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701386CB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Министерство науки </w:t>
            </w:r>
            <w:r w:rsidR="00F1637C">
              <w:rPr>
                <w:rFonts w:eastAsia="Times New Roman" w:cs="Times New Roman"/>
                <w:b/>
                <w:color w:val="000000"/>
                <w:szCs w:val="24"/>
              </w:rPr>
              <w:t xml:space="preserve">и высшего образования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eastAsia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proofErr w:type="gramStart"/>
      <w:r>
        <w:rPr>
          <w:rFonts w:eastAsia="Times New Roman" w:cs="Times New Roman"/>
          <w:color w:val="000000"/>
          <w:szCs w:val="24"/>
        </w:rPr>
        <w:t>ФАКУЛЬТЕТ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eastAsia="Times New Roman" w:cs="Times New Roman"/>
          <w:color w:val="000000"/>
          <w:sz w:val="28"/>
          <w:szCs w:val="28"/>
        </w:rPr>
        <w:t>а</w:t>
      </w:r>
      <w:r>
        <w:rPr>
          <w:rFonts w:eastAsia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eastAsia="Times New Roman" w:cs="Times New Roman"/>
          <w:color w:val="000000"/>
          <w:sz w:val="28"/>
          <w:szCs w:val="28"/>
        </w:rPr>
        <w:t>ая</w:t>
      </w:r>
      <w:r>
        <w:rPr>
          <w:rFonts w:eastAsia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eastAsia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eastAsia="Times New Roman" w:cs="Times New Roman"/>
          <w:color w:val="000000"/>
          <w:szCs w:val="24"/>
        </w:rPr>
        <w:t>КАФЕДРА</w:t>
      </w:r>
      <w:r>
        <w:rPr>
          <w:rFonts w:eastAsia="Times New Roman" w:cs="Times New Roman"/>
          <w:color w:val="000000"/>
          <w:szCs w:val="24"/>
        </w:rPr>
        <w:tab/>
      </w:r>
      <w:r w:rsidR="00406847">
        <w:rPr>
          <w:rFonts w:eastAsia="Times New Roman" w:cs="Times New Roman"/>
          <w:color w:val="000000"/>
          <w:szCs w:val="24"/>
        </w:rPr>
        <w:t xml:space="preserve">            </w:t>
      </w:r>
      <w:r>
        <w:rPr>
          <w:rFonts w:eastAsia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eastAsia="Times New Roman" w:cs="Times New Roman"/>
          <w:i/>
          <w:color w:val="000000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E032C0">
        <w:rPr>
          <w:rFonts w:eastAsia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eastAsia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u w:val="single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>Студент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00194F">
        <w:rPr>
          <w:rFonts w:eastAsia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eastAsia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eastAsia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C07260B" w14:textId="7D3651CE" w:rsidR="003D6445" w:rsidRPr="0023313B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eastAsia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№</w:t>
      </w:r>
      <w:r w:rsidR="00AE7172" w:rsidRPr="00AE7172">
        <w:rPr>
          <w:rFonts w:eastAsia="Times New Roman" w:cs="Times New Roman"/>
          <w:color w:val="000000"/>
          <w:sz w:val="28"/>
          <w:szCs w:val="28"/>
          <w:u w:val="single"/>
        </w:rPr>
        <w:t>3</w:t>
      </w:r>
      <w:r w:rsidR="00D761BC">
        <w:rPr>
          <w:rFonts w:eastAsia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30963D9F" w14:textId="46E94C0D" w:rsidR="003D6445" w:rsidRPr="00F4717B" w:rsidRDefault="004C4239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313B">
        <w:rPr>
          <w:rFonts w:eastAsia="Times New Roman" w:cs="Times New Roman"/>
          <w:sz w:val="28"/>
          <w:szCs w:val="28"/>
        </w:rPr>
        <w:t>Вариант</w:t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="00AE7172">
        <w:rPr>
          <w:rFonts w:eastAsia="Times New Roman" w:cs="Times New Roman"/>
          <w:sz w:val="28"/>
          <w:szCs w:val="28"/>
          <w:u w:val="single"/>
          <w:lang w:val="en-US"/>
        </w:rPr>
        <w:t>Y</w:t>
      </w:r>
      <w:r w:rsidR="00AE7172" w:rsidRPr="00CA14ED">
        <w:rPr>
          <w:rFonts w:eastAsia="Times New Roman" w:cs="Times New Roman"/>
          <w:sz w:val="28"/>
          <w:szCs w:val="28"/>
          <w:u w:val="single"/>
        </w:rPr>
        <w:t>8</w:t>
      </w:r>
    </w:p>
    <w:p w14:paraId="72BCDD8D" w14:textId="528C5213" w:rsidR="00041D0C" w:rsidRPr="0023313B" w:rsidRDefault="00041D0C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eastAsia="Times New Roman" w:cs="Times New Roman"/>
          <w:color w:val="000000"/>
          <w:sz w:val="28"/>
          <w:szCs w:val="28"/>
        </w:rPr>
        <w:t>Студент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Cs w:val="24"/>
        </w:rPr>
      </w:pP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eastAsia="Times New Roman" w:cs="Times New Roman"/>
          <w:i/>
          <w:color w:val="000000"/>
          <w:szCs w:val="24"/>
        </w:rPr>
        <w:t>и.о</w:t>
      </w:r>
      <w:proofErr w:type="spellEnd"/>
      <w:r w:rsidRPr="0023313B">
        <w:rPr>
          <w:rFonts w:eastAsia="Times New Roman" w:cs="Times New Roman"/>
          <w:i/>
          <w:color w:val="000000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14:paraId="16E2CA41" w14:textId="60D7844D" w:rsidR="003D6445" w:rsidRPr="0023313B" w:rsidRDefault="004C4239">
      <w:pPr>
        <w:spacing w:after="0" w:line="240" w:lineRule="auto"/>
      </w:pPr>
      <w:r w:rsidRPr="0023313B">
        <w:rPr>
          <w:rFonts w:eastAsia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AE7172">
        <w:rPr>
          <w:rFonts w:cs="Times New Roman"/>
          <w:b/>
          <w:sz w:val="28"/>
          <w:szCs w:val="28"/>
          <w:u w:val="single"/>
          <w:lang w:eastAsia="ja-JP"/>
        </w:rPr>
        <w:t>Князева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AE7172">
        <w:rPr>
          <w:rFonts w:eastAsia="Times New Roman" w:cs="Times New Roman"/>
          <w:b/>
          <w:sz w:val="28"/>
          <w:szCs w:val="28"/>
          <w:u w:val="single"/>
        </w:rPr>
        <w:t>С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>.</w:t>
      </w:r>
      <w:r w:rsidR="00AE7172">
        <w:rPr>
          <w:rFonts w:eastAsia="Times New Roman" w:cs="Times New Roman"/>
          <w:b/>
          <w:sz w:val="28"/>
          <w:szCs w:val="28"/>
          <w:u w:val="single"/>
        </w:rPr>
        <w:t>В</w:t>
      </w:r>
      <w:r w:rsidR="00E032C0">
        <w:rPr>
          <w:rFonts w:eastAsia="Times New Roman" w:cs="Times New Roman"/>
          <w:b/>
          <w:sz w:val="28"/>
          <w:szCs w:val="28"/>
          <w:u w:val="single"/>
        </w:rPr>
        <w:t>.</w:t>
      </w:r>
      <w:r w:rsidR="0000194F"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Cs w:val="24"/>
        </w:rPr>
      </w:pP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eastAsia="Times New Roman" w:cs="Times New Roman"/>
          <w:i/>
          <w:color w:val="000000"/>
          <w:szCs w:val="24"/>
        </w:rPr>
        <w:t>и.о</w:t>
      </w:r>
      <w:proofErr w:type="spellEnd"/>
      <w:r w:rsidRPr="0023313B">
        <w:rPr>
          <w:rFonts w:eastAsia="Times New Roman" w:cs="Times New Roman"/>
          <w:i/>
          <w:color w:val="000000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FF0000"/>
          <w:szCs w:val="24"/>
        </w:rPr>
      </w:pPr>
      <w:r w:rsidRPr="00D761BC">
        <w:rPr>
          <w:rFonts w:eastAsia="Times New Roman" w:cs="Times New Roman"/>
          <w:i/>
          <w:color w:val="FF0000"/>
          <w:szCs w:val="24"/>
        </w:rPr>
        <w:t xml:space="preserve">        </w:t>
      </w:r>
    </w:p>
    <w:p w14:paraId="31E25F46" w14:textId="77777777" w:rsidR="003D6445" w:rsidRPr="008330A9" w:rsidRDefault="003D6445">
      <w:pPr>
        <w:spacing w:after="0" w:line="240" w:lineRule="auto"/>
        <w:rPr>
          <w:rFonts w:eastAsia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eastAsia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eastAsia="Times New Roman" w:cs="Times New Roman"/>
          <w:color w:val="000000"/>
          <w:sz w:val="28"/>
          <w:szCs w:val="28"/>
        </w:rPr>
        <w:t>_________________________________</w:t>
      </w:r>
      <w:r>
        <w:rPr>
          <w:rFonts w:eastAsia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</w:rPr>
      </w:pPr>
    </w:p>
    <w:p w14:paraId="387DC3EF" w14:textId="6B8FDB2C" w:rsidR="0000194F" w:rsidRPr="00AE7172" w:rsidRDefault="004C4239" w:rsidP="00AE7172">
      <w:pPr>
        <w:spacing w:after="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 xml:space="preserve">Москва, </w:t>
      </w:r>
      <w:r>
        <w:rPr>
          <w:rFonts w:eastAsia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eastAsia="Times New Roman" w:cs="Times New Roman"/>
          <w:i/>
          <w:color w:val="000000"/>
          <w:sz w:val="28"/>
          <w:szCs w:val="28"/>
        </w:rPr>
        <w:t>2</w:t>
      </w:r>
      <w:r w:rsidR="0080603C">
        <w:rPr>
          <w:rFonts w:eastAsia="Times New Roman" w:cs="Times New Roman"/>
          <w:i/>
          <w:color w:val="000000"/>
          <w:sz w:val="28"/>
          <w:szCs w:val="28"/>
        </w:rPr>
        <w:t>3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г.</w:t>
      </w:r>
      <w:bookmarkStart w:id="0" w:name="_gjdgxs" w:colFirst="0" w:colLast="0"/>
      <w:bookmarkStart w:id="1" w:name="_3znysh7" w:colFirst="0" w:colLast="0"/>
      <w:bookmarkEnd w:id="0"/>
      <w:bookmarkEnd w:id="1"/>
    </w:p>
    <w:sdt>
      <w:sdtPr>
        <w:rPr>
          <w:rFonts w:ascii="Times New Roman" w:eastAsiaTheme="minorEastAsia" w:hAnsi="Times New Roman" w:cs="Calibri"/>
          <w:color w:val="auto"/>
          <w:sz w:val="24"/>
          <w:szCs w:val="22"/>
          <w:lang w:eastAsia="ru-RU"/>
        </w:rPr>
        <w:id w:val="-191167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89B5B" w14:textId="56C2CD3A" w:rsidR="006A3363" w:rsidRPr="006A3363" w:rsidRDefault="006A3363" w:rsidP="006A3363">
          <w:pPr>
            <w:pStyle w:val="af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A33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305843" w14:textId="0F9DA70F" w:rsidR="006A3363" w:rsidRPr="006A3363" w:rsidRDefault="006A3363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r w:rsidRPr="006A3363">
            <w:rPr>
              <w:b/>
              <w:bCs/>
            </w:rPr>
            <w:fldChar w:fldCharType="begin"/>
          </w:r>
          <w:r w:rsidRPr="006A3363">
            <w:rPr>
              <w:b/>
              <w:bCs/>
            </w:rPr>
            <w:instrText xml:space="preserve"> TOC \o "1-3" \h \z \u </w:instrText>
          </w:r>
          <w:r w:rsidRPr="006A3363">
            <w:rPr>
              <w:b/>
              <w:bCs/>
            </w:rPr>
            <w:fldChar w:fldCharType="separate"/>
          </w:r>
          <w:hyperlink w:anchor="_Toc149643795" w:history="1">
            <w:r w:rsidRPr="006A3363">
              <w:rPr>
                <w:rStyle w:val="af"/>
                <w:b/>
                <w:bCs/>
                <w:noProof/>
              </w:rPr>
              <w:t>Задание</w:t>
            </w:r>
            <w:r w:rsidRPr="006A3363">
              <w:rPr>
                <w:b/>
                <w:bCs/>
                <w:noProof/>
                <w:webHidden/>
              </w:rPr>
              <w:tab/>
            </w:r>
            <w:r w:rsidRPr="00CA14ED">
              <w:rPr>
                <w:noProof/>
                <w:webHidden/>
              </w:rPr>
              <w:fldChar w:fldCharType="begin"/>
            </w:r>
            <w:r w:rsidRPr="00CA14ED">
              <w:rPr>
                <w:noProof/>
                <w:webHidden/>
              </w:rPr>
              <w:instrText xml:space="preserve"> PAGEREF _Toc149643795 \h </w:instrText>
            </w:r>
            <w:r w:rsidRPr="00CA14ED">
              <w:rPr>
                <w:noProof/>
                <w:webHidden/>
              </w:rPr>
            </w:r>
            <w:r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3</w:t>
            </w:r>
            <w:r w:rsidRPr="00CA14ED">
              <w:rPr>
                <w:noProof/>
                <w:webHidden/>
              </w:rPr>
              <w:fldChar w:fldCharType="end"/>
            </w:r>
          </w:hyperlink>
        </w:p>
        <w:p w14:paraId="1BB6D80F" w14:textId="13C85E39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6" w:history="1">
            <w:r w:rsidR="006A3363" w:rsidRPr="006A3363">
              <w:rPr>
                <w:rStyle w:val="af"/>
                <w:b/>
                <w:bCs/>
                <w:noProof/>
              </w:rPr>
              <w:t>Введение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_Toc149643796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508B897F" w14:textId="34D90128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7" w:history="1">
            <w:r w:rsidR="006A3363" w:rsidRPr="006A3363">
              <w:rPr>
                <w:rStyle w:val="af"/>
                <w:b/>
                <w:bCs/>
                <w:noProof/>
              </w:rPr>
              <w:t>Основания для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_Toc149643797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1426A302" w14:textId="2D033323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8" w:history="1">
            <w:r w:rsidR="006A3363" w:rsidRPr="006A3363">
              <w:rPr>
                <w:rStyle w:val="af"/>
                <w:b/>
                <w:bCs/>
                <w:noProof/>
              </w:rPr>
              <w:t>Назначение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_Toc149643798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29483D59" w14:textId="60946616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9" w:history="1">
            <w:r w:rsidR="006A3363" w:rsidRPr="006A3363">
              <w:rPr>
                <w:rStyle w:val="af"/>
                <w:b/>
                <w:bCs/>
                <w:noProof/>
              </w:rPr>
              <w:t>Требования к программе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_Toc149643799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53664CF5" w14:textId="544039B4" w:rsidR="006A3363" w:rsidRPr="006A3363" w:rsidRDefault="003D59FC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0" w:history="1">
            <w:r w:rsidR="006A3363" w:rsidRPr="006A3363">
              <w:rPr>
                <w:rStyle w:val="af"/>
                <w:rFonts w:cs="Times New Roman"/>
                <w:b/>
                <w:bCs/>
                <w:noProof/>
                <w:lang w:val="en-US"/>
              </w:rPr>
              <w:t>1.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rFonts w:cs="Times New Roman"/>
                <w:b/>
                <w:bCs/>
                <w:noProof/>
                <w:lang w:val="en-US"/>
              </w:rPr>
              <w:t>Требования к функциональным характеристикам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_Toc149643800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16A333BD" w14:textId="7BA5B6FA" w:rsidR="006A3363" w:rsidRPr="006A3363" w:rsidRDefault="003D59FC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1" w:history="1">
            <w:r w:rsidR="006A3363" w:rsidRPr="006A3363">
              <w:rPr>
                <w:rStyle w:val="af"/>
                <w:rFonts w:cs="Times New Roman"/>
                <w:b/>
                <w:bCs/>
                <w:noProof/>
              </w:rPr>
              <w:t>2.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rFonts w:cs="Times New Roman"/>
                <w:b/>
                <w:bCs/>
                <w:noProof/>
              </w:rPr>
              <w:t>Требования к надежности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_Toc149643801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0E04A03F" w14:textId="323045CA" w:rsidR="006A3363" w:rsidRPr="006A3363" w:rsidRDefault="003D59FC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2" w:history="1">
            <w:r w:rsidR="006A3363" w:rsidRPr="006A3363">
              <w:rPr>
                <w:rStyle w:val="af"/>
                <w:b/>
                <w:bCs/>
                <w:noProof/>
              </w:rPr>
              <w:t>3.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</w:rPr>
              <w:t>Требования к составу и параметрам технических средств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_Toc149643802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62844868" w14:textId="62009C9E" w:rsidR="006A3363" w:rsidRPr="006A3363" w:rsidRDefault="003D59FC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3" w:history="1"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4.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Условия эксплуатации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_Toc149643803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07DAAE7A" w14:textId="2D5EE48C" w:rsidR="006A3363" w:rsidRPr="006A3363" w:rsidRDefault="003D59FC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4" w:history="1"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5.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Требования к информационной и программной совместимости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_Toc149643804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6B6438FD" w14:textId="43D042F1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5" w:history="1">
            <w:r w:rsidR="006A3363" w:rsidRPr="006A3363">
              <w:rPr>
                <w:rStyle w:val="af"/>
                <w:b/>
                <w:bCs/>
                <w:noProof/>
              </w:rPr>
              <w:t>Стадии и этапы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6A3363">
              <w:rPr>
                <w:b/>
                <w:bCs/>
                <w:noProof/>
                <w:webHidden/>
              </w:rPr>
              <w:fldChar w:fldCharType="begin"/>
            </w:r>
            <w:r w:rsidR="006A3363" w:rsidRPr="006A3363">
              <w:rPr>
                <w:b/>
                <w:bCs/>
                <w:noProof/>
                <w:webHidden/>
              </w:rPr>
              <w:instrText xml:space="preserve"> PAGEREF _Toc149643805 \h </w:instrText>
            </w:r>
            <w:r w:rsidR="006A3363" w:rsidRPr="006A3363">
              <w:rPr>
                <w:b/>
                <w:bCs/>
                <w:noProof/>
                <w:webHidden/>
              </w:rPr>
            </w:r>
            <w:r w:rsidR="006A3363" w:rsidRPr="006A3363">
              <w:rPr>
                <w:b/>
                <w:bCs/>
                <w:noProof/>
                <w:webHidden/>
              </w:rPr>
              <w:fldChar w:fldCharType="separate"/>
            </w:r>
            <w:r w:rsidR="00B225FC">
              <w:rPr>
                <w:b/>
                <w:bCs/>
                <w:noProof/>
                <w:webHidden/>
              </w:rPr>
              <w:t>7</w:t>
            </w:r>
            <w:r w:rsidR="006A3363" w:rsidRPr="006A336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EB245D" w14:textId="00797C3A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6" w:history="1">
            <w:r w:rsidR="006A3363" w:rsidRPr="006A3363">
              <w:rPr>
                <w:rStyle w:val="af"/>
                <w:rFonts w:eastAsia="Calibri"/>
                <w:b/>
                <w:bCs/>
                <w:noProof/>
              </w:rPr>
              <w:t>Порядок контроля и приема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6A3363">
              <w:rPr>
                <w:b/>
                <w:bCs/>
                <w:noProof/>
                <w:webHidden/>
              </w:rPr>
              <w:fldChar w:fldCharType="begin"/>
            </w:r>
            <w:r w:rsidR="006A3363" w:rsidRPr="006A3363">
              <w:rPr>
                <w:b/>
                <w:bCs/>
                <w:noProof/>
                <w:webHidden/>
              </w:rPr>
              <w:instrText xml:space="preserve"> PAGEREF _Toc149643806 \h </w:instrText>
            </w:r>
            <w:r w:rsidR="006A3363" w:rsidRPr="006A3363">
              <w:rPr>
                <w:b/>
                <w:bCs/>
                <w:noProof/>
                <w:webHidden/>
              </w:rPr>
            </w:r>
            <w:r w:rsidR="006A3363" w:rsidRPr="006A3363">
              <w:rPr>
                <w:b/>
                <w:bCs/>
                <w:noProof/>
                <w:webHidden/>
              </w:rPr>
              <w:fldChar w:fldCharType="separate"/>
            </w:r>
            <w:r w:rsidR="00B225FC">
              <w:rPr>
                <w:b/>
                <w:bCs/>
                <w:noProof/>
                <w:webHidden/>
              </w:rPr>
              <w:t>7</w:t>
            </w:r>
            <w:r w:rsidR="006A3363" w:rsidRPr="006A336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EF7B4" w14:textId="2F5AA2D0" w:rsidR="006A3363" w:rsidRPr="006A3363" w:rsidRDefault="003D59FC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7" w:history="1">
            <w:r w:rsidR="006A3363" w:rsidRPr="006A3363">
              <w:rPr>
                <w:rStyle w:val="af"/>
                <w:b/>
                <w:bCs/>
                <w:noProof/>
              </w:rPr>
              <w:t>Список литературы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6A3363">
              <w:rPr>
                <w:b/>
                <w:bCs/>
                <w:noProof/>
                <w:webHidden/>
              </w:rPr>
              <w:fldChar w:fldCharType="begin"/>
            </w:r>
            <w:r w:rsidR="006A3363" w:rsidRPr="006A3363">
              <w:rPr>
                <w:b/>
                <w:bCs/>
                <w:noProof/>
                <w:webHidden/>
              </w:rPr>
              <w:instrText xml:space="preserve"> PAGEREF _Toc149643807 \h </w:instrText>
            </w:r>
            <w:r w:rsidR="006A3363" w:rsidRPr="006A3363">
              <w:rPr>
                <w:b/>
                <w:bCs/>
                <w:noProof/>
                <w:webHidden/>
              </w:rPr>
            </w:r>
            <w:r w:rsidR="006A3363" w:rsidRPr="006A3363">
              <w:rPr>
                <w:b/>
                <w:bCs/>
                <w:noProof/>
                <w:webHidden/>
              </w:rPr>
              <w:fldChar w:fldCharType="separate"/>
            </w:r>
            <w:r w:rsidR="00B225FC">
              <w:rPr>
                <w:b/>
                <w:bCs/>
                <w:noProof/>
                <w:webHidden/>
              </w:rPr>
              <w:t>7</w:t>
            </w:r>
            <w:r w:rsidR="006A3363" w:rsidRPr="006A336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D167DF" w14:textId="7916DE87" w:rsidR="006A3363" w:rsidRPr="006A3363" w:rsidRDefault="003D59FC">
          <w:pPr>
            <w:pStyle w:val="2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8" w:history="1">
            <w:r w:rsidR="006A3363" w:rsidRPr="006A3363">
              <w:rPr>
                <w:rStyle w:val="af"/>
                <w:b/>
                <w:bCs/>
                <w:noProof/>
              </w:rPr>
              <w:t>Приложение №1. Результаты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_Toc149643808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8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358A8152" w14:textId="78248954" w:rsidR="006A3363" w:rsidRPr="006A3363" w:rsidRDefault="003D59FC">
          <w:pPr>
            <w:pStyle w:val="2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9" w:history="1">
            <w:r w:rsidR="006A3363" w:rsidRPr="006A3363">
              <w:rPr>
                <w:rStyle w:val="af"/>
                <w:b/>
                <w:bCs/>
                <w:noProof/>
              </w:rPr>
              <w:t>Приложение №2. Содержимое файла спецификации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_Toc149643809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B225FC" w:rsidRPr="00CA14ED">
              <w:rPr>
                <w:noProof/>
                <w:webHidden/>
              </w:rPr>
              <w:t>9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2CACA217" w14:textId="1D90002E" w:rsidR="006A3363" w:rsidRPr="006A3363" w:rsidRDefault="006A3363">
          <w:pPr>
            <w:rPr>
              <w:b/>
              <w:bCs/>
            </w:rPr>
          </w:pPr>
          <w:r w:rsidRPr="006A3363">
            <w:rPr>
              <w:b/>
              <w:bCs/>
            </w:rPr>
            <w:fldChar w:fldCharType="end"/>
          </w:r>
        </w:p>
      </w:sdtContent>
    </w:sdt>
    <w:p w14:paraId="7CDD97BE" w14:textId="77777777" w:rsidR="00BA2EE3" w:rsidRDefault="00BA2EE3" w:rsidP="00AE7172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6D6D7CFC" w14:textId="77777777" w:rsidR="00BA2EE3" w:rsidRDefault="00BA2EE3" w:rsidP="00AE7172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6DA57059" w14:textId="77777777" w:rsidR="006A3363" w:rsidRDefault="006A3363" w:rsidP="006A3363">
      <w:pPr>
        <w:pStyle w:val="1"/>
      </w:pPr>
    </w:p>
    <w:p w14:paraId="243CE7DA" w14:textId="77777777" w:rsidR="006A3363" w:rsidRDefault="006A3363" w:rsidP="006A3363">
      <w:pPr>
        <w:pStyle w:val="1"/>
      </w:pPr>
    </w:p>
    <w:p w14:paraId="7A1A5B58" w14:textId="77777777" w:rsidR="006A3363" w:rsidRDefault="006A3363" w:rsidP="006A3363">
      <w:pPr>
        <w:pStyle w:val="1"/>
      </w:pPr>
    </w:p>
    <w:p w14:paraId="0CA06EE0" w14:textId="77777777" w:rsidR="006A3363" w:rsidRDefault="006A3363" w:rsidP="006A3363">
      <w:pPr>
        <w:pStyle w:val="1"/>
      </w:pPr>
    </w:p>
    <w:p w14:paraId="494B8BD2" w14:textId="77777777" w:rsidR="006A3363" w:rsidRDefault="006A3363" w:rsidP="006A3363">
      <w:pPr>
        <w:pStyle w:val="1"/>
      </w:pPr>
    </w:p>
    <w:p w14:paraId="45B018A5" w14:textId="77777777" w:rsidR="006A3363" w:rsidRDefault="006A3363" w:rsidP="006A3363">
      <w:pPr>
        <w:pStyle w:val="1"/>
      </w:pPr>
    </w:p>
    <w:p w14:paraId="2DC33C23" w14:textId="77777777" w:rsidR="006A3363" w:rsidRDefault="006A3363" w:rsidP="006A3363">
      <w:pPr>
        <w:pStyle w:val="1"/>
      </w:pPr>
    </w:p>
    <w:p w14:paraId="7608EB30" w14:textId="77777777" w:rsidR="006A3363" w:rsidRDefault="006A3363" w:rsidP="006A3363">
      <w:pPr>
        <w:pStyle w:val="1"/>
      </w:pPr>
    </w:p>
    <w:p w14:paraId="040DA5B2" w14:textId="1A9A5E68" w:rsidR="006A3363" w:rsidRDefault="006A3363" w:rsidP="006A3363">
      <w:pPr>
        <w:pStyle w:val="1"/>
      </w:pPr>
    </w:p>
    <w:p w14:paraId="2F246CDC" w14:textId="77777777" w:rsidR="006A3363" w:rsidRPr="006A3363" w:rsidRDefault="006A3363" w:rsidP="006A3363"/>
    <w:p w14:paraId="5C1015CA" w14:textId="4F33749E" w:rsidR="00D67BC8" w:rsidRPr="00AE7172" w:rsidRDefault="00D67BC8" w:rsidP="00657690">
      <w:pPr>
        <w:pStyle w:val="1"/>
        <w:jc w:val="left"/>
      </w:pPr>
      <w:bookmarkStart w:id="2" w:name="_Toc149643795"/>
      <w:r w:rsidRPr="00AE7172">
        <w:lastRenderedPageBreak/>
        <w:t>Задание</w:t>
      </w:r>
      <w:bookmarkEnd w:id="2"/>
    </w:p>
    <w:p w14:paraId="30BAE098" w14:textId="6024C905" w:rsidR="0044120E" w:rsidRPr="00AE7172" w:rsidRDefault="00AE7172" w:rsidP="00AE717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 w:rsidRPr="00AE7172">
        <w:rPr>
          <w:rFonts w:eastAsia="Times New Roman" w:cs="Times New Roman"/>
          <w:bCs/>
          <w:szCs w:val="24"/>
        </w:rPr>
        <w:t>Разработать синтаксический анализатор для грамматического разбора входного потока цифровых информации с целью распознавания записей единичных или нулевых двоичных наборов. Записи двоичных наборов должны передаваться синтаксическому анализатору строками потока стандартного ввода. Результаты грамматического разбора должны отображаться строками диагностических сообщений потока стандартного вывода.</w:t>
      </w:r>
    </w:p>
    <w:p w14:paraId="5761E80F" w14:textId="77777777" w:rsidR="00B225FC" w:rsidRDefault="00AE7172" w:rsidP="00B225FC">
      <w:pPr>
        <w:pStyle w:val="1"/>
        <w:jc w:val="left"/>
        <w:rPr>
          <w:sz w:val="28"/>
          <w:szCs w:val="28"/>
        </w:rPr>
      </w:pPr>
      <w:bookmarkStart w:id="3" w:name="_Toc149643796"/>
      <w:r w:rsidRPr="00AE7172">
        <w:rPr>
          <w:sz w:val="28"/>
          <w:szCs w:val="28"/>
        </w:rPr>
        <w:t>Введение</w:t>
      </w:r>
      <w:bookmarkStart w:id="4" w:name="_Toc149643797"/>
      <w:bookmarkEnd w:id="3"/>
    </w:p>
    <w:p w14:paraId="2BDB29C0" w14:textId="703F9ECA" w:rsidR="00B225FC" w:rsidRDefault="00B225FC" w:rsidP="00B225FC">
      <w:pPr>
        <w:jc w:val="both"/>
      </w:pPr>
      <w:r w:rsidRPr="00B225FC">
        <w:t>Настоящий документ определяет техническое задание на разработку программы синтаксического анализатора (далее по тексту - программа Y8) для распознания заданных двоичных наборов.  Программа Y8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</w:t>
      </w:r>
    </w:p>
    <w:p w14:paraId="5FB5C4DB" w14:textId="62107165" w:rsidR="009246C2" w:rsidRPr="00AE7172" w:rsidRDefault="00AE7172" w:rsidP="00B225FC">
      <w:pPr>
        <w:pStyle w:val="1"/>
        <w:jc w:val="left"/>
        <w:rPr>
          <w:sz w:val="28"/>
          <w:szCs w:val="28"/>
        </w:rPr>
      </w:pPr>
      <w:r w:rsidRPr="00AE7172">
        <w:rPr>
          <w:sz w:val="28"/>
          <w:szCs w:val="28"/>
        </w:rPr>
        <w:t>Основания для разработки</w:t>
      </w:r>
      <w:bookmarkEnd w:id="4"/>
    </w:p>
    <w:p w14:paraId="7E95B20A" w14:textId="17C05517" w:rsidR="00AA21C6" w:rsidRPr="00AE7172" w:rsidRDefault="00AE7172" w:rsidP="00AE717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 w:rsidRPr="00AE7172">
        <w:rPr>
          <w:rFonts w:eastAsia="Times New Roman" w:cs="Times New Roman"/>
          <w:bCs/>
          <w:szCs w:val="24"/>
        </w:rPr>
        <w:t>Программа Y8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</w:p>
    <w:p w14:paraId="3709D1FF" w14:textId="6C1488A8" w:rsidR="00BB21A0" w:rsidRPr="00AE7172" w:rsidRDefault="00AE7172" w:rsidP="00AE7172">
      <w:pPr>
        <w:pStyle w:val="1"/>
        <w:jc w:val="left"/>
        <w:rPr>
          <w:sz w:val="28"/>
          <w:szCs w:val="28"/>
        </w:rPr>
      </w:pPr>
      <w:bookmarkStart w:id="5" w:name="_Toc149643798"/>
      <w:r w:rsidRPr="00AE7172">
        <w:rPr>
          <w:sz w:val="28"/>
          <w:szCs w:val="28"/>
        </w:rPr>
        <w:t>Назначение разработки</w:t>
      </w:r>
      <w:bookmarkEnd w:id="5"/>
    </w:p>
    <w:p w14:paraId="53661824" w14:textId="374BBB49" w:rsidR="00C36A82" w:rsidRP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 w:rsidRPr="00AE7172">
        <w:rPr>
          <w:rFonts w:eastAsia="Times New Roman" w:cs="Times New Roman"/>
          <w:bCs/>
          <w:szCs w:val="24"/>
        </w:rPr>
        <w:t>Программа Y8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</w:t>
      </w:r>
    </w:p>
    <w:p w14:paraId="6F5C9E62" w14:textId="4F34FEA7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3F1A199F" w14:textId="6755B12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5D799DC0" w14:textId="1DA5A94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75B595C" w14:textId="06801F7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C435085" w14:textId="3D75050A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4D4F1AE3" w14:textId="0D931F16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601C3B93" w14:textId="3626532A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7514726" w14:textId="392592B5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179F7C0" w14:textId="6D8C8D9B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4421595C" w14:textId="038F522E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2C505659" w14:textId="77777777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6F69319E" w14:textId="217F4240" w:rsidR="00AE7172" w:rsidRPr="00AE7172" w:rsidRDefault="00AE7172" w:rsidP="00AE7172">
      <w:pPr>
        <w:pStyle w:val="1"/>
        <w:jc w:val="left"/>
        <w:rPr>
          <w:sz w:val="28"/>
          <w:szCs w:val="28"/>
        </w:rPr>
      </w:pPr>
      <w:bookmarkStart w:id="6" w:name="_Toc149643799"/>
      <w:r w:rsidRPr="00AE7172">
        <w:rPr>
          <w:sz w:val="28"/>
          <w:szCs w:val="28"/>
        </w:rPr>
        <w:lastRenderedPageBreak/>
        <w:t>Требования к программе</w:t>
      </w:r>
      <w:bookmarkEnd w:id="6"/>
    </w:p>
    <w:p w14:paraId="2A1D64A6" w14:textId="44AAEE26" w:rsidR="00AE7172" w:rsidRDefault="00AE7172" w:rsidP="00AE7172"/>
    <w:p w14:paraId="6C7F0A55" w14:textId="236EC98B" w:rsidR="00AE7172" w:rsidRPr="00AE7172" w:rsidRDefault="00AE7172" w:rsidP="00AE7172">
      <w:pPr>
        <w:pStyle w:val="2"/>
        <w:numPr>
          <w:ilvl w:val="0"/>
          <w:numId w:val="12"/>
        </w:numPr>
        <w:rPr>
          <w:rFonts w:cs="Times New Roman"/>
          <w:szCs w:val="28"/>
          <w:lang w:val="en-US"/>
        </w:rPr>
      </w:pPr>
      <w:bookmarkStart w:id="7" w:name="_Toc149643800"/>
      <w:proofErr w:type="spellStart"/>
      <w:r w:rsidRPr="00AE7172">
        <w:rPr>
          <w:rFonts w:cs="Times New Roman"/>
          <w:szCs w:val="28"/>
          <w:lang w:val="en-US"/>
        </w:rPr>
        <w:t>Требования</w:t>
      </w:r>
      <w:proofErr w:type="spellEnd"/>
      <w:r w:rsidRPr="00AE7172">
        <w:rPr>
          <w:rFonts w:cs="Times New Roman"/>
          <w:szCs w:val="28"/>
          <w:lang w:val="en-US"/>
        </w:rPr>
        <w:t xml:space="preserve"> к </w:t>
      </w:r>
      <w:proofErr w:type="spellStart"/>
      <w:r w:rsidRPr="00AE7172">
        <w:rPr>
          <w:rFonts w:cs="Times New Roman"/>
          <w:szCs w:val="28"/>
          <w:lang w:val="en-US"/>
        </w:rPr>
        <w:t>функциональным</w:t>
      </w:r>
      <w:proofErr w:type="spellEnd"/>
      <w:r w:rsidRPr="00AE7172">
        <w:rPr>
          <w:rFonts w:cs="Times New Roman"/>
          <w:szCs w:val="28"/>
          <w:lang w:val="en-US"/>
        </w:rPr>
        <w:t xml:space="preserve"> </w:t>
      </w:r>
      <w:proofErr w:type="spellStart"/>
      <w:r w:rsidRPr="00AE7172">
        <w:rPr>
          <w:rFonts w:cs="Times New Roman"/>
          <w:szCs w:val="28"/>
          <w:lang w:val="en-US"/>
        </w:rPr>
        <w:t>характеристикам</w:t>
      </w:r>
      <w:bookmarkEnd w:id="7"/>
      <w:proofErr w:type="spellEnd"/>
    </w:p>
    <w:p w14:paraId="00798CB8" w14:textId="77777777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1.1. Программа </w:t>
      </w:r>
      <w:r w:rsidRPr="00AE7172">
        <w:rPr>
          <w:rFonts w:cs="Times New Roman"/>
          <w:szCs w:val="24"/>
          <w:lang w:val="en-US"/>
        </w:rPr>
        <w:t>Y</w:t>
      </w:r>
      <w:r w:rsidRPr="00AE7172">
        <w:rPr>
          <w:rFonts w:cs="Times New Roman"/>
          <w:szCs w:val="24"/>
        </w:rPr>
        <w:t xml:space="preserve">8 должна в интерактивном режиме распознавать двоичные наборы. </w:t>
      </w:r>
    </w:p>
    <w:p w14:paraId="521816EE" w14:textId="77777777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1.2.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</w:p>
    <w:p w14:paraId="01348920" w14:textId="77777777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1.3. Программа </w:t>
      </w:r>
      <w:r w:rsidRPr="00AE7172">
        <w:rPr>
          <w:rFonts w:cs="Times New Roman"/>
          <w:szCs w:val="24"/>
          <w:lang w:val="en-US"/>
        </w:rPr>
        <w:t>Y</w:t>
      </w:r>
      <w:r w:rsidRPr="00AE7172">
        <w:rPr>
          <w:rFonts w:cs="Times New Roman"/>
          <w:szCs w:val="24"/>
        </w:rPr>
        <w:t xml:space="preserve">8 обнаруживает соответствие или несоответствие бинарной последовательности заданным правилам и ошибку ввода. </w:t>
      </w:r>
    </w:p>
    <w:p w14:paraId="577D3557" w14:textId="77777777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1.4. При нарушении ввода или несоответствии последовательности заданным правилам программа </w:t>
      </w:r>
      <w:r w:rsidRPr="00AE7172">
        <w:rPr>
          <w:rFonts w:cs="Times New Roman"/>
          <w:szCs w:val="24"/>
          <w:lang w:val="en-US"/>
        </w:rPr>
        <w:t>Y</w:t>
      </w:r>
      <w:r w:rsidRPr="00AE7172">
        <w:rPr>
          <w:rFonts w:cs="Times New Roman"/>
          <w:szCs w:val="24"/>
        </w:rPr>
        <w:t>8 должна отображать диагностическое сообщение «</w:t>
      </w:r>
      <w:r w:rsidRPr="00AE7172">
        <w:rPr>
          <w:rFonts w:cs="Times New Roman"/>
          <w:szCs w:val="24"/>
          <w:lang w:val="en-US"/>
        </w:rPr>
        <w:t>INCORRECT</w:t>
      </w:r>
      <w:r w:rsidRPr="00AE7172">
        <w:rPr>
          <w:rFonts w:cs="Times New Roman"/>
          <w:szCs w:val="24"/>
        </w:rPr>
        <w:t xml:space="preserve">» в потоке стандартного вывода. </w:t>
      </w:r>
    </w:p>
    <w:p w14:paraId="6C369570" w14:textId="77ACC64A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1.5. Результат распознавания программой </w:t>
      </w:r>
      <w:r w:rsidRPr="00AE7172">
        <w:rPr>
          <w:rFonts w:cs="Times New Roman"/>
          <w:szCs w:val="24"/>
          <w:lang w:val="en-US"/>
        </w:rPr>
        <w:t>Y</w:t>
      </w:r>
      <w:r w:rsidRPr="00AE7172">
        <w:rPr>
          <w:rFonts w:cs="Times New Roman"/>
          <w:szCs w:val="24"/>
        </w:rPr>
        <w:t>8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 w:rsidRPr="00AE7172">
        <w:rPr>
          <w:rFonts w:cs="Times New Roman"/>
          <w:szCs w:val="24"/>
          <w:lang w:val="en-US"/>
        </w:rPr>
        <w:t>CORRECT</w:t>
      </w:r>
      <w:r w:rsidRPr="00AE7172">
        <w:rPr>
          <w:rFonts w:cs="Times New Roman"/>
          <w:szCs w:val="24"/>
        </w:rPr>
        <w:t>».</w:t>
      </w:r>
    </w:p>
    <w:p w14:paraId="41B719D7" w14:textId="36E18881" w:rsidR="00AE7172" w:rsidRDefault="00AE7172" w:rsidP="00AE7172">
      <w:pPr>
        <w:pStyle w:val="2"/>
        <w:numPr>
          <w:ilvl w:val="0"/>
          <w:numId w:val="12"/>
        </w:numPr>
        <w:rPr>
          <w:rFonts w:cs="Times New Roman"/>
          <w:szCs w:val="28"/>
        </w:rPr>
      </w:pPr>
      <w:bookmarkStart w:id="8" w:name="_Toc149643801"/>
      <w:r w:rsidRPr="00AE7172">
        <w:rPr>
          <w:rFonts w:cs="Times New Roman"/>
          <w:szCs w:val="28"/>
        </w:rPr>
        <w:t>Требования к надежности</w:t>
      </w:r>
      <w:bookmarkEnd w:id="8"/>
    </w:p>
    <w:p w14:paraId="053E9907" w14:textId="5EBE7C57" w:rsidR="00AE7172" w:rsidRDefault="00AE7172" w:rsidP="00BA2EE3">
      <w:pPr>
        <w:jc w:val="both"/>
      </w:pPr>
      <w:r w:rsidRPr="00AE7172">
        <w:t>Программа Y8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</w:t>
      </w:r>
    </w:p>
    <w:p w14:paraId="4CB4F92F" w14:textId="0938A976" w:rsidR="00AE7172" w:rsidRDefault="00AE7172" w:rsidP="00AE7172">
      <w:pPr>
        <w:pStyle w:val="2"/>
        <w:numPr>
          <w:ilvl w:val="0"/>
          <w:numId w:val="12"/>
        </w:numPr>
      </w:pPr>
      <w:bookmarkStart w:id="9" w:name="_Toc149643802"/>
      <w:r w:rsidRPr="00AE7172">
        <w:t>Требования к составу и параметрам технических средств</w:t>
      </w:r>
      <w:bookmarkEnd w:id="9"/>
    </w:p>
    <w:p w14:paraId="5DC9CD43" w14:textId="5A0C4D1C" w:rsidR="00AE7172" w:rsidRDefault="00AE7172" w:rsidP="00BA2EE3">
      <w:pPr>
        <w:jc w:val="both"/>
      </w:pPr>
      <w:r w:rsidRPr="00AE7172">
        <w:t>Программа Y8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</w:t>
      </w:r>
    </w:p>
    <w:p w14:paraId="24F70CCE" w14:textId="7090094B" w:rsidR="00AE7172" w:rsidRDefault="00AE7172" w:rsidP="00AE7172">
      <w:pPr>
        <w:pStyle w:val="2"/>
        <w:numPr>
          <w:ilvl w:val="0"/>
          <w:numId w:val="12"/>
        </w:numPr>
        <w:rPr>
          <w:lang w:eastAsia="ja-JP"/>
        </w:rPr>
      </w:pPr>
      <w:bookmarkStart w:id="10" w:name="_Toc149643803"/>
      <w:r>
        <w:rPr>
          <w:lang w:eastAsia="ja-JP"/>
        </w:rPr>
        <w:t>Условия эксплуатации</w:t>
      </w:r>
      <w:bookmarkEnd w:id="10"/>
    </w:p>
    <w:p w14:paraId="012593C6" w14:textId="7777777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 xml:space="preserve">4.1. Программа Y8 должна быть ориентирована на эксплуатацию в среде OS UNIX. </w:t>
      </w:r>
    </w:p>
    <w:p w14:paraId="19A2B5A0" w14:textId="7777777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 xml:space="preserve">4.2. Программа Y8 должна быть реализована в виде выполняемого файла с именем Y8, по которому она должна вызываться средствами любого командного процессора OS UNIX. </w:t>
      </w:r>
    </w:p>
    <w:p w14:paraId="60C17A6F" w14:textId="08076A5D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4.3. Программа Y8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</w:t>
      </w:r>
    </w:p>
    <w:p w14:paraId="1F882D2B" w14:textId="0795CA25" w:rsidR="00AE7172" w:rsidRDefault="00AE7172" w:rsidP="00AE7172">
      <w:pPr>
        <w:pStyle w:val="2"/>
        <w:numPr>
          <w:ilvl w:val="0"/>
          <w:numId w:val="12"/>
        </w:numPr>
        <w:rPr>
          <w:lang w:eastAsia="ja-JP"/>
        </w:rPr>
      </w:pPr>
      <w:bookmarkStart w:id="11" w:name="_Toc149643804"/>
      <w:r w:rsidRPr="00AE7172">
        <w:rPr>
          <w:lang w:eastAsia="ja-JP"/>
        </w:rPr>
        <w:t>Требования к информационной и программной совместимости</w:t>
      </w:r>
      <w:bookmarkEnd w:id="11"/>
    </w:p>
    <w:p w14:paraId="529A19EB" w14:textId="51FEFE7A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Чтобы обеспечить выполнение требуемых технических характеристик, программа Y8 должна реализовывать синтаксический анализ любой входной строки бинарного выражения из потока стандартного ввода. </w:t>
      </w:r>
    </w:p>
    <w:p w14:paraId="7CE11EA4" w14:textId="37F90C4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lastRenderedPageBreak/>
        <w:t>5.2.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Синтаксический анализатор программы Y8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</w:p>
    <w:p w14:paraId="63616FD0" w14:textId="300A16E9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5.3.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Для выполнения грамматического разбора синтаксический анализатор программы Y8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</w:p>
    <w:p w14:paraId="2C0B70AE" w14:textId="3B7BBD6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5.4.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Грамматику БП синтаксического анализатора программы Y8 должны составлять следующие элементы: </w:t>
      </w:r>
    </w:p>
    <w:p w14:paraId="4DEE8F30" w14:textId="635EA712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терминальные символы (терминалы), соответствующие структурным единицам (лексемам) входного выражения; </w:t>
      </w:r>
    </w:p>
    <w:p w14:paraId="53F80552" w14:textId="5A37BD45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нетерминальный символ (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), к которому приводится входное выражение; </w:t>
      </w:r>
    </w:p>
    <w:p w14:paraId="6CF0EF4E" w14:textId="428C233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нетерминальные символы (</w:t>
      </w:r>
      <w:proofErr w:type="spellStart"/>
      <w:r>
        <w:rPr>
          <w:lang w:eastAsia="ja-JP"/>
        </w:rPr>
        <w:t>нетерминалы</w:t>
      </w:r>
      <w:proofErr w:type="spellEnd"/>
      <w:r>
        <w:rPr>
          <w:lang w:eastAsia="ja-JP"/>
        </w:rPr>
        <w:t xml:space="preserve">), обозначающие допустимые варианты комбинации лексем во входном бинарном выражении; </w:t>
      </w:r>
    </w:p>
    <w:p w14:paraId="72197F57" w14:textId="656BE7FA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система продукций (правил вывода), обеспечивающая грамматический разбор входного бинарного выражения. </w:t>
      </w:r>
    </w:p>
    <w:p w14:paraId="57371E1F" w14:textId="1C4AE922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5.5.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Терминальные символы грамматики БП синтаксического анализатора программы Y8 должны представляться лексемами, специфицированными следующими литералами: ‘0’, ‘1’. </w:t>
      </w:r>
    </w:p>
    <w:p w14:paraId="17C65BB4" w14:textId="727E30F5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5.6.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Нетерминальные символы грамматики БП должны обозначаться следующими именами: </w:t>
      </w: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binary</w:t>
      </w:r>
      <w:proofErr w:type="spellEnd"/>
      <w:r>
        <w:rPr>
          <w:lang w:eastAsia="ja-JP"/>
        </w:rPr>
        <w:t xml:space="preserve">. Они должны определяться следующим образом: </w:t>
      </w:r>
    </w:p>
    <w:p w14:paraId="2FB8D5F1" w14:textId="77777777" w:rsidR="00AE7172" w:rsidRDefault="00AE7172" w:rsidP="00BA2EE3">
      <w:pPr>
        <w:jc w:val="both"/>
        <w:rPr>
          <w:lang w:eastAsia="ja-JP"/>
        </w:rPr>
      </w:pP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 xml:space="preserve">: пустая строка </w:t>
      </w:r>
    </w:p>
    <w:p w14:paraId="60F45850" w14:textId="77777777" w:rsidR="00AE7172" w:rsidRDefault="00AE7172" w:rsidP="00BA2EE3">
      <w:pPr>
        <w:jc w:val="both"/>
        <w:rPr>
          <w:lang w:eastAsia="ja-JP"/>
        </w:rPr>
      </w:pPr>
      <w:proofErr w:type="spellStart"/>
      <w:r>
        <w:rPr>
          <w:lang w:eastAsia="ja-JP"/>
        </w:rPr>
        <w:t>zeros</w:t>
      </w:r>
      <w:proofErr w:type="spellEnd"/>
      <w:r>
        <w:rPr>
          <w:lang w:eastAsia="ja-JP"/>
        </w:rPr>
        <w:t xml:space="preserve">: двоичная последовательность, состоящая только из нулей </w:t>
      </w:r>
    </w:p>
    <w:p w14:paraId="18ECE622" w14:textId="77777777" w:rsidR="00AE7172" w:rsidRDefault="00AE7172" w:rsidP="00BA2EE3">
      <w:pPr>
        <w:jc w:val="both"/>
        <w:rPr>
          <w:lang w:eastAsia="ja-JP"/>
        </w:rPr>
      </w:pPr>
      <w:proofErr w:type="spellStart"/>
      <w:r>
        <w:rPr>
          <w:lang w:eastAsia="ja-JP"/>
        </w:rPr>
        <w:t>ones</w:t>
      </w:r>
      <w:proofErr w:type="spellEnd"/>
      <w:r>
        <w:rPr>
          <w:lang w:eastAsia="ja-JP"/>
        </w:rPr>
        <w:t xml:space="preserve">: двоичная последовательность, состоящая только из единиц </w:t>
      </w:r>
    </w:p>
    <w:p w14:paraId="53455D7F" w14:textId="2311CAE2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5.7.</w:t>
      </w:r>
      <w:r w:rsidR="00BA2EE3">
        <w:rPr>
          <w:lang w:eastAsia="ja-JP"/>
        </w:rPr>
        <w:t xml:space="preserve"> 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 грамматики БП синтаксического анализатора программы Y8 должен обозначаться именем </w:t>
      </w:r>
      <w:proofErr w:type="spellStart"/>
      <w:r>
        <w:rPr>
          <w:lang w:eastAsia="ja-JP"/>
        </w:rPr>
        <w:t>line</w:t>
      </w:r>
      <w:proofErr w:type="spellEnd"/>
      <w:r>
        <w:rPr>
          <w:lang w:eastAsia="ja-JP"/>
        </w:rPr>
        <w:t xml:space="preserve">. Он должен выводиться из любой корректной или ошибочной последовательности. </w:t>
      </w:r>
    </w:p>
    <w:p w14:paraId="2720C55A" w14:textId="45B8C5E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5.8.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Система продукций грамматики БП синтаксического анализатора программы Y8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к начальному </w:t>
      </w:r>
      <w:proofErr w:type="spellStart"/>
      <w:r>
        <w:rPr>
          <w:lang w:eastAsia="ja-JP"/>
        </w:rPr>
        <w:t>нетерминалу</w:t>
      </w:r>
      <w:proofErr w:type="spellEnd"/>
      <w:r>
        <w:rPr>
          <w:lang w:eastAsia="ja-JP"/>
        </w:rPr>
        <w:t xml:space="preserve"> методом </w:t>
      </w:r>
      <w:proofErr w:type="gramStart"/>
      <w:r>
        <w:rPr>
          <w:lang w:eastAsia="ja-JP"/>
        </w:rPr>
        <w:t>GLR(</w:t>
      </w:r>
      <w:proofErr w:type="gramEnd"/>
      <w:r>
        <w:rPr>
          <w:lang w:eastAsia="ja-JP"/>
        </w:rPr>
        <w:t xml:space="preserve">1) анализа. Приведение входной строки к начальному </w:t>
      </w:r>
      <w:proofErr w:type="spellStart"/>
      <w:r>
        <w:rPr>
          <w:lang w:eastAsia="ja-JP"/>
        </w:rPr>
        <w:t>нетерминалу</w:t>
      </w:r>
      <w:proofErr w:type="spellEnd"/>
      <w:r>
        <w:rPr>
          <w:lang w:eastAsia="ja-JP"/>
        </w:rPr>
        <w:t xml:space="preserve"> означает успех грамматического разбора, альтернативный результат - ошибку. </w:t>
      </w:r>
    </w:p>
    <w:p w14:paraId="2F3FDCF9" w14:textId="43D09E0B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5.9.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Для разработки синтаксического анализатора программы Y8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-файл) проектируемого синтаксического анализатора. </w:t>
      </w:r>
    </w:p>
    <w:p w14:paraId="400CF6AD" w14:textId="3C07D10D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5.10.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При разработке синтаксического анализатора программы Y8 необходимо составить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-файл, отражающий специфику грамматического разбора бинарного выражения, и </w:t>
      </w:r>
      <w:r>
        <w:rPr>
          <w:lang w:eastAsia="ja-JP"/>
        </w:rPr>
        <w:lastRenderedPageBreak/>
        <w:t xml:space="preserve">сохранить его под именем Y8.y в выбранном доступном рабочем каталоге файловой системы OS UNIX. </w:t>
      </w:r>
    </w:p>
    <w:p w14:paraId="4C6029DB" w14:textId="795A0E0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5.11.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Проектируемый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 Y8.y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-файла. </w:t>
      </w:r>
    </w:p>
    <w:p w14:paraId="20329CB0" w14:textId="593FAFC3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5.12.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Секция деклараций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 должна включать: </w:t>
      </w:r>
    </w:p>
    <w:p w14:paraId="50B1D584" w14:textId="10B2362F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спецификацию блока внешних описаний, ограниченную директивами </w:t>
      </w:r>
      <w:proofErr w:type="gramStart"/>
      <w:r>
        <w:rPr>
          <w:lang w:eastAsia="ja-JP"/>
        </w:rPr>
        <w:t>%{ и</w:t>
      </w:r>
      <w:proofErr w:type="gramEnd"/>
      <w:r>
        <w:rPr>
          <w:lang w:eastAsia="ja-JP"/>
        </w:rPr>
        <w:t xml:space="preserve"> %}, в которой необходимо подключить библиотеку ввода/вывода </w:t>
      </w:r>
      <w:proofErr w:type="spellStart"/>
      <w:r>
        <w:rPr>
          <w:lang w:eastAsia="ja-JP"/>
        </w:rPr>
        <w:t>stdio.h</w:t>
      </w:r>
      <w:proofErr w:type="spellEnd"/>
      <w:r>
        <w:rPr>
          <w:lang w:eastAsia="ja-JP"/>
        </w:rPr>
        <w:t xml:space="preserve">, а также явно объявить функции </w:t>
      </w:r>
      <w:proofErr w:type="spellStart"/>
      <w:r>
        <w:rPr>
          <w:lang w:eastAsia="ja-JP"/>
        </w:rPr>
        <w:t>yyerror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yylex</w:t>
      </w:r>
      <w:proofErr w:type="spellEnd"/>
      <w:r>
        <w:rPr>
          <w:lang w:eastAsia="ja-JP"/>
        </w:rPr>
        <w:t xml:space="preserve">; </w:t>
      </w:r>
    </w:p>
    <w:p w14:paraId="51591107" w14:textId="0827408B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объявить с помощью директивы %</w:t>
      </w:r>
      <w:proofErr w:type="spellStart"/>
      <w:r>
        <w:rPr>
          <w:lang w:eastAsia="ja-JP"/>
        </w:rPr>
        <w:t>token</w:t>
      </w:r>
      <w:proofErr w:type="spellEnd"/>
      <w:r>
        <w:rPr>
          <w:lang w:eastAsia="ja-JP"/>
        </w:rPr>
        <w:t xml:space="preserve"> терминальные символы ZERO и ONE, соответствующие нулю и единице. </w:t>
      </w:r>
    </w:p>
    <w:p w14:paraId="60EF1ED8" w14:textId="63F50BDA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5.13.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В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 должны быть приведены описания продукций приведения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грамматики БП. </w:t>
      </w:r>
    </w:p>
    <w:p w14:paraId="507F347C" w14:textId="564D19C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5.14.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Каждая продукция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 должна быть задана в нотации, близкой к форме Бэкуса-Наура, где в левой части указывается приводимый 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, а в правой - последовательность терминалов и/или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</w:p>
    <w:p w14:paraId="3B0D6817" w14:textId="16D25FE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5.15.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Продукции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Y8.y, приведение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</w:p>
    <w:p w14:paraId="0C5F1B8A" w14:textId="77777777" w:rsidR="00AE7172" w:rsidRPr="00AE7172" w:rsidRDefault="00AE7172" w:rsidP="00BA2EE3">
      <w:pPr>
        <w:jc w:val="both"/>
        <w:rPr>
          <w:lang w:val="en-US" w:eastAsia="ja-JP"/>
        </w:rPr>
      </w:pPr>
      <w:proofErr w:type="gramStart"/>
      <w:r w:rsidRPr="00AE7172">
        <w:rPr>
          <w:lang w:val="en-US" w:eastAsia="ja-JP"/>
        </w:rPr>
        <w:t>line :</w:t>
      </w:r>
      <w:proofErr w:type="gramEnd"/>
      <w:r w:rsidRPr="00AE7172">
        <w:rPr>
          <w:lang w:val="en-US" w:eastAsia="ja-JP"/>
        </w:rPr>
        <w:t xml:space="preserve"> '\n' {</w:t>
      </w:r>
      <w:proofErr w:type="spellStart"/>
      <w:r w:rsidRPr="00AE7172">
        <w:rPr>
          <w:lang w:val="en-US" w:eastAsia="ja-JP"/>
        </w:rPr>
        <w:t>printf</w:t>
      </w:r>
      <w:proofErr w:type="spellEnd"/>
      <w:r w:rsidRPr="00AE7172">
        <w:rPr>
          <w:lang w:val="en-US" w:eastAsia="ja-JP"/>
        </w:rPr>
        <w:t xml:space="preserve">("EMPTY LINE\n");} </w:t>
      </w:r>
    </w:p>
    <w:p w14:paraId="37B0472A" w14:textId="0C294199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5.16.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Продукции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Y8.y, необходимые для приведения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правой части должны быть объединены с помощью оператора ИЛИ, который обозначается символом вертикальной черты (|). Например, альтернативную продукцию приведения </w:t>
      </w:r>
      <w:proofErr w:type="spellStart"/>
      <w:r>
        <w:rPr>
          <w:lang w:eastAsia="ja-JP"/>
        </w:rPr>
        <w:t>нетерминала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binary</w:t>
      </w:r>
      <w:proofErr w:type="spellEnd"/>
      <w:r>
        <w:rPr>
          <w:lang w:eastAsia="ja-JP"/>
        </w:rPr>
        <w:t xml:space="preserve"> следует реализовать путем сочетания 2-х правил:</w:t>
      </w:r>
    </w:p>
    <w:p w14:paraId="00A6DB6C" w14:textId="77777777" w:rsidR="00AE7172" w:rsidRDefault="00AE7172" w:rsidP="00BA2EE3">
      <w:pPr>
        <w:jc w:val="both"/>
        <w:rPr>
          <w:lang w:eastAsia="ja-JP"/>
        </w:rPr>
      </w:pPr>
      <w:proofErr w:type="spellStart"/>
      <w:r>
        <w:rPr>
          <w:lang w:eastAsia="ja-JP"/>
        </w:rPr>
        <w:t>zeros</w:t>
      </w:r>
      <w:proofErr w:type="spellEnd"/>
      <w:r>
        <w:rPr>
          <w:lang w:eastAsia="ja-JP"/>
        </w:rPr>
        <w:t>: ZERO</w:t>
      </w:r>
    </w:p>
    <w:p w14:paraId="1C3C6473" w14:textId="7777777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 xml:space="preserve">    | </w:t>
      </w:r>
      <w:proofErr w:type="spellStart"/>
      <w:r>
        <w:rPr>
          <w:lang w:eastAsia="ja-JP"/>
        </w:rPr>
        <w:t>zeros</w:t>
      </w:r>
      <w:proofErr w:type="spellEnd"/>
      <w:r>
        <w:rPr>
          <w:lang w:eastAsia="ja-JP"/>
        </w:rPr>
        <w:t xml:space="preserve"> ZERO;</w:t>
      </w:r>
    </w:p>
    <w:p w14:paraId="53E65BAE" w14:textId="6FA74AD8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5.17.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Секции функций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 должна содержать исходный код, оформленный по правилам системы программирования C, для 3-х функций с предопределенными именами: </w:t>
      </w:r>
      <w:proofErr w:type="spellStart"/>
      <w:proofErr w:type="gramStart"/>
      <w:r>
        <w:rPr>
          <w:lang w:eastAsia="ja-JP"/>
        </w:rPr>
        <w:t>yylex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), </w:t>
      </w:r>
      <w:proofErr w:type="spellStart"/>
      <w:r>
        <w:rPr>
          <w:lang w:eastAsia="ja-JP"/>
        </w:rPr>
        <w:t>yyerror</w:t>
      </w:r>
      <w:proofErr w:type="spellEnd"/>
      <w:r>
        <w:rPr>
          <w:lang w:eastAsia="ja-JP"/>
        </w:rPr>
        <w:t xml:space="preserve">() и </w:t>
      </w:r>
      <w:proofErr w:type="spellStart"/>
      <w:r>
        <w:rPr>
          <w:lang w:eastAsia="ja-JP"/>
        </w:rPr>
        <w:t>main</w:t>
      </w:r>
      <w:proofErr w:type="spellEnd"/>
      <w:r>
        <w:rPr>
          <w:lang w:eastAsia="ja-JP"/>
        </w:rPr>
        <w:t xml:space="preserve">(), которые должны иметь целочисленный (типа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код возврата. Исходный код перечисленных функций используется непосредственно для формирования кода программы Y8.</w:t>
      </w:r>
    </w:p>
    <w:p w14:paraId="475807A0" w14:textId="190C72BF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lastRenderedPageBreak/>
        <w:t>5.18.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Для достижения целей лексического анализа, указанных в п. 5.17., исходный код функции </w:t>
      </w:r>
      <w:proofErr w:type="spellStart"/>
      <w:proofErr w:type="gramStart"/>
      <w:r>
        <w:rPr>
          <w:lang w:eastAsia="ja-JP"/>
        </w:rPr>
        <w:t>yylex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 должен предусматривать: </w:t>
      </w:r>
    </w:p>
    <w:p w14:paraId="17296C61" w14:textId="135304C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побайтное чтение любой заданной строки входного бинарного набора из потока стандартного ввода с помощью библиотечной функции </w:t>
      </w:r>
      <w:proofErr w:type="spellStart"/>
      <w:proofErr w:type="gramStart"/>
      <w:r>
        <w:rPr>
          <w:lang w:eastAsia="ja-JP"/>
        </w:rPr>
        <w:t>getchar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); </w:t>
      </w:r>
    </w:p>
    <w:p w14:paraId="2B2F8441" w14:textId="2D0F126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распознавание единиц во входной строке с помощью оператора </w:t>
      </w:r>
      <w:proofErr w:type="spellStart"/>
      <w:r>
        <w:rPr>
          <w:lang w:eastAsia="ja-JP"/>
        </w:rPr>
        <w:t>switch</w:t>
      </w:r>
      <w:proofErr w:type="spellEnd"/>
      <w:r>
        <w:rPr>
          <w:lang w:eastAsia="ja-JP"/>
        </w:rPr>
        <w:t xml:space="preserve">; </w:t>
      </w:r>
    </w:p>
    <w:p w14:paraId="58F1823C" w14:textId="33394FC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возврат кодов ASCII обнаруженных символов либо лексемы END в случае конца строки. </w:t>
      </w:r>
    </w:p>
    <w:p w14:paraId="3E0F73F2" w14:textId="50832F9B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 xml:space="preserve">5.19. Исходный код секции функций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 Y8.y образует исходный код программы Y8, который должен формироваться генератором синтаксических анализаторов YACC в файле с предопределенным именем y8.tab.c в текущем рабочем каталоге файловой системы OS UNIX. Выполняемый модуль программы Y8 должен быть создан по файлу исходного кода </w:t>
      </w:r>
      <w:proofErr w:type="spellStart"/>
      <w:r>
        <w:rPr>
          <w:lang w:eastAsia="ja-JP"/>
        </w:rPr>
        <w:t>y.tab.c</w:t>
      </w:r>
      <w:proofErr w:type="spellEnd"/>
      <w:r>
        <w:rPr>
          <w:lang w:eastAsia="ja-JP"/>
        </w:rPr>
        <w:t xml:space="preserve"> в выполняемом файле Y8 средствами компилирующей системы программирования C.</w:t>
      </w:r>
    </w:p>
    <w:p w14:paraId="265A0459" w14:textId="529F2306" w:rsidR="00C36A82" w:rsidRPr="00BA2EE3" w:rsidRDefault="00C36A82" w:rsidP="00BA2EE3">
      <w:pPr>
        <w:pStyle w:val="1"/>
        <w:jc w:val="left"/>
        <w:rPr>
          <w:sz w:val="28"/>
          <w:szCs w:val="28"/>
        </w:rPr>
      </w:pPr>
      <w:bookmarkStart w:id="12" w:name="_Toc149643805"/>
      <w:r w:rsidRPr="00BA2EE3">
        <w:rPr>
          <w:sz w:val="28"/>
          <w:szCs w:val="28"/>
        </w:rPr>
        <w:t>Стадии и этапы разработки</w:t>
      </w:r>
      <w:bookmarkEnd w:id="12"/>
    </w:p>
    <w:p w14:paraId="2756D67B" w14:textId="77777777" w:rsidR="00BA2EE3" w:rsidRPr="00BA2EE3" w:rsidRDefault="00BA2EE3" w:rsidP="00BA2EE3">
      <w:pPr>
        <w:spacing w:after="0"/>
        <w:ind w:left="-5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Процесс разработки программы Y8 целесообразно разделить на следующие 3 стадии: </w:t>
      </w:r>
    </w:p>
    <w:p w14:paraId="496EFE81" w14:textId="77777777" w:rsidR="00BA2EE3" w:rsidRPr="00BA2EE3" w:rsidRDefault="00BA2EE3" w:rsidP="00BA2EE3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 составить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-файл в выбранном рабочем каталоге файловой системы OS </w:t>
      </w:r>
    </w:p>
    <w:p w14:paraId="42268231" w14:textId="77777777" w:rsidR="00BA2EE3" w:rsidRPr="00BA2EE3" w:rsidRDefault="00BA2EE3" w:rsidP="00BA2EE3">
      <w:pPr>
        <w:spacing w:after="0"/>
        <w:ind w:left="-5" w:firstLine="713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UNIX, используя любой текстовый редактор; </w:t>
      </w:r>
    </w:p>
    <w:p w14:paraId="5A5D57C8" w14:textId="77777777" w:rsidR="00BA2EE3" w:rsidRPr="00BA2EE3" w:rsidRDefault="00BA2EE3" w:rsidP="00BA2EE3">
      <w:pPr>
        <w:numPr>
          <w:ilvl w:val="0"/>
          <w:numId w:val="14"/>
        </w:numPr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 получить исходный код синтаксического анализатора в файле </w:t>
      </w:r>
      <w:proofErr w:type="spellStart"/>
      <w:r w:rsidRPr="00BA2EE3">
        <w:rPr>
          <w:rFonts w:eastAsia="Calibri" w:cs="Times New Roman"/>
          <w:szCs w:val="24"/>
        </w:rPr>
        <w:t>y.tab.c</w:t>
      </w:r>
      <w:proofErr w:type="spellEnd"/>
      <w:r w:rsidRPr="00BA2EE3">
        <w:rPr>
          <w:rFonts w:eastAsia="Calibri" w:cs="Times New Roman"/>
          <w:szCs w:val="24"/>
        </w:rPr>
        <w:t xml:space="preserve"> текущего каталога файловой системы OS UNIX, обработав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-файл командой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 следующим образом: </w:t>
      </w:r>
    </w:p>
    <w:p w14:paraId="49FD8685" w14:textId="77777777" w:rsidR="00BA2EE3" w:rsidRPr="00BA2EE3" w:rsidRDefault="00BA2EE3" w:rsidP="00BA2EE3">
      <w:pPr>
        <w:tabs>
          <w:tab w:val="center" w:pos="1716"/>
        </w:tabs>
        <w:spacing w:after="313" w:line="259" w:lineRule="auto"/>
        <w:ind w:left="-15"/>
        <w:rPr>
          <w:rFonts w:ascii="Calibri" w:eastAsia="Calibri" w:hAnsi="Calibri"/>
          <w:sz w:val="22"/>
        </w:rPr>
      </w:pPr>
      <w:r w:rsidRPr="00BA2EE3">
        <w:rPr>
          <w:rFonts w:ascii="Calibri" w:eastAsia="Calibri" w:hAnsi="Calibri"/>
          <w:sz w:val="22"/>
        </w:rPr>
        <w:t xml:space="preserve"> </w:t>
      </w:r>
      <w:r w:rsidRPr="00BA2EE3">
        <w:rPr>
          <w:rFonts w:ascii="Calibri" w:eastAsia="Calibri" w:hAnsi="Calibri"/>
          <w:sz w:val="22"/>
        </w:rPr>
        <w:tab/>
      </w:r>
      <w:r w:rsidRPr="00BA2EE3">
        <w:rPr>
          <w:rFonts w:ascii="Courier New" w:eastAsia="Courier New" w:hAnsi="Courier New" w:cs="Courier New"/>
          <w:b/>
          <w:sz w:val="22"/>
        </w:rPr>
        <w:t xml:space="preserve">$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yacc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Y8.y</w:t>
      </w:r>
    </w:p>
    <w:p w14:paraId="1E1E879E" w14:textId="77777777" w:rsidR="00BA2EE3" w:rsidRPr="00BA2EE3" w:rsidRDefault="00BA2EE3" w:rsidP="00BA2EE3">
      <w:pPr>
        <w:numPr>
          <w:ilvl w:val="0"/>
          <w:numId w:val="15"/>
        </w:numPr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</w:p>
    <w:p w14:paraId="14457013" w14:textId="77777777" w:rsidR="00BA2EE3" w:rsidRPr="00BA2EE3" w:rsidRDefault="00BA2EE3" w:rsidP="00BA2EE3">
      <w:pPr>
        <w:spacing w:after="313" w:line="259" w:lineRule="auto"/>
        <w:ind w:left="718"/>
        <w:rPr>
          <w:rFonts w:ascii="Calibri" w:eastAsia="Calibri" w:hAnsi="Calibri"/>
          <w:sz w:val="22"/>
        </w:rPr>
      </w:pPr>
      <w:r w:rsidRPr="00BA2EE3">
        <w:rPr>
          <w:rFonts w:ascii="Courier New" w:eastAsia="Courier New" w:hAnsi="Courier New" w:cs="Courier New"/>
          <w:b/>
          <w:sz w:val="22"/>
        </w:rPr>
        <w:t xml:space="preserve">$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cc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y.tab.c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-o Y8</w:t>
      </w:r>
    </w:p>
    <w:p w14:paraId="46E93ACE" w14:textId="53C6348F" w:rsidR="00BA2EE3" w:rsidRDefault="00BA2EE3" w:rsidP="00BA2EE3">
      <w:pPr>
        <w:ind w:left="-5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Результаты разработки программы Y8 должны содержать описание грамматики и файл спецификаций для генератора синтаксических анализаторов YACC. </w:t>
      </w:r>
    </w:p>
    <w:p w14:paraId="75DB3753" w14:textId="547807F9" w:rsidR="00BA2EE3" w:rsidRDefault="00BA2EE3" w:rsidP="00BA2EE3">
      <w:pPr>
        <w:pStyle w:val="1"/>
        <w:jc w:val="left"/>
        <w:rPr>
          <w:rFonts w:eastAsia="Calibri"/>
          <w:sz w:val="28"/>
          <w:szCs w:val="28"/>
        </w:rPr>
      </w:pPr>
      <w:bookmarkStart w:id="13" w:name="_Toc149643806"/>
      <w:r>
        <w:rPr>
          <w:rFonts w:eastAsia="Calibri"/>
          <w:sz w:val="28"/>
          <w:szCs w:val="28"/>
        </w:rPr>
        <w:t>Порядок контроля и приема</w:t>
      </w:r>
      <w:bookmarkEnd w:id="13"/>
    </w:p>
    <w:p w14:paraId="40B1CC9E" w14:textId="77777777" w:rsidR="00BA2EE3" w:rsidRDefault="00BA2EE3" w:rsidP="00BA2EE3">
      <w:pPr>
        <w:pStyle w:val="af1"/>
        <w:numPr>
          <w:ilvl w:val="0"/>
          <w:numId w:val="16"/>
        </w:numPr>
        <w:jc w:val="both"/>
      </w:pPr>
      <w:r>
        <w:t>Для проверки функционирования программы Y8 должны быть предложены контрольные примеры, предусматривающие стандартный ввод корректных и некорректных бинарных выражений.</w:t>
      </w:r>
    </w:p>
    <w:p w14:paraId="1BD6B5E6" w14:textId="773C47CE" w:rsidR="00BA2EE3" w:rsidRPr="00BA2EE3" w:rsidRDefault="00BA2EE3" w:rsidP="00BA2EE3">
      <w:pPr>
        <w:pStyle w:val="af1"/>
        <w:numPr>
          <w:ilvl w:val="0"/>
          <w:numId w:val="16"/>
        </w:numPr>
        <w:jc w:val="both"/>
      </w:pPr>
      <w:r>
        <w:t>Для приёмки программы Y8 должен быть организован вызов выполняемого файла Y8 в консольном режиме работы OS UNIX.</w:t>
      </w:r>
    </w:p>
    <w:p w14:paraId="3513FA3C" w14:textId="77777777" w:rsidR="00C36A82" w:rsidRPr="00BA2EE3" w:rsidRDefault="00C36A82" w:rsidP="00C36A8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</w:p>
    <w:p w14:paraId="5A73B22D" w14:textId="1144F188" w:rsidR="00C36A82" w:rsidRDefault="00C36A82" w:rsidP="00BA2EE3">
      <w:pPr>
        <w:pStyle w:val="1"/>
        <w:jc w:val="left"/>
      </w:pPr>
      <w:bookmarkStart w:id="14" w:name="_Toc149643807"/>
      <w:r w:rsidRPr="00C36A82">
        <w:t>Список литературы</w:t>
      </w:r>
      <w:bookmarkEnd w:id="14"/>
    </w:p>
    <w:p w14:paraId="52383852" w14:textId="631B29C3" w:rsidR="00BA2EE3" w:rsidRDefault="00BA2EE3" w:rsidP="00BA2EE3">
      <w:pPr>
        <w:jc w:val="both"/>
      </w:pPr>
      <w:r>
        <w:t xml:space="preserve">1. Родионов C.В., Волосатова Т.М. Автоматизация проектирования лексических анализаторов. Москва: Издательство МГТУ им. Н. Э. Баумана, 2005. </w:t>
      </w:r>
    </w:p>
    <w:p w14:paraId="61C17B98" w14:textId="5CF037CA" w:rsidR="00BA2EE3" w:rsidRDefault="00BA2EE3" w:rsidP="00BA2EE3">
      <w:pPr>
        <w:jc w:val="both"/>
      </w:pPr>
      <w:r>
        <w:t>2. Волосатова Т.М., Родионов С.В. Лингвистическое обеспечение САПР. Режим доступа: http://bigor.bmstu.ru/?cnt/?doc=LO-SAPR/base.cou</w:t>
      </w:r>
    </w:p>
    <w:p w14:paraId="14136241" w14:textId="77777777" w:rsidR="00BA2EE3" w:rsidRPr="00BA2EE3" w:rsidRDefault="00BA2EE3" w:rsidP="00BA2EE3"/>
    <w:p w14:paraId="69302426" w14:textId="4AF195F3" w:rsidR="00D67BC8" w:rsidRDefault="007F529C" w:rsidP="00BA2EE3">
      <w:pPr>
        <w:pStyle w:val="2"/>
        <w:jc w:val="center"/>
      </w:pPr>
      <w:bookmarkStart w:id="15" w:name="_Toc149643808"/>
      <w:r>
        <w:lastRenderedPageBreak/>
        <w:t>Приложение</w:t>
      </w:r>
      <w:r w:rsidR="00BA2EE3">
        <w:t xml:space="preserve"> №</w:t>
      </w:r>
      <w:r>
        <w:t>1</w:t>
      </w:r>
      <w:r w:rsidR="00BA2EE3">
        <w:t>. Результаты разработки</w:t>
      </w:r>
      <w:bookmarkEnd w:id="15"/>
    </w:p>
    <w:p w14:paraId="2EBFD9B6" w14:textId="0B02E14E" w:rsidR="00BA2EE3" w:rsidRDefault="00BA2EE3" w:rsidP="00BA2EE3">
      <w:pPr>
        <w:rPr>
          <w:b/>
          <w:bCs/>
          <w:sz w:val="28"/>
          <w:szCs w:val="28"/>
        </w:rPr>
      </w:pPr>
      <w:bookmarkStart w:id="16" w:name="_Hlk149643476"/>
      <w:r w:rsidRPr="00BA2EE3">
        <w:rPr>
          <w:b/>
          <w:bCs/>
          <w:sz w:val="28"/>
          <w:szCs w:val="28"/>
        </w:rPr>
        <w:t>Описание структуры программы</w:t>
      </w:r>
    </w:p>
    <w:bookmarkEnd w:id="16"/>
    <w:p w14:paraId="5A19F820" w14:textId="77777777" w:rsidR="00BA2EE3" w:rsidRDefault="00BA2EE3" w:rsidP="00BA2EE3">
      <w:r>
        <w:t xml:space="preserve">Секция объявлений: </w:t>
      </w:r>
    </w:p>
    <w:p w14:paraId="3150BCCA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stdio.h</w:t>
      </w:r>
      <w:proofErr w:type="spellEnd"/>
      <w:r>
        <w:t xml:space="preserve"> - для работы с функциями стандартного ввода/вывода; </w:t>
      </w:r>
    </w:p>
    <w:p w14:paraId="01677112" w14:textId="08EE71C9" w:rsidR="00BA2EE3" w:rsidRDefault="00BA2EE3" w:rsidP="00BA2EE3">
      <w:pPr>
        <w:pStyle w:val="af1"/>
        <w:numPr>
          <w:ilvl w:val="0"/>
          <w:numId w:val="17"/>
        </w:numPr>
      </w:pPr>
      <w:r>
        <w:t>- %</w:t>
      </w:r>
      <w:proofErr w:type="spellStart"/>
      <w:r>
        <w:t>token</w:t>
      </w:r>
      <w:proofErr w:type="spellEnd"/>
      <w:r>
        <w:t xml:space="preserve"> </w:t>
      </w:r>
      <w:r w:rsidR="00657690">
        <w:rPr>
          <w:lang w:val="en-US"/>
        </w:rPr>
        <w:t>ONE</w:t>
      </w:r>
      <w:r w:rsidR="00657690" w:rsidRPr="00657690">
        <w:t xml:space="preserve"> </w:t>
      </w:r>
      <w:r>
        <w:t>ZERO - терминал</w:t>
      </w:r>
      <w:r w:rsidR="00657690">
        <w:rPr>
          <w:lang w:eastAsia="ja-JP"/>
        </w:rPr>
        <w:t>ы</w:t>
      </w:r>
      <w:r>
        <w:t>, обозначающи</w:t>
      </w:r>
      <w:r w:rsidR="00657690">
        <w:t>е</w:t>
      </w:r>
      <w:r>
        <w:t xml:space="preserve"> цифр</w:t>
      </w:r>
      <w:r w:rsidR="00657690">
        <w:t>ы</w:t>
      </w:r>
      <w:r>
        <w:t xml:space="preserve"> </w:t>
      </w:r>
      <w:r w:rsidR="00657690">
        <w:t>1 и 0</w:t>
      </w:r>
      <w:r>
        <w:t xml:space="preserve">. </w:t>
      </w:r>
    </w:p>
    <w:p w14:paraId="7869714A" w14:textId="77777777" w:rsidR="00BA2EE3" w:rsidRDefault="00BA2EE3" w:rsidP="00BA2EE3">
      <w:r>
        <w:t xml:space="preserve">Секция правил: </w:t>
      </w:r>
    </w:p>
    <w:p w14:paraId="002C151B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input</w:t>
      </w:r>
      <w:proofErr w:type="spellEnd"/>
      <w:r>
        <w:t xml:space="preserve"> - описывает входную строку вместе с приглашением ко вводу; </w:t>
      </w:r>
    </w:p>
    <w:p w14:paraId="36325725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line</w:t>
      </w:r>
      <w:proofErr w:type="spellEnd"/>
      <w:r>
        <w:t xml:space="preserve"> - содержит различные варианты входной строки и действия при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</w:p>
    <w:p w14:paraId="4445F1F8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zeros</w:t>
      </w:r>
      <w:proofErr w:type="spellEnd"/>
      <w:r>
        <w:t xml:space="preserve"> - правило, рекурсивно описывающее нулевые наборы;</w:t>
      </w:r>
    </w:p>
    <w:p w14:paraId="4A60A2EA" w14:textId="3E8FD89A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ones</w:t>
      </w:r>
      <w:proofErr w:type="spellEnd"/>
      <w:r>
        <w:t xml:space="preserve"> - правило, рекурсивно описывающее единичные наборы.</w:t>
      </w:r>
    </w:p>
    <w:p w14:paraId="7856D374" w14:textId="77777777" w:rsidR="00BA2EE3" w:rsidRDefault="00BA2EE3" w:rsidP="00BA2EE3">
      <w:r>
        <w:t xml:space="preserve">Секция программ: </w:t>
      </w:r>
    </w:p>
    <w:p w14:paraId="35FB1149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- функция, реализующая лексический анализатор. Возвращает номер </w:t>
      </w:r>
      <w:proofErr w:type="spellStart"/>
      <w:r>
        <w:t>нетерминала</w:t>
      </w:r>
      <w:proofErr w:type="spellEnd"/>
      <w:r>
        <w:t xml:space="preserve">, если он является нужной буквой, или символ в другом случае; </w:t>
      </w:r>
    </w:p>
    <w:p w14:paraId="7BD2F901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) - функция, вызываемая при неправильном вводе. Выводит на экран сообщение об ошибке; </w:t>
      </w:r>
    </w:p>
    <w:p w14:paraId="0E5E661D" w14:textId="1ACF724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- основная функция программы. Вызывает функцию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), которая реализует синтаксический анализатор. </w:t>
      </w:r>
    </w:p>
    <w:p w14:paraId="28C61714" w14:textId="531AB526" w:rsidR="00BA2EE3" w:rsidRDefault="00BA2EE3" w:rsidP="00BA2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синтаксического анализа</w:t>
      </w:r>
    </w:p>
    <w:p w14:paraId="42A45EB4" w14:textId="36D1E872" w:rsidR="00BA2EE3" w:rsidRPr="00BA2EE3" w:rsidRDefault="00BA2EE3" w:rsidP="00BA2EE3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CF3B13" wp14:editId="021A23B2">
            <wp:extent cx="4483440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rcRect t="7860" r="45457" b="46069"/>
                    <a:stretch/>
                  </pic:blipFill>
                  <pic:spPr bwMode="auto">
                    <a:xfrm>
                      <a:off x="0" y="0"/>
                      <a:ext cx="4483439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C0B" w14:textId="0D5F5835" w:rsidR="00BA2EE3" w:rsidRDefault="00BA2EE3" w:rsidP="00BA2EE3">
      <w:pPr>
        <w:pStyle w:val="2"/>
        <w:jc w:val="center"/>
      </w:pPr>
    </w:p>
    <w:p w14:paraId="1DC7A44D" w14:textId="0EF6D68C" w:rsidR="00BA2EE3" w:rsidRDefault="00BA2EE3" w:rsidP="00BA2EE3"/>
    <w:p w14:paraId="2E9171A8" w14:textId="77777777" w:rsidR="00BA2EE3" w:rsidRPr="00BA2EE3" w:rsidRDefault="00BA2EE3" w:rsidP="00BA2EE3"/>
    <w:p w14:paraId="432341E9" w14:textId="1CC207BC" w:rsidR="008B4D34" w:rsidRDefault="008B4D34" w:rsidP="00BA2EE3">
      <w:pPr>
        <w:pStyle w:val="2"/>
        <w:jc w:val="center"/>
      </w:pPr>
      <w:bookmarkStart w:id="17" w:name="_Toc149643809"/>
      <w:r>
        <w:lastRenderedPageBreak/>
        <w:t xml:space="preserve">Приложение </w:t>
      </w:r>
      <w:r w:rsidR="00BA2EE3">
        <w:t>№</w:t>
      </w:r>
      <w:r w:rsidRPr="00D761BC">
        <w:t>2</w:t>
      </w:r>
      <w:r w:rsidR="00BA2EE3">
        <w:t>. Содержимое файла спецификации</w:t>
      </w:r>
      <w:bookmarkEnd w:id="17"/>
    </w:p>
    <w:p w14:paraId="305D5072" w14:textId="77777777" w:rsidR="00BA2EE3" w:rsidRPr="00CA14ED" w:rsidRDefault="00BA2EE3" w:rsidP="00BA2EE3">
      <w:r w:rsidRPr="00CA14ED">
        <w:t>%{</w:t>
      </w:r>
    </w:p>
    <w:p w14:paraId="06E3F1C5" w14:textId="77777777" w:rsidR="00BA2EE3" w:rsidRPr="00CA14ED" w:rsidRDefault="00BA2EE3" w:rsidP="00BA2EE3">
      <w:r w:rsidRPr="00CA14ED">
        <w:t xml:space="preserve">    #</w:t>
      </w:r>
      <w:r w:rsidRPr="00BA2EE3">
        <w:rPr>
          <w:lang w:val="en-US"/>
        </w:rPr>
        <w:t>include</w:t>
      </w:r>
      <w:r w:rsidRPr="00CA14ED">
        <w:t xml:space="preserve"> &lt;</w:t>
      </w:r>
      <w:proofErr w:type="spellStart"/>
      <w:r w:rsidRPr="00BA2EE3">
        <w:rPr>
          <w:lang w:val="en-US"/>
        </w:rPr>
        <w:t>stdio</w:t>
      </w:r>
      <w:proofErr w:type="spellEnd"/>
      <w:r w:rsidRPr="00CA14ED">
        <w:t>.</w:t>
      </w:r>
      <w:r w:rsidRPr="00BA2EE3">
        <w:rPr>
          <w:lang w:val="en-US"/>
        </w:rPr>
        <w:t>h</w:t>
      </w:r>
      <w:r w:rsidRPr="00CA14ED">
        <w:t>&gt;</w:t>
      </w:r>
    </w:p>
    <w:p w14:paraId="71BEC990" w14:textId="77777777" w:rsidR="00BA2EE3" w:rsidRPr="00BA2EE3" w:rsidRDefault="00BA2EE3" w:rsidP="00BA2EE3">
      <w:pPr>
        <w:rPr>
          <w:lang w:val="en-US"/>
        </w:rPr>
      </w:pPr>
      <w:r w:rsidRPr="00CA14ED">
        <w:t xml:space="preserve">    </w:t>
      </w:r>
      <w:r w:rsidRPr="00BA2EE3">
        <w:rPr>
          <w:lang w:val="en-US"/>
        </w:rPr>
        <w:t xml:space="preserve">int </w:t>
      </w:r>
      <w:proofErr w:type="spellStart"/>
      <w:proofErr w:type="gramStart"/>
      <w:r w:rsidRPr="00BA2EE3">
        <w:rPr>
          <w:lang w:val="en-US"/>
        </w:rPr>
        <w:t>yylex</w:t>
      </w:r>
      <w:proofErr w:type="spellEnd"/>
      <w:r w:rsidRPr="00BA2EE3">
        <w:rPr>
          <w:lang w:val="en-US"/>
        </w:rPr>
        <w:t>(</w:t>
      </w:r>
      <w:proofErr w:type="gramEnd"/>
      <w:r w:rsidRPr="00BA2EE3">
        <w:rPr>
          <w:lang w:val="en-US"/>
        </w:rPr>
        <w:t>);</w:t>
      </w:r>
    </w:p>
    <w:p w14:paraId="3F477F97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int </w:t>
      </w:r>
      <w:proofErr w:type="spellStart"/>
      <w:r w:rsidRPr="00BA2EE3">
        <w:rPr>
          <w:lang w:val="en-US"/>
        </w:rPr>
        <w:t>yyerror</w:t>
      </w:r>
      <w:proofErr w:type="spellEnd"/>
      <w:r w:rsidRPr="00BA2EE3">
        <w:rPr>
          <w:lang w:val="en-US"/>
        </w:rPr>
        <w:t>(char*);</w:t>
      </w:r>
    </w:p>
    <w:p w14:paraId="34F69B73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%}</w:t>
      </w:r>
    </w:p>
    <w:p w14:paraId="73B64B36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%</w:t>
      </w:r>
      <w:proofErr w:type="gramStart"/>
      <w:r w:rsidRPr="00BA2EE3">
        <w:rPr>
          <w:lang w:val="en-US"/>
        </w:rPr>
        <w:t>start</w:t>
      </w:r>
      <w:proofErr w:type="gramEnd"/>
      <w:r w:rsidRPr="00BA2EE3">
        <w:rPr>
          <w:lang w:val="en-US"/>
        </w:rPr>
        <w:t xml:space="preserve"> input</w:t>
      </w:r>
    </w:p>
    <w:p w14:paraId="33705EEA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%</w:t>
      </w:r>
      <w:proofErr w:type="gramStart"/>
      <w:r w:rsidRPr="00BA2EE3">
        <w:rPr>
          <w:lang w:val="en-US"/>
        </w:rPr>
        <w:t>token</w:t>
      </w:r>
      <w:proofErr w:type="gramEnd"/>
      <w:r w:rsidRPr="00BA2EE3">
        <w:rPr>
          <w:lang w:val="en-US"/>
        </w:rPr>
        <w:t xml:space="preserve"> ONE ZERO</w:t>
      </w:r>
    </w:p>
    <w:p w14:paraId="78F5FA11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%%</w:t>
      </w:r>
    </w:p>
    <w:p w14:paraId="0F874DD2" w14:textId="77777777" w:rsidR="00BA2EE3" w:rsidRPr="00BA2EE3" w:rsidRDefault="00BA2EE3" w:rsidP="00BA2EE3">
      <w:pPr>
        <w:rPr>
          <w:lang w:val="en-US"/>
        </w:rPr>
      </w:pPr>
      <w:proofErr w:type="gramStart"/>
      <w:r w:rsidRPr="00BA2EE3">
        <w:rPr>
          <w:lang w:val="en-US"/>
        </w:rPr>
        <w:t>input :</w:t>
      </w:r>
      <w:proofErr w:type="gramEnd"/>
      <w:r w:rsidRPr="00BA2EE3">
        <w:rPr>
          <w:lang w:val="en-US"/>
        </w:rPr>
        <w:t xml:space="preserve"> {</w:t>
      </w:r>
      <w:proofErr w:type="spellStart"/>
      <w:r w:rsidRPr="00BA2EE3">
        <w:rPr>
          <w:lang w:val="en-US"/>
        </w:rPr>
        <w:t>printf</w:t>
      </w:r>
      <w:proofErr w:type="spellEnd"/>
      <w:r w:rsidRPr="00BA2EE3">
        <w:rPr>
          <w:lang w:val="en-US"/>
        </w:rPr>
        <w:t>("Enter the line: \n");}</w:t>
      </w:r>
    </w:p>
    <w:p w14:paraId="54C13DA4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| input line;</w:t>
      </w:r>
    </w:p>
    <w:p w14:paraId="146699F1" w14:textId="77777777" w:rsidR="00BA2EE3" w:rsidRPr="00BA2EE3" w:rsidRDefault="00BA2EE3" w:rsidP="00BA2EE3">
      <w:pPr>
        <w:rPr>
          <w:lang w:val="en-US"/>
        </w:rPr>
      </w:pPr>
      <w:proofErr w:type="gramStart"/>
      <w:r w:rsidRPr="00BA2EE3">
        <w:rPr>
          <w:lang w:val="en-US"/>
        </w:rPr>
        <w:t>line :</w:t>
      </w:r>
      <w:proofErr w:type="gramEnd"/>
      <w:r w:rsidRPr="00BA2EE3">
        <w:rPr>
          <w:lang w:val="en-US"/>
        </w:rPr>
        <w:t xml:space="preserve"> '\n' {</w:t>
      </w:r>
      <w:proofErr w:type="spellStart"/>
      <w:r w:rsidRPr="00BA2EE3">
        <w:rPr>
          <w:lang w:val="en-US"/>
        </w:rPr>
        <w:t>printf</w:t>
      </w:r>
      <w:proofErr w:type="spellEnd"/>
      <w:r w:rsidRPr="00BA2EE3">
        <w:rPr>
          <w:lang w:val="en-US"/>
        </w:rPr>
        <w:t>("EMPTY LINE\n");}</w:t>
      </w:r>
    </w:p>
    <w:p w14:paraId="3F2C7277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| error '\n'{</w:t>
      </w:r>
      <w:proofErr w:type="spellStart"/>
      <w:r w:rsidRPr="00BA2EE3">
        <w:rPr>
          <w:lang w:val="en-US"/>
        </w:rPr>
        <w:t>yyerrok</w:t>
      </w:r>
      <w:proofErr w:type="spellEnd"/>
      <w:r w:rsidRPr="00BA2EE3">
        <w:rPr>
          <w:lang w:val="en-US"/>
        </w:rPr>
        <w:t>;}</w:t>
      </w:r>
    </w:p>
    <w:p w14:paraId="273016C0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| binary'\n';</w:t>
      </w:r>
    </w:p>
    <w:p w14:paraId="7AE57D37" w14:textId="77777777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>binary: ZERO</w:t>
      </w:r>
    </w:p>
    <w:p w14:paraId="5101B365" w14:textId="77777777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 xml:space="preserve">    | binary ZERO</w:t>
      </w:r>
    </w:p>
    <w:p w14:paraId="494C12D1" w14:textId="77777777" w:rsidR="00BA2EE3" w:rsidRPr="00BA2EE3" w:rsidRDefault="00BA2EE3" w:rsidP="00BA2EE3">
      <w:pPr>
        <w:rPr>
          <w:lang w:val="en-US"/>
        </w:rPr>
      </w:pPr>
      <w:r w:rsidRPr="00CA14ED">
        <w:rPr>
          <w:lang w:val="en-US"/>
        </w:rPr>
        <w:t xml:space="preserve">    </w:t>
      </w:r>
      <w:r w:rsidRPr="00BA2EE3">
        <w:rPr>
          <w:lang w:val="en-US"/>
        </w:rPr>
        <w:t>| ONE</w:t>
      </w:r>
    </w:p>
    <w:p w14:paraId="067AAFB3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| binary ONE;</w:t>
      </w:r>
    </w:p>
    <w:p w14:paraId="2BB31C5A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%%</w:t>
      </w:r>
    </w:p>
    <w:p w14:paraId="115376A0" w14:textId="77777777" w:rsidR="00BA2EE3" w:rsidRPr="00BA2EE3" w:rsidRDefault="00BA2EE3" w:rsidP="00BA2EE3">
      <w:pPr>
        <w:rPr>
          <w:lang w:val="en-US"/>
        </w:rPr>
      </w:pPr>
    </w:p>
    <w:p w14:paraId="49FA8801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int </w:t>
      </w:r>
      <w:proofErr w:type="spellStart"/>
      <w:proofErr w:type="gramStart"/>
      <w:r w:rsidRPr="00BA2EE3">
        <w:rPr>
          <w:lang w:val="en-US"/>
        </w:rPr>
        <w:t>yyerror</w:t>
      </w:r>
      <w:proofErr w:type="spellEnd"/>
      <w:r w:rsidRPr="00BA2EE3">
        <w:rPr>
          <w:lang w:val="en-US"/>
        </w:rPr>
        <w:t>(</w:t>
      </w:r>
      <w:proofErr w:type="gramEnd"/>
      <w:r w:rsidRPr="00BA2EE3">
        <w:rPr>
          <w:lang w:val="en-US"/>
        </w:rPr>
        <w:t>char *s){</w:t>
      </w:r>
    </w:p>
    <w:p w14:paraId="2B406AD4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</w:t>
      </w:r>
      <w:proofErr w:type="spellStart"/>
      <w:r w:rsidRPr="00BA2EE3">
        <w:rPr>
          <w:lang w:val="en-US"/>
        </w:rPr>
        <w:t>printf</w:t>
      </w:r>
      <w:proofErr w:type="spellEnd"/>
      <w:r w:rsidRPr="00BA2EE3">
        <w:rPr>
          <w:lang w:val="en-US"/>
        </w:rPr>
        <w:t>("INCORRECT\n");</w:t>
      </w:r>
    </w:p>
    <w:p w14:paraId="614F0009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return 1;</w:t>
      </w:r>
    </w:p>
    <w:p w14:paraId="2EC13BE0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>}</w:t>
      </w:r>
    </w:p>
    <w:p w14:paraId="4622DBB6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int </w:t>
      </w:r>
      <w:proofErr w:type="spellStart"/>
      <w:proofErr w:type="gramStart"/>
      <w:r w:rsidRPr="00BA2EE3">
        <w:rPr>
          <w:lang w:val="en-US"/>
        </w:rPr>
        <w:t>yylex</w:t>
      </w:r>
      <w:proofErr w:type="spellEnd"/>
      <w:r w:rsidRPr="00BA2EE3">
        <w:rPr>
          <w:lang w:val="en-US"/>
        </w:rPr>
        <w:t>(</w:t>
      </w:r>
      <w:proofErr w:type="gramEnd"/>
      <w:r w:rsidRPr="00BA2EE3">
        <w:rPr>
          <w:lang w:val="en-US"/>
        </w:rPr>
        <w:t>){</w:t>
      </w:r>
    </w:p>
    <w:p w14:paraId="4253BF11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int c;</w:t>
      </w:r>
    </w:p>
    <w:p w14:paraId="21D5C2DF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c = </w:t>
      </w:r>
      <w:proofErr w:type="spellStart"/>
      <w:proofErr w:type="gramStart"/>
      <w:r w:rsidRPr="00BA2EE3">
        <w:rPr>
          <w:lang w:val="en-US"/>
        </w:rPr>
        <w:t>getchar</w:t>
      </w:r>
      <w:proofErr w:type="spellEnd"/>
      <w:r w:rsidRPr="00BA2EE3">
        <w:rPr>
          <w:lang w:val="en-US"/>
        </w:rPr>
        <w:t>(</w:t>
      </w:r>
      <w:proofErr w:type="gramEnd"/>
      <w:r w:rsidRPr="00BA2EE3">
        <w:rPr>
          <w:lang w:val="en-US"/>
        </w:rPr>
        <w:t>);</w:t>
      </w:r>
    </w:p>
    <w:p w14:paraId="20A1BABB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switch(c</w:t>
      </w:r>
      <w:proofErr w:type="gramStart"/>
      <w:r w:rsidRPr="00BA2EE3">
        <w:rPr>
          <w:lang w:val="en-US"/>
        </w:rPr>
        <w:t>){</w:t>
      </w:r>
      <w:proofErr w:type="gramEnd"/>
    </w:p>
    <w:p w14:paraId="778569FA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    case '1</w:t>
      </w:r>
      <w:proofErr w:type="gramStart"/>
      <w:r w:rsidRPr="00BA2EE3">
        <w:rPr>
          <w:lang w:val="en-US"/>
        </w:rPr>
        <w:t>' :</w:t>
      </w:r>
      <w:proofErr w:type="gramEnd"/>
      <w:r w:rsidRPr="00BA2EE3">
        <w:rPr>
          <w:lang w:val="en-US"/>
        </w:rPr>
        <w:t xml:space="preserve"> return ONE;</w:t>
      </w:r>
    </w:p>
    <w:p w14:paraId="543F980D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lastRenderedPageBreak/>
        <w:t xml:space="preserve">        case '0</w:t>
      </w:r>
      <w:proofErr w:type="gramStart"/>
      <w:r w:rsidRPr="00BA2EE3">
        <w:rPr>
          <w:lang w:val="en-US"/>
        </w:rPr>
        <w:t>' :</w:t>
      </w:r>
      <w:proofErr w:type="gramEnd"/>
      <w:r w:rsidRPr="00BA2EE3">
        <w:rPr>
          <w:lang w:val="en-US"/>
        </w:rPr>
        <w:t xml:space="preserve"> return ZERO;</w:t>
      </w:r>
    </w:p>
    <w:p w14:paraId="26B90ADC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    case </w:t>
      </w:r>
      <w:proofErr w:type="gramStart"/>
      <w:r w:rsidRPr="00BA2EE3">
        <w:rPr>
          <w:lang w:val="en-US"/>
        </w:rPr>
        <w:t>EOF :</w:t>
      </w:r>
      <w:proofErr w:type="gramEnd"/>
      <w:r w:rsidRPr="00BA2EE3">
        <w:rPr>
          <w:lang w:val="en-US"/>
        </w:rPr>
        <w:t xml:space="preserve"> return 0;</w:t>
      </w:r>
    </w:p>
    <w:p w14:paraId="23E24F1F" w14:textId="77777777" w:rsidR="00BA2EE3" w:rsidRPr="00BA2EE3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    </w:t>
      </w:r>
      <w:proofErr w:type="gramStart"/>
      <w:r w:rsidRPr="00BA2EE3">
        <w:rPr>
          <w:lang w:val="en-US"/>
        </w:rPr>
        <w:t>default :</w:t>
      </w:r>
      <w:proofErr w:type="gramEnd"/>
      <w:r w:rsidRPr="00BA2EE3">
        <w:rPr>
          <w:lang w:val="en-US"/>
        </w:rPr>
        <w:t xml:space="preserve"> return c;</w:t>
      </w:r>
    </w:p>
    <w:p w14:paraId="3C0230C1" w14:textId="77777777" w:rsidR="00BA2EE3" w:rsidRPr="00CA14ED" w:rsidRDefault="00BA2EE3" w:rsidP="00BA2EE3">
      <w:pPr>
        <w:rPr>
          <w:lang w:val="en-US"/>
        </w:rPr>
      </w:pPr>
      <w:r w:rsidRPr="00BA2EE3">
        <w:rPr>
          <w:lang w:val="en-US"/>
        </w:rPr>
        <w:t xml:space="preserve">    </w:t>
      </w:r>
      <w:r w:rsidRPr="00CA14ED">
        <w:rPr>
          <w:lang w:val="en-US"/>
        </w:rPr>
        <w:t>}</w:t>
      </w:r>
    </w:p>
    <w:p w14:paraId="3B152372" w14:textId="77777777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>}</w:t>
      </w:r>
    </w:p>
    <w:p w14:paraId="34FDA342" w14:textId="77777777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 xml:space="preserve">int </w:t>
      </w:r>
      <w:proofErr w:type="gramStart"/>
      <w:r w:rsidRPr="00CA14ED">
        <w:rPr>
          <w:lang w:val="en-US"/>
        </w:rPr>
        <w:t>main(</w:t>
      </w:r>
      <w:proofErr w:type="gramEnd"/>
      <w:r w:rsidRPr="00CA14ED">
        <w:rPr>
          <w:lang w:val="en-US"/>
        </w:rPr>
        <w:t>){</w:t>
      </w:r>
    </w:p>
    <w:p w14:paraId="016CE276" w14:textId="77777777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 xml:space="preserve">    </w:t>
      </w:r>
      <w:proofErr w:type="gramStart"/>
      <w:r w:rsidRPr="00CA14ED">
        <w:rPr>
          <w:lang w:val="en-US"/>
        </w:rPr>
        <w:t>yyparse(</w:t>
      </w:r>
      <w:proofErr w:type="gramEnd"/>
      <w:r w:rsidRPr="00CA14ED">
        <w:rPr>
          <w:lang w:val="en-US"/>
        </w:rPr>
        <w:t>);</w:t>
      </w:r>
    </w:p>
    <w:p w14:paraId="5AAF78A2" w14:textId="49388748" w:rsidR="00BA2EE3" w:rsidRPr="00CA14ED" w:rsidRDefault="00BA2EE3" w:rsidP="00BA2EE3">
      <w:pPr>
        <w:rPr>
          <w:lang w:val="en-US"/>
        </w:rPr>
      </w:pPr>
      <w:r w:rsidRPr="00CA14ED">
        <w:rPr>
          <w:lang w:val="en-US"/>
        </w:rPr>
        <w:t>}</w:t>
      </w:r>
    </w:p>
    <w:p w14:paraId="011EDF81" w14:textId="55F3EEE7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</w:p>
    <w:sectPr w:rsidR="008B4D34" w:rsidRPr="008B4D34" w:rsidSect="00786A08">
      <w:footerReference w:type="default" r:id="rId10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F9A2" w14:textId="77777777" w:rsidR="003D59FC" w:rsidRDefault="003D59FC">
      <w:pPr>
        <w:spacing w:after="0" w:line="240" w:lineRule="auto"/>
      </w:pPr>
      <w:r>
        <w:separator/>
      </w:r>
    </w:p>
  </w:endnote>
  <w:endnote w:type="continuationSeparator" w:id="0">
    <w:p w14:paraId="6502FD92" w14:textId="77777777" w:rsidR="003D59FC" w:rsidRDefault="003D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056387"/>
      <w:docPartObj>
        <w:docPartGallery w:val="Page Numbers (Bottom of Page)"/>
        <w:docPartUnique/>
      </w:docPartObj>
    </w:sdtPr>
    <w:sdtContent>
      <w:p w14:paraId="29D03645" w14:textId="37992889" w:rsidR="001D25EC" w:rsidRDefault="001D25E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4C1702B8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B434" w14:textId="77777777" w:rsidR="003D59FC" w:rsidRDefault="003D59FC">
      <w:pPr>
        <w:spacing w:after="0" w:line="240" w:lineRule="auto"/>
      </w:pPr>
      <w:r>
        <w:separator/>
      </w:r>
    </w:p>
  </w:footnote>
  <w:footnote w:type="continuationSeparator" w:id="0">
    <w:p w14:paraId="17238494" w14:textId="77777777" w:rsidR="003D59FC" w:rsidRDefault="003D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37B48"/>
    <w:multiLevelType w:val="multilevel"/>
    <w:tmpl w:val="9574FD44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FD2A51"/>
    <w:multiLevelType w:val="hybridMultilevel"/>
    <w:tmpl w:val="2E18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F678A"/>
    <w:multiLevelType w:val="hybridMultilevel"/>
    <w:tmpl w:val="2E18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3" w15:restartNumberingAfterBreak="0">
    <w:nsid w:val="65E5505A"/>
    <w:multiLevelType w:val="multilevel"/>
    <w:tmpl w:val="A726F05C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6953F70"/>
    <w:multiLevelType w:val="hybridMultilevel"/>
    <w:tmpl w:val="D52455CA"/>
    <w:lvl w:ilvl="0" w:tplc="286635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2F060E"/>
    <w:multiLevelType w:val="multilevel"/>
    <w:tmpl w:val="E7B247A0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1"/>
  </w:num>
  <w:num w:numId="12">
    <w:abstractNumId w:val="9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3329"/>
    <w:rsid w:val="00041D0C"/>
    <w:rsid w:val="000A3ECB"/>
    <w:rsid w:val="0011472A"/>
    <w:rsid w:val="001177CF"/>
    <w:rsid w:val="001B757A"/>
    <w:rsid w:val="001D25EC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59FC"/>
    <w:rsid w:val="003D6445"/>
    <w:rsid w:val="004042FF"/>
    <w:rsid w:val="00406847"/>
    <w:rsid w:val="0041360F"/>
    <w:rsid w:val="00416B56"/>
    <w:rsid w:val="00436B2C"/>
    <w:rsid w:val="00437C05"/>
    <w:rsid w:val="0044120E"/>
    <w:rsid w:val="00441D39"/>
    <w:rsid w:val="00444CAC"/>
    <w:rsid w:val="00455B09"/>
    <w:rsid w:val="004969C1"/>
    <w:rsid w:val="004C4239"/>
    <w:rsid w:val="005208C3"/>
    <w:rsid w:val="005455A6"/>
    <w:rsid w:val="00561E6B"/>
    <w:rsid w:val="005C531B"/>
    <w:rsid w:val="005D1BBD"/>
    <w:rsid w:val="005E1835"/>
    <w:rsid w:val="00637D19"/>
    <w:rsid w:val="00657690"/>
    <w:rsid w:val="006911A7"/>
    <w:rsid w:val="006A12C4"/>
    <w:rsid w:val="006A3363"/>
    <w:rsid w:val="006C368C"/>
    <w:rsid w:val="006E7D65"/>
    <w:rsid w:val="007125E1"/>
    <w:rsid w:val="007150D7"/>
    <w:rsid w:val="007537C8"/>
    <w:rsid w:val="00780BEA"/>
    <w:rsid w:val="00786A08"/>
    <w:rsid w:val="007B0BB2"/>
    <w:rsid w:val="007F2E29"/>
    <w:rsid w:val="007F529C"/>
    <w:rsid w:val="0080603C"/>
    <w:rsid w:val="00807F25"/>
    <w:rsid w:val="008330A9"/>
    <w:rsid w:val="008A3547"/>
    <w:rsid w:val="008B4D34"/>
    <w:rsid w:val="00907A8F"/>
    <w:rsid w:val="009246C2"/>
    <w:rsid w:val="0093662E"/>
    <w:rsid w:val="00970F51"/>
    <w:rsid w:val="00971DB9"/>
    <w:rsid w:val="00A10D62"/>
    <w:rsid w:val="00A158A3"/>
    <w:rsid w:val="00AA21C6"/>
    <w:rsid w:val="00AD42BB"/>
    <w:rsid w:val="00AE7172"/>
    <w:rsid w:val="00B02199"/>
    <w:rsid w:val="00B225FC"/>
    <w:rsid w:val="00B87579"/>
    <w:rsid w:val="00BA2EE3"/>
    <w:rsid w:val="00BB21A0"/>
    <w:rsid w:val="00C36A82"/>
    <w:rsid w:val="00C36CDF"/>
    <w:rsid w:val="00C54EA3"/>
    <w:rsid w:val="00C655ED"/>
    <w:rsid w:val="00C84C70"/>
    <w:rsid w:val="00CA14ED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F1637C"/>
    <w:rsid w:val="00F45797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A2EE3"/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eastAsia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AE7172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86A08"/>
  </w:style>
  <w:style w:type="paragraph" w:styleId="af9">
    <w:name w:val="footer"/>
    <w:basedOn w:val="a"/>
    <w:link w:val="afa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86A08"/>
  </w:style>
  <w:style w:type="paragraph" w:styleId="afb">
    <w:name w:val="TOC Heading"/>
    <w:basedOn w:val="1"/>
    <w:next w:val="a"/>
    <w:uiPriority w:val="39"/>
    <w:unhideWhenUsed/>
    <w:qFormat/>
    <w:rsid w:val="006A336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6A336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17</cp:revision>
  <cp:lastPrinted>2023-10-31T08:23:00Z</cp:lastPrinted>
  <dcterms:created xsi:type="dcterms:W3CDTF">2023-02-19T18:07:00Z</dcterms:created>
  <dcterms:modified xsi:type="dcterms:W3CDTF">2023-10-31T08:38:00Z</dcterms:modified>
</cp:coreProperties>
</file>