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512BD" w14:textId="77777777" w:rsidR="00B65AC1" w:rsidRPr="00877801" w:rsidRDefault="00B65AC1" w:rsidP="00BB7E45">
      <w:pPr>
        <w:spacing w:line="360" w:lineRule="auto"/>
        <w:jc w:val="center"/>
        <w:rPr>
          <w:rFonts w:ascii="Times New Roman" w:hAnsi="Times New Roman" w:cs="Times New Roman"/>
          <w:b/>
          <w:sz w:val="24"/>
          <w:szCs w:val="24"/>
        </w:rPr>
      </w:pPr>
    </w:p>
    <w:p w14:paraId="0E174087" w14:textId="3DBB67AC" w:rsidR="00B65AC1" w:rsidRPr="00877801" w:rsidRDefault="00B65AC1" w:rsidP="00BB7E45">
      <w:pPr>
        <w:spacing w:line="360" w:lineRule="auto"/>
        <w:jc w:val="center"/>
        <w:rPr>
          <w:rFonts w:ascii="Times New Roman" w:hAnsi="Times New Roman" w:cs="Times New Roman"/>
          <w:b/>
          <w:sz w:val="24"/>
          <w:szCs w:val="24"/>
        </w:rPr>
      </w:pPr>
      <w:r w:rsidRPr="00877801">
        <w:rPr>
          <w:rFonts w:ascii="Times New Roman" w:hAnsi="Times New Roman" w:cs="Times New Roman"/>
          <w:b/>
          <w:sz w:val="24"/>
          <w:szCs w:val="24"/>
        </w:rPr>
        <w:t>Crime Data Analysis-Los Angeles</w:t>
      </w:r>
    </w:p>
    <w:p w14:paraId="2D132A40" w14:textId="77777777" w:rsidR="00B65AC1" w:rsidRPr="00877801" w:rsidRDefault="00B65AC1" w:rsidP="00BB7E45">
      <w:pPr>
        <w:spacing w:line="360" w:lineRule="auto"/>
        <w:jc w:val="center"/>
        <w:rPr>
          <w:rFonts w:ascii="Times New Roman" w:hAnsi="Times New Roman" w:cs="Times New Roman"/>
          <w:sz w:val="24"/>
          <w:szCs w:val="24"/>
        </w:rPr>
      </w:pPr>
      <w:r w:rsidRPr="00877801">
        <w:rPr>
          <w:rFonts w:ascii="Times New Roman" w:hAnsi="Times New Roman" w:cs="Times New Roman"/>
          <w:sz w:val="24"/>
          <w:szCs w:val="24"/>
        </w:rPr>
        <w:t>Regis University</w:t>
      </w:r>
    </w:p>
    <w:p w14:paraId="53489D5C" w14:textId="77777777" w:rsidR="00B65AC1" w:rsidRPr="00877801" w:rsidRDefault="00B65AC1" w:rsidP="00BB7E45">
      <w:pPr>
        <w:spacing w:line="360" w:lineRule="auto"/>
        <w:rPr>
          <w:rFonts w:ascii="Times New Roman" w:hAnsi="Times New Roman" w:cs="Times New Roman"/>
          <w:sz w:val="24"/>
          <w:szCs w:val="24"/>
        </w:rPr>
      </w:pPr>
    </w:p>
    <w:p w14:paraId="23C9B089" w14:textId="77777777" w:rsidR="00B65AC1" w:rsidRPr="00877801" w:rsidRDefault="00B65AC1" w:rsidP="00BB7E45">
      <w:pPr>
        <w:spacing w:line="360" w:lineRule="auto"/>
        <w:rPr>
          <w:rFonts w:ascii="Times New Roman" w:hAnsi="Times New Roman" w:cs="Times New Roman"/>
          <w:sz w:val="24"/>
          <w:szCs w:val="24"/>
        </w:rPr>
      </w:pPr>
    </w:p>
    <w:p w14:paraId="0B8630A5" w14:textId="77777777" w:rsidR="00B65AC1" w:rsidRPr="00877801" w:rsidRDefault="00B65AC1" w:rsidP="00BB7E45">
      <w:pPr>
        <w:spacing w:line="360" w:lineRule="auto"/>
        <w:rPr>
          <w:rFonts w:ascii="Times New Roman" w:hAnsi="Times New Roman" w:cs="Times New Roman"/>
          <w:sz w:val="24"/>
          <w:szCs w:val="24"/>
        </w:rPr>
      </w:pPr>
    </w:p>
    <w:p w14:paraId="3604D83F" w14:textId="77777777" w:rsidR="00B65AC1" w:rsidRPr="00877801" w:rsidRDefault="00B65AC1" w:rsidP="00BB7E45">
      <w:pPr>
        <w:spacing w:line="360" w:lineRule="auto"/>
        <w:rPr>
          <w:rFonts w:ascii="Times New Roman" w:hAnsi="Times New Roman" w:cs="Times New Roman"/>
          <w:sz w:val="24"/>
          <w:szCs w:val="24"/>
        </w:rPr>
      </w:pPr>
    </w:p>
    <w:p w14:paraId="72E8CC77" w14:textId="77777777" w:rsidR="00B65AC1" w:rsidRPr="00877801" w:rsidRDefault="00B65AC1" w:rsidP="00BB7E45">
      <w:pPr>
        <w:spacing w:line="360" w:lineRule="auto"/>
        <w:rPr>
          <w:rFonts w:ascii="Times New Roman" w:hAnsi="Times New Roman" w:cs="Times New Roman"/>
          <w:sz w:val="24"/>
          <w:szCs w:val="24"/>
        </w:rPr>
      </w:pPr>
    </w:p>
    <w:p w14:paraId="67F8DA6D" w14:textId="77777777" w:rsidR="00B65AC1" w:rsidRPr="00877801" w:rsidRDefault="00B65AC1" w:rsidP="00BB7E45">
      <w:pPr>
        <w:spacing w:line="360" w:lineRule="auto"/>
        <w:rPr>
          <w:rFonts w:ascii="Times New Roman" w:hAnsi="Times New Roman" w:cs="Times New Roman"/>
          <w:sz w:val="24"/>
          <w:szCs w:val="24"/>
        </w:rPr>
      </w:pPr>
    </w:p>
    <w:p w14:paraId="50E088B3" w14:textId="309A4285" w:rsidR="00B65AC1" w:rsidRPr="00877801" w:rsidRDefault="00B65AC1" w:rsidP="00BB7E45">
      <w:pPr>
        <w:spacing w:line="360" w:lineRule="auto"/>
        <w:jc w:val="center"/>
        <w:rPr>
          <w:rFonts w:ascii="Times New Roman" w:hAnsi="Times New Roman" w:cs="Times New Roman"/>
          <w:sz w:val="24"/>
          <w:szCs w:val="24"/>
        </w:rPr>
      </w:pPr>
      <w:r w:rsidRPr="00877801">
        <w:rPr>
          <w:rFonts w:ascii="Times New Roman" w:hAnsi="Times New Roman" w:cs="Times New Roman"/>
          <w:sz w:val="24"/>
          <w:szCs w:val="24"/>
        </w:rPr>
        <w:t>MSDS696_X70</w:t>
      </w:r>
      <w:r w:rsidR="00C23525" w:rsidRPr="00877801">
        <w:rPr>
          <w:rFonts w:ascii="Times New Roman" w:hAnsi="Times New Roman" w:cs="Times New Roman"/>
          <w:sz w:val="24"/>
          <w:szCs w:val="24"/>
        </w:rPr>
        <w:t>_</w:t>
      </w:r>
      <w:r w:rsidRPr="00877801">
        <w:rPr>
          <w:rFonts w:ascii="Times New Roman" w:hAnsi="Times New Roman" w:cs="Times New Roman"/>
          <w:sz w:val="24"/>
          <w:szCs w:val="24"/>
        </w:rPr>
        <w:t>Data Science Practicum II</w:t>
      </w:r>
    </w:p>
    <w:p w14:paraId="2F3439F2" w14:textId="36D5EE3B" w:rsidR="00D021CF" w:rsidRPr="00877801" w:rsidRDefault="00D021CF" w:rsidP="00BB7E45">
      <w:pPr>
        <w:spacing w:line="360" w:lineRule="auto"/>
        <w:jc w:val="center"/>
        <w:rPr>
          <w:rFonts w:ascii="Times New Roman" w:hAnsi="Times New Roman" w:cs="Times New Roman"/>
          <w:sz w:val="24"/>
          <w:szCs w:val="24"/>
        </w:rPr>
      </w:pPr>
      <w:r w:rsidRPr="00877801">
        <w:rPr>
          <w:rFonts w:ascii="Times New Roman" w:hAnsi="Times New Roman" w:cs="Times New Roman"/>
          <w:sz w:val="24"/>
          <w:szCs w:val="24"/>
        </w:rPr>
        <w:t>Professor Joh</w:t>
      </w:r>
      <w:r w:rsidR="007935C0" w:rsidRPr="00877801">
        <w:rPr>
          <w:rFonts w:ascii="Times New Roman" w:hAnsi="Times New Roman" w:cs="Times New Roman"/>
          <w:sz w:val="24"/>
          <w:szCs w:val="24"/>
        </w:rPr>
        <w:t>n</w:t>
      </w:r>
      <w:r w:rsidRPr="00877801">
        <w:rPr>
          <w:rFonts w:ascii="Times New Roman" w:hAnsi="Times New Roman" w:cs="Times New Roman"/>
          <w:sz w:val="24"/>
          <w:szCs w:val="24"/>
        </w:rPr>
        <w:t xml:space="preserve"> Koenig</w:t>
      </w:r>
    </w:p>
    <w:p w14:paraId="50E91398" w14:textId="77777777" w:rsidR="00B65AC1" w:rsidRPr="00877801" w:rsidRDefault="00B65AC1" w:rsidP="00BB7E45">
      <w:pPr>
        <w:spacing w:line="360" w:lineRule="auto"/>
        <w:jc w:val="center"/>
        <w:rPr>
          <w:rFonts w:ascii="Times New Roman" w:hAnsi="Times New Roman" w:cs="Times New Roman"/>
          <w:sz w:val="24"/>
          <w:szCs w:val="24"/>
        </w:rPr>
      </w:pPr>
      <w:r w:rsidRPr="00877801">
        <w:rPr>
          <w:rFonts w:ascii="Times New Roman" w:hAnsi="Times New Roman" w:cs="Times New Roman"/>
          <w:sz w:val="24"/>
          <w:szCs w:val="24"/>
        </w:rPr>
        <w:t xml:space="preserve">By </w:t>
      </w:r>
    </w:p>
    <w:p w14:paraId="18A17C86" w14:textId="77777777" w:rsidR="00B65AC1" w:rsidRPr="00877801" w:rsidRDefault="00B65AC1" w:rsidP="00BB7E45">
      <w:pPr>
        <w:spacing w:line="360" w:lineRule="auto"/>
        <w:jc w:val="center"/>
        <w:rPr>
          <w:rFonts w:ascii="Times New Roman" w:hAnsi="Times New Roman" w:cs="Times New Roman"/>
          <w:sz w:val="24"/>
          <w:szCs w:val="24"/>
        </w:rPr>
      </w:pPr>
      <w:r w:rsidRPr="00877801">
        <w:rPr>
          <w:rFonts w:ascii="Times New Roman" w:hAnsi="Times New Roman" w:cs="Times New Roman"/>
          <w:sz w:val="24"/>
          <w:szCs w:val="24"/>
        </w:rPr>
        <w:t xml:space="preserve">Sangita Lamichhane </w:t>
      </w:r>
    </w:p>
    <w:p w14:paraId="0632CD0B" w14:textId="77777777" w:rsidR="00B65AC1" w:rsidRPr="00877801" w:rsidRDefault="00B65AC1" w:rsidP="00BB7E45">
      <w:pPr>
        <w:spacing w:line="360" w:lineRule="auto"/>
        <w:jc w:val="center"/>
        <w:rPr>
          <w:rFonts w:ascii="Times New Roman" w:hAnsi="Times New Roman" w:cs="Times New Roman"/>
          <w:sz w:val="24"/>
          <w:szCs w:val="24"/>
        </w:rPr>
      </w:pPr>
      <w:r w:rsidRPr="00877801">
        <w:rPr>
          <w:rFonts w:ascii="Times New Roman" w:hAnsi="Times New Roman" w:cs="Times New Roman"/>
          <w:sz w:val="24"/>
          <w:szCs w:val="24"/>
        </w:rPr>
        <w:t>2022</w:t>
      </w:r>
    </w:p>
    <w:p w14:paraId="65F0C07D" w14:textId="77777777" w:rsidR="00B65AC1" w:rsidRPr="00877801" w:rsidRDefault="00B65AC1" w:rsidP="00BB7E45">
      <w:pPr>
        <w:spacing w:line="360" w:lineRule="auto"/>
        <w:rPr>
          <w:rFonts w:ascii="Times New Roman" w:hAnsi="Times New Roman" w:cs="Times New Roman"/>
          <w:sz w:val="24"/>
          <w:szCs w:val="24"/>
        </w:rPr>
      </w:pPr>
    </w:p>
    <w:p w14:paraId="60155CAA" w14:textId="77777777" w:rsidR="00B65AC1" w:rsidRPr="00877801" w:rsidRDefault="00B65AC1" w:rsidP="00BB7E45">
      <w:pPr>
        <w:spacing w:line="360" w:lineRule="auto"/>
        <w:rPr>
          <w:rFonts w:ascii="Times New Roman" w:hAnsi="Times New Roman" w:cs="Times New Roman"/>
          <w:sz w:val="24"/>
          <w:szCs w:val="24"/>
        </w:rPr>
      </w:pPr>
    </w:p>
    <w:p w14:paraId="2E90DD1F" w14:textId="77777777" w:rsidR="00B65AC1" w:rsidRPr="00877801" w:rsidRDefault="00B65AC1" w:rsidP="00BB7E45">
      <w:pPr>
        <w:spacing w:line="360" w:lineRule="auto"/>
        <w:rPr>
          <w:rFonts w:ascii="Times New Roman" w:hAnsi="Times New Roman" w:cs="Times New Roman"/>
          <w:sz w:val="24"/>
          <w:szCs w:val="24"/>
        </w:rPr>
      </w:pPr>
    </w:p>
    <w:p w14:paraId="067FAF4E" w14:textId="77777777" w:rsidR="00B65AC1" w:rsidRPr="00877801" w:rsidRDefault="00B65AC1" w:rsidP="00BB7E45">
      <w:pPr>
        <w:spacing w:line="360" w:lineRule="auto"/>
        <w:rPr>
          <w:rFonts w:ascii="Times New Roman" w:hAnsi="Times New Roman" w:cs="Times New Roman"/>
          <w:sz w:val="24"/>
          <w:szCs w:val="24"/>
        </w:rPr>
      </w:pPr>
    </w:p>
    <w:p w14:paraId="4CF069E9" w14:textId="604CA471" w:rsidR="008F7654" w:rsidRPr="00877801" w:rsidRDefault="008F7654" w:rsidP="00BB7E45">
      <w:pPr>
        <w:spacing w:line="360" w:lineRule="auto"/>
        <w:rPr>
          <w:rFonts w:ascii="Times New Roman" w:hAnsi="Times New Roman" w:cs="Times New Roman"/>
          <w:sz w:val="24"/>
          <w:szCs w:val="24"/>
        </w:rPr>
      </w:pPr>
    </w:p>
    <w:p w14:paraId="774D7D55" w14:textId="3E35B188" w:rsidR="00B65AC1" w:rsidRPr="00877801" w:rsidRDefault="00B65AC1" w:rsidP="00BB7E45">
      <w:pPr>
        <w:spacing w:line="360" w:lineRule="auto"/>
        <w:rPr>
          <w:rFonts w:ascii="Times New Roman" w:hAnsi="Times New Roman" w:cs="Times New Roman"/>
          <w:sz w:val="24"/>
          <w:szCs w:val="24"/>
        </w:rPr>
      </w:pPr>
    </w:p>
    <w:p w14:paraId="2CE89343" w14:textId="7166378C" w:rsidR="00B65AC1" w:rsidRPr="00877801" w:rsidRDefault="00B65AC1" w:rsidP="00BB7E45">
      <w:pPr>
        <w:spacing w:line="360" w:lineRule="auto"/>
        <w:rPr>
          <w:rFonts w:ascii="Times New Roman" w:hAnsi="Times New Roman" w:cs="Times New Roman"/>
          <w:sz w:val="24"/>
          <w:szCs w:val="24"/>
        </w:rPr>
      </w:pPr>
    </w:p>
    <w:p w14:paraId="796DD743" w14:textId="05E82AA4" w:rsidR="00B65AC1" w:rsidRPr="00877801" w:rsidRDefault="00B65AC1" w:rsidP="00BB7E45">
      <w:pPr>
        <w:spacing w:line="360" w:lineRule="auto"/>
        <w:rPr>
          <w:rFonts w:ascii="Times New Roman" w:hAnsi="Times New Roman" w:cs="Times New Roman"/>
          <w:sz w:val="24"/>
          <w:szCs w:val="24"/>
        </w:rPr>
      </w:pPr>
    </w:p>
    <w:p w14:paraId="36B88E73" w14:textId="77777777" w:rsidR="00B65AC1" w:rsidRPr="00877801" w:rsidRDefault="00B65AC1" w:rsidP="00BB7E45">
      <w:pPr>
        <w:spacing w:line="360" w:lineRule="auto"/>
        <w:rPr>
          <w:rFonts w:ascii="Times New Roman" w:hAnsi="Times New Roman" w:cs="Times New Roman"/>
          <w:sz w:val="24"/>
          <w:szCs w:val="24"/>
        </w:rPr>
      </w:pPr>
    </w:p>
    <w:p w14:paraId="51B07682" w14:textId="1FFD748C" w:rsidR="008F7654" w:rsidRPr="00877801" w:rsidRDefault="00B65AC1" w:rsidP="00BB7E45">
      <w:pPr>
        <w:spacing w:line="360" w:lineRule="auto"/>
        <w:rPr>
          <w:rFonts w:ascii="Times New Roman" w:hAnsi="Times New Roman" w:cs="Times New Roman"/>
          <w:b/>
          <w:sz w:val="24"/>
          <w:szCs w:val="24"/>
        </w:rPr>
      </w:pPr>
      <w:r w:rsidRPr="00877801">
        <w:rPr>
          <w:rFonts w:ascii="Times New Roman" w:hAnsi="Times New Roman" w:cs="Times New Roman"/>
          <w:b/>
          <w:sz w:val="24"/>
          <w:szCs w:val="24"/>
        </w:rPr>
        <w:lastRenderedPageBreak/>
        <w:t xml:space="preserve">Project </w:t>
      </w:r>
      <w:r w:rsidR="008F7654" w:rsidRPr="00877801">
        <w:rPr>
          <w:rFonts w:ascii="Times New Roman" w:hAnsi="Times New Roman" w:cs="Times New Roman"/>
          <w:b/>
          <w:sz w:val="24"/>
          <w:szCs w:val="24"/>
        </w:rPr>
        <w:t>Overview</w:t>
      </w:r>
    </w:p>
    <w:p w14:paraId="59D7BAAB" w14:textId="24F68865" w:rsidR="00A9397E" w:rsidRPr="00456683" w:rsidRDefault="00866D7F" w:rsidP="00BB7E45">
      <w:pPr>
        <w:spacing w:line="360" w:lineRule="auto"/>
        <w:rPr>
          <w:rFonts w:ascii="Times New Roman" w:hAnsi="Times New Roman" w:cs="Times New Roman"/>
          <w:color w:val="000000" w:themeColor="text1"/>
          <w:sz w:val="24"/>
          <w:szCs w:val="24"/>
          <w:shd w:val="clear" w:color="auto" w:fill="FFFFFF"/>
        </w:rPr>
      </w:pPr>
      <w:r w:rsidRPr="00877801">
        <w:rPr>
          <w:rFonts w:ascii="Times New Roman" w:hAnsi="Times New Roman" w:cs="Times New Roman"/>
          <w:sz w:val="24"/>
          <w:szCs w:val="24"/>
        </w:rPr>
        <w:t>The funding trend of increasing police spending was reversed for the first time in years by reducing the Los Angeles Police Department (LAPD) budget by $150 million</w:t>
      </w:r>
      <w:r w:rsidR="00E306BD">
        <w:rPr>
          <w:rFonts w:ascii="Times New Roman" w:hAnsi="Times New Roman" w:cs="Times New Roman"/>
          <w:sz w:val="24"/>
          <w:szCs w:val="24"/>
        </w:rPr>
        <w:t xml:space="preserve"> in 2020</w:t>
      </w:r>
      <w:r w:rsidRPr="00877801">
        <w:rPr>
          <w:rFonts w:ascii="Times New Roman" w:hAnsi="Times New Roman" w:cs="Times New Roman"/>
          <w:sz w:val="24"/>
          <w:szCs w:val="24"/>
        </w:rPr>
        <w:t>.</w:t>
      </w:r>
      <w:r w:rsidR="008F7654" w:rsidRPr="00877801">
        <w:rPr>
          <w:rFonts w:ascii="Times New Roman" w:hAnsi="Times New Roman" w:cs="Times New Roman"/>
          <w:sz w:val="24"/>
          <w:szCs w:val="24"/>
        </w:rPr>
        <w:t xml:space="preserve"> </w:t>
      </w:r>
      <w:r w:rsidR="008F7654" w:rsidRPr="00456683">
        <w:rPr>
          <w:rFonts w:ascii="Times New Roman" w:hAnsi="Times New Roman" w:cs="Times New Roman"/>
          <w:color w:val="000000" w:themeColor="text1"/>
          <w:sz w:val="24"/>
          <w:szCs w:val="24"/>
          <w:shd w:val="clear" w:color="auto" w:fill="FFFFFF"/>
        </w:rPr>
        <w:t>Utilizing the data on crime made available by the </w:t>
      </w:r>
      <w:hyperlink r:id="rId8" w:history="1">
        <w:r w:rsidR="008F7654" w:rsidRPr="00877801">
          <w:rPr>
            <w:rStyle w:val="Hyperlink"/>
            <w:rFonts w:ascii="Times New Roman" w:hAnsi="Times New Roman" w:cs="Times New Roman"/>
            <w:sz w:val="24"/>
            <w:szCs w:val="24"/>
            <w:shd w:val="clear" w:color="auto" w:fill="FFFFFF"/>
          </w:rPr>
          <w:t>City of Los Angeles </w:t>
        </w:r>
      </w:hyperlink>
      <w:r w:rsidR="008F7654" w:rsidRPr="00456683">
        <w:rPr>
          <w:rFonts w:ascii="Times New Roman" w:hAnsi="Times New Roman" w:cs="Times New Roman"/>
          <w:color w:val="000000" w:themeColor="text1"/>
          <w:sz w:val="24"/>
          <w:szCs w:val="24"/>
          <w:shd w:val="clear" w:color="auto" w:fill="FFFFFF"/>
        </w:rPr>
        <w:t xml:space="preserve">from January 2010 - June 2019, </w:t>
      </w:r>
      <w:r w:rsidRPr="00456683">
        <w:rPr>
          <w:rFonts w:ascii="Times New Roman" w:hAnsi="Times New Roman" w:cs="Times New Roman"/>
          <w:color w:val="000000" w:themeColor="text1"/>
          <w:sz w:val="24"/>
          <w:szCs w:val="24"/>
          <w:shd w:val="clear" w:color="auto" w:fill="FFFFFF"/>
        </w:rPr>
        <w:t xml:space="preserve">and from 2020 to present </w:t>
      </w:r>
      <w:r w:rsidR="008F7654" w:rsidRPr="00456683">
        <w:rPr>
          <w:rFonts w:ascii="Times New Roman" w:hAnsi="Times New Roman" w:cs="Times New Roman"/>
          <w:color w:val="000000" w:themeColor="text1"/>
          <w:sz w:val="24"/>
          <w:szCs w:val="24"/>
          <w:shd w:val="clear" w:color="auto" w:fill="FFFFFF"/>
        </w:rPr>
        <w:t>we used univariate time series modeling to forecast reported crime in Los Angeles to determine recent crime tren</w:t>
      </w:r>
      <w:r w:rsidRPr="00456683">
        <w:rPr>
          <w:rFonts w:ascii="Times New Roman" w:hAnsi="Times New Roman" w:cs="Times New Roman"/>
          <w:color w:val="000000" w:themeColor="text1"/>
          <w:sz w:val="24"/>
          <w:szCs w:val="24"/>
          <w:shd w:val="clear" w:color="auto" w:fill="FFFFFF"/>
        </w:rPr>
        <w:t>ds in Los Angeles</w:t>
      </w:r>
      <w:r w:rsidR="008F7654" w:rsidRPr="00456683">
        <w:rPr>
          <w:rFonts w:ascii="Times New Roman" w:hAnsi="Times New Roman" w:cs="Times New Roman"/>
          <w:color w:val="000000" w:themeColor="text1"/>
          <w:sz w:val="24"/>
          <w:szCs w:val="24"/>
          <w:shd w:val="clear" w:color="auto" w:fill="FFFFFF"/>
        </w:rPr>
        <w:t xml:space="preserve">. </w:t>
      </w:r>
    </w:p>
    <w:p w14:paraId="79BF414C" w14:textId="4FF3DFA6" w:rsidR="00A65ABC" w:rsidRPr="00877801" w:rsidRDefault="00B65AC1" w:rsidP="00A9397E">
      <w:pPr>
        <w:spacing w:line="360" w:lineRule="auto"/>
        <w:ind w:firstLine="720"/>
        <w:rPr>
          <w:rFonts w:ascii="Times New Roman" w:hAnsi="Times New Roman" w:cs="Times New Roman"/>
          <w:color w:val="000000" w:themeColor="text1"/>
          <w:sz w:val="24"/>
          <w:szCs w:val="24"/>
          <w:shd w:val="clear" w:color="auto" w:fill="FFFFFF"/>
        </w:rPr>
      </w:pPr>
      <w:r w:rsidRPr="00877801">
        <w:rPr>
          <w:rFonts w:ascii="Times New Roman" w:hAnsi="Times New Roman" w:cs="Times New Roman"/>
          <w:sz w:val="24"/>
          <w:szCs w:val="24"/>
        </w:rPr>
        <w:t xml:space="preserve">This project analyses the available crime data by simple exploratory data analysis and using Machine learning to predict the crimes that occur in Los Angeles. </w:t>
      </w:r>
      <w:r w:rsidR="00866D7F" w:rsidRPr="00877801">
        <w:rPr>
          <w:rFonts w:ascii="Times New Roman" w:hAnsi="Times New Roman" w:cs="Times New Roman"/>
          <w:color w:val="000000" w:themeColor="text1"/>
          <w:sz w:val="24"/>
          <w:szCs w:val="24"/>
          <w:shd w:val="clear" w:color="auto" w:fill="FFFFFF"/>
        </w:rPr>
        <w:t>Developing the models and analyzing with</w:t>
      </w:r>
      <w:r w:rsidR="008F7654" w:rsidRPr="00877801">
        <w:rPr>
          <w:rFonts w:ascii="Times New Roman" w:hAnsi="Times New Roman" w:cs="Times New Roman"/>
          <w:color w:val="000000" w:themeColor="text1"/>
          <w:sz w:val="24"/>
          <w:szCs w:val="24"/>
          <w:shd w:val="clear" w:color="auto" w:fill="FFFFFF"/>
        </w:rPr>
        <w:t xml:space="preserve"> AR, MA, ARMA, and SARIMA models we determined the best fit with the lowest AIC score. </w:t>
      </w:r>
    </w:p>
    <w:p w14:paraId="2BB9D726" w14:textId="77777777" w:rsidR="00535C56" w:rsidRDefault="00DA0229" w:rsidP="00535C56">
      <w:pPr>
        <w:keepNext/>
        <w:spacing w:line="360" w:lineRule="auto"/>
      </w:pPr>
      <w:r w:rsidRPr="00877801">
        <w:rPr>
          <w:rFonts w:ascii="Times New Roman" w:hAnsi="Times New Roman" w:cs="Times New Roman"/>
          <w:b/>
          <w:noProof/>
          <w:sz w:val="24"/>
          <w:szCs w:val="24"/>
        </w:rPr>
        <w:drawing>
          <wp:inline distT="0" distB="0" distL="0" distR="0" wp14:anchorId="04305B7F" wp14:editId="4E32D5A0">
            <wp:extent cx="5589257" cy="3637197"/>
            <wp:effectExtent l="0" t="0" r="0" b="0"/>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43123" cy="3672250"/>
                    </a:xfrm>
                    <a:prstGeom prst="rect">
                      <a:avLst/>
                    </a:prstGeom>
                  </pic:spPr>
                </pic:pic>
              </a:graphicData>
            </a:graphic>
          </wp:inline>
        </w:drawing>
      </w:r>
    </w:p>
    <w:p w14:paraId="6533D480" w14:textId="6483EC84" w:rsidR="00DA0229" w:rsidRPr="00877801" w:rsidRDefault="00535C56" w:rsidP="00456683">
      <w:pPr>
        <w:pStyle w:val="Caption"/>
        <w:jc w:val="center"/>
        <w:rPr>
          <w:rFonts w:ascii="Times New Roman" w:hAnsi="Times New Roman" w:cs="Times New Roman"/>
          <w:color w:val="FF0000"/>
          <w:sz w:val="24"/>
          <w:szCs w:val="24"/>
        </w:rPr>
      </w:pPr>
      <w:r>
        <w:t xml:space="preserve">Figure </w:t>
      </w:r>
      <w:fldSimple w:instr=" SEQ Figure \* ROMAN ">
        <w:r w:rsidR="00F273C3">
          <w:rPr>
            <w:noProof/>
          </w:rPr>
          <w:t>I</w:t>
        </w:r>
      </w:fldSimple>
      <w:r>
        <w:t xml:space="preserve"> Crime Trend</w:t>
      </w:r>
      <w:r w:rsidR="00456683">
        <w:t xml:space="preserve"> during the </w:t>
      </w:r>
      <w:proofErr w:type="gramStart"/>
      <w:r w:rsidR="00456683">
        <w:t>time period</w:t>
      </w:r>
      <w:proofErr w:type="gramEnd"/>
      <w:r w:rsidR="00456683">
        <w:t xml:space="preserve"> of study</w:t>
      </w:r>
    </w:p>
    <w:p w14:paraId="3B2BF9A6" w14:textId="77777777" w:rsidR="00DA0229" w:rsidRPr="00877801" w:rsidRDefault="00DA0229" w:rsidP="00BB7E45">
      <w:pPr>
        <w:spacing w:line="360" w:lineRule="auto"/>
        <w:rPr>
          <w:rFonts w:ascii="Times New Roman" w:hAnsi="Times New Roman" w:cs="Times New Roman"/>
          <w:b/>
          <w:bCs/>
          <w:sz w:val="24"/>
          <w:szCs w:val="24"/>
        </w:rPr>
      </w:pPr>
    </w:p>
    <w:p w14:paraId="439EFD0C" w14:textId="77777777" w:rsidR="00DA0229" w:rsidRPr="00877801" w:rsidRDefault="00DA0229" w:rsidP="00BB7E45">
      <w:pPr>
        <w:spacing w:line="360" w:lineRule="auto"/>
        <w:rPr>
          <w:rFonts w:ascii="Times New Roman" w:hAnsi="Times New Roman" w:cs="Times New Roman"/>
          <w:b/>
          <w:bCs/>
          <w:sz w:val="24"/>
          <w:szCs w:val="24"/>
        </w:rPr>
      </w:pPr>
    </w:p>
    <w:p w14:paraId="5D2743D5" w14:textId="77777777" w:rsidR="00FA2E13" w:rsidRPr="00877801" w:rsidRDefault="00FA2E13" w:rsidP="00BB7E45">
      <w:pPr>
        <w:spacing w:line="360" w:lineRule="auto"/>
        <w:rPr>
          <w:rFonts w:ascii="Times New Roman" w:hAnsi="Times New Roman" w:cs="Times New Roman"/>
          <w:b/>
          <w:bCs/>
          <w:sz w:val="24"/>
          <w:szCs w:val="24"/>
        </w:rPr>
      </w:pPr>
    </w:p>
    <w:p w14:paraId="7475F618" w14:textId="41651018" w:rsidR="00B65AC1" w:rsidRPr="00877801" w:rsidRDefault="00B65AC1" w:rsidP="00BB7E45">
      <w:pPr>
        <w:spacing w:line="360" w:lineRule="auto"/>
        <w:rPr>
          <w:rFonts w:ascii="Times New Roman" w:hAnsi="Times New Roman" w:cs="Times New Roman"/>
          <w:b/>
          <w:bCs/>
          <w:sz w:val="24"/>
          <w:szCs w:val="24"/>
        </w:rPr>
      </w:pPr>
      <w:r w:rsidRPr="00877801">
        <w:rPr>
          <w:rFonts w:ascii="Times New Roman" w:hAnsi="Times New Roman" w:cs="Times New Roman"/>
          <w:b/>
          <w:bCs/>
          <w:sz w:val="24"/>
          <w:szCs w:val="24"/>
        </w:rPr>
        <w:lastRenderedPageBreak/>
        <w:t>Research Problem</w:t>
      </w:r>
    </w:p>
    <w:p w14:paraId="6C750975" w14:textId="49983EB2" w:rsidR="00A65ABC" w:rsidRPr="00877801" w:rsidRDefault="00866D7F" w:rsidP="00BB7E45">
      <w:pPr>
        <w:spacing w:line="360" w:lineRule="auto"/>
        <w:rPr>
          <w:rFonts w:ascii="Times New Roman" w:hAnsi="Times New Roman" w:cs="Times New Roman"/>
          <w:b/>
          <w:bCs/>
          <w:sz w:val="24"/>
          <w:szCs w:val="24"/>
        </w:rPr>
      </w:pPr>
      <w:r w:rsidRPr="00877801">
        <w:rPr>
          <w:rFonts w:ascii="Times New Roman" w:hAnsi="Times New Roman" w:cs="Times New Roman"/>
          <w:sz w:val="24"/>
          <w:szCs w:val="24"/>
        </w:rPr>
        <w:t xml:space="preserve">Los Angeles has one of the largest police </w:t>
      </w:r>
      <w:r w:rsidR="00B65AC1" w:rsidRPr="00877801">
        <w:rPr>
          <w:rFonts w:ascii="Times New Roman" w:hAnsi="Times New Roman" w:cs="Times New Roman"/>
          <w:sz w:val="24"/>
          <w:szCs w:val="24"/>
        </w:rPr>
        <w:t>departments</w:t>
      </w:r>
      <w:r w:rsidRPr="00877801">
        <w:rPr>
          <w:rFonts w:ascii="Times New Roman" w:hAnsi="Times New Roman" w:cs="Times New Roman"/>
          <w:sz w:val="24"/>
          <w:szCs w:val="24"/>
        </w:rPr>
        <w:t xml:space="preserve"> in the country, with jurisdiction over almost 4 million people. Through this project analysis we aim to identify which areas and populations in LA have been hit the hardest by crime in past few years, so that agencies can reallocat</w:t>
      </w:r>
      <w:r w:rsidR="00535C56">
        <w:rPr>
          <w:rFonts w:ascii="Times New Roman" w:hAnsi="Times New Roman" w:cs="Times New Roman"/>
          <w:sz w:val="24"/>
          <w:szCs w:val="24"/>
        </w:rPr>
        <w:t>e</w:t>
      </w:r>
      <w:r w:rsidRPr="00877801">
        <w:rPr>
          <w:rFonts w:ascii="Times New Roman" w:hAnsi="Times New Roman" w:cs="Times New Roman"/>
          <w:sz w:val="24"/>
          <w:szCs w:val="24"/>
        </w:rPr>
        <w:t xml:space="preserve"> budget resources to social services in those high-impact communities. Furthermore, this project studied the following from the data:</w:t>
      </w:r>
    </w:p>
    <w:p w14:paraId="60F8AEAF" w14:textId="6D4FD5BB" w:rsidR="00A65ABC" w:rsidRPr="00877801" w:rsidRDefault="00866D7F" w:rsidP="00BB7E45">
      <w:pPr>
        <w:numPr>
          <w:ilvl w:val="0"/>
          <w:numId w:val="2"/>
        </w:numPr>
        <w:spacing w:line="360" w:lineRule="auto"/>
        <w:rPr>
          <w:rFonts w:ascii="Times New Roman" w:hAnsi="Times New Roman" w:cs="Times New Roman"/>
          <w:sz w:val="24"/>
          <w:szCs w:val="24"/>
        </w:rPr>
      </w:pPr>
      <w:r w:rsidRPr="00877801">
        <w:rPr>
          <w:rFonts w:ascii="Times New Roman" w:hAnsi="Times New Roman" w:cs="Times New Roman"/>
          <w:sz w:val="24"/>
          <w:szCs w:val="24"/>
        </w:rPr>
        <w:t xml:space="preserve">Crime changes during the </w:t>
      </w:r>
      <w:r w:rsidR="00B65AC1" w:rsidRPr="00877801">
        <w:rPr>
          <w:rFonts w:ascii="Times New Roman" w:hAnsi="Times New Roman" w:cs="Times New Roman"/>
          <w:sz w:val="24"/>
          <w:szCs w:val="24"/>
        </w:rPr>
        <w:t>time</w:t>
      </w:r>
      <w:r w:rsidRPr="00877801">
        <w:rPr>
          <w:rFonts w:ascii="Times New Roman" w:hAnsi="Times New Roman" w:cs="Times New Roman"/>
          <w:sz w:val="24"/>
          <w:szCs w:val="24"/>
        </w:rPr>
        <w:t xml:space="preserve"> of study</w:t>
      </w:r>
    </w:p>
    <w:p w14:paraId="3F52600B" w14:textId="77777777" w:rsidR="00866D7F" w:rsidRPr="00877801" w:rsidRDefault="00866D7F" w:rsidP="00BB7E45">
      <w:pPr>
        <w:numPr>
          <w:ilvl w:val="0"/>
          <w:numId w:val="2"/>
        </w:numPr>
        <w:spacing w:line="360" w:lineRule="auto"/>
        <w:rPr>
          <w:rFonts w:ascii="Times New Roman" w:hAnsi="Times New Roman" w:cs="Times New Roman"/>
          <w:sz w:val="24"/>
          <w:szCs w:val="24"/>
        </w:rPr>
      </w:pPr>
      <w:r w:rsidRPr="00877801">
        <w:rPr>
          <w:rFonts w:ascii="Times New Roman" w:hAnsi="Times New Roman" w:cs="Times New Roman"/>
          <w:sz w:val="24"/>
          <w:szCs w:val="24"/>
        </w:rPr>
        <w:t>Areas in LA with highest reported crime.</w:t>
      </w:r>
    </w:p>
    <w:p w14:paraId="563B521F" w14:textId="1F1C2B6C" w:rsidR="00866D7F" w:rsidRPr="00877801" w:rsidRDefault="00866D7F" w:rsidP="00BB7E45">
      <w:pPr>
        <w:numPr>
          <w:ilvl w:val="0"/>
          <w:numId w:val="2"/>
        </w:numPr>
        <w:spacing w:line="360" w:lineRule="auto"/>
        <w:rPr>
          <w:rFonts w:ascii="Times New Roman" w:hAnsi="Times New Roman" w:cs="Times New Roman"/>
          <w:sz w:val="24"/>
          <w:szCs w:val="24"/>
        </w:rPr>
      </w:pPr>
      <w:r w:rsidRPr="00877801">
        <w:rPr>
          <w:rFonts w:ascii="Times New Roman" w:hAnsi="Times New Roman" w:cs="Times New Roman"/>
          <w:sz w:val="24"/>
          <w:szCs w:val="24"/>
        </w:rPr>
        <w:t>Top impacted demographics in LA</w:t>
      </w:r>
    </w:p>
    <w:p w14:paraId="3A8817E8" w14:textId="674AD07B" w:rsidR="00866D7F" w:rsidRPr="00877801" w:rsidRDefault="00866D7F" w:rsidP="00BB7E45">
      <w:pPr>
        <w:spacing w:line="360" w:lineRule="auto"/>
        <w:rPr>
          <w:rFonts w:ascii="Times New Roman" w:hAnsi="Times New Roman" w:cs="Times New Roman"/>
          <w:b/>
          <w:sz w:val="24"/>
          <w:szCs w:val="24"/>
        </w:rPr>
      </w:pPr>
      <w:r w:rsidRPr="00877801">
        <w:rPr>
          <w:rFonts w:ascii="Times New Roman" w:hAnsi="Times New Roman" w:cs="Times New Roman"/>
          <w:b/>
          <w:sz w:val="24"/>
          <w:szCs w:val="24"/>
        </w:rPr>
        <w:t xml:space="preserve">Data </w:t>
      </w:r>
      <w:r w:rsidR="00B65AC1" w:rsidRPr="00877801">
        <w:rPr>
          <w:rFonts w:ascii="Times New Roman" w:hAnsi="Times New Roman" w:cs="Times New Roman"/>
          <w:b/>
          <w:sz w:val="24"/>
          <w:szCs w:val="24"/>
        </w:rPr>
        <w:t>Description</w:t>
      </w:r>
      <w:r w:rsidRPr="00877801">
        <w:rPr>
          <w:rFonts w:ascii="Times New Roman" w:hAnsi="Times New Roman" w:cs="Times New Roman"/>
          <w:b/>
          <w:sz w:val="24"/>
          <w:szCs w:val="24"/>
        </w:rPr>
        <w:t xml:space="preserve"> </w:t>
      </w:r>
    </w:p>
    <w:p w14:paraId="1209F5AD" w14:textId="7EB18DC6" w:rsidR="00A65ABC" w:rsidRPr="00877801" w:rsidRDefault="00866D7F" w:rsidP="00BB7E45">
      <w:pPr>
        <w:pStyle w:val="NormalWeb"/>
        <w:shd w:val="clear" w:color="auto" w:fill="FFFFFF"/>
        <w:spacing w:before="0" w:after="240" w:line="360" w:lineRule="auto"/>
        <w:rPr>
          <w:color w:val="24292F"/>
        </w:rPr>
      </w:pPr>
      <w:r w:rsidRPr="00877801">
        <w:rPr>
          <w:color w:val="24292F"/>
        </w:rPr>
        <w:t xml:space="preserve">The crime data </w:t>
      </w:r>
      <w:hyperlink r:id="rId10" w:history="1">
        <w:r w:rsidRPr="00877801">
          <w:rPr>
            <w:rStyle w:val="Hyperlink"/>
          </w:rPr>
          <w:t>Los Angles Crime data</w:t>
        </w:r>
      </w:hyperlink>
      <w:r w:rsidRPr="00877801">
        <w:rPr>
          <w:color w:val="24292F"/>
          <w:u w:val="single"/>
        </w:rPr>
        <w:t xml:space="preserve">  </w:t>
      </w:r>
      <w:r w:rsidRPr="00877801">
        <w:rPr>
          <w:color w:val="24292F"/>
        </w:rPr>
        <w:t>for this project is made available by the city of Los Angeles. The data reflects incidents of crime in the City of Los Angeles from 2010 to present.</w:t>
      </w:r>
      <w:r w:rsidR="00B65AC1" w:rsidRPr="00877801">
        <w:rPr>
          <w:color w:val="24292F"/>
        </w:rPr>
        <w:t xml:space="preserve"> There are 2,714,774 observations over 28 variables. Each row provides a record of information on crime that was reported, location it occurred, time it occurred, crime type, and information on the victims of the crime. </w:t>
      </w:r>
    </w:p>
    <w:p w14:paraId="1BA32221" w14:textId="5C61089B" w:rsidR="00B65AC1" w:rsidRPr="00877801" w:rsidRDefault="00B65AC1" w:rsidP="00BB7E45">
      <w:pPr>
        <w:pStyle w:val="NormalWeb"/>
        <w:shd w:val="clear" w:color="auto" w:fill="FFFFFF"/>
        <w:spacing w:before="0" w:after="240" w:line="360" w:lineRule="auto"/>
        <w:rPr>
          <w:color w:val="24292F"/>
        </w:rPr>
      </w:pPr>
      <w:r w:rsidRPr="00877801">
        <w:rPr>
          <w:b/>
        </w:rPr>
        <w:t>Methodology</w:t>
      </w:r>
    </w:p>
    <w:p w14:paraId="2322B1E2" w14:textId="7D072F3C" w:rsidR="00866D7F" w:rsidRPr="00877801" w:rsidRDefault="00D021CF" w:rsidP="00BB7E45">
      <w:pPr>
        <w:pStyle w:val="NormalWeb"/>
        <w:shd w:val="clear" w:color="auto" w:fill="FFFFFF"/>
        <w:spacing w:before="0" w:beforeAutospacing="0" w:after="240" w:afterAutospacing="0" w:line="360" w:lineRule="auto"/>
        <w:rPr>
          <w:color w:val="000000" w:themeColor="text1"/>
        </w:rPr>
      </w:pPr>
      <w:r w:rsidRPr="00877801">
        <w:rPr>
          <w:color w:val="000000" w:themeColor="text1"/>
        </w:rPr>
        <w:t>Through the exploratory data analysis, we identified the top demographics, areas, and crime changes during the period of study. Additionally, the analys</w:t>
      </w:r>
      <w:r w:rsidR="00866D7F" w:rsidRPr="00877801">
        <w:rPr>
          <w:color w:val="000000" w:themeColor="text1"/>
        </w:rPr>
        <w:t>is was</w:t>
      </w:r>
      <w:r w:rsidR="00535C56">
        <w:rPr>
          <w:color w:val="000000" w:themeColor="text1"/>
        </w:rPr>
        <w:t xml:space="preserve"> done using a </w:t>
      </w:r>
      <w:r w:rsidR="00866D7F" w:rsidRPr="00877801">
        <w:rPr>
          <w:color w:val="000000" w:themeColor="text1"/>
        </w:rPr>
        <w:t>univariate time series problem</w:t>
      </w:r>
      <w:r w:rsidR="00535C56">
        <w:rPr>
          <w:color w:val="000000" w:themeColor="text1"/>
        </w:rPr>
        <w:t xml:space="preserve"> that helped in </w:t>
      </w:r>
      <w:r w:rsidR="00866D7F" w:rsidRPr="00877801">
        <w:rPr>
          <w:color w:val="000000" w:themeColor="text1"/>
        </w:rPr>
        <w:t xml:space="preserve">predicting the monthly average crime count for each year. Time series model iterations included AR, ARMA and SARIMA algorithms. We compared the models against each other using the AIC </w:t>
      </w:r>
      <w:r w:rsidR="00B65AC1" w:rsidRPr="00877801">
        <w:rPr>
          <w:color w:val="000000" w:themeColor="text1"/>
        </w:rPr>
        <w:t>score and</w:t>
      </w:r>
      <w:r w:rsidR="00866D7F" w:rsidRPr="00877801">
        <w:rPr>
          <w:color w:val="000000" w:themeColor="text1"/>
        </w:rPr>
        <w:t xml:space="preserve"> evaluated the final model with RMSE. </w:t>
      </w:r>
      <w:r w:rsidR="00B95B40" w:rsidRPr="00B95B40">
        <w:rPr>
          <w:color w:val="000000" w:themeColor="text1"/>
        </w:rPr>
        <w:t xml:space="preserve">An AIC </w:t>
      </w:r>
      <w:r w:rsidR="005C23F4" w:rsidRPr="00B95B40">
        <w:rPr>
          <w:color w:val="000000" w:themeColor="text1"/>
        </w:rPr>
        <w:t>score determines</w:t>
      </w:r>
      <w:r w:rsidR="00B95B40">
        <w:rPr>
          <w:color w:val="000000" w:themeColor="text1"/>
        </w:rPr>
        <w:t xml:space="preserve"> </w:t>
      </w:r>
      <w:r w:rsidR="00B95B40" w:rsidRPr="00B95B40">
        <w:rPr>
          <w:color w:val="000000" w:themeColor="text1"/>
        </w:rPr>
        <w:t>which machine learning model is best for a given data</w:t>
      </w:r>
      <w:r w:rsidR="00B95B40">
        <w:rPr>
          <w:color w:val="000000" w:themeColor="text1"/>
        </w:rPr>
        <w:t xml:space="preserve">. </w:t>
      </w:r>
      <w:r w:rsidR="00866D7F" w:rsidRPr="00877801">
        <w:rPr>
          <w:color w:val="000000" w:themeColor="text1"/>
        </w:rPr>
        <w:t>The RMSE simply measures how accurate predictions are. We predicted data through 20</w:t>
      </w:r>
      <w:r w:rsidR="00BC3C74" w:rsidRPr="00877801">
        <w:rPr>
          <w:color w:val="000000" w:themeColor="text1"/>
        </w:rPr>
        <w:t>19</w:t>
      </w:r>
      <w:r w:rsidR="00866D7F" w:rsidRPr="00877801">
        <w:rPr>
          <w:color w:val="000000" w:themeColor="text1"/>
        </w:rPr>
        <w:t xml:space="preserve"> </w:t>
      </w:r>
      <w:r w:rsidR="00BC3C74" w:rsidRPr="00877801">
        <w:rPr>
          <w:color w:val="000000" w:themeColor="text1"/>
        </w:rPr>
        <w:t>to guide</w:t>
      </w:r>
      <w:r w:rsidR="00535C56">
        <w:rPr>
          <w:color w:val="000000" w:themeColor="text1"/>
        </w:rPr>
        <w:t xml:space="preserve"> </w:t>
      </w:r>
      <w:r w:rsidR="00866D7F" w:rsidRPr="00877801">
        <w:rPr>
          <w:color w:val="000000" w:themeColor="text1"/>
        </w:rPr>
        <w:t>decisions for the business context.</w:t>
      </w:r>
    </w:p>
    <w:p w14:paraId="34CBA39E" w14:textId="77777777" w:rsidR="00DA0229" w:rsidRPr="00877801" w:rsidRDefault="00DA0229" w:rsidP="00BB7E45">
      <w:pPr>
        <w:shd w:val="clear" w:color="auto" w:fill="FFFFFF"/>
        <w:spacing w:before="360" w:after="240" w:line="360" w:lineRule="auto"/>
        <w:outlineLvl w:val="1"/>
        <w:rPr>
          <w:rFonts w:ascii="Times New Roman" w:hAnsi="Times New Roman" w:cs="Times New Roman"/>
          <w:b/>
          <w:sz w:val="24"/>
          <w:szCs w:val="24"/>
        </w:rPr>
      </w:pPr>
    </w:p>
    <w:p w14:paraId="133C5503" w14:textId="3D4691CC" w:rsidR="00866D7F" w:rsidRPr="00877801" w:rsidRDefault="00866D7F" w:rsidP="00BB7E45">
      <w:pPr>
        <w:shd w:val="clear" w:color="auto" w:fill="FFFFFF"/>
        <w:spacing w:before="360" w:after="240" w:line="360" w:lineRule="auto"/>
        <w:outlineLvl w:val="1"/>
        <w:rPr>
          <w:rFonts w:ascii="Times New Roman" w:hAnsi="Times New Roman" w:cs="Times New Roman"/>
          <w:b/>
          <w:sz w:val="24"/>
          <w:szCs w:val="24"/>
        </w:rPr>
      </w:pPr>
      <w:r w:rsidRPr="00877801">
        <w:rPr>
          <w:rFonts w:ascii="Times New Roman" w:hAnsi="Times New Roman" w:cs="Times New Roman"/>
          <w:b/>
          <w:sz w:val="24"/>
          <w:szCs w:val="24"/>
        </w:rPr>
        <w:lastRenderedPageBreak/>
        <w:t>Final Model Performance</w:t>
      </w:r>
    </w:p>
    <w:p w14:paraId="5194F0E4" w14:textId="657312D7" w:rsidR="00153F50" w:rsidRPr="00877801" w:rsidRDefault="00153F50" w:rsidP="00BB7E45">
      <w:pPr>
        <w:pStyle w:val="NormalWeb"/>
        <w:shd w:val="clear" w:color="auto" w:fill="FFFFFF"/>
        <w:spacing w:before="0" w:after="240" w:line="360" w:lineRule="auto"/>
        <w:rPr>
          <w:color w:val="24292F"/>
        </w:rPr>
      </w:pPr>
      <w:r w:rsidRPr="00877801">
        <w:rPr>
          <w:color w:val="24292F"/>
        </w:rPr>
        <w:t xml:space="preserve">For the model analysis, along with our time series data analysis for stationary we also performed additional analysis in stationarity in the residuals of the time series. Then, by performing a seasonal deposition we identified the trend and seasonality in the data. </w:t>
      </w:r>
    </w:p>
    <w:p w14:paraId="163DD3AC" w14:textId="0A40F6FA" w:rsidR="002B0FD6" w:rsidRDefault="00B95B40" w:rsidP="002B0FD6">
      <w:pPr>
        <w:pStyle w:val="NormalWeb"/>
        <w:keepNext/>
        <w:shd w:val="clear" w:color="auto" w:fill="FFFFFF"/>
        <w:spacing w:before="0" w:after="240" w:line="360" w:lineRule="auto"/>
        <w:jc w:val="center"/>
      </w:pPr>
      <w:r w:rsidRPr="00B95B40">
        <w:rPr>
          <w:noProof/>
        </w:rPr>
        <w:drawing>
          <wp:inline distT="0" distB="0" distL="0" distR="0" wp14:anchorId="794F870E" wp14:editId="7AFD2F69">
            <wp:extent cx="5880100" cy="3213100"/>
            <wp:effectExtent l="0" t="0" r="0" b="0"/>
            <wp:docPr id="9" name="Picture 8" descr="Chart&#10;&#10;Description automatically generated">
              <a:extLst xmlns:a="http://schemas.openxmlformats.org/drawingml/2006/main">
                <a:ext uri="{FF2B5EF4-FFF2-40B4-BE49-F238E27FC236}">
                  <a16:creationId xmlns:a16="http://schemas.microsoft.com/office/drawing/2014/main" id="{61F07F5F-4653-5410-3505-289F8474C8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10;&#10;Description automatically generated">
                      <a:extLst>
                        <a:ext uri="{FF2B5EF4-FFF2-40B4-BE49-F238E27FC236}">
                          <a16:creationId xmlns:a16="http://schemas.microsoft.com/office/drawing/2014/main" id="{61F07F5F-4653-5410-3505-289F8474C81C}"/>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880100" cy="3213100"/>
                    </a:xfrm>
                    <a:prstGeom prst="rect">
                      <a:avLst/>
                    </a:prstGeom>
                  </pic:spPr>
                </pic:pic>
              </a:graphicData>
            </a:graphic>
          </wp:inline>
        </w:drawing>
      </w:r>
    </w:p>
    <w:p w14:paraId="667C14EB" w14:textId="09809A6D" w:rsidR="00BC3C74" w:rsidRPr="00877801" w:rsidRDefault="002B0FD6" w:rsidP="002B0FD6">
      <w:pPr>
        <w:pStyle w:val="Caption"/>
        <w:jc w:val="center"/>
        <w:rPr>
          <w:color w:val="24292F"/>
        </w:rPr>
      </w:pPr>
      <w:r>
        <w:t xml:space="preserve">Figure </w:t>
      </w:r>
      <w:fldSimple w:instr=" SEQ Figure \* ROMAN ">
        <w:r w:rsidR="00F273C3">
          <w:rPr>
            <w:noProof/>
          </w:rPr>
          <w:t>II</w:t>
        </w:r>
      </w:fldSimple>
      <w:r>
        <w:t xml:space="preserve"> </w:t>
      </w:r>
      <w:r w:rsidR="00B95B40">
        <w:t xml:space="preserve">Crime </w:t>
      </w:r>
      <w:r w:rsidR="004830A1">
        <w:t>forecast Diagram</w:t>
      </w:r>
    </w:p>
    <w:p w14:paraId="05B2D877" w14:textId="73BA6E44" w:rsidR="00BC3C74" w:rsidRPr="00877801" w:rsidRDefault="00A10FCB" w:rsidP="00A9397E">
      <w:pPr>
        <w:pStyle w:val="NormalWeb"/>
        <w:shd w:val="clear" w:color="auto" w:fill="FFFFFF"/>
        <w:spacing w:before="0" w:after="240" w:line="360" w:lineRule="auto"/>
        <w:ind w:firstLine="720"/>
        <w:rPr>
          <w:color w:val="24292F"/>
        </w:rPr>
      </w:pPr>
      <w:r w:rsidRPr="00877801">
        <w:rPr>
          <w:color w:val="24292F"/>
        </w:rPr>
        <w:t xml:space="preserve">Working with AR, MA, ARMA, and SARIMA models we determined the best fit with the lowest AIC score. Then evaluated our best model, a SARIMA model, using </w:t>
      </w:r>
      <w:r w:rsidR="00C00274">
        <w:rPr>
          <w:color w:val="24292F"/>
        </w:rPr>
        <w:t xml:space="preserve">the best </w:t>
      </w:r>
      <w:r w:rsidRPr="00877801">
        <w:rPr>
          <w:color w:val="24292F"/>
        </w:rPr>
        <w:t>AIC. We have taken the AIC score</w:t>
      </w:r>
      <w:r w:rsidR="00093C57">
        <w:rPr>
          <w:color w:val="24292F"/>
        </w:rPr>
        <w:t xml:space="preserve"> 722.89 and RMSE of 51.8. </w:t>
      </w:r>
    </w:p>
    <w:p w14:paraId="581385E6" w14:textId="77777777" w:rsidR="002B0FD6" w:rsidRDefault="00C00274" w:rsidP="002B0FD6">
      <w:pPr>
        <w:keepNext/>
        <w:shd w:val="clear" w:color="auto" w:fill="FFFFFF"/>
        <w:spacing w:before="360" w:after="240" w:line="360" w:lineRule="auto"/>
        <w:jc w:val="center"/>
        <w:outlineLvl w:val="1"/>
      </w:pPr>
      <w:r w:rsidRPr="00C00274">
        <w:rPr>
          <w:rFonts w:ascii="Times New Roman" w:hAnsi="Times New Roman" w:cs="Times New Roman"/>
          <w:b/>
          <w:noProof/>
          <w:sz w:val="24"/>
          <w:szCs w:val="24"/>
        </w:rPr>
        <w:drawing>
          <wp:inline distT="0" distB="0" distL="0" distR="0" wp14:anchorId="4DB46BC0" wp14:editId="3A33FA5E">
            <wp:extent cx="1963972" cy="1296760"/>
            <wp:effectExtent l="0" t="0" r="508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1971983" cy="1302050"/>
                    </a:xfrm>
                    <a:prstGeom prst="rect">
                      <a:avLst/>
                    </a:prstGeom>
                  </pic:spPr>
                </pic:pic>
              </a:graphicData>
            </a:graphic>
          </wp:inline>
        </w:drawing>
      </w:r>
    </w:p>
    <w:p w14:paraId="0885682C" w14:textId="4176F83E" w:rsidR="00A10FCB" w:rsidRPr="00877801" w:rsidRDefault="002B0FD6" w:rsidP="002B0FD6">
      <w:pPr>
        <w:pStyle w:val="Caption"/>
        <w:jc w:val="center"/>
        <w:rPr>
          <w:rFonts w:ascii="Times New Roman" w:hAnsi="Times New Roman" w:cs="Times New Roman"/>
          <w:b/>
          <w:sz w:val="24"/>
          <w:szCs w:val="24"/>
        </w:rPr>
      </w:pPr>
      <w:r>
        <w:t xml:space="preserve">Figure </w:t>
      </w:r>
      <w:fldSimple w:instr=" SEQ Figure \* ROMAN ">
        <w:r w:rsidR="00F273C3">
          <w:rPr>
            <w:noProof/>
          </w:rPr>
          <w:t>III</w:t>
        </w:r>
      </w:fldSimple>
      <w:r>
        <w:t xml:space="preserve"> ML models with their respective AICs</w:t>
      </w:r>
    </w:p>
    <w:p w14:paraId="69FDA304" w14:textId="0753CEA7" w:rsidR="00866D7F" w:rsidRPr="00877801" w:rsidRDefault="00CD0763" w:rsidP="00BB7E45">
      <w:pPr>
        <w:shd w:val="clear" w:color="auto" w:fill="FFFFFF"/>
        <w:spacing w:before="360" w:after="240" w:line="360" w:lineRule="auto"/>
        <w:outlineLvl w:val="1"/>
        <w:rPr>
          <w:rFonts w:ascii="Times New Roman" w:hAnsi="Times New Roman" w:cs="Times New Roman"/>
          <w:b/>
          <w:sz w:val="24"/>
          <w:szCs w:val="24"/>
        </w:rPr>
      </w:pPr>
      <w:r>
        <w:rPr>
          <w:rFonts w:ascii="Times New Roman" w:hAnsi="Times New Roman" w:cs="Times New Roman"/>
          <w:b/>
          <w:sz w:val="24"/>
          <w:szCs w:val="24"/>
        </w:rPr>
        <w:lastRenderedPageBreak/>
        <w:t>C</w:t>
      </w:r>
      <w:r w:rsidR="00F677C0" w:rsidRPr="00877801">
        <w:rPr>
          <w:rFonts w:ascii="Times New Roman" w:hAnsi="Times New Roman" w:cs="Times New Roman"/>
          <w:b/>
          <w:sz w:val="24"/>
          <w:szCs w:val="24"/>
        </w:rPr>
        <w:t>onclusion</w:t>
      </w:r>
    </w:p>
    <w:p w14:paraId="3BDDBAB3" w14:textId="1ADBDE37" w:rsidR="00853033" w:rsidRPr="00877801" w:rsidRDefault="00853033" w:rsidP="00F677C0">
      <w:pPr>
        <w:pStyle w:val="NormalWeb"/>
        <w:shd w:val="clear" w:color="auto" w:fill="FFFFFF"/>
        <w:spacing w:after="240" w:line="360" w:lineRule="auto"/>
        <w:rPr>
          <w:color w:val="24292F"/>
        </w:rPr>
      </w:pPr>
      <w:r w:rsidRPr="00877801">
        <w:rPr>
          <w:color w:val="24292F"/>
        </w:rPr>
        <w:t xml:space="preserve">From our explorative data analysis, our model predicted a slight decrease </w:t>
      </w:r>
      <w:r w:rsidR="00535C56">
        <w:rPr>
          <w:color w:val="24292F"/>
        </w:rPr>
        <w:t xml:space="preserve">in crime rate </w:t>
      </w:r>
      <w:r w:rsidR="00BC3C74" w:rsidRPr="00877801">
        <w:rPr>
          <w:color w:val="24292F"/>
        </w:rPr>
        <w:t>from 201</w:t>
      </w:r>
      <w:r w:rsidR="00DE32ED">
        <w:rPr>
          <w:color w:val="24292F"/>
        </w:rPr>
        <w:t>7 onwards</w:t>
      </w:r>
      <w:r w:rsidR="00BC3C74" w:rsidRPr="00877801">
        <w:rPr>
          <w:color w:val="24292F"/>
        </w:rPr>
        <w:t>.</w:t>
      </w:r>
      <w:r w:rsidRPr="00877801">
        <w:rPr>
          <w:color w:val="24292F"/>
        </w:rPr>
        <w:t xml:space="preserve"> The funding for LAPD should be redistributed to social service solutions to public safety problems in the high crime areas such as 77th Street, Southwest, and </w:t>
      </w:r>
      <w:r w:rsidR="001A5E4E" w:rsidRPr="00877801">
        <w:rPr>
          <w:color w:val="24292F"/>
        </w:rPr>
        <w:t>Pacific</w:t>
      </w:r>
      <w:r w:rsidRPr="00877801">
        <w:rPr>
          <w:color w:val="24292F"/>
        </w:rPr>
        <w:t>.</w:t>
      </w:r>
      <w:r w:rsidR="001A5E4E" w:rsidRPr="00877801">
        <w:rPr>
          <w:color w:val="24292F"/>
        </w:rPr>
        <w:t xml:space="preserve"> </w:t>
      </w:r>
    </w:p>
    <w:p w14:paraId="26C4C04E" w14:textId="77777777" w:rsidR="00FB3ECE" w:rsidRDefault="00DA0229" w:rsidP="00FB3ECE">
      <w:pPr>
        <w:keepNext/>
        <w:shd w:val="clear" w:color="auto" w:fill="FFFFFF"/>
        <w:spacing w:before="360" w:after="240" w:line="360" w:lineRule="auto"/>
        <w:outlineLvl w:val="1"/>
      </w:pPr>
      <w:r w:rsidRPr="00877801">
        <w:rPr>
          <w:rFonts w:ascii="Times New Roman" w:hAnsi="Times New Roman" w:cs="Times New Roman"/>
          <w:b/>
          <w:noProof/>
          <w:sz w:val="24"/>
          <w:szCs w:val="24"/>
        </w:rPr>
        <w:drawing>
          <wp:inline distT="0" distB="0" distL="0" distR="0" wp14:anchorId="2164085E" wp14:editId="29D3C519">
            <wp:extent cx="5943600" cy="3385820"/>
            <wp:effectExtent l="0" t="0" r="0" b="508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85820"/>
                    </a:xfrm>
                    <a:prstGeom prst="rect">
                      <a:avLst/>
                    </a:prstGeom>
                  </pic:spPr>
                </pic:pic>
              </a:graphicData>
            </a:graphic>
          </wp:inline>
        </w:drawing>
      </w:r>
    </w:p>
    <w:p w14:paraId="66124720" w14:textId="3250E812" w:rsidR="00853033" w:rsidRPr="00877801" w:rsidRDefault="00FB3ECE" w:rsidP="00456683">
      <w:pPr>
        <w:pStyle w:val="Caption"/>
        <w:jc w:val="center"/>
        <w:rPr>
          <w:rFonts w:ascii="Times New Roman" w:hAnsi="Times New Roman" w:cs="Times New Roman"/>
          <w:b/>
          <w:sz w:val="24"/>
          <w:szCs w:val="24"/>
        </w:rPr>
      </w:pPr>
      <w:r>
        <w:t xml:space="preserve">Figure </w:t>
      </w:r>
      <w:fldSimple w:instr=" SEQ Figure \* ROMAN ">
        <w:r w:rsidR="00F273C3">
          <w:rPr>
            <w:noProof/>
          </w:rPr>
          <w:t>IV</w:t>
        </w:r>
      </w:fldSimple>
      <w:r>
        <w:t xml:space="preserve"> </w:t>
      </w:r>
      <w:r w:rsidR="000A7AE0">
        <w:t>Crime distribution in LA</w:t>
      </w:r>
      <w:r>
        <w:t xml:space="preserve"> </w:t>
      </w:r>
      <w:r w:rsidR="000A7AE0">
        <w:t>over several</w:t>
      </w:r>
      <w:r>
        <w:t xml:space="preserve"> location</w:t>
      </w:r>
      <w:r w:rsidR="000A7AE0">
        <w:t>s</w:t>
      </w:r>
    </w:p>
    <w:p w14:paraId="4263C724" w14:textId="2455D696" w:rsidR="00866D7F" w:rsidRPr="00877801" w:rsidRDefault="007422EE" w:rsidP="007422EE">
      <w:pPr>
        <w:shd w:val="clear" w:color="auto" w:fill="FFFFFF"/>
        <w:spacing w:before="360" w:after="240" w:line="360" w:lineRule="auto"/>
        <w:ind w:firstLine="720"/>
        <w:outlineLvl w:val="1"/>
        <w:rPr>
          <w:rFonts w:ascii="Times New Roman" w:hAnsi="Times New Roman" w:cs="Times New Roman"/>
          <w:b/>
          <w:sz w:val="24"/>
          <w:szCs w:val="24"/>
        </w:rPr>
      </w:pPr>
      <w:r w:rsidRPr="00877801">
        <w:rPr>
          <w:rFonts w:ascii="Times New Roman" w:hAnsi="Times New Roman" w:cs="Times New Roman"/>
          <w:color w:val="24292F"/>
          <w:sz w:val="24"/>
          <w:szCs w:val="24"/>
        </w:rPr>
        <w:t>We can see the top vulnerable communities in LA is Black and Latina communities. The highest crime area seems to be 77th street and Southwest in LA. White community seems to be least vulnerable but one of the reasons could be there are less white population compared to others in those area.</w:t>
      </w:r>
    </w:p>
    <w:p w14:paraId="320EC3BF" w14:textId="77777777" w:rsidR="00F16106" w:rsidRDefault="00DA0229" w:rsidP="00F16106">
      <w:pPr>
        <w:keepNext/>
        <w:shd w:val="clear" w:color="auto" w:fill="FFFFFF"/>
        <w:spacing w:before="360" w:after="240" w:line="360" w:lineRule="auto"/>
        <w:outlineLvl w:val="1"/>
      </w:pPr>
      <w:r w:rsidRPr="00877801">
        <w:rPr>
          <w:rFonts w:ascii="Times New Roman" w:hAnsi="Times New Roman" w:cs="Times New Roman"/>
          <w:b/>
          <w:noProof/>
          <w:sz w:val="24"/>
          <w:szCs w:val="24"/>
        </w:rPr>
        <w:lastRenderedPageBreak/>
        <w:drawing>
          <wp:inline distT="0" distB="0" distL="0" distR="0" wp14:anchorId="609C77D6" wp14:editId="43A13165">
            <wp:extent cx="5943600" cy="265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14:paraId="08DB7F22" w14:textId="19E464A6" w:rsidR="00866D7F" w:rsidRPr="00877801" w:rsidRDefault="00F16106" w:rsidP="00456683">
      <w:pPr>
        <w:pStyle w:val="Caption"/>
        <w:jc w:val="center"/>
        <w:rPr>
          <w:rFonts w:ascii="Times New Roman" w:hAnsi="Times New Roman" w:cs="Times New Roman"/>
          <w:b/>
          <w:sz w:val="24"/>
          <w:szCs w:val="24"/>
        </w:rPr>
      </w:pPr>
      <w:r>
        <w:t xml:space="preserve">Figure </w:t>
      </w:r>
      <w:fldSimple w:instr=" SEQ Figure \* ROMAN ">
        <w:r w:rsidR="00F273C3">
          <w:rPr>
            <w:noProof/>
          </w:rPr>
          <w:t>V</w:t>
        </w:r>
      </w:fldSimple>
      <w:r>
        <w:t xml:space="preserve"> Crime distribution in LA over different races</w:t>
      </w:r>
    </w:p>
    <w:p w14:paraId="4F365377" w14:textId="2AE0E9AC" w:rsidR="007422EE" w:rsidRPr="007422EE" w:rsidRDefault="007422EE" w:rsidP="007422EE">
      <w:pPr>
        <w:pStyle w:val="NormalWeb"/>
        <w:shd w:val="clear" w:color="auto" w:fill="FFFFFF"/>
        <w:spacing w:after="240" w:line="360" w:lineRule="auto"/>
        <w:ind w:firstLine="720"/>
        <w:rPr>
          <w:color w:val="24292F"/>
        </w:rPr>
      </w:pPr>
      <w:r w:rsidRPr="007422EE">
        <w:rPr>
          <w:color w:val="24292F"/>
        </w:rPr>
        <w:t xml:space="preserve">Year 2017 saw the highest average number of crimes reported, while 2013 saw the lowest average number of crimes reported in LA. </w:t>
      </w:r>
      <w:r w:rsidRPr="00877801">
        <w:rPr>
          <w:color w:val="24292F"/>
        </w:rPr>
        <w:t>Additionally,</w:t>
      </w:r>
      <w:r w:rsidRPr="007422EE">
        <w:rPr>
          <w:color w:val="24292F"/>
        </w:rPr>
        <w:t xml:space="preserve"> we can see decreasing trend of average crime from 2017</w:t>
      </w:r>
      <w:r w:rsidRPr="00877801">
        <w:rPr>
          <w:color w:val="24292F"/>
        </w:rPr>
        <w:t xml:space="preserve"> onwards.</w:t>
      </w:r>
    </w:p>
    <w:p w14:paraId="6E806883" w14:textId="77777777" w:rsidR="007422EE" w:rsidRPr="00877801" w:rsidRDefault="007422EE" w:rsidP="00BB7E45">
      <w:pPr>
        <w:shd w:val="clear" w:color="auto" w:fill="FFFFFF"/>
        <w:spacing w:before="360" w:after="240" w:line="360" w:lineRule="auto"/>
        <w:outlineLvl w:val="1"/>
        <w:rPr>
          <w:rFonts w:ascii="Times New Roman" w:hAnsi="Times New Roman" w:cs="Times New Roman"/>
          <w:b/>
          <w:sz w:val="24"/>
          <w:szCs w:val="24"/>
        </w:rPr>
      </w:pPr>
    </w:p>
    <w:p w14:paraId="024C51F6" w14:textId="77777777" w:rsidR="00F273C3" w:rsidRDefault="003F39FB" w:rsidP="00F273C3">
      <w:pPr>
        <w:keepNext/>
        <w:shd w:val="clear" w:color="auto" w:fill="FFFFFF"/>
        <w:spacing w:before="360" w:after="240" w:line="360" w:lineRule="auto"/>
        <w:outlineLvl w:val="1"/>
      </w:pPr>
      <w:r w:rsidRPr="00877801">
        <w:rPr>
          <w:rFonts w:ascii="Times New Roman" w:hAnsi="Times New Roman" w:cs="Times New Roman"/>
          <w:b/>
          <w:noProof/>
          <w:sz w:val="24"/>
          <w:szCs w:val="24"/>
        </w:rPr>
        <w:drawing>
          <wp:inline distT="0" distB="0" distL="0" distR="0" wp14:anchorId="26221669" wp14:editId="1B046059">
            <wp:extent cx="5181600" cy="3057143"/>
            <wp:effectExtent l="0" t="0" r="0" b="3810"/>
            <wp:docPr id="5" name="Content Placeholder 4" descr="Chart, box and whisker chart&#10;&#10;Description automatically generated">
              <a:extLst xmlns:a="http://schemas.openxmlformats.org/drawingml/2006/main">
                <a:ext uri="{FF2B5EF4-FFF2-40B4-BE49-F238E27FC236}">
                  <a16:creationId xmlns:a16="http://schemas.microsoft.com/office/drawing/2014/main" id="{4F1CB1A7-5C8B-B3C4-53F7-6E46053E12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box and whisker chart&#10;&#10;Description automatically generated">
                      <a:extLst>
                        <a:ext uri="{FF2B5EF4-FFF2-40B4-BE49-F238E27FC236}">
                          <a16:creationId xmlns:a16="http://schemas.microsoft.com/office/drawing/2014/main" id="{4F1CB1A7-5C8B-B3C4-53F7-6E46053E12EE}"/>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97740" cy="3066666"/>
                    </a:xfrm>
                    <a:prstGeom prst="rect">
                      <a:avLst/>
                    </a:prstGeom>
                  </pic:spPr>
                </pic:pic>
              </a:graphicData>
            </a:graphic>
          </wp:inline>
        </w:drawing>
      </w:r>
    </w:p>
    <w:p w14:paraId="1EA65FCC" w14:textId="4908AF22" w:rsidR="00A10FCB" w:rsidRPr="00877801" w:rsidRDefault="00F273C3" w:rsidP="00F273C3">
      <w:pPr>
        <w:pStyle w:val="Caption"/>
        <w:rPr>
          <w:rFonts w:ascii="Times New Roman" w:hAnsi="Times New Roman" w:cs="Times New Roman"/>
          <w:b/>
          <w:sz w:val="24"/>
          <w:szCs w:val="24"/>
        </w:rPr>
      </w:pPr>
      <w:r>
        <w:t xml:space="preserve">Figure </w:t>
      </w:r>
      <w:fldSimple w:instr=" SEQ Figure \* ROMAN ">
        <w:r>
          <w:rPr>
            <w:noProof/>
          </w:rPr>
          <w:t>VI</w:t>
        </w:r>
      </w:fldSimple>
      <w:r>
        <w:t xml:space="preserve"> Average Monthly Crimes Reported per Year in LA</w:t>
      </w:r>
    </w:p>
    <w:p w14:paraId="54BFC521" w14:textId="6CAF5D97" w:rsidR="00866D7F" w:rsidRPr="00877801" w:rsidRDefault="00866D7F" w:rsidP="00BB7E45">
      <w:pPr>
        <w:shd w:val="clear" w:color="auto" w:fill="FFFFFF"/>
        <w:spacing w:before="360" w:after="240" w:line="360" w:lineRule="auto"/>
        <w:outlineLvl w:val="1"/>
        <w:rPr>
          <w:rFonts w:ascii="Times New Roman" w:hAnsi="Times New Roman" w:cs="Times New Roman"/>
          <w:b/>
          <w:sz w:val="24"/>
          <w:szCs w:val="24"/>
        </w:rPr>
      </w:pPr>
      <w:r w:rsidRPr="00877801">
        <w:rPr>
          <w:rFonts w:ascii="Times New Roman" w:hAnsi="Times New Roman" w:cs="Times New Roman"/>
          <w:b/>
          <w:sz w:val="24"/>
          <w:szCs w:val="24"/>
        </w:rPr>
        <w:lastRenderedPageBreak/>
        <w:t>Future research and Recommendation</w:t>
      </w:r>
    </w:p>
    <w:p w14:paraId="1DC66148" w14:textId="5C0A82AC" w:rsidR="00DA0229" w:rsidRPr="00877801" w:rsidRDefault="00DA0229" w:rsidP="00BB7E45">
      <w:pPr>
        <w:shd w:val="clear" w:color="auto" w:fill="FFFFFF"/>
        <w:spacing w:before="240" w:after="240" w:line="360" w:lineRule="auto"/>
        <w:rPr>
          <w:rFonts w:ascii="Times New Roman" w:hAnsi="Times New Roman" w:cs="Times New Roman"/>
          <w:bCs/>
          <w:sz w:val="24"/>
          <w:szCs w:val="24"/>
        </w:rPr>
      </w:pPr>
      <w:r w:rsidRPr="00877801">
        <w:rPr>
          <w:rFonts w:ascii="Times New Roman" w:hAnsi="Times New Roman" w:cs="Times New Roman"/>
          <w:bCs/>
          <w:sz w:val="24"/>
          <w:szCs w:val="24"/>
        </w:rPr>
        <w:t xml:space="preserve">Based on this analysis we recommend gathering additional historical data which could help to make stronger predictions and forecasts further into the future. Furthermore, including exogenous variables from census data to add complexity to the univariate model will be insightful. </w:t>
      </w:r>
      <w:r w:rsidR="00E810C4">
        <w:rPr>
          <w:rFonts w:ascii="Times New Roman" w:hAnsi="Times New Roman" w:cs="Times New Roman"/>
          <w:bCs/>
          <w:sz w:val="24"/>
          <w:szCs w:val="24"/>
        </w:rPr>
        <w:t>We can also imp</w:t>
      </w:r>
      <w:r w:rsidRPr="00877801">
        <w:rPr>
          <w:rFonts w:ascii="Times New Roman" w:hAnsi="Times New Roman" w:cs="Times New Roman"/>
          <w:bCs/>
          <w:sz w:val="24"/>
          <w:szCs w:val="24"/>
        </w:rPr>
        <w:t>lement a Facebook Prophet model for comparison and model evaluation. Additionally, incoming data</w:t>
      </w:r>
      <w:r w:rsidR="00535C56">
        <w:rPr>
          <w:rFonts w:ascii="Times New Roman" w:hAnsi="Times New Roman" w:cs="Times New Roman"/>
          <w:bCs/>
          <w:sz w:val="24"/>
          <w:szCs w:val="24"/>
        </w:rPr>
        <w:t xml:space="preserve"> could also be used</w:t>
      </w:r>
      <w:r w:rsidRPr="00877801">
        <w:rPr>
          <w:rFonts w:ascii="Times New Roman" w:hAnsi="Times New Roman" w:cs="Times New Roman"/>
          <w:bCs/>
          <w:sz w:val="24"/>
          <w:szCs w:val="24"/>
        </w:rPr>
        <w:t xml:space="preserve"> to evaluate our model's forecasting performance.</w:t>
      </w:r>
    </w:p>
    <w:p w14:paraId="5E8EB9E2" w14:textId="79CCF0B4" w:rsidR="00DA0229" w:rsidRPr="00877801" w:rsidRDefault="00DA0229" w:rsidP="00BB7E45">
      <w:pPr>
        <w:shd w:val="clear" w:color="auto" w:fill="FFFFFF"/>
        <w:spacing w:before="60" w:after="100" w:afterAutospacing="1" w:line="360" w:lineRule="auto"/>
        <w:ind w:left="720"/>
        <w:rPr>
          <w:rFonts w:ascii="Times New Roman" w:hAnsi="Times New Roman" w:cs="Times New Roman"/>
          <w:bCs/>
          <w:sz w:val="24"/>
          <w:szCs w:val="24"/>
        </w:rPr>
      </w:pPr>
    </w:p>
    <w:p w14:paraId="7384D7AB" w14:textId="66A059D9" w:rsidR="00BB7E45" w:rsidRPr="00877801" w:rsidRDefault="00BB7E45" w:rsidP="00DB376B">
      <w:pPr>
        <w:shd w:val="clear" w:color="auto" w:fill="FFFFFF"/>
        <w:spacing w:before="60" w:after="100" w:afterAutospacing="1" w:line="360" w:lineRule="auto"/>
        <w:rPr>
          <w:rFonts w:ascii="Times New Roman" w:hAnsi="Times New Roman" w:cs="Times New Roman"/>
          <w:bCs/>
          <w:sz w:val="24"/>
          <w:szCs w:val="24"/>
        </w:rPr>
      </w:pPr>
    </w:p>
    <w:p w14:paraId="30A3B878" w14:textId="13E896E2" w:rsidR="00DB376B" w:rsidRPr="00877801" w:rsidRDefault="00DB376B" w:rsidP="00DB376B">
      <w:pPr>
        <w:shd w:val="clear" w:color="auto" w:fill="FFFFFF"/>
        <w:spacing w:before="60" w:after="100" w:afterAutospacing="1" w:line="360" w:lineRule="auto"/>
        <w:rPr>
          <w:rFonts w:ascii="Times New Roman" w:hAnsi="Times New Roman" w:cs="Times New Roman"/>
          <w:bCs/>
          <w:sz w:val="24"/>
          <w:szCs w:val="24"/>
        </w:rPr>
      </w:pPr>
    </w:p>
    <w:p w14:paraId="5CF113EC" w14:textId="27962AF0" w:rsidR="00DB376B" w:rsidRPr="00877801" w:rsidRDefault="00DB376B" w:rsidP="00DB376B">
      <w:pPr>
        <w:shd w:val="clear" w:color="auto" w:fill="FFFFFF"/>
        <w:spacing w:before="60" w:after="100" w:afterAutospacing="1" w:line="360" w:lineRule="auto"/>
        <w:rPr>
          <w:rFonts w:ascii="Times New Roman" w:hAnsi="Times New Roman" w:cs="Times New Roman"/>
          <w:bCs/>
          <w:sz w:val="24"/>
          <w:szCs w:val="24"/>
        </w:rPr>
      </w:pPr>
    </w:p>
    <w:p w14:paraId="46FA09BC" w14:textId="77777777" w:rsidR="00DB376B" w:rsidRPr="00877801" w:rsidRDefault="00DB376B" w:rsidP="00DB376B">
      <w:pPr>
        <w:shd w:val="clear" w:color="auto" w:fill="FFFFFF"/>
        <w:spacing w:before="60" w:after="100" w:afterAutospacing="1" w:line="360" w:lineRule="auto"/>
        <w:rPr>
          <w:rFonts w:ascii="Times New Roman" w:hAnsi="Times New Roman" w:cs="Times New Roman"/>
          <w:bCs/>
          <w:sz w:val="24"/>
          <w:szCs w:val="24"/>
        </w:rPr>
      </w:pPr>
    </w:p>
    <w:p w14:paraId="094C1C97" w14:textId="77777777" w:rsidR="00E55EB1" w:rsidRPr="00877801" w:rsidRDefault="00E55EB1" w:rsidP="00BB7E45">
      <w:pPr>
        <w:spacing w:line="360" w:lineRule="auto"/>
        <w:rPr>
          <w:rFonts w:ascii="Times New Roman" w:hAnsi="Times New Roman" w:cs="Times New Roman"/>
          <w:b/>
          <w:sz w:val="24"/>
          <w:szCs w:val="24"/>
        </w:rPr>
      </w:pPr>
    </w:p>
    <w:p w14:paraId="19BAAD30" w14:textId="77777777" w:rsidR="00E55EB1" w:rsidRPr="00877801" w:rsidRDefault="00E55EB1" w:rsidP="00BB7E45">
      <w:pPr>
        <w:spacing w:line="360" w:lineRule="auto"/>
        <w:rPr>
          <w:rFonts w:ascii="Times New Roman" w:hAnsi="Times New Roman" w:cs="Times New Roman"/>
          <w:b/>
          <w:sz w:val="24"/>
          <w:szCs w:val="24"/>
        </w:rPr>
      </w:pPr>
    </w:p>
    <w:p w14:paraId="7F1EF992" w14:textId="77777777" w:rsidR="00E55EB1" w:rsidRPr="00877801" w:rsidRDefault="00E55EB1" w:rsidP="00BB7E45">
      <w:pPr>
        <w:spacing w:line="360" w:lineRule="auto"/>
        <w:rPr>
          <w:rFonts w:ascii="Times New Roman" w:hAnsi="Times New Roman" w:cs="Times New Roman"/>
          <w:b/>
          <w:sz w:val="24"/>
          <w:szCs w:val="24"/>
        </w:rPr>
      </w:pPr>
    </w:p>
    <w:p w14:paraId="18039DA3" w14:textId="77777777" w:rsidR="00E55EB1" w:rsidRPr="00877801" w:rsidRDefault="00E55EB1" w:rsidP="00BB7E45">
      <w:pPr>
        <w:spacing w:line="360" w:lineRule="auto"/>
        <w:rPr>
          <w:rFonts w:ascii="Times New Roman" w:hAnsi="Times New Roman" w:cs="Times New Roman"/>
          <w:b/>
          <w:sz w:val="24"/>
          <w:szCs w:val="24"/>
        </w:rPr>
      </w:pPr>
    </w:p>
    <w:p w14:paraId="22EC9F6F" w14:textId="77777777" w:rsidR="00E55EB1" w:rsidRPr="00877801" w:rsidRDefault="00E55EB1" w:rsidP="00BB7E45">
      <w:pPr>
        <w:spacing w:line="360" w:lineRule="auto"/>
        <w:rPr>
          <w:rFonts w:ascii="Times New Roman" w:hAnsi="Times New Roman" w:cs="Times New Roman"/>
          <w:b/>
          <w:sz w:val="24"/>
          <w:szCs w:val="24"/>
        </w:rPr>
      </w:pPr>
    </w:p>
    <w:p w14:paraId="0DC86035" w14:textId="77777777" w:rsidR="00E55EB1" w:rsidRPr="00877801" w:rsidRDefault="00E55EB1" w:rsidP="00BB7E45">
      <w:pPr>
        <w:spacing w:line="360" w:lineRule="auto"/>
        <w:rPr>
          <w:rFonts w:ascii="Times New Roman" w:hAnsi="Times New Roman" w:cs="Times New Roman"/>
          <w:b/>
          <w:sz w:val="24"/>
          <w:szCs w:val="24"/>
        </w:rPr>
      </w:pPr>
    </w:p>
    <w:p w14:paraId="655E92A5" w14:textId="77777777" w:rsidR="00E55EB1" w:rsidRPr="00877801" w:rsidRDefault="00E55EB1" w:rsidP="00BB7E45">
      <w:pPr>
        <w:spacing w:line="360" w:lineRule="auto"/>
        <w:rPr>
          <w:rFonts w:ascii="Times New Roman" w:hAnsi="Times New Roman" w:cs="Times New Roman"/>
          <w:b/>
          <w:sz w:val="24"/>
          <w:szCs w:val="24"/>
        </w:rPr>
      </w:pPr>
    </w:p>
    <w:p w14:paraId="64266262" w14:textId="77777777" w:rsidR="00E55EB1" w:rsidRPr="00877801" w:rsidRDefault="00E55EB1" w:rsidP="00BB7E45">
      <w:pPr>
        <w:spacing w:line="360" w:lineRule="auto"/>
        <w:rPr>
          <w:rFonts w:ascii="Times New Roman" w:hAnsi="Times New Roman" w:cs="Times New Roman"/>
          <w:b/>
          <w:sz w:val="24"/>
          <w:szCs w:val="24"/>
        </w:rPr>
      </w:pPr>
    </w:p>
    <w:p w14:paraId="26387AF1" w14:textId="77777777" w:rsidR="00E55EB1" w:rsidRPr="00877801" w:rsidRDefault="00E55EB1" w:rsidP="00BB7E45">
      <w:pPr>
        <w:spacing w:line="360" w:lineRule="auto"/>
        <w:rPr>
          <w:rFonts w:ascii="Times New Roman" w:hAnsi="Times New Roman" w:cs="Times New Roman"/>
          <w:b/>
          <w:sz w:val="24"/>
          <w:szCs w:val="24"/>
        </w:rPr>
      </w:pPr>
    </w:p>
    <w:p w14:paraId="7819741B" w14:textId="77777777" w:rsidR="00E55EB1" w:rsidRPr="00877801" w:rsidRDefault="00E55EB1" w:rsidP="00BB7E45">
      <w:pPr>
        <w:spacing w:line="360" w:lineRule="auto"/>
        <w:rPr>
          <w:rFonts w:ascii="Times New Roman" w:hAnsi="Times New Roman" w:cs="Times New Roman"/>
          <w:b/>
          <w:sz w:val="24"/>
          <w:szCs w:val="24"/>
        </w:rPr>
      </w:pPr>
    </w:p>
    <w:p w14:paraId="17B596B9" w14:textId="77777777" w:rsidR="00E55EB1" w:rsidRPr="00877801" w:rsidRDefault="00E55EB1" w:rsidP="00BB7E45">
      <w:pPr>
        <w:spacing w:line="360" w:lineRule="auto"/>
        <w:rPr>
          <w:rFonts w:ascii="Times New Roman" w:hAnsi="Times New Roman" w:cs="Times New Roman"/>
          <w:b/>
          <w:sz w:val="24"/>
          <w:szCs w:val="24"/>
        </w:rPr>
      </w:pPr>
    </w:p>
    <w:p w14:paraId="2DE587BF" w14:textId="03881C62" w:rsidR="00B65AC1" w:rsidRPr="00877801" w:rsidRDefault="00B65AC1" w:rsidP="00BB7E45">
      <w:pPr>
        <w:spacing w:line="360" w:lineRule="auto"/>
        <w:rPr>
          <w:rFonts w:ascii="Times New Roman" w:hAnsi="Times New Roman" w:cs="Times New Roman"/>
          <w:b/>
          <w:sz w:val="24"/>
          <w:szCs w:val="24"/>
        </w:rPr>
      </w:pPr>
      <w:r w:rsidRPr="00877801">
        <w:rPr>
          <w:rFonts w:ascii="Times New Roman" w:hAnsi="Times New Roman" w:cs="Times New Roman"/>
          <w:b/>
          <w:sz w:val="24"/>
          <w:szCs w:val="24"/>
        </w:rPr>
        <w:lastRenderedPageBreak/>
        <w:t>References</w:t>
      </w:r>
    </w:p>
    <w:p w14:paraId="5F3BDCF9" w14:textId="782B0DA4" w:rsidR="00A10FCB" w:rsidRPr="00877801" w:rsidRDefault="00A10FCB" w:rsidP="002A30B6">
      <w:pPr>
        <w:pStyle w:val="Bibliography"/>
        <w:spacing w:line="360" w:lineRule="auto"/>
        <w:ind w:left="720" w:hanging="720"/>
        <w:rPr>
          <w:noProof/>
        </w:rPr>
      </w:pPr>
      <w:r w:rsidRPr="00877801">
        <w:rPr>
          <w:noProof/>
        </w:rPr>
        <w:t xml:space="preserve">Ademos. (2022, August). </w:t>
      </w:r>
      <w:r w:rsidRPr="00877801">
        <w:rPr>
          <w:i/>
          <w:iCs/>
          <w:noProof/>
        </w:rPr>
        <w:t>Chapter 23: Using ARIMA for Time Series Analysis.</w:t>
      </w:r>
      <w:r w:rsidRPr="00877801">
        <w:rPr>
          <w:noProof/>
        </w:rPr>
        <w:t xml:space="preserve"> Retrieved from ademos: </w:t>
      </w:r>
      <w:hyperlink r:id="rId16" w:history="1">
        <w:r w:rsidR="00E6559B" w:rsidRPr="00877801">
          <w:rPr>
            <w:rStyle w:val="Hyperlink"/>
            <w:noProof/>
          </w:rPr>
          <w:t>https://ademos.people.uic.edu/Chapter23.html</w:t>
        </w:r>
      </w:hyperlink>
    </w:p>
    <w:p w14:paraId="6AF0AF8D" w14:textId="7F9A8C39" w:rsidR="00E6559B" w:rsidRPr="00E04DE8" w:rsidRDefault="00E6559B" w:rsidP="002A30B6">
      <w:pPr>
        <w:spacing w:line="360" w:lineRule="auto"/>
        <w:rPr>
          <w:rFonts w:ascii="Times New Roman" w:eastAsia="Times New Roman" w:hAnsi="Times New Roman" w:cs="Times New Roman"/>
          <w:noProof/>
          <w:sz w:val="24"/>
          <w:szCs w:val="24"/>
        </w:rPr>
      </w:pPr>
      <w:r w:rsidRPr="00877801">
        <w:rPr>
          <w:rFonts w:ascii="Times New Roman" w:eastAsia="Times New Roman" w:hAnsi="Times New Roman" w:cs="Times New Roman"/>
          <w:noProof/>
          <w:sz w:val="24"/>
          <w:szCs w:val="24"/>
        </w:rPr>
        <w:t>Data Source</w:t>
      </w:r>
      <w:r w:rsidRPr="00E04DE8">
        <w:rPr>
          <w:rFonts w:ascii="Times New Roman" w:eastAsia="Times New Roman" w:hAnsi="Times New Roman" w:cs="Times New Roman"/>
          <w:noProof/>
          <w:sz w:val="24"/>
          <w:szCs w:val="24"/>
        </w:rPr>
        <w:t xml:space="preserve">: </w:t>
      </w:r>
      <w:hyperlink r:id="rId17" w:history="1">
        <w:r w:rsidRPr="00E04DE8">
          <w:rPr>
            <w:rStyle w:val="Hyperlink"/>
            <w:rFonts w:ascii="Times New Roman" w:eastAsia="Times New Roman" w:hAnsi="Times New Roman" w:cs="Times New Roman"/>
            <w:noProof/>
            <w:sz w:val="24"/>
            <w:szCs w:val="24"/>
          </w:rPr>
          <w:t>https://data.lacity.org/Public-Safety/Crime-Data-from-2010-to-2019/63jg-8b9z</w:t>
        </w:r>
      </w:hyperlink>
      <w:r w:rsidRPr="00E04DE8">
        <w:rPr>
          <w:rFonts w:ascii="Times New Roman" w:eastAsia="Times New Roman" w:hAnsi="Times New Roman" w:cs="Times New Roman"/>
          <w:noProof/>
          <w:sz w:val="24"/>
          <w:szCs w:val="24"/>
        </w:rPr>
        <w:t xml:space="preserve"> </w:t>
      </w:r>
    </w:p>
    <w:p w14:paraId="6702615D" w14:textId="4A617288" w:rsidR="00E04DE8" w:rsidRPr="00E04DE8" w:rsidRDefault="00E04DE8" w:rsidP="002A30B6">
      <w:pPr>
        <w:spacing w:line="360" w:lineRule="auto"/>
        <w:rPr>
          <w:rFonts w:ascii="Times New Roman" w:eastAsia="Times New Roman" w:hAnsi="Times New Roman" w:cs="Times New Roman"/>
          <w:noProof/>
          <w:sz w:val="24"/>
          <w:szCs w:val="24"/>
        </w:rPr>
      </w:pPr>
      <w:r w:rsidRPr="00E04DE8">
        <w:rPr>
          <w:rFonts w:ascii="Times New Roman" w:eastAsia="Times New Roman" w:hAnsi="Times New Roman" w:cs="Times New Roman"/>
          <w:noProof/>
          <w:sz w:val="24"/>
          <w:szCs w:val="24"/>
        </w:rPr>
        <w:tab/>
      </w:r>
      <w:r w:rsidR="00C050A7">
        <w:rPr>
          <w:rFonts w:ascii="Times New Roman" w:eastAsia="Times New Roman" w:hAnsi="Times New Roman" w:cs="Times New Roman"/>
          <w:noProof/>
          <w:sz w:val="24"/>
          <w:szCs w:val="24"/>
        </w:rPr>
        <w:t xml:space="preserve">          </w:t>
      </w:r>
      <w:hyperlink r:id="rId18" w:history="1">
        <w:r w:rsidR="00E810C4" w:rsidRPr="00905C7A">
          <w:rPr>
            <w:rStyle w:val="Hyperlink"/>
            <w:rFonts w:ascii="Times New Roman" w:eastAsia="Times New Roman" w:hAnsi="Times New Roman" w:cs="Times New Roman"/>
            <w:noProof/>
            <w:sz w:val="24"/>
            <w:szCs w:val="24"/>
          </w:rPr>
          <w:t>https://data.lacity.org/Public-Safety/Crime-Data-from-2020-to-Present/2nrs-mtv8</w:t>
        </w:r>
      </w:hyperlink>
      <w:r w:rsidRPr="00E04DE8">
        <w:rPr>
          <w:rFonts w:ascii="Times New Roman" w:eastAsia="Times New Roman" w:hAnsi="Times New Roman" w:cs="Times New Roman"/>
          <w:noProof/>
          <w:sz w:val="24"/>
          <w:szCs w:val="24"/>
        </w:rPr>
        <w:t xml:space="preserve"> </w:t>
      </w:r>
    </w:p>
    <w:sdt>
      <w:sdtPr>
        <w:rPr>
          <w:rFonts w:asciiTheme="minorHAnsi" w:eastAsiaTheme="minorHAnsi" w:hAnsiTheme="minorHAnsi" w:cstheme="minorBidi"/>
          <w:sz w:val="22"/>
          <w:szCs w:val="22"/>
        </w:rPr>
        <w:id w:val="-1780014537"/>
        <w:bibliography/>
      </w:sdtPr>
      <w:sdtContent>
        <w:p w14:paraId="6E742892" w14:textId="1D428E5C" w:rsidR="00E442F7" w:rsidRPr="00877801" w:rsidRDefault="00DB376B" w:rsidP="002A30B6">
          <w:pPr>
            <w:pStyle w:val="Bibliography"/>
            <w:spacing w:line="360" w:lineRule="auto"/>
            <w:ind w:left="720" w:hanging="720"/>
            <w:rPr>
              <w:b/>
              <w:bCs/>
              <w:noProof/>
            </w:rPr>
          </w:pPr>
          <w:r w:rsidRPr="00877801">
            <w:fldChar w:fldCharType="begin"/>
          </w:r>
          <w:r w:rsidRPr="00877801">
            <w:instrText xml:space="preserve"> BIBLIOGRAPHY </w:instrText>
          </w:r>
          <w:r w:rsidRPr="00877801">
            <w:fldChar w:fldCharType="separate"/>
          </w:r>
          <w:r w:rsidRPr="00877801">
            <w:rPr>
              <w:noProof/>
            </w:rPr>
            <w:t xml:space="preserve">David Bruce, S. K. (2021). </w:t>
          </w:r>
          <w:r w:rsidRPr="00877801">
            <w:rPr>
              <w:i/>
              <w:iCs/>
              <w:noProof/>
            </w:rPr>
            <w:t>Los Angeles Crime Forecasting</w:t>
          </w:r>
          <w:r w:rsidRPr="00877801">
            <w:rPr>
              <w:noProof/>
            </w:rPr>
            <w:t>. Retrieved from LA crime forecasting: https://github.com/sidneykung/LA_crime_forecasting</w:t>
          </w:r>
          <w:r w:rsidRPr="00877801">
            <w:rPr>
              <w:b/>
              <w:bCs/>
              <w:noProof/>
            </w:rPr>
            <w:fldChar w:fldCharType="end"/>
          </w:r>
        </w:p>
        <w:p w14:paraId="21569AB6" w14:textId="306359AE" w:rsidR="00353BB6" w:rsidRPr="00877801" w:rsidRDefault="00353BB6" w:rsidP="002A30B6">
          <w:pPr>
            <w:pStyle w:val="Bibliography"/>
            <w:spacing w:line="360" w:lineRule="auto"/>
            <w:ind w:left="720" w:hanging="720"/>
            <w:rPr>
              <w:noProof/>
            </w:rPr>
          </w:pPr>
          <w:r w:rsidRPr="00877801">
            <w:rPr>
              <w:noProof/>
            </w:rPr>
            <w:t xml:space="preserve"> Prabhakaran, S. (2021, August 22). </w:t>
          </w:r>
          <w:r w:rsidRPr="00877801">
            <w:rPr>
              <w:i/>
              <w:iCs/>
              <w:noProof/>
            </w:rPr>
            <w:t>machine learning+</w:t>
          </w:r>
          <w:r w:rsidRPr="00877801">
            <w:rPr>
              <w:noProof/>
            </w:rPr>
            <w:t>. Retrieved from ARIMA Model – Complete Guide to Time Series Forecasting in Python: https://www.machinelearningplus.com/time-series/arima-model-time-series-forecasting-python/</w:t>
          </w:r>
        </w:p>
        <w:p w14:paraId="6EF22210" w14:textId="1279F8EF" w:rsidR="00DB376B" w:rsidRPr="00877801" w:rsidRDefault="00000000" w:rsidP="002A30B6">
          <w:pPr>
            <w:spacing w:line="360" w:lineRule="auto"/>
            <w:rPr>
              <w:rFonts w:ascii="Times New Roman" w:hAnsi="Times New Roman" w:cs="Times New Roman"/>
              <w:sz w:val="24"/>
              <w:szCs w:val="24"/>
            </w:rPr>
          </w:pPr>
        </w:p>
      </w:sdtContent>
    </w:sdt>
    <w:p w14:paraId="2F362347" w14:textId="5A11A03E" w:rsidR="00DB376B" w:rsidRPr="00877801" w:rsidRDefault="00DB376B" w:rsidP="00E6559B">
      <w:pPr>
        <w:rPr>
          <w:rFonts w:ascii="Times New Roman" w:eastAsia="Times New Roman" w:hAnsi="Times New Roman" w:cs="Times New Roman"/>
          <w:noProof/>
          <w:sz w:val="24"/>
          <w:szCs w:val="24"/>
        </w:rPr>
      </w:pPr>
      <w:r w:rsidRPr="00877801">
        <w:rPr>
          <w:rFonts w:ascii="Times New Roman" w:eastAsia="Times New Roman" w:hAnsi="Times New Roman" w:cs="Times New Roman"/>
          <w:noProof/>
          <w:sz w:val="24"/>
          <w:szCs w:val="24"/>
        </w:rPr>
        <w:t xml:space="preserve"> </w:t>
      </w:r>
    </w:p>
    <w:p w14:paraId="46C80C8A" w14:textId="77777777" w:rsidR="00A10FCB" w:rsidRPr="00877801" w:rsidRDefault="00A10FCB" w:rsidP="00BB7E45">
      <w:pPr>
        <w:spacing w:line="360" w:lineRule="auto"/>
        <w:rPr>
          <w:rFonts w:ascii="Times New Roman" w:hAnsi="Times New Roman" w:cs="Times New Roman"/>
          <w:b/>
          <w:sz w:val="24"/>
          <w:szCs w:val="24"/>
        </w:rPr>
      </w:pPr>
    </w:p>
    <w:sectPr w:rsidR="00A10FCB" w:rsidRPr="00877801">
      <w:headerReference w:type="even" r:id="rId1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241A2" w14:textId="77777777" w:rsidR="00B8784D" w:rsidRDefault="00B8784D" w:rsidP="00A10FCB">
      <w:pPr>
        <w:spacing w:after="0" w:line="240" w:lineRule="auto"/>
      </w:pPr>
      <w:r>
        <w:separator/>
      </w:r>
    </w:p>
  </w:endnote>
  <w:endnote w:type="continuationSeparator" w:id="0">
    <w:p w14:paraId="3B343091" w14:textId="77777777" w:rsidR="00B8784D" w:rsidRDefault="00B8784D" w:rsidP="00A10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96F3B" w14:textId="77777777" w:rsidR="00B8784D" w:rsidRDefault="00B8784D" w:rsidP="00A10FCB">
      <w:pPr>
        <w:spacing w:after="0" w:line="240" w:lineRule="auto"/>
      </w:pPr>
      <w:r>
        <w:separator/>
      </w:r>
    </w:p>
  </w:footnote>
  <w:footnote w:type="continuationSeparator" w:id="0">
    <w:p w14:paraId="244C9452" w14:textId="77777777" w:rsidR="00B8784D" w:rsidRDefault="00B8784D" w:rsidP="00A10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4011271"/>
      <w:docPartObj>
        <w:docPartGallery w:val="Page Numbers (Top of Page)"/>
        <w:docPartUnique/>
      </w:docPartObj>
    </w:sdtPr>
    <w:sdtContent>
      <w:p w14:paraId="1219521D" w14:textId="117154BA" w:rsidR="005B39B1" w:rsidRDefault="005B39B1" w:rsidP="0030269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964D1F" w14:textId="77777777" w:rsidR="005B39B1" w:rsidRDefault="005B39B1" w:rsidP="005B39B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1821275"/>
      <w:docPartObj>
        <w:docPartGallery w:val="Page Numbers (Top of Page)"/>
        <w:docPartUnique/>
      </w:docPartObj>
    </w:sdtPr>
    <w:sdtContent>
      <w:p w14:paraId="33190AF9" w14:textId="5E5A534F" w:rsidR="005B39B1" w:rsidRDefault="005B39B1" w:rsidP="0030269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A7D813" w14:textId="77777777" w:rsidR="005B39B1" w:rsidRDefault="005B39B1" w:rsidP="005B39B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1059"/>
    <w:multiLevelType w:val="hybridMultilevel"/>
    <w:tmpl w:val="9D2AE8B2"/>
    <w:lvl w:ilvl="0" w:tplc="75C0DF3C">
      <w:start w:val="1"/>
      <w:numFmt w:val="bullet"/>
      <w:lvlText w:val="•"/>
      <w:lvlJc w:val="left"/>
      <w:pPr>
        <w:tabs>
          <w:tab w:val="num" w:pos="720"/>
        </w:tabs>
        <w:ind w:left="720" w:hanging="360"/>
      </w:pPr>
      <w:rPr>
        <w:rFonts w:ascii="Times New Roman" w:hAnsi="Times New Roman" w:hint="default"/>
      </w:rPr>
    </w:lvl>
    <w:lvl w:ilvl="1" w:tplc="B7220474" w:tentative="1">
      <w:start w:val="1"/>
      <w:numFmt w:val="bullet"/>
      <w:lvlText w:val="•"/>
      <w:lvlJc w:val="left"/>
      <w:pPr>
        <w:tabs>
          <w:tab w:val="num" w:pos="1440"/>
        </w:tabs>
        <w:ind w:left="1440" w:hanging="360"/>
      </w:pPr>
      <w:rPr>
        <w:rFonts w:ascii="Times New Roman" w:hAnsi="Times New Roman" w:hint="default"/>
      </w:rPr>
    </w:lvl>
    <w:lvl w:ilvl="2" w:tplc="53208C94" w:tentative="1">
      <w:start w:val="1"/>
      <w:numFmt w:val="bullet"/>
      <w:lvlText w:val="•"/>
      <w:lvlJc w:val="left"/>
      <w:pPr>
        <w:tabs>
          <w:tab w:val="num" w:pos="2160"/>
        </w:tabs>
        <w:ind w:left="2160" w:hanging="360"/>
      </w:pPr>
      <w:rPr>
        <w:rFonts w:ascii="Times New Roman" w:hAnsi="Times New Roman" w:hint="default"/>
      </w:rPr>
    </w:lvl>
    <w:lvl w:ilvl="3" w:tplc="8F5ADCEA" w:tentative="1">
      <w:start w:val="1"/>
      <w:numFmt w:val="bullet"/>
      <w:lvlText w:val="•"/>
      <w:lvlJc w:val="left"/>
      <w:pPr>
        <w:tabs>
          <w:tab w:val="num" w:pos="2880"/>
        </w:tabs>
        <w:ind w:left="2880" w:hanging="360"/>
      </w:pPr>
      <w:rPr>
        <w:rFonts w:ascii="Times New Roman" w:hAnsi="Times New Roman" w:hint="default"/>
      </w:rPr>
    </w:lvl>
    <w:lvl w:ilvl="4" w:tplc="873A614C" w:tentative="1">
      <w:start w:val="1"/>
      <w:numFmt w:val="bullet"/>
      <w:lvlText w:val="•"/>
      <w:lvlJc w:val="left"/>
      <w:pPr>
        <w:tabs>
          <w:tab w:val="num" w:pos="3600"/>
        </w:tabs>
        <w:ind w:left="3600" w:hanging="360"/>
      </w:pPr>
      <w:rPr>
        <w:rFonts w:ascii="Times New Roman" w:hAnsi="Times New Roman" w:hint="default"/>
      </w:rPr>
    </w:lvl>
    <w:lvl w:ilvl="5" w:tplc="28EE8B88" w:tentative="1">
      <w:start w:val="1"/>
      <w:numFmt w:val="bullet"/>
      <w:lvlText w:val="•"/>
      <w:lvlJc w:val="left"/>
      <w:pPr>
        <w:tabs>
          <w:tab w:val="num" w:pos="4320"/>
        </w:tabs>
        <w:ind w:left="4320" w:hanging="360"/>
      </w:pPr>
      <w:rPr>
        <w:rFonts w:ascii="Times New Roman" w:hAnsi="Times New Roman" w:hint="default"/>
      </w:rPr>
    </w:lvl>
    <w:lvl w:ilvl="6" w:tplc="7C44ADC6" w:tentative="1">
      <w:start w:val="1"/>
      <w:numFmt w:val="bullet"/>
      <w:lvlText w:val="•"/>
      <w:lvlJc w:val="left"/>
      <w:pPr>
        <w:tabs>
          <w:tab w:val="num" w:pos="5040"/>
        </w:tabs>
        <w:ind w:left="5040" w:hanging="360"/>
      </w:pPr>
      <w:rPr>
        <w:rFonts w:ascii="Times New Roman" w:hAnsi="Times New Roman" w:hint="default"/>
      </w:rPr>
    </w:lvl>
    <w:lvl w:ilvl="7" w:tplc="FA1C910C" w:tentative="1">
      <w:start w:val="1"/>
      <w:numFmt w:val="bullet"/>
      <w:lvlText w:val="•"/>
      <w:lvlJc w:val="left"/>
      <w:pPr>
        <w:tabs>
          <w:tab w:val="num" w:pos="5760"/>
        </w:tabs>
        <w:ind w:left="5760" w:hanging="360"/>
      </w:pPr>
      <w:rPr>
        <w:rFonts w:ascii="Times New Roman" w:hAnsi="Times New Roman" w:hint="default"/>
      </w:rPr>
    </w:lvl>
    <w:lvl w:ilvl="8" w:tplc="17009CE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E869B5"/>
    <w:multiLevelType w:val="multilevel"/>
    <w:tmpl w:val="2910D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2768AF"/>
    <w:multiLevelType w:val="multilevel"/>
    <w:tmpl w:val="8E12C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D0264B"/>
    <w:multiLevelType w:val="hybridMultilevel"/>
    <w:tmpl w:val="AA8C2CD4"/>
    <w:lvl w:ilvl="0" w:tplc="09A4182E">
      <w:start w:val="1"/>
      <w:numFmt w:val="bullet"/>
      <w:lvlText w:val=""/>
      <w:lvlJc w:val="left"/>
      <w:pPr>
        <w:tabs>
          <w:tab w:val="num" w:pos="720"/>
        </w:tabs>
        <w:ind w:left="720" w:hanging="360"/>
      </w:pPr>
      <w:rPr>
        <w:rFonts w:ascii="Wingdings" w:hAnsi="Wingdings" w:hint="default"/>
      </w:rPr>
    </w:lvl>
    <w:lvl w:ilvl="1" w:tplc="FE165DFE" w:tentative="1">
      <w:start w:val="1"/>
      <w:numFmt w:val="bullet"/>
      <w:lvlText w:val=""/>
      <w:lvlJc w:val="left"/>
      <w:pPr>
        <w:tabs>
          <w:tab w:val="num" w:pos="1440"/>
        </w:tabs>
        <w:ind w:left="1440" w:hanging="360"/>
      </w:pPr>
      <w:rPr>
        <w:rFonts w:ascii="Wingdings" w:hAnsi="Wingdings" w:hint="default"/>
      </w:rPr>
    </w:lvl>
    <w:lvl w:ilvl="2" w:tplc="6BA4E174" w:tentative="1">
      <w:start w:val="1"/>
      <w:numFmt w:val="bullet"/>
      <w:lvlText w:val=""/>
      <w:lvlJc w:val="left"/>
      <w:pPr>
        <w:tabs>
          <w:tab w:val="num" w:pos="2160"/>
        </w:tabs>
        <w:ind w:left="2160" w:hanging="360"/>
      </w:pPr>
      <w:rPr>
        <w:rFonts w:ascii="Wingdings" w:hAnsi="Wingdings" w:hint="default"/>
      </w:rPr>
    </w:lvl>
    <w:lvl w:ilvl="3" w:tplc="BB58ABFC" w:tentative="1">
      <w:start w:val="1"/>
      <w:numFmt w:val="bullet"/>
      <w:lvlText w:val=""/>
      <w:lvlJc w:val="left"/>
      <w:pPr>
        <w:tabs>
          <w:tab w:val="num" w:pos="2880"/>
        </w:tabs>
        <w:ind w:left="2880" w:hanging="360"/>
      </w:pPr>
      <w:rPr>
        <w:rFonts w:ascii="Wingdings" w:hAnsi="Wingdings" w:hint="default"/>
      </w:rPr>
    </w:lvl>
    <w:lvl w:ilvl="4" w:tplc="822411EC" w:tentative="1">
      <w:start w:val="1"/>
      <w:numFmt w:val="bullet"/>
      <w:lvlText w:val=""/>
      <w:lvlJc w:val="left"/>
      <w:pPr>
        <w:tabs>
          <w:tab w:val="num" w:pos="3600"/>
        </w:tabs>
        <w:ind w:left="3600" w:hanging="360"/>
      </w:pPr>
      <w:rPr>
        <w:rFonts w:ascii="Wingdings" w:hAnsi="Wingdings" w:hint="default"/>
      </w:rPr>
    </w:lvl>
    <w:lvl w:ilvl="5" w:tplc="0E10C602" w:tentative="1">
      <w:start w:val="1"/>
      <w:numFmt w:val="bullet"/>
      <w:lvlText w:val=""/>
      <w:lvlJc w:val="left"/>
      <w:pPr>
        <w:tabs>
          <w:tab w:val="num" w:pos="4320"/>
        </w:tabs>
        <w:ind w:left="4320" w:hanging="360"/>
      </w:pPr>
      <w:rPr>
        <w:rFonts w:ascii="Wingdings" w:hAnsi="Wingdings" w:hint="default"/>
      </w:rPr>
    </w:lvl>
    <w:lvl w:ilvl="6" w:tplc="D63ECA5A" w:tentative="1">
      <w:start w:val="1"/>
      <w:numFmt w:val="bullet"/>
      <w:lvlText w:val=""/>
      <w:lvlJc w:val="left"/>
      <w:pPr>
        <w:tabs>
          <w:tab w:val="num" w:pos="5040"/>
        </w:tabs>
        <w:ind w:left="5040" w:hanging="360"/>
      </w:pPr>
      <w:rPr>
        <w:rFonts w:ascii="Wingdings" w:hAnsi="Wingdings" w:hint="default"/>
      </w:rPr>
    </w:lvl>
    <w:lvl w:ilvl="7" w:tplc="972A9638" w:tentative="1">
      <w:start w:val="1"/>
      <w:numFmt w:val="bullet"/>
      <w:lvlText w:val=""/>
      <w:lvlJc w:val="left"/>
      <w:pPr>
        <w:tabs>
          <w:tab w:val="num" w:pos="5760"/>
        </w:tabs>
        <w:ind w:left="5760" w:hanging="360"/>
      </w:pPr>
      <w:rPr>
        <w:rFonts w:ascii="Wingdings" w:hAnsi="Wingdings" w:hint="default"/>
      </w:rPr>
    </w:lvl>
    <w:lvl w:ilvl="8" w:tplc="4894AD2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856401"/>
    <w:multiLevelType w:val="hybridMultilevel"/>
    <w:tmpl w:val="74488D66"/>
    <w:lvl w:ilvl="0" w:tplc="003EB41E">
      <w:start w:val="1"/>
      <w:numFmt w:val="bullet"/>
      <w:lvlText w:val=""/>
      <w:lvlJc w:val="left"/>
      <w:pPr>
        <w:tabs>
          <w:tab w:val="num" w:pos="720"/>
        </w:tabs>
        <w:ind w:left="720" w:hanging="360"/>
      </w:pPr>
      <w:rPr>
        <w:rFonts w:ascii="Wingdings" w:hAnsi="Wingdings" w:hint="default"/>
      </w:rPr>
    </w:lvl>
    <w:lvl w:ilvl="1" w:tplc="618CACEA" w:tentative="1">
      <w:start w:val="1"/>
      <w:numFmt w:val="bullet"/>
      <w:lvlText w:val=""/>
      <w:lvlJc w:val="left"/>
      <w:pPr>
        <w:tabs>
          <w:tab w:val="num" w:pos="1440"/>
        </w:tabs>
        <w:ind w:left="1440" w:hanging="360"/>
      </w:pPr>
      <w:rPr>
        <w:rFonts w:ascii="Wingdings" w:hAnsi="Wingdings" w:hint="default"/>
      </w:rPr>
    </w:lvl>
    <w:lvl w:ilvl="2" w:tplc="427CDC54" w:tentative="1">
      <w:start w:val="1"/>
      <w:numFmt w:val="bullet"/>
      <w:lvlText w:val=""/>
      <w:lvlJc w:val="left"/>
      <w:pPr>
        <w:tabs>
          <w:tab w:val="num" w:pos="2160"/>
        </w:tabs>
        <w:ind w:left="2160" w:hanging="360"/>
      </w:pPr>
      <w:rPr>
        <w:rFonts w:ascii="Wingdings" w:hAnsi="Wingdings" w:hint="default"/>
      </w:rPr>
    </w:lvl>
    <w:lvl w:ilvl="3" w:tplc="15BAF90A" w:tentative="1">
      <w:start w:val="1"/>
      <w:numFmt w:val="bullet"/>
      <w:lvlText w:val=""/>
      <w:lvlJc w:val="left"/>
      <w:pPr>
        <w:tabs>
          <w:tab w:val="num" w:pos="2880"/>
        </w:tabs>
        <w:ind w:left="2880" w:hanging="360"/>
      </w:pPr>
      <w:rPr>
        <w:rFonts w:ascii="Wingdings" w:hAnsi="Wingdings" w:hint="default"/>
      </w:rPr>
    </w:lvl>
    <w:lvl w:ilvl="4" w:tplc="8766E610" w:tentative="1">
      <w:start w:val="1"/>
      <w:numFmt w:val="bullet"/>
      <w:lvlText w:val=""/>
      <w:lvlJc w:val="left"/>
      <w:pPr>
        <w:tabs>
          <w:tab w:val="num" w:pos="3600"/>
        </w:tabs>
        <w:ind w:left="3600" w:hanging="360"/>
      </w:pPr>
      <w:rPr>
        <w:rFonts w:ascii="Wingdings" w:hAnsi="Wingdings" w:hint="default"/>
      </w:rPr>
    </w:lvl>
    <w:lvl w:ilvl="5" w:tplc="8168D1FA" w:tentative="1">
      <w:start w:val="1"/>
      <w:numFmt w:val="bullet"/>
      <w:lvlText w:val=""/>
      <w:lvlJc w:val="left"/>
      <w:pPr>
        <w:tabs>
          <w:tab w:val="num" w:pos="4320"/>
        </w:tabs>
        <w:ind w:left="4320" w:hanging="360"/>
      </w:pPr>
      <w:rPr>
        <w:rFonts w:ascii="Wingdings" w:hAnsi="Wingdings" w:hint="default"/>
      </w:rPr>
    </w:lvl>
    <w:lvl w:ilvl="6" w:tplc="04BE4786" w:tentative="1">
      <w:start w:val="1"/>
      <w:numFmt w:val="bullet"/>
      <w:lvlText w:val=""/>
      <w:lvlJc w:val="left"/>
      <w:pPr>
        <w:tabs>
          <w:tab w:val="num" w:pos="5040"/>
        </w:tabs>
        <w:ind w:left="5040" w:hanging="360"/>
      </w:pPr>
      <w:rPr>
        <w:rFonts w:ascii="Wingdings" w:hAnsi="Wingdings" w:hint="default"/>
      </w:rPr>
    </w:lvl>
    <w:lvl w:ilvl="7" w:tplc="59AEBEC6" w:tentative="1">
      <w:start w:val="1"/>
      <w:numFmt w:val="bullet"/>
      <w:lvlText w:val=""/>
      <w:lvlJc w:val="left"/>
      <w:pPr>
        <w:tabs>
          <w:tab w:val="num" w:pos="5760"/>
        </w:tabs>
        <w:ind w:left="5760" w:hanging="360"/>
      </w:pPr>
      <w:rPr>
        <w:rFonts w:ascii="Wingdings" w:hAnsi="Wingdings" w:hint="default"/>
      </w:rPr>
    </w:lvl>
    <w:lvl w:ilvl="8" w:tplc="6C24377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2F6A97"/>
    <w:multiLevelType w:val="hybridMultilevel"/>
    <w:tmpl w:val="FD28846A"/>
    <w:lvl w:ilvl="0" w:tplc="7D8CFA10">
      <w:start w:val="1"/>
      <w:numFmt w:val="bullet"/>
      <w:lvlText w:val=""/>
      <w:lvlJc w:val="left"/>
      <w:pPr>
        <w:tabs>
          <w:tab w:val="num" w:pos="720"/>
        </w:tabs>
        <w:ind w:left="720" w:hanging="360"/>
      </w:pPr>
      <w:rPr>
        <w:rFonts w:ascii="Wingdings" w:hAnsi="Wingdings" w:hint="default"/>
      </w:rPr>
    </w:lvl>
    <w:lvl w:ilvl="1" w:tplc="047A361E" w:tentative="1">
      <w:start w:val="1"/>
      <w:numFmt w:val="bullet"/>
      <w:lvlText w:val=""/>
      <w:lvlJc w:val="left"/>
      <w:pPr>
        <w:tabs>
          <w:tab w:val="num" w:pos="1440"/>
        </w:tabs>
        <w:ind w:left="1440" w:hanging="360"/>
      </w:pPr>
      <w:rPr>
        <w:rFonts w:ascii="Wingdings" w:hAnsi="Wingdings" w:hint="default"/>
      </w:rPr>
    </w:lvl>
    <w:lvl w:ilvl="2" w:tplc="9C888D18" w:tentative="1">
      <w:start w:val="1"/>
      <w:numFmt w:val="bullet"/>
      <w:lvlText w:val=""/>
      <w:lvlJc w:val="left"/>
      <w:pPr>
        <w:tabs>
          <w:tab w:val="num" w:pos="2160"/>
        </w:tabs>
        <w:ind w:left="2160" w:hanging="360"/>
      </w:pPr>
      <w:rPr>
        <w:rFonts w:ascii="Wingdings" w:hAnsi="Wingdings" w:hint="default"/>
      </w:rPr>
    </w:lvl>
    <w:lvl w:ilvl="3" w:tplc="6FB87BE4" w:tentative="1">
      <w:start w:val="1"/>
      <w:numFmt w:val="bullet"/>
      <w:lvlText w:val=""/>
      <w:lvlJc w:val="left"/>
      <w:pPr>
        <w:tabs>
          <w:tab w:val="num" w:pos="2880"/>
        </w:tabs>
        <w:ind w:left="2880" w:hanging="360"/>
      </w:pPr>
      <w:rPr>
        <w:rFonts w:ascii="Wingdings" w:hAnsi="Wingdings" w:hint="default"/>
      </w:rPr>
    </w:lvl>
    <w:lvl w:ilvl="4" w:tplc="451460BC" w:tentative="1">
      <w:start w:val="1"/>
      <w:numFmt w:val="bullet"/>
      <w:lvlText w:val=""/>
      <w:lvlJc w:val="left"/>
      <w:pPr>
        <w:tabs>
          <w:tab w:val="num" w:pos="3600"/>
        </w:tabs>
        <w:ind w:left="3600" w:hanging="360"/>
      </w:pPr>
      <w:rPr>
        <w:rFonts w:ascii="Wingdings" w:hAnsi="Wingdings" w:hint="default"/>
      </w:rPr>
    </w:lvl>
    <w:lvl w:ilvl="5" w:tplc="94C01828" w:tentative="1">
      <w:start w:val="1"/>
      <w:numFmt w:val="bullet"/>
      <w:lvlText w:val=""/>
      <w:lvlJc w:val="left"/>
      <w:pPr>
        <w:tabs>
          <w:tab w:val="num" w:pos="4320"/>
        </w:tabs>
        <w:ind w:left="4320" w:hanging="360"/>
      </w:pPr>
      <w:rPr>
        <w:rFonts w:ascii="Wingdings" w:hAnsi="Wingdings" w:hint="default"/>
      </w:rPr>
    </w:lvl>
    <w:lvl w:ilvl="6" w:tplc="1F3E0A88" w:tentative="1">
      <w:start w:val="1"/>
      <w:numFmt w:val="bullet"/>
      <w:lvlText w:val=""/>
      <w:lvlJc w:val="left"/>
      <w:pPr>
        <w:tabs>
          <w:tab w:val="num" w:pos="5040"/>
        </w:tabs>
        <w:ind w:left="5040" w:hanging="360"/>
      </w:pPr>
      <w:rPr>
        <w:rFonts w:ascii="Wingdings" w:hAnsi="Wingdings" w:hint="default"/>
      </w:rPr>
    </w:lvl>
    <w:lvl w:ilvl="7" w:tplc="61683F1A" w:tentative="1">
      <w:start w:val="1"/>
      <w:numFmt w:val="bullet"/>
      <w:lvlText w:val=""/>
      <w:lvlJc w:val="left"/>
      <w:pPr>
        <w:tabs>
          <w:tab w:val="num" w:pos="5760"/>
        </w:tabs>
        <w:ind w:left="5760" w:hanging="360"/>
      </w:pPr>
      <w:rPr>
        <w:rFonts w:ascii="Wingdings" w:hAnsi="Wingdings" w:hint="default"/>
      </w:rPr>
    </w:lvl>
    <w:lvl w:ilvl="8" w:tplc="4A1EB42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AED216B"/>
    <w:multiLevelType w:val="hybridMultilevel"/>
    <w:tmpl w:val="5D9E0F84"/>
    <w:lvl w:ilvl="0" w:tplc="B2087D5E">
      <w:start w:val="1"/>
      <w:numFmt w:val="bullet"/>
      <w:lvlText w:val="•"/>
      <w:lvlJc w:val="left"/>
      <w:pPr>
        <w:tabs>
          <w:tab w:val="num" w:pos="720"/>
        </w:tabs>
        <w:ind w:left="720" w:hanging="360"/>
      </w:pPr>
      <w:rPr>
        <w:rFonts w:ascii="Times New Roman" w:hAnsi="Times New Roman" w:hint="default"/>
      </w:rPr>
    </w:lvl>
    <w:lvl w:ilvl="1" w:tplc="148A7668" w:tentative="1">
      <w:start w:val="1"/>
      <w:numFmt w:val="bullet"/>
      <w:lvlText w:val="•"/>
      <w:lvlJc w:val="left"/>
      <w:pPr>
        <w:tabs>
          <w:tab w:val="num" w:pos="1440"/>
        </w:tabs>
        <w:ind w:left="1440" w:hanging="360"/>
      </w:pPr>
      <w:rPr>
        <w:rFonts w:ascii="Times New Roman" w:hAnsi="Times New Roman" w:hint="default"/>
      </w:rPr>
    </w:lvl>
    <w:lvl w:ilvl="2" w:tplc="E4866A4E" w:tentative="1">
      <w:start w:val="1"/>
      <w:numFmt w:val="bullet"/>
      <w:lvlText w:val="•"/>
      <w:lvlJc w:val="left"/>
      <w:pPr>
        <w:tabs>
          <w:tab w:val="num" w:pos="2160"/>
        </w:tabs>
        <w:ind w:left="2160" w:hanging="360"/>
      </w:pPr>
      <w:rPr>
        <w:rFonts w:ascii="Times New Roman" w:hAnsi="Times New Roman" w:hint="default"/>
      </w:rPr>
    </w:lvl>
    <w:lvl w:ilvl="3" w:tplc="C5E0AA22" w:tentative="1">
      <w:start w:val="1"/>
      <w:numFmt w:val="bullet"/>
      <w:lvlText w:val="•"/>
      <w:lvlJc w:val="left"/>
      <w:pPr>
        <w:tabs>
          <w:tab w:val="num" w:pos="2880"/>
        </w:tabs>
        <w:ind w:left="2880" w:hanging="360"/>
      </w:pPr>
      <w:rPr>
        <w:rFonts w:ascii="Times New Roman" w:hAnsi="Times New Roman" w:hint="default"/>
      </w:rPr>
    </w:lvl>
    <w:lvl w:ilvl="4" w:tplc="66867B32" w:tentative="1">
      <w:start w:val="1"/>
      <w:numFmt w:val="bullet"/>
      <w:lvlText w:val="•"/>
      <w:lvlJc w:val="left"/>
      <w:pPr>
        <w:tabs>
          <w:tab w:val="num" w:pos="3600"/>
        </w:tabs>
        <w:ind w:left="3600" w:hanging="360"/>
      </w:pPr>
      <w:rPr>
        <w:rFonts w:ascii="Times New Roman" w:hAnsi="Times New Roman" w:hint="default"/>
      </w:rPr>
    </w:lvl>
    <w:lvl w:ilvl="5" w:tplc="8D521B46" w:tentative="1">
      <w:start w:val="1"/>
      <w:numFmt w:val="bullet"/>
      <w:lvlText w:val="•"/>
      <w:lvlJc w:val="left"/>
      <w:pPr>
        <w:tabs>
          <w:tab w:val="num" w:pos="4320"/>
        </w:tabs>
        <w:ind w:left="4320" w:hanging="360"/>
      </w:pPr>
      <w:rPr>
        <w:rFonts w:ascii="Times New Roman" w:hAnsi="Times New Roman" w:hint="default"/>
      </w:rPr>
    </w:lvl>
    <w:lvl w:ilvl="6" w:tplc="8B7EFCB0" w:tentative="1">
      <w:start w:val="1"/>
      <w:numFmt w:val="bullet"/>
      <w:lvlText w:val="•"/>
      <w:lvlJc w:val="left"/>
      <w:pPr>
        <w:tabs>
          <w:tab w:val="num" w:pos="5040"/>
        </w:tabs>
        <w:ind w:left="5040" w:hanging="360"/>
      </w:pPr>
      <w:rPr>
        <w:rFonts w:ascii="Times New Roman" w:hAnsi="Times New Roman" w:hint="default"/>
      </w:rPr>
    </w:lvl>
    <w:lvl w:ilvl="7" w:tplc="76E0D7FC" w:tentative="1">
      <w:start w:val="1"/>
      <w:numFmt w:val="bullet"/>
      <w:lvlText w:val="•"/>
      <w:lvlJc w:val="left"/>
      <w:pPr>
        <w:tabs>
          <w:tab w:val="num" w:pos="5760"/>
        </w:tabs>
        <w:ind w:left="5760" w:hanging="360"/>
      </w:pPr>
      <w:rPr>
        <w:rFonts w:ascii="Times New Roman" w:hAnsi="Times New Roman" w:hint="default"/>
      </w:rPr>
    </w:lvl>
    <w:lvl w:ilvl="8" w:tplc="6C64AE0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6923236"/>
    <w:multiLevelType w:val="hybridMultilevel"/>
    <w:tmpl w:val="F7621ED6"/>
    <w:lvl w:ilvl="0" w:tplc="3AEE3F34">
      <w:start w:val="1"/>
      <w:numFmt w:val="bullet"/>
      <w:lvlText w:val=""/>
      <w:lvlJc w:val="left"/>
      <w:pPr>
        <w:tabs>
          <w:tab w:val="num" w:pos="720"/>
        </w:tabs>
        <w:ind w:left="720" w:hanging="360"/>
      </w:pPr>
      <w:rPr>
        <w:rFonts w:ascii="Wingdings" w:hAnsi="Wingdings" w:hint="default"/>
      </w:rPr>
    </w:lvl>
    <w:lvl w:ilvl="1" w:tplc="24F07BCE" w:tentative="1">
      <w:start w:val="1"/>
      <w:numFmt w:val="bullet"/>
      <w:lvlText w:val=""/>
      <w:lvlJc w:val="left"/>
      <w:pPr>
        <w:tabs>
          <w:tab w:val="num" w:pos="1440"/>
        </w:tabs>
        <w:ind w:left="1440" w:hanging="360"/>
      </w:pPr>
      <w:rPr>
        <w:rFonts w:ascii="Wingdings" w:hAnsi="Wingdings" w:hint="default"/>
      </w:rPr>
    </w:lvl>
    <w:lvl w:ilvl="2" w:tplc="04F22CF6" w:tentative="1">
      <w:start w:val="1"/>
      <w:numFmt w:val="bullet"/>
      <w:lvlText w:val=""/>
      <w:lvlJc w:val="left"/>
      <w:pPr>
        <w:tabs>
          <w:tab w:val="num" w:pos="2160"/>
        </w:tabs>
        <w:ind w:left="2160" w:hanging="360"/>
      </w:pPr>
      <w:rPr>
        <w:rFonts w:ascii="Wingdings" w:hAnsi="Wingdings" w:hint="default"/>
      </w:rPr>
    </w:lvl>
    <w:lvl w:ilvl="3" w:tplc="4462F600" w:tentative="1">
      <w:start w:val="1"/>
      <w:numFmt w:val="bullet"/>
      <w:lvlText w:val=""/>
      <w:lvlJc w:val="left"/>
      <w:pPr>
        <w:tabs>
          <w:tab w:val="num" w:pos="2880"/>
        </w:tabs>
        <w:ind w:left="2880" w:hanging="360"/>
      </w:pPr>
      <w:rPr>
        <w:rFonts w:ascii="Wingdings" w:hAnsi="Wingdings" w:hint="default"/>
      </w:rPr>
    </w:lvl>
    <w:lvl w:ilvl="4" w:tplc="174C081C" w:tentative="1">
      <w:start w:val="1"/>
      <w:numFmt w:val="bullet"/>
      <w:lvlText w:val=""/>
      <w:lvlJc w:val="left"/>
      <w:pPr>
        <w:tabs>
          <w:tab w:val="num" w:pos="3600"/>
        </w:tabs>
        <w:ind w:left="3600" w:hanging="360"/>
      </w:pPr>
      <w:rPr>
        <w:rFonts w:ascii="Wingdings" w:hAnsi="Wingdings" w:hint="default"/>
      </w:rPr>
    </w:lvl>
    <w:lvl w:ilvl="5" w:tplc="831C3E66" w:tentative="1">
      <w:start w:val="1"/>
      <w:numFmt w:val="bullet"/>
      <w:lvlText w:val=""/>
      <w:lvlJc w:val="left"/>
      <w:pPr>
        <w:tabs>
          <w:tab w:val="num" w:pos="4320"/>
        </w:tabs>
        <w:ind w:left="4320" w:hanging="360"/>
      </w:pPr>
      <w:rPr>
        <w:rFonts w:ascii="Wingdings" w:hAnsi="Wingdings" w:hint="default"/>
      </w:rPr>
    </w:lvl>
    <w:lvl w:ilvl="6" w:tplc="3FF05CE0" w:tentative="1">
      <w:start w:val="1"/>
      <w:numFmt w:val="bullet"/>
      <w:lvlText w:val=""/>
      <w:lvlJc w:val="left"/>
      <w:pPr>
        <w:tabs>
          <w:tab w:val="num" w:pos="5040"/>
        </w:tabs>
        <w:ind w:left="5040" w:hanging="360"/>
      </w:pPr>
      <w:rPr>
        <w:rFonts w:ascii="Wingdings" w:hAnsi="Wingdings" w:hint="default"/>
      </w:rPr>
    </w:lvl>
    <w:lvl w:ilvl="7" w:tplc="76B2F40E" w:tentative="1">
      <w:start w:val="1"/>
      <w:numFmt w:val="bullet"/>
      <w:lvlText w:val=""/>
      <w:lvlJc w:val="left"/>
      <w:pPr>
        <w:tabs>
          <w:tab w:val="num" w:pos="5760"/>
        </w:tabs>
        <w:ind w:left="5760" w:hanging="360"/>
      </w:pPr>
      <w:rPr>
        <w:rFonts w:ascii="Wingdings" w:hAnsi="Wingdings" w:hint="default"/>
      </w:rPr>
    </w:lvl>
    <w:lvl w:ilvl="8" w:tplc="49220E8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52616F"/>
    <w:multiLevelType w:val="hybridMultilevel"/>
    <w:tmpl w:val="382A329A"/>
    <w:lvl w:ilvl="0" w:tplc="C01EE6B0">
      <w:start w:val="1"/>
      <w:numFmt w:val="bullet"/>
      <w:lvlText w:val="•"/>
      <w:lvlJc w:val="left"/>
      <w:pPr>
        <w:tabs>
          <w:tab w:val="num" w:pos="720"/>
        </w:tabs>
        <w:ind w:left="720" w:hanging="360"/>
      </w:pPr>
      <w:rPr>
        <w:rFonts w:ascii="Times New Roman" w:hAnsi="Times New Roman" w:hint="default"/>
      </w:rPr>
    </w:lvl>
    <w:lvl w:ilvl="1" w:tplc="AD46E9E0" w:tentative="1">
      <w:start w:val="1"/>
      <w:numFmt w:val="bullet"/>
      <w:lvlText w:val="•"/>
      <w:lvlJc w:val="left"/>
      <w:pPr>
        <w:tabs>
          <w:tab w:val="num" w:pos="1440"/>
        </w:tabs>
        <w:ind w:left="1440" w:hanging="360"/>
      </w:pPr>
      <w:rPr>
        <w:rFonts w:ascii="Times New Roman" w:hAnsi="Times New Roman" w:hint="default"/>
      </w:rPr>
    </w:lvl>
    <w:lvl w:ilvl="2" w:tplc="C6F66BBC" w:tentative="1">
      <w:start w:val="1"/>
      <w:numFmt w:val="bullet"/>
      <w:lvlText w:val="•"/>
      <w:lvlJc w:val="left"/>
      <w:pPr>
        <w:tabs>
          <w:tab w:val="num" w:pos="2160"/>
        </w:tabs>
        <w:ind w:left="2160" w:hanging="360"/>
      </w:pPr>
      <w:rPr>
        <w:rFonts w:ascii="Times New Roman" w:hAnsi="Times New Roman" w:hint="default"/>
      </w:rPr>
    </w:lvl>
    <w:lvl w:ilvl="3" w:tplc="AA82ADA2" w:tentative="1">
      <w:start w:val="1"/>
      <w:numFmt w:val="bullet"/>
      <w:lvlText w:val="•"/>
      <w:lvlJc w:val="left"/>
      <w:pPr>
        <w:tabs>
          <w:tab w:val="num" w:pos="2880"/>
        </w:tabs>
        <w:ind w:left="2880" w:hanging="360"/>
      </w:pPr>
      <w:rPr>
        <w:rFonts w:ascii="Times New Roman" w:hAnsi="Times New Roman" w:hint="default"/>
      </w:rPr>
    </w:lvl>
    <w:lvl w:ilvl="4" w:tplc="99DC218C" w:tentative="1">
      <w:start w:val="1"/>
      <w:numFmt w:val="bullet"/>
      <w:lvlText w:val="•"/>
      <w:lvlJc w:val="left"/>
      <w:pPr>
        <w:tabs>
          <w:tab w:val="num" w:pos="3600"/>
        </w:tabs>
        <w:ind w:left="3600" w:hanging="360"/>
      </w:pPr>
      <w:rPr>
        <w:rFonts w:ascii="Times New Roman" w:hAnsi="Times New Roman" w:hint="default"/>
      </w:rPr>
    </w:lvl>
    <w:lvl w:ilvl="5" w:tplc="7B7497F6" w:tentative="1">
      <w:start w:val="1"/>
      <w:numFmt w:val="bullet"/>
      <w:lvlText w:val="•"/>
      <w:lvlJc w:val="left"/>
      <w:pPr>
        <w:tabs>
          <w:tab w:val="num" w:pos="4320"/>
        </w:tabs>
        <w:ind w:left="4320" w:hanging="360"/>
      </w:pPr>
      <w:rPr>
        <w:rFonts w:ascii="Times New Roman" w:hAnsi="Times New Roman" w:hint="default"/>
      </w:rPr>
    </w:lvl>
    <w:lvl w:ilvl="6" w:tplc="503C9E6A" w:tentative="1">
      <w:start w:val="1"/>
      <w:numFmt w:val="bullet"/>
      <w:lvlText w:val="•"/>
      <w:lvlJc w:val="left"/>
      <w:pPr>
        <w:tabs>
          <w:tab w:val="num" w:pos="5040"/>
        </w:tabs>
        <w:ind w:left="5040" w:hanging="360"/>
      </w:pPr>
      <w:rPr>
        <w:rFonts w:ascii="Times New Roman" w:hAnsi="Times New Roman" w:hint="default"/>
      </w:rPr>
    </w:lvl>
    <w:lvl w:ilvl="7" w:tplc="BF860F46" w:tentative="1">
      <w:start w:val="1"/>
      <w:numFmt w:val="bullet"/>
      <w:lvlText w:val="•"/>
      <w:lvlJc w:val="left"/>
      <w:pPr>
        <w:tabs>
          <w:tab w:val="num" w:pos="5760"/>
        </w:tabs>
        <w:ind w:left="5760" w:hanging="360"/>
      </w:pPr>
      <w:rPr>
        <w:rFonts w:ascii="Times New Roman" w:hAnsi="Times New Roman" w:hint="default"/>
      </w:rPr>
    </w:lvl>
    <w:lvl w:ilvl="8" w:tplc="39AE36D0" w:tentative="1">
      <w:start w:val="1"/>
      <w:numFmt w:val="bullet"/>
      <w:lvlText w:val="•"/>
      <w:lvlJc w:val="left"/>
      <w:pPr>
        <w:tabs>
          <w:tab w:val="num" w:pos="6480"/>
        </w:tabs>
        <w:ind w:left="6480" w:hanging="360"/>
      </w:pPr>
      <w:rPr>
        <w:rFonts w:ascii="Times New Roman" w:hAnsi="Times New Roman" w:hint="default"/>
      </w:rPr>
    </w:lvl>
  </w:abstractNum>
  <w:num w:numId="1" w16cid:durableId="1885293810">
    <w:abstractNumId w:val="7"/>
  </w:num>
  <w:num w:numId="2" w16cid:durableId="656034228">
    <w:abstractNumId w:val="5"/>
  </w:num>
  <w:num w:numId="3" w16cid:durableId="103771704">
    <w:abstractNumId w:val="4"/>
  </w:num>
  <w:num w:numId="4" w16cid:durableId="2105808728">
    <w:abstractNumId w:val="3"/>
  </w:num>
  <w:num w:numId="5" w16cid:durableId="1840997345">
    <w:abstractNumId w:val="1"/>
  </w:num>
  <w:num w:numId="6" w16cid:durableId="766190801">
    <w:abstractNumId w:val="2"/>
  </w:num>
  <w:num w:numId="7" w16cid:durableId="748699896">
    <w:abstractNumId w:val="8"/>
  </w:num>
  <w:num w:numId="8" w16cid:durableId="1077477450">
    <w:abstractNumId w:val="0"/>
  </w:num>
  <w:num w:numId="9" w16cid:durableId="5653422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E4C"/>
    <w:rsid w:val="00070988"/>
    <w:rsid w:val="00093C57"/>
    <w:rsid w:val="000A7AE0"/>
    <w:rsid w:val="00114248"/>
    <w:rsid w:val="00153F50"/>
    <w:rsid w:val="001A5E4E"/>
    <w:rsid w:val="002A30B6"/>
    <w:rsid w:val="002B0FD6"/>
    <w:rsid w:val="00353BB6"/>
    <w:rsid w:val="00387676"/>
    <w:rsid w:val="003F39FB"/>
    <w:rsid w:val="00425E4C"/>
    <w:rsid w:val="00456683"/>
    <w:rsid w:val="00480CC2"/>
    <w:rsid w:val="004830A1"/>
    <w:rsid w:val="00535C56"/>
    <w:rsid w:val="005A39FF"/>
    <w:rsid w:val="005B39B1"/>
    <w:rsid w:val="005C23F4"/>
    <w:rsid w:val="007422EE"/>
    <w:rsid w:val="007935C0"/>
    <w:rsid w:val="007D0D1F"/>
    <w:rsid w:val="00853033"/>
    <w:rsid w:val="00866D7F"/>
    <w:rsid w:val="00877801"/>
    <w:rsid w:val="008F7654"/>
    <w:rsid w:val="00A10FCB"/>
    <w:rsid w:val="00A16A0A"/>
    <w:rsid w:val="00A65ABC"/>
    <w:rsid w:val="00A9397E"/>
    <w:rsid w:val="00B65AC1"/>
    <w:rsid w:val="00B8784D"/>
    <w:rsid w:val="00B95B40"/>
    <w:rsid w:val="00BB7E45"/>
    <w:rsid w:val="00BC10F4"/>
    <w:rsid w:val="00BC3C74"/>
    <w:rsid w:val="00BC6A5B"/>
    <w:rsid w:val="00C00274"/>
    <w:rsid w:val="00C050A7"/>
    <w:rsid w:val="00C23525"/>
    <w:rsid w:val="00CD0763"/>
    <w:rsid w:val="00D021CF"/>
    <w:rsid w:val="00D52A83"/>
    <w:rsid w:val="00DA0229"/>
    <w:rsid w:val="00DB376B"/>
    <w:rsid w:val="00DD3C99"/>
    <w:rsid w:val="00DE32ED"/>
    <w:rsid w:val="00E04DE8"/>
    <w:rsid w:val="00E1482D"/>
    <w:rsid w:val="00E306BD"/>
    <w:rsid w:val="00E442F7"/>
    <w:rsid w:val="00E55EB1"/>
    <w:rsid w:val="00E6559B"/>
    <w:rsid w:val="00E810C4"/>
    <w:rsid w:val="00F16106"/>
    <w:rsid w:val="00F262D4"/>
    <w:rsid w:val="00F273C3"/>
    <w:rsid w:val="00F44473"/>
    <w:rsid w:val="00F677C0"/>
    <w:rsid w:val="00FA2E13"/>
    <w:rsid w:val="00FB3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59F5"/>
  <w15:chartTrackingRefBased/>
  <w15:docId w15:val="{A2433724-B17E-4A74-8FE5-1AD8D3CE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76B"/>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link w:val="Heading2Char"/>
    <w:uiPriority w:val="9"/>
    <w:qFormat/>
    <w:rsid w:val="00866D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654"/>
    <w:rPr>
      <w:color w:val="0000FF"/>
      <w:u w:val="single"/>
    </w:rPr>
  </w:style>
  <w:style w:type="paragraph" w:styleId="NormalWeb">
    <w:name w:val="Normal (Web)"/>
    <w:basedOn w:val="Normal"/>
    <w:uiPriority w:val="99"/>
    <w:semiHidden/>
    <w:unhideWhenUsed/>
    <w:rsid w:val="00866D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66D7F"/>
    <w:rPr>
      <w:color w:val="954F72" w:themeColor="followedHyperlink"/>
      <w:u w:val="single"/>
    </w:rPr>
  </w:style>
  <w:style w:type="character" w:customStyle="1" w:styleId="Heading2Char">
    <w:name w:val="Heading 2 Char"/>
    <w:basedOn w:val="DefaultParagraphFont"/>
    <w:link w:val="Heading2"/>
    <w:uiPriority w:val="9"/>
    <w:rsid w:val="00866D7F"/>
    <w:rPr>
      <w:rFonts w:ascii="Times New Roman" w:eastAsia="Times New Roman" w:hAnsi="Times New Roman" w:cs="Times New Roman"/>
      <w:b/>
      <w:bCs/>
      <w:sz w:val="36"/>
      <w:szCs w:val="36"/>
    </w:rPr>
  </w:style>
  <w:style w:type="paragraph" w:styleId="Bibliography">
    <w:name w:val="Bibliography"/>
    <w:basedOn w:val="Normal"/>
    <w:next w:val="Normal"/>
    <w:uiPriority w:val="37"/>
    <w:unhideWhenUsed/>
    <w:rsid w:val="00A10FCB"/>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10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FCB"/>
  </w:style>
  <w:style w:type="paragraph" w:styleId="Footer">
    <w:name w:val="footer"/>
    <w:basedOn w:val="Normal"/>
    <w:link w:val="FooterChar"/>
    <w:uiPriority w:val="99"/>
    <w:unhideWhenUsed/>
    <w:rsid w:val="00A10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FCB"/>
  </w:style>
  <w:style w:type="character" w:styleId="UnresolvedMention">
    <w:name w:val="Unresolved Mention"/>
    <w:basedOn w:val="DefaultParagraphFont"/>
    <w:uiPriority w:val="99"/>
    <w:semiHidden/>
    <w:unhideWhenUsed/>
    <w:rsid w:val="00E6559B"/>
    <w:rPr>
      <w:color w:val="605E5C"/>
      <w:shd w:val="clear" w:color="auto" w:fill="E1DFDD"/>
    </w:rPr>
  </w:style>
  <w:style w:type="character" w:customStyle="1" w:styleId="Heading1Char">
    <w:name w:val="Heading 1 Char"/>
    <w:basedOn w:val="DefaultParagraphFont"/>
    <w:link w:val="Heading1"/>
    <w:uiPriority w:val="9"/>
    <w:rsid w:val="00DB376B"/>
    <w:rPr>
      <w:rFonts w:asciiTheme="majorHAnsi" w:eastAsiaTheme="majorEastAsia" w:hAnsiTheme="majorHAnsi" w:cstheme="majorBidi"/>
      <w:b/>
      <w:bCs/>
      <w:color w:val="2E74B5" w:themeColor="accent1" w:themeShade="BF"/>
      <w:sz w:val="28"/>
      <w:szCs w:val="28"/>
      <w:lang w:bidi="en-US"/>
    </w:rPr>
  </w:style>
  <w:style w:type="paragraph" w:styleId="ListParagraph">
    <w:name w:val="List Paragraph"/>
    <w:basedOn w:val="Normal"/>
    <w:uiPriority w:val="34"/>
    <w:qFormat/>
    <w:rsid w:val="007422EE"/>
    <w:pPr>
      <w:spacing w:after="0" w:line="240" w:lineRule="auto"/>
      <w:ind w:left="720"/>
      <w:contextualSpacing/>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35C56"/>
    <w:pPr>
      <w:spacing w:after="200" w:line="240" w:lineRule="auto"/>
    </w:pPr>
    <w:rPr>
      <w:i/>
      <w:iCs/>
      <w:color w:val="44546A" w:themeColor="text2"/>
      <w:sz w:val="18"/>
      <w:szCs w:val="18"/>
    </w:rPr>
  </w:style>
  <w:style w:type="character" w:styleId="PageNumber">
    <w:name w:val="page number"/>
    <w:basedOn w:val="DefaultParagraphFont"/>
    <w:uiPriority w:val="99"/>
    <w:semiHidden/>
    <w:unhideWhenUsed/>
    <w:rsid w:val="005B3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7580">
      <w:bodyDiv w:val="1"/>
      <w:marLeft w:val="0"/>
      <w:marRight w:val="0"/>
      <w:marTop w:val="0"/>
      <w:marBottom w:val="0"/>
      <w:divBdr>
        <w:top w:val="none" w:sz="0" w:space="0" w:color="auto"/>
        <w:left w:val="none" w:sz="0" w:space="0" w:color="auto"/>
        <w:bottom w:val="none" w:sz="0" w:space="0" w:color="auto"/>
        <w:right w:val="none" w:sz="0" w:space="0" w:color="auto"/>
      </w:divBdr>
    </w:div>
    <w:div w:id="139423514">
      <w:bodyDiv w:val="1"/>
      <w:marLeft w:val="0"/>
      <w:marRight w:val="0"/>
      <w:marTop w:val="0"/>
      <w:marBottom w:val="0"/>
      <w:divBdr>
        <w:top w:val="none" w:sz="0" w:space="0" w:color="auto"/>
        <w:left w:val="none" w:sz="0" w:space="0" w:color="auto"/>
        <w:bottom w:val="none" w:sz="0" w:space="0" w:color="auto"/>
        <w:right w:val="none" w:sz="0" w:space="0" w:color="auto"/>
      </w:divBdr>
    </w:div>
    <w:div w:id="274100088">
      <w:bodyDiv w:val="1"/>
      <w:marLeft w:val="0"/>
      <w:marRight w:val="0"/>
      <w:marTop w:val="0"/>
      <w:marBottom w:val="0"/>
      <w:divBdr>
        <w:top w:val="none" w:sz="0" w:space="0" w:color="auto"/>
        <w:left w:val="none" w:sz="0" w:space="0" w:color="auto"/>
        <w:bottom w:val="none" w:sz="0" w:space="0" w:color="auto"/>
        <w:right w:val="none" w:sz="0" w:space="0" w:color="auto"/>
      </w:divBdr>
    </w:div>
    <w:div w:id="306596460">
      <w:bodyDiv w:val="1"/>
      <w:marLeft w:val="0"/>
      <w:marRight w:val="0"/>
      <w:marTop w:val="0"/>
      <w:marBottom w:val="0"/>
      <w:divBdr>
        <w:top w:val="none" w:sz="0" w:space="0" w:color="auto"/>
        <w:left w:val="none" w:sz="0" w:space="0" w:color="auto"/>
        <w:bottom w:val="none" w:sz="0" w:space="0" w:color="auto"/>
        <w:right w:val="none" w:sz="0" w:space="0" w:color="auto"/>
      </w:divBdr>
    </w:div>
    <w:div w:id="376701455">
      <w:bodyDiv w:val="1"/>
      <w:marLeft w:val="0"/>
      <w:marRight w:val="0"/>
      <w:marTop w:val="0"/>
      <w:marBottom w:val="0"/>
      <w:divBdr>
        <w:top w:val="none" w:sz="0" w:space="0" w:color="auto"/>
        <w:left w:val="none" w:sz="0" w:space="0" w:color="auto"/>
        <w:bottom w:val="none" w:sz="0" w:space="0" w:color="auto"/>
        <w:right w:val="none" w:sz="0" w:space="0" w:color="auto"/>
      </w:divBdr>
      <w:divsChild>
        <w:div w:id="1115947792">
          <w:marLeft w:val="547"/>
          <w:marRight w:val="0"/>
          <w:marTop w:val="0"/>
          <w:marBottom w:val="0"/>
          <w:divBdr>
            <w:top w:val="none" w:sz="0" w:space="0" w:color="auto"/>
            <w:left w:val="none" w:sz="0" w:space="0" w:color="auto"/>
            <w:bottom w:val="none" w:sz="0" w:space="0" w:color="auto"/>
            <w:right w:val="none" w:sz="0" w:space="0" w:color="auto"/>
          </w:divBdr>
        </w:div>
      </w:divsChild>
    </w:div>
    <w:div w:id="433092185">
      <w:bodyDiv w:val="1"/>
      <w:marLeft w:val="0"/>
      <w:marRight w:val="0"/>
      <w:marTop w:val="0"/>
      <w:marBottom w:val="0"/>
      <w:divBdr>
        <w:top w:val="none" w:sz="0" w:space="0" w:color="auto"/>
        <w:left w:val="none" w:sz="0" w:space="0" w:color="auto"/>
        <w:bottom w:val="none" w:sz="0" w:space="0" w:color="auto"/>
        <w:right w:val="none" w:sz="0" w:space="0" w:color="auto"/>
      </w:divBdr>
    </w:div>
    <w:div w:id="563417370">
      <w:bodyDiv w:val="1"/>
      <w:marLeft w:val="0"/>
      <w:marRight w:val="0"/>
      <w:marTop w:val="0"/>
      <w:marBottom w:val="0"/>
      <w:divBdr>
        <w:top w:val="none" w:sz="0" w:space="0" w:color="auto"/>
        <w:left w:val="none" w:sz="0" w:space="0" w:color="auto"/>
        <w:bottom w:val="none" w:sz="0" w:space="0" w:color="auto"/>
        <w:right w:val="none" w:sz="0" w:space="0" w:color="auto"/>
      </w:divBdr>
    </w:div>
    <w:div w:id="774517920">
      <w:bodyDiv w:val="1"/>
      <w:marLeft w:val="0"/>
      <w:marRight w:val="0"/>
      <w:marTop w:val="0"/>
      <w:marBottom w:val="0"/>
      <w:divBdr>
        <w:top w:val="none" w:sz="0" w:space="0" w:color="auto"/>
        <w:left w:val="none" w:sz="0" w:space="0" w:color="auto"/>
        <w:bottom w:val="none" w:sz="0" w:space="0" w:color="auto"/>
        <w:right w:val="none" w:sz="0" w:space="0" w:color="auto"/>
      </w:divBdr>
      <w:divsChild>
        <w:div w:id="480120083">
          <w:marLeft w:val="547"/>
          <w:marRight w:val="0"/>
          <w:marTop w:val="0"/>
          <w:marBottom w:val="0"/>
          <w:divBdr>
            <w:top w:val="none" w:sz="0" w:space="0" w:color="auto"/>
            <w:left w:val="none" w:sz="0" w:space="0" w:color="auto"/>
            <w:bottom w:val="none" w:sz="0" w:space="0" w:color="auto"/>
            <w:right w:val="none" w:sz="0" w:space="0" w:color="auto"/>
          </w:divBdr>
        </w:div>
      </w:divsChild>
    </w:div>
    <w:div w:id="789082110">
      <w:bodyDiv w:val="1"/>
      <w:marLeft w:val="0"/>
      <w:marRight w:val="0"/>
      <w:marTop w:val="0"/>
      <w:marBottom w:val="0"/>
      <w:divBdr>
        <w:top w:val="none" w:sz="0" w:space="0" w:color="auto"/>
        <w:left w:val="none" w:sz="0" w:space="0" w:color="auto"/>
        <w:bottom w:val="none" w:sz="0" w:space="0" w:color="auto"/>
        <w:right w:val="none" w:sz="0" w:space="0" w:color="auto"/>
      </w:divBdr>
      <w:divsChild>
        <w:div w:id="793526323">
          <w:marLeft w:val="288"/>
          <w:marRight w:val="0"/>
          <w:marTop w:val="240"/>
          <w:marBottom w:val="0"/>
          <w:divBdr>
            <w:top w:val="none" w:sz="0" w:space="0" w:color="auto"/>
            <w:left w:val="none" w:sz="0" w:space="0" w:color="auto"/>
            <w:bottom w:val="none" w:sz="0" w:space="0" w:color="auto"/>
            <w:right w:val="none" w:sz="0" w:space="0" w:color="auto"/>
          </w:divBdr>
        </w:div>
        <w:div w:id="1313103172">
          <w:marLeft w:val="288"/>
          <w:marRight w:val="0"/>
          <w:marTop w:val="240"/>
          <w:marBottom w:val="0"/>
          <w:divBdr>
            <w:top w:val="none" w:sz="0" w:space="0" w:color="auto"/>
            <w:left w:val="none" w:sz="0" w:space="0" w:color="auto"/>
            <w:bottom w:val="none" w:sz="0" w:space="0" w:color="auto"/>
            <w:right w:val="none" w:sz="0" w:space="0" w:color="auto"/>
          </w:divBdr>
        </w:div>
      </w:divsChild>
    </w:div>
    <w:div w:id="1065298596">
      <w:bodyDiv w:val="1"/>
      <w:marLeft w:val="0"/>
      <w:marRight w:val="0"/>
      <w:marTop w:val="0"/>
      <w:marBottom w:val="0"/>
      <w:divBdr>
        <w:top w:val="none" w:sz="0" w:space="0" w:color="auto"/>
        <w:left w:val="none" w:sz="0" w:space="0" w:color="auto"/>
        <w:bottom w:val="none" w:sz="0" w:space="0" w:color="auto"/>
        <w:right w:val="none" w:sz="0" w:space="0" w:color="auto"/>
      </w:divBdr>
      <w:divsChild>
        <w:div w:id="1445349093">
          <w:marLeft w:val="288"/>
          <w:marRight w:val="0"/>
          <w:marTop w:val="240"/>
          <w:marBottom w:val="0"/>
          <w:divBdr>
            <w:top w:val="none" w:sz="0" w:space="0" w:color="auto"/>
            <w:left w:val="none" w:sz="0" w:space="0" w:color="auto"/>
            <w:bottom w:val="none" w:sz="0" w:space="0" w:color="auto"/>
            <w:right w:val="none" w:sz="0" w:space="0" w:color="auto"/>
          </w:divBdr>
        </w:div>
        <w:div w:id="717824901">
          <w:marLeft w:val="288"/>
          <w:marRight w:val="0"/>
          <w:marTop w:val="240"/>
          <w:marBottom w:val="0"/>
          <w:divBdr>
            <w:top w:val="none" w:sz="0" w:space="0" w:color="auto"/>
            <w:left w:val="none" w:sz="0" w:space="0" w:color="auto"/>
            <w:bottom w:val="none" w:sz="0" w:space="0" w:color="auto"/>
            <w:right w:val="none" w:sz="0" w:space="0" w:color="auto"/>
          </w:divBdr>
        </w:div>
      </w:divsChild>
    </w:div>
    <w:div w:id="1317417835">
      <w:bodyDiv w:val="1"/>
      <w:marLeft w:val="0"/>
      <w:marRight w:val="0"/>
      <w:marTop w:val="0"/>
      <w:marBottom w:val="0"/>
      <w:divBdr>
        <w:top w:val="none" w:sz="0" w:space="0" w:color="auto"/>
        <w:left w:val="none" w:sz="0" w:space="0" w:color="auto"/>
        <w:bottom w:val="none" w:sz="0" w:space="0" w:color="auto"/>
        <w:right w:val="none" w:sz="0" w:space="0" w:color="auto"/>
      </w:divBdr>
    </w:div>
    <w:div w:id="1642612031">
      <w:bodyDiv w:val="1"/>
      <w:marLeft w:val="0"/>
      <w:marRight w:val="0"/>
      <w:marTop w:val="0"/>
      <w:marBottom w:val="0"/>
      <w:divBdr>
        <w:top w:val="none" w:sz="0" w:space="0" w:color="auto"/>
        <w:left w:val="none" w:sz="0" w:space="0" w:color="auto"/>
        <w:bottom w:val="none" w:sz="0" w:space="0" w:color="auto"/>
        <w:right w:val="none" w:sz="0" w:space="0" w:color="auto"/>
      </w:divBdr>
      <w:divsChild>
        <w:div w:id="1474058626">
          <w:marLeft w:val="547"/>
          <w:marRight w:val="0"/>
          <w:marTop w:val="0"/>
          <w:marBottom w:val="0"/>
          <w:divBdr>
            <w:top w:val="none" w:sz="0" w:space="0" w:color="auto"/>
            <w:left w:val="none" w:sz="0" w:space="0" w:color="auto"/>
            <w:bottom w:val="none" w:sz="0" w:space="0" w:color="auto"/>
            <w:right w:val="none" w:sz="0" w:space="0" w:color="auto"/>
          </w:divBdr>
        </w:div>
      </w:divsChild>
    </w:div>
    <w:div w:id="1702586156">
      <w:bodyDiv w:val="1"/>
      <w:marLeft w:val="0"/>
      <w:marRight w:val="0"/>
      <w:marTop w:val="0"/>
      <w:marBottom w:val="0"/>
      <w:divBdr>
        <w:top w:val="none" w:sz="0" w:space="0" w:color="auto"/>
        <w:left w:val="none" w:sz="0" w:space="0" w:color="auto"/>
        <w:bottom w:val="none" w:sz="0" w:space="0" w:color="auto"/>
        <w:right w:val="none" w:sz="0" w:space="0" w:color="auto"/>
      </w:divBdr>
      <w:divsChild>
        <w:div w:id="32074238">
          <w:marLeft w:val="288"/>
          <w:marRight w:val="0"/>
          <w:marTop w:val="240"/>
          <w:marBottom w:val="0"/>
          <w:divBdr>
            <w:top w:val="none" w:sz="0" w:space="0" w:color="auto"/>
            <w:left w:val="none" w:sz="0" w:space="0" w:color="auto"/>
            <w:bottom w:val="none" w:sz="0" w:space="0" w:color="auto"/>
            <w:right w:val="none" w:sz="0" w:space="0" w:color="auto"/>
          </w:divBdr>
        </w:div>
        <w:div w:id="1275862741">
          <w:marLeft w:val="288"/>
          <w:marRight w:val="0"/>
          <w:marTop w:val="240"/>
          <w:marBottom w:val="0"/>
          <w:divBdr>
            <w:top w:val="none" w:sz="0" w:space="0" w:color="auto"/>
            <w:left w:val="none" w:sz="0" w:space="0" w:color="auto"/>
            <w:bottom w:val="none" w:sz="0" w:space="0" w:color="auto"/>
            <w:right w:val="none" w:sz="0" w:space="0" w:color="auto"/>
          </w:divBdr>
        </w:div>
        <w:div w:id="1977762676">
          <w:marLeft w:val="288"/>
          <w:marRight w:val="0"/>
          <w:marTop w:val="240"/>
          <w:marBottom w:val="0"/>
          <w:divBdr>
            <w:top w:val="none" w:sz="0" w:space="0" w:color="auto"/>
            <w:left w:val="none" w:sz="0" w:space="0" w:color="auto"/>
            <w:bottom w:val="none" w:sz="0" w:space="0" w:color="auto"/>
            <w:right w:val="none" w:sz="0" w:space="0" w:color="auto"/>
          </w:divBdr>
        </w:div>
      </w:divsChild>
    </w:div>
    <w:div w:id="1942295504">
      <w:bodyDiv w:val="1"/>
      <w:marLeft w:val="0"/>
      <w:marRight w:val="0"/>
      <w:marTop w:val="0"/>
      <w:marBottom w:val="0"/>
      <w:divBdr>
        <w:top w:val="none" w:sz="0" w:space="0" w:color="auto"/>
        <w:left w:val="none" w:sz="0" w:space="0" w:color="auto"/>
        <w:bottom w:val="none" w:sz="0" w:space="0" w:color="auto"/>
        <w:right w:val="none" w:sz="0" w:space="0" w:color="auto"/>
      </w:divBdr>
    </w:div>
    <w:div w:id="1968658255">
      <w:bodyDiv w:val="1"/>
      <w:marLeft w:val="0"/>
      <w:marRight w:val="0"/>
      <w:marTop w:val="0"/>
      <w:marBottom w:val="0"/>
      <w:divBdr>
        <w:top w:val="none" w:sz="0" w:space="0" w:color="auto"/>
        <w:left w:val="none" w:sz="0" w:space="0" w:color="auto"/>
        <w:bottom w:val="none" w:sz="0" w:space="0" w:color="auto"/>
        <w:right w:val="none" w:sz="0" w:space="0" w:color="auto"/>
      </w:divBdr>
    </w:div>
    <w:div w:id="1974172629">
      <w:bodyDiv w:val="1"/>
      <w:marLeft w:val="0"/>
      <w:marRight w:val="0"/>
      <w:marTop w:val="0"/>
      <w:marBottom w:val="0"/>
      <w:divBdr>
        <w:top w:val="none" w:sz="0" w:space="0" w:color="auto"/>
        <w:left w:val="none" w:sz="0" w:space="0" w:color="auto"/>
        <w:bottom w:val="none" w:sz="0" w:space="0" w:color="auto"/>
        <w:right w:val="none" w:sz="0" w:space="0" w:color="auto"/>
      </w:divBdr>
      <w:divsChild>
        <w:div w:id="747926179">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lacity.org/Public-Safety/Crime-Data-from-2010-to-2019/63jg-8b9z" TargetMode="External"/><Relationship Id="rId13" Type="http://schemas.openxmlformats.org/officeDocument/2006/relationships/image" Target="media/image4.png"/><Relationship Id="rId18" Type="http://schemas.openxmlformats.org/officeDocument/2006/relationships/hyperlink" Target="https://data.lacity.org/Public-Safety/Crime-Data-from-2020-to-Present/2nrs-mtv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ata.lacity.org/Public-Safety/Crime-Data-from-2010-to-2019/63jg-8b9z" TargetMode="External"/><Relationship Id="rId2" Type="http://schemas.openxmlformats.org/officeDocument/2006/relationships/numbering" Target="numbering.xml"/><Relationship Id="rId16" Type="http://schemas.openxmlformats.org/officeDocument/2006/relationships/hyperlink" Target="https://ademos.people.uic.edu/Chapter23.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ata.lacity.org/Public-Safety/Crime-Data-from-2010-to-2019/63jg-8b9z"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Dav21</b:Tag>
    <b:SourceType>InternetSite</b:SourceType>
    <b:Guid>{B8403DF3-F8B6-8045-AEF5-8A3FE0AEDFEA}</b:Guid>
    <b:Title>Los Angeles Crime Forecasting</b:Title>
    <b:InternetSiteTitle>LA crime forecasting</b:InternetSiteTitle>
    <b:URL>https://github.com/sidneykung/LA_crime_forecasting</b:URL>
    <b:Year>2021</b:Year>
    <b:Author>
      <b:Author>
        <b:NameList>
          <b:Person>
            <b:Last>David Bruce</b:Last>
            <b:First>Sidney</b:First>
            <b:Middle>Kung, Lhamu Tsering</b:Middle>
          </b:Person>
        </b:NameList>
      </b:Author>
    </b:Author>
    <b:RefOrder>2</b:RefOrder>
  </b:Source>
  <b:Source>
    <b:Tag>Sel21</b:Tag>
    <b:SourceType>InternetSite</b:SourceType>
    <b:Guid>{2C0AEF66-159B-9B42-8EBD-B4F8890ED5F0}</b:Guid>
    <b:Author>
      <b:Author>
        <b:NameList>
          <b:Person>
            <b:Last>Prabhakaran</b:Last>
            <b:First>Selva</b:First>
          </b:Person>
        </b:NameList>
      </b:Author>
    </b:Author>
    <b:Title>machine learning+</b:Title>
    <b:InternetSiteTitle>ARIMA Model – Complete Guide to Time Series Forecasting in Python</b:InternetSiteTitle>
    <b:URL>https://www.machinelearningplus.com/time-series/arima-model-time-series-forecasting-python/</b:URL>
    <b:Year>2021</b:Year>
    <b:Month>August</b:Month>
    <b:Day>22</b:Day>
    <b:RefOrder>1</b:RefOrder>
  </b:Source>
</b:Sources>
</file>

<file path=customXml/itemProps1.xml><?xml version="1.0" encoding="utf-8"?>
<ds:datastoreItem xmlns:ds="http://schemas.openxmlformats.org/officeDocument/2006/customXml" ds:itemID="{FFE47DB7-BC93-8441-B243-17FC2F182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Charter Communications</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Lamichhane, Sangita L</dc:creator>
  <cp:keywords/>
  <dc:description/>
  <cp:lastModifiedBy>Lamichhane, Sangita L</cp:lastModifiedBy>
  <cp:revision>52</cp:revision>
  <dcterms:created xsi:type="dcterms:W3CDTF">2022-11-23T17:58:00Z</dcterms:created>
  <dcterms:modified xsi:type="dcterms:W3CDTF">2022-12-12T03:17:00Z</dcterms:modified>
</cp:coreProperties>
</file>