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E7FB" w14:textId="77777777" w:rsidR="005149BD" w:rsidRPr="005149BD" w:rsidRDefault="005149BD" w:rsidP="005149BD">
      <w:r w:rsidRPr="005149BD">
        <w:t xml:space="preserve">Great — you're aiming for a machine learning project that highlights both your </w:t>
      </w:r>
      <w:r w:rsidRPr="005149BD">
        <w:rPr>
          <w:b/>
          <w:bCs/>
        </w:rPr>
        <w:t>Python and ML skills</w:t>
      </w:r>
      <w:r w:rsidRPr="005149BD">
        <w:t xml:space="preserve"> with tools like </w:t>
      </w:r>
      <w:r w:rsidRPr="005149BD">
        <w:rPr>
          <w:b/>
          <w:bCs/>
        </w:rPr>
        <w:t>Pandas, NumPy, scikit-learn</w:t>
      </w:r>
      <w:r w:rsidRPr="005149BD">
        <w:t xml:space="preserve">, and possibly </w:t>
      </w:r>
      <w:r w:rsidRPr="005149BD">
        <w:rPr>
          <w:b/>
          <w:bCs/>
        </w:rPr>
        <w:t>TensorFlow/</w:t>
      </w:r>
      <w:proofErr w:type="spellStart"/>
      <w:r w:rsidRPr="005149BD">
        <w:rPr>
          <w:b/>
          <w:bCs/>
        </w:rPr>
        <w:t>PyTorch</w:t>
      </w:r>
      <w:proofErr w:type="spellEnd"/>
      <w:r w:rsidRPr="005149BD">
        <w:t xml:space="preserve">, plus an awareness of </w:t>
      </w:r>
      <w:proofErr w:type="spellStart"/>
      <w:r w:rsidRPr="005149BD">
        <w:rPr>
          <w:b/>
          <w:bCs/>
        </w:rPr>
        <w:t>MLOps</w:t>
      </w:r>
      <w:proofErr w:type="spellEnd"/>
      <w:r w:rsidRPr="005149BD">
        <w:rPr>
          <w:b/>
          <w:bCs/>
        </w:rPr>
        <w:t xml:space="preserve"> basics</w:t>
      </w:r>
      <w:r w:rsidRPr="005149BD">
        <w:t xml:space="preserve">. A </w:t>
      </w:r>
      <w:r w:rsidRPr="005149BD">
        <w:rPr>
          <w:b/>
          <w:bCs/>
        </w:rPr>
        <w:t>price prediction model</w:t>
      </w:r>
      <w:r w:rsidRPr="005149BD">
        <w:t xml:space="preserve"> is a classic and practical portfolio piece — excellent choice.</w:t>
      </w:r>
    </w:p>
    <w:p w14:paraId="397E42B4" w14:textId="77777777" w:rsidR="005149BD" w:rsidRPr="005149BD" w:rsidRDefault="005149BD" w:rsidP="005149BD">
      <w:r w:rsidRPr="005149BD">
        <w:pict w14:anchorId="266D6977">
          <v:rect id="_x0000_i1025" style="width:0;height:1.5pt" o:hralign="center" o:hrstd="t" o:hr="t" fillcolor="#a0a0a0" stroked="f"/>
        </w:pict>
      </w:r>
    </w:p>
    <w:p w14:paraId="3BD1C7E9" w14:textId="77777777" w:rsidR="005149BD" w:rsidRPr="005149BD" w:rsidRDefault="005149BD" w:rsidP="005149BD">
      <w:r w:rsidRPr="005149BD">
        <w:t xml:space="preserve">Let’s break this into </w:t>
      </w:r>
      <w:r w:rsidRPr="005149BD">
        <w:rPr>
          <w:b/>
          <w:bCs/>
        </w:rPr>
        <w:t>guided steps</w:t>
      </w:r>
      <w:r w:rsidRPr="005149BD">
        <w:t xml:space="preserve">. I won’t write the code but will help you </w:t>
      </w:r>
      <w:r w:rsidRPr="005149BD">
        <w:rPr>
          <w:b/>
          <w:bCs/>
        </w:rPr>
        <w:t>understand what each step means, what decisions you need to make, and how to approach it</w:t>
      </w:r>
      <w:r w:rsidRPr="005149BD">
        <w:t>.</w:t>
      </w:r>
    </w:p>
    <w:p w14:paraId="79EF0B49" w14:textId="77777777" w:rsidR="005149BD" w:rsidRPr="005149BD" w:rsidRDefault="005149BD" w:rsidP="005149BD">
      <w:r w:rsidRPr="005149BD">
        <w:pict w14:anchorId="4E73C53C">
          <v:rect id="_x0000_i1026" style="width:0;height:1.5pt" o:hralign="center" o:hrstd="t" o:hr="t" fillcolor="#a0a0a0" stroked="f"/>
        </w:pict>
      </w:r>
    </w:p>
    <w:p w14:paraId="6290E0F6" w14:textId="77777777" w:rsidR="005149BD" w:rsidRPr="005149BD" w:rsidRDefault="005149BD" w:rsidP="005149BD">
      <w:pPr>
        <w:rPr>
          <w:b/>
          <w:bCs/>
        </w:rPr>
      </w:pPr>
      <w:r w:rsidRPr="005149BD">
        <w:rPr>
          <w:rFonts w:ascii="Segoe UI Emoji" w:hAnsi="Segoe UI Emoji" w:cs="Segoe UI Emoji"/>
          <w:b/>
          <w:bCs/>
        </w:rPr>
        <w:t>✅</w:t>
      </w:r>
      <w:r w:rsidRPr="005149BD">
        <w:rPr>
          <w:b/>
          <w:bCs/>
        </w:rPr>
        <w:t xml:space="preserve"> Step 1: Define the Problem</w:t>
      </w:r>
    </w:p>
    <w:p w14:paraId="6B131781" w14:textId="77777777" w:rsidR="005149BD" w:rsidRPr="005149BD" w:rsidRDefault="005149BD" w:rsidP="005149BD">
      <w:r w:rsidRPr="005149BD">
        <w:t xml:space="preserve">You're building a </w:t>
      </w:r>
      <w:r w:rsidRPr="005149BD">
        <w:rPr>
          <w:b/>
          <w:bCs/>
        </w:rPr>
        <w:t>price prediction model</w:t>
      </w:r>
      <w:r w:rsidRPr="005149BD">
        <w:t xml:space="preserve"> — but for </w:t>
      </w:r>
      <w:r w:rsidRPr="005149BD">
        <w:rPr>
          <w:b/>
          <w:bCs/>
        </w:rPr>
        <w:t>what kind of product or service</w:t>
      </w:r>
      <w:r w:rsidRPr="005149BD">
        <w:t>?</w:t>
      </w:r>
    </w:p>
    <w:p w14:paraId="56799D68" w14:textId="77777777" w:rsidR="005149BD" w:rsidRPr="005149BD" w:rsidRDefault="005149BD" w:rsidP="005149BD">
      <w:r w:rsidRPr="005149BD">
        <w:t>Some ideas:</w:t>
      </w:r>
    </w:p>
    <w:p w14:paraId="12988E34" w14:textId="77777777" w:rsidR="005149BD" w:rsidRPr="005149BD" w:rsidRDefault="005149BD" w:rsidP="005149BD">
      <w:pPr>
        <w:numPr>
          <w:ilvl w:val="0"/>
          <w:numId w:val="1"/>
        </w:numPr>
      </w:pPr>
      <w:r w:rsidRPr="005149BD">
        <w:t>House prices (popular, lots of datasets)</w:t>
      </w:r>
    </w:p>
    <w:p w14:paraId="01941831" w14:textId="77777777" w:rsidR="005149BD" w:rsidRPr="005149BD" w:rsidRDefault="005149BD" w:rsidP="005149BD">
      <w:pPr>
        <w:numPr>
          <w:ilvl w:val="0"/>
          <w:numId w:val="1"/>
        </w:numPr>
      </w:pPr>
      <w:r w:rsidRPr="005149BD">
        <w:t>Car prices (interesting features: brand, mileage, year)</w:t>
      </w:r>
    </w:p>
    <w:p w14:paraId="2970C53A" w14:textId="77777777" w:rsidR="005149BD" w:rsidRPr="005149BD" w:rsidRDefault="005149BD" w:rsidP="005149BD">
      <w:pPr>
        <w:numPr>
          <w:ilvl w:val="0"/>
          <w:numId w:val="1"/>
        </w:numPr>
      </w:pPr>
      <w:r w:rsidRPr="005149BD">
        <w:t>E-commerce product pricing (like electronics)</w:t>
      </w:r>
    </w:p>
    <w:p w14:paraId="664B091A" w14:textId="77777777" w:rsidR="005149BD" w:rsidRPr="005149BD" w:rsidRDefault="005149BD" w:rsidP="005149BD">
      <w:pPr>
        <w:numPr>
          <w:ilvl w:val="0"/>
          <w:numId w:val="1"/>
        </w:numPr>
      </w:pPr>
      <w:r w:rsidRPr="005149BD">
        <w:t>Cryptocurrency price forecasting (more complex, time series)</w:t>
      </w:r>
    </w:p>
    <w:p w14:paraId="67A91747" w14:textId="77777777" w:rsidR="005149BD" w:rsidRPr="005149BD" w:rsidRDefault="005149BD" w:rsidP="005149BD">
      <w:r w:rsidRPr="005149BD">
        <w:rPr>
          <w:b/>
          <w:bCs/>
        </w:rPr>
        <w:t>Your first task:</w:t>
      </w:r>
      <w:r w:rsidRPr="005149BD">
        <w:t xml:space="preserve"> Choose a domain. Ask: </w:t>
      </w:r>
      <w:r w:rsidRPr="005149BD">
        <w:rPr>
          <w:i/>
          <w:iCs/>
        </w:rPr>
        <w:t>What kind of price am I predicting? What data might be available for it?</w:t>
      </w:r>
    </w:p>
    <w:p w14:paraId="5CEEE571" w14:textId="77777777" w:rsidR="005149BD" w:rsidRPr="005149BD" w:rsidRDefault="005149BD" w:rsidP="005149BD">
      <w:r w:rsidRPr="005149BD">
        <w:pict w14:anchorId="4A6261D1">
          <v:rect id="_x0000_i1027" style="width:0;height:1.5pt" o:hralign="center" o:hrstd="t" o:hr="t" fillcolor="#a0a0a0" stroked="f"/>
        </w:pict>
      </w:r>
    </w:p>
    <w:p w14:paraId="53E51A68" w14:textId="77777777" w:rsidR="005149BD" w:rsidRPr="005149BD" w:rsidRDefault="005149BD" w:rsidP="005149BD">
      <w:pPr>
        <w:rPr>
          <w:b/>
          <w:bCs/>
        </w:rPr>
      </w:pPr>
      <w:r w:rsidRPr="005149BD">
        <w:rPr>
          <w:rFonts w:ascii="Segoe UI Emoji" w:hAnsi="Segoe UI Emoji" w:cs="Segoe UI Emoji"/>
          <w:b/>
          <w:bCs/>
        </w:rPr>
        <w:t>✅</w:t>
      </w:r>
      <w:r w:rsidRPr="005149BD">
        <w:rPr>
          <w:b/>
          <w:bCs/>
        </w:rPr>
        <w:t xml:space="preserve"> Step 2: Get the Data</w:t>
      </w:r>
    </w:p>
    <w:p w14:paraId="1732F960" w14:textId="77777777" w:rsidR="005149BD" w:rsidRPr="005149BD" w:rsidRDefault="005149BD" w:rsidP="005149BD">
      <w:r w:rsidRPr="005149BD">
        <w:t>Once you choose your domain, you’ll need data. Some common sources:</w:t>
      </w:r>
    </w:p>
    <w:p w14:paraId="19959971" w14:textId="77777777" w:rsidR="005149BD" w:rsidRPr="005149BD" w:rsidRDefault="005149BD" w:rsidP="005149BD">
      <w:pPr>
        <w:numPr>
          <w:ilvl w:val="0"/>
          <w:numId w:val="2"/>
        </w:numPr>
      </w:pPr>
      <w:hyperlink r:id="rId5" w:history="1">
        <w:r w:rsidRPr="005149BD">
          <w:rPr>
            <w:rStyle w:val="Hyperlink"/>
          </w:rPr>
          <w:t>Kaggle</w:t>
        </w:r>
      </w:hyperlink>
    </w:p>
    <w:p w14:paraId="1B2C350E" w14:textId="77777777" w:rsidR="005149BD" w:rsidRPr="005149BD" w:rsidRDefault="005149BD" w:rsidP="005149BD">
      <w:pPr>
        <w:numPr>
          <w:ilvl w:val="0"/>
          <w:numId w:val="2"/>
        </w:numPr>
      </w:pPr>
      <w:hyperlink r:id="rId6" w:history="1">
        <w:r w:rsidRPr="005149BD">
          <w:rPr>
            <w:rStyle w:val="Hyperlink"/>
          </w:rPr>
          <w:t>UCI Machine Learning Repository</w:t>
        </w:r>
      </w:hyperlink>
    </w:p>
    <w:p w14:paraId="09FC2BFC" w14:textId="77777777" w:rsidR="005149BD" w:rsidRPr="005149BD" w:rsidRDefault="005149BD" w:rsidP="005149BD">
      <w:pPr>
        <w:numPr>
          <w:ilvl w:val="0"/>
          <w:numId w:val="2"/>
        </w:numPr>
      </w:pPr>
      <w:r w:rsidRPr="005149BD">
        <w:t xml:space="preserve">Public APIs (e.g., Zillow API, </w:t>
      </w:r>
      <w:proofErr w:type="spellStart"/>
      <w:r w:rsidRPr="005149BD">
        <w:t>CoinGecko</w:t>
      </w:r>
      <w:proofErr w:type="spellEnd"/>
      <w:r w:rsidRPr="005149BD">
        <w:t xml:space="preserve"> API)</w:t>
      </w:r>
    </w:p>
    <w:p w14:paraId="2A302A7B" w14:textId="77777777" w:rsidR="005149BD" w:rsidRPr="005149BD" w:rsidRDefault="005149BD" w:rsidP="005149BD">
      <w:pPr>
        <w:numPr>
          <w:ilvl w:val="0"/>
          <w:numId w:val="2"/>
        </w:numPr>
      </w:pPr>
      <w:r w:rsidRPr="005149BD">
        <w:t>Web scraping (if you're up for it)</w:t>
      </w:r>
    </w:p>
    <w:p w14:paraId="14DA728C" w14:textId="77777777" w:rsidR="005149BD" w:rsidRPr="005149BD" w:rsidRDefault="005149BD" w:rsidP="005149BD">
      <w:r w:rsidRPr="005149BD">
        <w:rPr>
          <w:b/>
          <w:bCs/>
        </w:rPr>
        <w:t>What to look for:</w:t>
      </w:r>
      <w:r w:rsidRPr="005149BD">
        <w:t xml:space="preserve"> Enough samples (~1000+ rows), and features that relate to price (e.g., size, brand, age, ratings, etc.)</w:t>
      </w:r>
    </w:p>
    <w:p w14:paraId="1B6931BD" w14:textId="77777777" w:rsidR="005149BD" w:rsidRPr="005149BD" w:rsidRDefault="005149BD" w:rsidP="005149BD">
      <w:r w:rsidRPr="005149BD">
        <w:pict w14:anchorId="3B4F72A8">
          <v:rect id="_x0000_i1028" style="width:0;height:1.5pt" o:hralign="center" o:hrstd="t" o:hr="t" fillcolor="#a0a0a0" stroked="f"/>
        </w:pict>
      </w:r>
    </w:p>
    <w:p w14:paraId="2DA5E113" w14:textId="77777777" w:rsidR="005149BD" w:rsidRPr="005149BD" w:rsidRDefault="005149BD" w:rsidP="005149BD">
      <w:pPr>
        <w:rPr>
          <w:b/>
          <w:bCs/>
        </w:rPr>
      </w:pPr>
      <w:r w:rsidRPr="005149BD">
        <w:rPr>
          <w:rFonts w:ascii="Segoe UI Emoji" w:hAnsi="Segoe UI Emoji" w:cs="Segoe UI Emoji"/>
          <w:b/>
          <w:bCs/>
        </w:rPr>
        <w:t>✅</w:t>
      </w:r>
      <w:r w:rsidRPr="005149BD">
        <w:rPr>
          <w:b/>
          <w:bCs/>
        </w:rPr>
        <w:t xml:space="preserve"> Step 3: Exploratory Data Analysis (EDA)</w:t>
      </w:r>
    </w:p>
    <w:p w14:paraId="4FB85F55" w14:textId="77777777" w:rsidR="005149BD" w:rsidRPr="005149BD" w:rsidRDefault="005149BD" w:rsidP="005149BD">
      <w:r w:rsidRPr="005149BD">
        <w:t xml:space="preserve">You’ll use </w:t>
      </w:r>
      <w:r w:rsidRPr="005149BD">
        <w:rPr>
          <w:b/>
          <w:bCs/>
        </w:rPr>
        <w:t>Pandas, NumPy, and matplotlib/seaborn</w:t>
      </w:r>
      <w:r w:rsidRPr="005149BD">
        <w:t xml:space="preserve"> to:</w:t>
      </w:r>
    </w:p>
    <w:p w14:paraId="6F2E1A04" w14:textId="77777777" w:rsidR="005149BD" w:rsidRPr="005149BD" w:rsidRDefault="005149BD" w:rsidP="005149BD">
      <w:pPr>
        <w:numPr>
          <w:ilvl w:val="0"/>
          <w:numId w:val="3"/>
        </w:numPr>
      </w:pPr>
      <w:r w:rsidRPr="005149BD">
        <w:t>Clean missing data</w:t>
      </w:r>
    </w:p>
    <w:p w14:paraId="56A8F8FF" w14:textId="77777777" w:rsidR="005149BD" w:rsidRPr="005149BD" w:rsidRDefault="005149BD" w:rsidP="005149BD">
      <w:pPr>
        <w:numPr>
          <w:ilvl w:val="0"/>
          <w:numId w:val="3"/>
        </w:numPr>
      </w:pPr>
      <w:r w:rsidRPr="005149BD">
        <w:lastRenderedPageBreak/>
        <w:t>Understand distributions and correlations</w:t>
      </w:r>
    </w:p>
    <w:p w14:paraId="2B653E0F" w14:textId="77777777" w:rsidR="005149BD" w:rsidRPr="005149BD" w:rsidRDefault="005149BD" w:rsidP="005149BD">
      <w:pPr>
        <w:numPr>
          <w:ilvl w:val="0"/>
          <w:numId w:val="3"/>
        </w:numPr>
      </w:pPr>
      <w:r w:rsidRPr="005149BD">
        <w:t>Visualize price trends, outliers, and patterns</w:t>
      </w:r>
    </w:p>
    <w:p w14:paraId="660A7CBF" w14:textId="77777777" w:rsidR="005149BD" w:rsidRPr="005149BD" w:rsidRDefault="005149BD" w:rsidP="005149BD">
      <w:r w:rsidRPr="005149BD">
        <w:t xml:space="preserve">This is where you start </w:t>
      </w:r>
      <w:r w:rsidRPr="005149BD">
        <w:rPr>
          <w:b/>
          <w:bCs/>
        </w:rPr>
        <w:t>understanding the story in your data</w:t>
      </w:r>
      <w:r w:rsidRPr="005149BD">
        <w:t xml:space="preserve">. Ask: </w:t>
      </w:r>
      <w:r w:rsidRPr="005149BD">
        <w:rPr>
          <w:i/>
          <w:iCs/>
        </w:rPr>
        <w:t>Which features affect price most? Are there any obvious issues?</w:t>
      </w:r>
    </w:p>
    <w:p w14:paraId="3B60872D" w14:textId="77777777" w:rsidR="005149BD" w:rsidRPr="005149BD" w:rsidRDefault="005149BD" w:rsidP="005149BD">
      <w:r w:rsidRPr="005149BD">
        <w:pict w14:anchorId="71EE67CD">
          <v:rect id="_x0000_i1029" style="width:0;height:1.5pt" o:hralign="center" o:hrstd="t" o:hr="t" fillcolor="#a0a0a0" stroked="f"/>
        </w:pict>
      </w:r>
    </w:p>
    <w:p w14:paraId="012E9062" w14:textId="77777777" w:rsidR="005149BD" w:rsidRPr="005149BD" w:rsidRDefault="005149BD" w:rsidP="005149BD">
      <w:pPr>
        <w:rPr>
          <w:b/>
          <w:bCs/>
        </w:rPr>
      </w:pPr>
      <w:r w:rsidRPr="005149BD">
        <w:rPr>
          <w:rFonts w:ascii="Segoe UI Emoji" w:hAnsi="Segoe UI Emoji" w:cs="Segoe UI Emoji"/>
          <w:b/>
          <w:bCs/>
        </w:rPr>
        <w:t>✅</w:t>
      </w:r>
      <w:r w:rsidRPr="005149BD">
        <w:rPr>
          <w:b/>
          <w:bCs/>
        </w:rPr>
        <w:t xml:space="preserve"> Step 4: Feature Engineering</w:t>
      </w:r>
    </w:p>
    <w:p w14:paraId="7265BA91" w14:textId="77777777" w:rsidR="005149BD" w:rsidRPr="005149BD" w:rsidRDefault="005149BD" w:rsidP="005149BD">
      <w:r w:rsidRPr="005149BD">
        <w:t>This is about:</w:t>
      </w:r>
    </w:p>
    <w:p w14:paraId="43B34B02" w14:textId="77777777" w:rsidR="005149BD" w:rsidRPr="005149BD" w:rsidRDefault="005149BD" w:rsidP="005149BD">
      <w:pPr>
        <w:numPr>
          <w:ilvl w:val="0"/>
          <w:numId w:val="4"/>
        </w:numPr>
      </w:pPr>
      <w:r w:rsidRPr="005149BD">
        <w:t>Converting categorical variables (e.g., “brand”) into numbers (via one-hot encoding or label encoding)</w:t>
      </w:r>
    </w:p>
    <w:p w14:paraId="5051542E" w14:textId="77777777" w:rsidR="005149BD" w:rsidRPr="005149BD" w:rsidRDefault="005149BD" w:rsidP="005149BD">
      <w:pPr>
        <w:numPr>
          <w:ilvl w:val="0"/>
          <w:numId w:val="4"/>
        </w:numPr>
      </w:pPr>
      <w:r w:rsidRPr="005149BD">
        <w:t>Scaling/normalizing features</w:t>
      </w:r>
    </w:p>
    <w:p w14:paraId="5B175B5A" w14:textId="77777777" w:rsidR="005149BD" w:rsidRPr="005149BD" w:rsidRDefault="005149BD" w:rsidP="005149BD">
      <w:pPr>
        <w:numPr>
          <w:ilvl w:val="0"/>
          <w:numId w:val="4"/>
        </w:numPr>
      </w:pPr>
      <w:r w:rsidRPr="005149BD">
        <w:t>Creating new features (e.g., "car age" from year)</w:t>
      </w:r>
    </w:p>
    <w:p w14:paraId="2A186217" w14:textId="77777777" w:rsidR="005149BD" w:rsidRPr="005149BD" w:rsidRDefault="005149BD" w:rsidP="005149BD">
      <w:r w:rsidRPr="005149BD">
        <w:t xml:space="preserve">Ask: </w:t>
      </w:r>
      <w:r w:rsidRPr="005149BD">
        <w:rPr>
          <w:i/>
          <w:iCs/>
        </w:rPr>
        <w:t>Can I represent the data in a way that helps the model learn better?</w:t>
      </w:r>
    </w:p>
    <w:p w14:paraId="0477D065" w14:textId="77777777" w:rsidR="005149BD" w:rsidRPr="005149BD" w:rsidRDefault="005149BD" w:rsidP="005149BD">
      <w:r w:rsidRPr="005149BD">
        <w:pict w14:anchorId="62111C55">
          <v:rect id="_x0000_i1030" style="width:0;height:1.5pt" o:hralign="center" o:hrstd="t" o:hr="t" fillcolor="#a0a0a0" stroked="f"/>
        </w:pict>
      </w:r>
    </w:p>
    <w:p w14:paraId="03826379" w14:textId="77777777" w:rsidR="005149BD" w:rsidRPr="005149BD" w:rsidRDefault="005149BD" w:rsidP="005149BD">
      <w:pPr>
        <w:rPr>
          <w:b/>
          <w:bCs/>
        </w:rPr>
      </w:pPr>
      <w:r w:rsidRPr="005149BD">
        <w:rPr>
          <w:rFonts w:ascii="Segoe UI Emoji" w:hAnsi="Segoe UI Emoji" w:cs="Segoe UI Emoji"/>
          <w:b/>
          <w:bCs/>
        </w:rPr>
        <w:t>✅</w:t>
      </w:r>
      <w:r w:rsidRPr="005149BD">
        <w:rPr>
          <w:b/>
          <w:bCs/>
        </w:rPr>
        <w:t xml:space="preserve"> Step 5: Choose a Model</w:t>
      </w:r>
    </w:p>
    <w:p w14:paraId="3C2ED5F3" w14:textId="77777777" w:rsidR="005149BD" w:rsidRPr="005149BD" w:rsidRDefault="005149BD" w:rsidP="005149BD">
      <w:r w:rsidRPr="005149BD">
        <w:t xml:space="preserve">Start simple with </w:t>
      </w:r>
      <w:r w:rsidRPr="005149BD">
        <w:rPr>
          <w:b/>
          <w:bCs/>
        </w:rPr>
        <w:t>scikit-learn</w:t>
      </w:r>
      <w:r w:rsidRPr="005149BD">
        <w:t>:</w:t>
      </w:r>
    </w:p>
    <w:p w14:paraId="6BD29F92" w14:textId="77777777" w:rsidR="005149BD" w:rsidRPr="005149BD" w:rsidRDefault="005149BD" w:rsidP="005149BD">
      <w:pPr>
        <w:numPr>
          <w:ilvl w:val="0"/>
          <w:numId w:val="5"/>
        </w:numPr>
      </w:pPr>
      <w:r w:rsidRPr="005149BD">
        <w:t>Linear Regression</w:t>
      </w:r>
    </w:p>
    <w:p w14:paraId="0A408B25" w14:textId="77777777" w:rsidR="005149BD" w:rsidRPr="005149BD" w:rsidRDefault="005149BD" w:rsidP="005149BD">
      <w:pPr>
        <w:numPr>
          <w:ilvl w:val="0"/>
          <w:numId w:val="5"/>
        </w:numPr>
      </w:pPr>
      <w:r w:rsidRPr="005149BD">
        <w:t>Random Forest</w:t>
      </w:r>
    </w:p>
    <w:p w14:paraId="6926BB84" w14:textId="77777777" w:rsidR="005149BD" w:rsidRPr="005149BD" w:rsidRDefault="005149BD" w:rsidP="005149BD">
      <w:pPr>
        <w:numPr>
          <w:ilvl w:val="0"/>
          <w:numId w:val="5"/>
        </w:numPr>
      </w:pPr>
      <w:r w:rsidRPr="005149BD">
        <w:t xml:space="preserve">Gradient Boosting (e.g., </w:t>
      </w:r>
      <w:proofErr w:type="spellStart"/>
      <w:r w:rsidRPr="005149BD">
        <w:t>XGBoost</w:t>
      </w:r>
      <w:proofErr w:type="spellEnd"/>
      <w:r w:rsidRPr="005149BD">
        <w:t>)</w:t>
      </w:r>
    </w:p>
    <w:p w14:paraId="0DF4B62F" w14:textId="77777777" w:rsidR="005149BD" w:rsidRPr="005149BD" w:rsidRDefault="005149BD" w:rsidP="005149BD">
      <w:r w:rsidRPr="005149BD">
        <w:t xml:space="preserve">Then later, try </w:t>
      </w:r>
      <w:r w:rsidRPr="005149BD">
        <w:rPr>
          <w:b/>
          <w:bCs/>
        </w:rPr>
        <w:t>deep learning</w:t>
      </w:r>
      <w:r w:rsidRPr="005149BD">
        <w:t xml:space="preserve"> with </w:t>
      </w:r>
      <w:r w:rsidRPr="005149BD">
        <w:rPr>
          <w:b/>
          <w:bCs/>
        </w:rPr>
        <w:t xml:space="preserve">TensorFlow or </w:t>
      </w:r>
      <w:proofErr w:type="spellStart"/>
      <w:r w:rsidRPr="005149BD">
        <w:rPr>
          <w:b/>
          <w:bCs/>
        </w:rPr>
        <w:t>PyTorch</w:t>
      </w:r>
      <w:proofErr w:type="spellEnd"/>
      <w:r w:rsidRPr="005149BD">
        <w:t>:</w:t>
      </w:r>
    </w:p>
    <w:p w14:paraId="7FFDECE1" w14:textId="77777777" w:rsidR="005149BD" w:rsidRPr="005149BD" w:rsidRDefault="005149BD" w:rsidP="005149BD">
      <w:pPr>
        <w:numPr>
          <w:ilvl w:val="0"/>
          <w:numId w:val="6"/>
        </w:numPr>
      </w:pPr>
      <w:r w:rsidRPr="005149BD">
        <w:t>Use a basic feedforward neural network (if your dataset is large enough)</w:t>
      </w:r>
    </w:p>
    <w:p w14:paraId="4B7582B3" w14:textId="77777777" w:rsidR="005149BD" w:rsidRPr="005149BD" w:rsidRDefault="005149BD" w:rsidP="005149BD">
      <w:r w:rsidRPr="005149BD">
        <w:t>You'll learn how to tune hyperparameters, split train/test data, and evaluate performance (e.g., using RMSE or MAE).</w:t>
      </w:r>
    </w:p>
    <w:p w14:paraId="7623FCBE" w14:textId="77777777" w:rsidR="005149BD" w:rsidRPr="005149BD" w:rsidRDefault="005149BD" w:rsidP="005149BD">
      <w:r w:rsidRPr="005149BD">
        <w:pict w14:anchorId="4578C245">
          <v:rect id="_x0000_i1031" style="width:0;height:1.5pt" o:hralign="center" o:hrstd="t" o:hr="t" fillcolor="#a0a0a0" stroked="f"/>
        </w:pict>
      </w:r>
    </w:p>
    <w:p w14:paraId="5DA3FE8E" w14:textId="77777777" w:rsidR="005149BD" w:rsidRPr="005149BD" w:rsidRDefault="005149BD" w:rsidP="005149BD">
      <w:pPr>
        <w:rPr>
          <w:b/>
          <w:bCs/>
        </w:rPr>
      </w:pPr>
      <w:r w:rsidRPr="005149BD">
        <w:rPr>
          <w:rFonts w:ascii="Segoe UI Emoji" w:hAnsi="Segoe UI Emoji" w:cs="Segoe UI Emoji"/>
          <w:b/>
          <w:bCs/>
        </w:rPr>
        <w:t>✅</w:t>
      </w:r>
      <w:r w:rsidRPr="005149BD">
        <w:rPr>
          <w:b/>
          <w:bCs/>
        </w:rPr>
        <w:t xml:space="preserve"> Step 6: Model Evaluation</w:t>
      </w:r>
    </w:p>
    <w:p w14:paraId="77697F66" w14:textId="77777777" w:rsidR="005149BD" w:rsidRPr="005149BD" w:rsidRDefault="005149BD" w:rsidP="005149BD">
      <w:r w:rsidRPr="005149BD">
        <w:t>Measure how well your model predicts:</w:t>
      </w:r>
    </w:p>
    <w:p w14:paraId="254968E3" w14:textId="77777777" w:rsidR="005149BD" w:rsidRPr="005149BD" w:rsidRDefault="005149BD" w:rsidP="005149BD">
      <w:pPr>
        <w:numPr>
          <w:ilvl w:val="0"/>
          <w:numId w:val="7"/>
        </w:numPr>
      </w:pPr>
      <w:r w:rsidRPr="005149BD">
        <w:rPr>
          <w:b/>
          <w:bCs/>
        </w:rPr>
        <w:t>Underfitting?</w:t>
      </w:r>
      <w:r w:rsidRPr="005149BD">
        <w:t xml:space="preserve"> Too simple? Try a more complex model.</w:t>
      </w:r>
    </w:p>
    <w:p w14:paraId="0C49979F" w14:textId="77777777" w:rsidR="005149BD" w:rsidRPr="005149BD" w:rsidRDefault="005149BD" w:rsidP="005149BD">
      <w:pPr>
        <w:numPr>
          <w:ilvl w:val="0"/>
          <w:numId w:val="7"/>
        </w:numPr>
      </w:pPr>
      <w:r w:rsidRPr="005149BD">
        <w:rPr>
          <w:b/>
          <w:bCs/>
        </w:rPr>
        <w:t>Overfitting?</w:t>
      </w:r>
      <w:r w:rsidRPr="005149BD">
        <w:t xml:space="preserve"> Too complex? Try regularization or more data.</w:t>
      </w:r>
    </w:p>
    <w:p w14:paraId="7E4A695A" w14:textId="77777777" w:rsidR="005149BD" w:rsidRPr="005149BD" w:rsidRDefault="005149BD" w:rsidP="005149BD">
      <w:r w:rsidRPr="005149BD">
        <w:t>Visuals help here — like plotting predicted vs actual prices.</w:t>
      </w:r>
    </w:p>
    <w:p w14:paraId="07B8A38D" w14:textId="77777777" w:rsidR="005149BD" w:rsidRPr="005149BD" w:rsidRDefault="005149BD" w:rsidP="005149BD">
      <w:r w:rsidRPr="005149BD">
        <w:pict w14:anchorId="44C19F4B">
          <v:rect id="_x0000_i1032" style="width:0;height:1.5pt" o:hralign="center" o:hrstd="t" o:hr="t" fillcolor="#a0a0a0" stroked="f"/>
        </w:pict>
      </w:r>
    </w:p>
    <w:p w14:paraId="51670375" w14:textId="77777777" w:rsidR="005149BD" w:rsidRPr="005149BD" w:rsidRDefault="005149BD" w:rsidP="005149BD">
      <w:pPr>
        <w:rPr>
          <w:b/>
          <w:bCs/>
        </w:rPr>
      </w:pPr>
      <w:r w:rsidRPr="005149BD">
        <w:rPr>
          <w:rFonts w:ascii="Segoe UI Emoji" w:hAnsi="Segoe UI Emoji" w:cs="Segoe UI Emoji"/>
          <w:b/>
          <w:bCs/>
        </w:rPr>
        <w:lastRenderedPageBreak/>
        <w:t>✅</w:t>
      </w:r>
      <w:r w:rsidRPr="005149BD">
        <w:rPr>
          <w:b/>
          <w:bCs/>
        </w:rPr>
        <w:t xml:space="preserve"> Step 7: Deployment (Intro to </w:t>
      </w:r>
      <w:proofErr w:type="spellStart"/>
      <w:r w:rsidRPr="005149BD">
        <w:rPr>
          <w:b/>
          <w:bCs/>
        </w:rPr>
        <w:t>MLOps</w:t>
      </w:r>
      <w:proofErr w:type="spellEnd"/>
      <w:r w:rsidRPr="005149BD">
        <w:rPr>
          <w:b/>
          <w:bCs/>
        </w:rPr>
        <w:t>)</w:t>
      </w:r>
    </w:p>
    <w:p w14:paraId="77FC71EC" w14:textId="77777777" w:rsidR="005149BD" w:rsidRPr="005149BD" w:rsidRDefault="005149BD" w:rsidP="005149BD">
      <w:r w:rsidRPr="005149BD">
        <w:t>Start with something basic:</w:t>
      </w:r>
    </w:p>
    <w:p w14:paraId="2AAB6372" w14:textId="77777777" w:rsidR="005149BD" w:rsidRPr="005149BD" w:rsidRDefault="005149BD" w:rsidP="005149BD">
      <w:pPr>
        <w:numPr>
          <w:ilvl w:val="0"/>
          <w:numId w:val="8"/>
        </w:numPr>
      </w:pPr>
      <w:r w:rsidRPr="005149BD">
        <w:t xml:space="preserve">Save your model using </w:t>
      </w:r>
      <w:proofErr w:type="spellStart"/>
      <w:r w:rsidRPr="005149BD">
        <w:t>joblib</w:t>
      </w:r>
      <w:proofErr w:type="spellEnd"/>
      <w:r w:rsidRPr="005149BD">
        <w:t xml:space="preserve"> or pickle</w:t>
      </w:r>
    </w:p>
    <w:p w14:paraId="0C12D7DF" w14:textId="77777777" w:rsidR="005149BD" w:rsidRPr="005149BD" w:rsidRDefault="005149BD" w:rsidP="005149BD">
      <w:pPr>
        <w:numPr>
          <w:ilvl w:val="0"/>
          <w:numId w:val="8"/>
        </w:numPr>
      </w:pPr>
      <w:r w:rsidRPr="005149BD">
        <w:t xml:space="preserve">Build a REST API using </w:t>
      </w:r>
      <w:r w:rsidRPr="005149BD">
        <w:rPr>
          <w:b/>
          <w:bCs/>
        </w:rPr>
        <w:t xml:space="preserve">Flask or </w:t>
      </w:r>
      <w:proofErr w:type="spellStart"/>
      <w:r w:rsidRPr="005149BD">
        <w:rPr>
          <w:b/>
          <w:bCs/>
        </w:rPr>
        <w:t>FastAPI</w:t>
      </w:r>
      <w:proofErr w:type="spellEnd"/>
    </w:p>
    <w:p w14:paraId="49F0361E" w14:textId="77777777" w:rsidR="005149BD" w:rsidRPr="005149BD" w:rsidRDefault="005149BD" w:rsidP="005149BD">
      <w:pPr>
        <w:numPr>
          <w:ilvl w:val="0"/>
          <w:numId w:val="8"/>
        </w:numPr>
      </w:pPr>
      <w:r w:rsidRPr="005149BD">
        <w:t xml:space="preserve">Optional: create a small front-end or use a tool like </w:t>
      </w:r>
      <w:proofErr w:type="spellStart"/>
      <w:r w:rsidRPr="005149BD">
        <w:rPr>
          <w:b/>
          <w:bCs/>
        </w:rPr>
        <w:t>Streamlit</w:t>
      </w:r>
      <w:proofErr w:type="spellEnd"/>
      <w:r w:rsidRPr="005149BD">
        <w:t xml:space="preserve"> for a UI</w:t>
      </w:r>
    </w:p>
    <w:p w14:paraId="1F58E7E7" w14:textId="77777777" w:rsidR="005149BD" w:rsidRPr="005149BD" w:rsidRDefault="005149BD" w:rsidP="005149BD">
      <w:r w:rsidRPr="005149BD">
        <w:t xml:space="preserve">More advanced? Try </w:t>
      </w:r>
      <w:proofErr w:type="spellStart"/>
      <w:r w:rsidRPr="005149BD">
        <w:t>Dockerizing</w:t>
      </w:r>
      <w:proofErr w:type="spellEnd"/>
      <w:r w:rsidRPr="005149BD">
        <w:t xml:space="preserve"> your app or deploying it on </w:t>
      </w:r>
      <w:r w:rsidRPr="005149BD">
        <w:rPr>
          <w:b/>
          <w:bCs/>
        </w:rPr>
        <w:t>Heroku</w:t>
      </w:r>
      <w:r w:rsidRPr="005149BD">
        <w:t xml:space="preserve"> or </w:t>
      </w:r>
      <w:r w:rsidRPr="005149BD">
        <w:rPr>
          <w:b/>
          <w:bCs/>
        </w:rPr>
        <w:t>Render</w:t>
      </w:r>
      <w:r w:rsidRPr="005149BD">
        <w:t>.</w:t>
      </w:r>
    </w:p>
    <w:p w14:paraId="11EFD050" w14:textId="47AD2976" w:rsidR="00702044" w:rsidRDefault="005149BD">
      <w:r w:rsidRPr="005149BD">
        <w:pict w14:anchorId="5308CBFF">
          <v:rect id="_x0000_i1033" style="width:0;height:1.5pt" o:hralign="center" o:hrstd="t" o:hr="t" fillcolor="#a0a0a0" stroked="f"/>
        </w:pict>
      </w:r>
    </w:p>
    <w:sectPr w:rsidR="007020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453"/>
    <w:multiLevelType w:val="multilevel"/>
    <w:tmpl w:val="B69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42695"/>
    <w:multiLevelType w:val="multilevel"/>
    <w:tmpl w:val="A628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163DF"/>
    <w:multiLevelType w:val="multilevel"/>
    <w:tmpl w:val="6BF8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87AF4"/>
    <w:multiLevelType w:val="multilevel"/>
    <w:tmpl w:val="651E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F3069"/>
    <w:multiLevelType w:val="multilevel"/>
    <w:tmpl w:val="CA94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C08D6"/>
    <w:multiLevelType w:val="multilevel"/>
    <w:tmpl w:val="7626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52871"/>
    <w:multiLevelType w:val="multilevel"/>
    <w:tmpl w:val="6CB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87FCB"/>
    <w:multiLevelType w:val="multilevel"/>
    <w:tmpl w:val="A092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208486">
    <w:abstractNumId w:val="5"/>
  </w:num>
  <w:num w:numId="2" w16cid:durableId="686639483">
    <w:abstractNumId w:val="6"/>
  </w:num>
  <w:num w:numId="3" w16cid:durableId="422842622">
    <w:abstractNumId w:val="0"/>
  </w:num>
  <w:num w:numId="4" w16cid:durableId="1187330312">
    <w:abstractNumId w:val="4"/>
  </w:num>
  <w:num w:numId="5" w16cid:durableId="241917141">
    <w:abstractNumId w:val="3"/>
  </w:num>
  <w:num w:numId="6" w16cid:durableId="1618027779">
    <w:abstractNumId w:val="1"/>
  </w:num>
  <w:num w:numId="7" w16cid:durableId="264196299">
    <w:abstractNumId w:val="7"/>
  </w:num>
  <w:num w:numId="8" w16cid:durableId="1584290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BD"/>
    <w:rsid w:val="005149BD"/>
    <w:rsid w:val="00702044"/>
    <w:rsid w:val="007C236C"/>
    <w:rsid w:val="00932CCE"/>
    <w:rsid w:val="00E3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72D1"/>
  <w15:chartTrackingRefBased/>
  <w15:docId w15:val="{54CB7D57-56E1-43FF-8FC9-D42D6519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9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9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8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0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1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50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79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" TargetMode="External"/><Relationship Id="rId5" Type="http://schemas.openxmlformats.org/officeDocument/2006/relationships/hyperlink" Target="https://www.kag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manyisa</dc:creator>
  <cp:keywords/>
  <dc:description/>
  <cp:lastModifiedBy>tshepo manyisa</cp:lastModifiedBy>
  <cp:revision>1</cp:revision>
  <dcterms:created xsi:type="dcterms:W3CDTF">2025-05-11T20:52:00Z</dcterms:created>
  <dcterms:modified xsi:type="dcterms:W3CDTF">2025-05-11T20:55:00Z</dcterms:modified>
</cp:coreProperties>
</file>