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1089B" w14:textId="77777777" w:rsidR="00747785" w:rsidRPr="00747785" w:rsidRDefault="00747785" w:rsidP="00747785">
      <w:r w:rsidRPr="00747785">
        <w:t>1. Business Rules</w:t>
      </w:r>
    </w:p>
    <w:p w14:paraId="0604188D" w14:textId="77777777" w:rsidR="00747785" w:rsidRPr="00747785" w:rsidRDefault="00747785" w:rsidP="00747785">
      <w:r w:rsidRPr="00747785">
        <w:t xml:space="preserve">Project: </w:t>
      </w:r>
      <w:r w:rsidRPr="00747785">
        <w:rPr>
          <w:i/>
          <w:iCs/>
        </w:rPr>
        <w:t>YourHomePro – Home Service Booking Platform</w:t>
      </w:r>
    </w:p>
    <w:p w14:paraId="20BC1904" w14:textId="72443885" w:rsidR="00747785" w:rsidRDefault="00747785" w:rsidP="00747785">
      <w:r w:rsidRPr="00747785">
        <w:t>YourHomePro is an online platform where users can book trusted home service providers (like cleaners, plumbers, and electricians). The system supports three types of users, each with different access levels and permissions.</w:t>
      </w:r>
    </w:p>
    <w:p w14:paraId="35A0F615" w14:textId="77777777" w:rsidR="00747785" w:rsidRPr="00747785" w:rsidRDefault="00747785" w:rsidP="00747785"/>
    <w:p w14:paraId="7B90A9F2" w14:textId="77777777" w:rsidR="00682503" w:rsidRPr="00682503" w:rsidRDefault="00682503" w:rsidP="00682503">
      <w:pPr>
        <w:rPr>
          <w:b/>
          <w:bCs/>
        </w:rPr>
      </w:pPr>
      <w:r w:rsidRPr="00682503">
        <w:rPr>
          <w:b/>
          <w:bCs/>
        </w:rPr>
        <w:t>Customer Rules</w:t>
      </w:r>
    </w:p>
    <w:p w14:paraId="77D4B5C7" w14:textId="77777777" w:rsidR="00682503" w:rsidRPr="00682503" w:rsidRDefault="00682503" w:rsidP="00682503">
      <w:r w:rsidRPr="00682503">
        <w:t>Customers are individuals who use the platform to book services such as cleaning, plumbing, or electrical work.</w:t>
      </w:r>
    </w:p>
    <w:p w14:paraId="364E7FB7" w14:textId="77777777" w:rsidR="00682503" w:rsidRPr="00682503" w:rsidRDefault="00682503" w:rsidP="00682503">
      <w:pPr>
        <w:numPr>
          <w:ilvl w:val="0"/>
          <w:numId w:val="12"/>
        </w:numPr>
      </w:pPr>
      <w:r w:rsidRPr="00682503">
        <w:t>Customers must register with a valid email address to make bookings.</w:t>
      </w:r>
    </w:p>
    <w:p w14:paraId="7C866306" w14:textId="77777777" w:rsidR="00682503" w:rsidRPr="00682503" w:rsidRDefault="00682503" w:rsidP="00682503">
      <w:pPr>
        <w:numPr>
          <w:ilvl w:val="0"/>
          <w:numId w:val="12"/>
        </w:numPr>
      </w:pPr>
      <w:r w:rsidRPr="00682503">
        <w:t>They can search for services by location, category, and availability.</w:t>
      </w:r>
    </w:p>
    <w:p w14:paraId="4A91CB53" w14:textId="77777777" w:rsidR="00682503" w:rsidRPr="00682503" w:rsidRDefault="00682503" w:rsidP="00682503">
      <w:pPr>
        <w:numPr>
          <w:ilvl w:val="0"/>
          <w:numId w:val="12"/>
        </w:numPr>
      </w:pPr>
      <w:r w:rsidRPr="00682503">
        <w:t>Customers can only book one service per time slot to avoid double-booking.</w:t>
      </w:r>
    </w:p>
    <w:p w14:paraId="56320997" w14:textId="77777777" w:rsidR="00682503" w:rsidRPr="00682503" w:rsidRDefault="00682503" w:rsidP="00682503">
      <w:pPr>
        <w:numPr>
          <w:ilvl w:val="0"/>
          <w:numId w:val="12"/>
        </w:numPr>
      </w:pPr>
      <w:r w:rsidRPr="00682503">
        <w:t>Payment must be completed during the booking process using secure online payment.</w:t>
      </w:r>
    </w:p>
    <w:p w14:paraId="58A6C8E9" w14:textId="77777777" w:rsidR="00682503" w:rsidRPr="00682503" w:rsidRDefault="00682503" w:rsidP="00682503">
      <w:pPr>
        <w:numPr>
          <w:ilvl w:val="0"/>
          <w:numId w:val="12"/>
        </w:numPr>
      </w:pPr>
      <w:r w:rsidRPr="00682503">
        <w:t>Customers can view and manage their upcoming and completed bookings from their profile.</w:t>
      </w:r>
    </w:p>
    <w:p w14:paraId="1176716F" w14:textId="77777777" w:rsidR="00682503" w:rsidRPr="00682503" w:rsidRDefault="00682503" w:rsidP="00682503">
      <w:pPr>
        <w:numPr>
          <w:ilvl w:val="0"/>
          <w:numId w:val="12"/>
        </w:numPr>
      </w:pPr>
      <w:r w:rsidRPr="00682503">
        <w:t>Once a service is marked as completed, the customer can leave a review.</w:t>
      </w:r>
    </w:p>
    <w:p w14:paraId="07EA5A30" w14:textId="77777777" w:rsidR="00682503" w:rsidRPr="00682503" w:rsidRDefault="00682503" w:rsidP="00682503">
      <w:pPr>
        <w:numPr>
          <w:ilvl w:val="0"/>
          <w:numId w:val="12"/>
        </w:numPr>
      </w:pPr>
      <w:r w:rsidRPr="00682503">
        <w:t>Cancellations must be made at least 24 hours before the scheduled time.</w:t>
      </w:r>
    </w:p>
    <w:p w14:paraId="44929304" w14:textId="77777777" w:rsidR="00682503" w:rsidRPr="00682503" w:rsidRDefault="00682503" w:rsidP="00682503">
      <w:pPr>
        <w:numPr>
          <w:ilvl w:val="0"/>
          <w:numId w:val="12"/>
        </w:numPr>
      </w:pPr>
      <w:r w:rsidRPr="00682503">
        <w:t>Customers can edit their personal profile details, but not change booking history.</w:t>
      </w:r>
    </w:p>
    <w:p w14:paraId="461EE768" w14:textId="4BC79474" w:rsidR="00682503" w:rsidRPr="00682503" w:rsidRDefault="00682503" w:rsidP="00682503"/>
    <w:p w14:paraId="2AA04A4A" w14:textId="76327D44" w:rsidR="00682503" w:rsidRPr="00682503" w:rsidRDefault="00682503" w:rsidP="00682503">
      <w:pPr>
        <w:rPr>
          <w:b/>
          <w:bCs/>
        </w:rPr>
      </w:pPr>
      <w:r w:rsidRPr="00682503">
        <w:rPr>
          <w:b/>
          <w:bCs/>
        </w:rPr>
        <w:t>Service Provider Rules</w:t>
      </w:r>
    </w:p>
    <w:p w14:paraId="624EB3A0" w14:textId="77777777" w:rsidR="00682503" w:rsidRPr="00682503" w:rsidRDefault="00682503" w:rsidP="00682503">
      <w:r w:rsidRPr="00682503">
        <w:t>Service providers are professionals who register on the platform to offer their services.</w:t>
      </w:r>
    </w:p>
    <w:p w14:paraId="004DEA8E" w14:textId="77777777" w:rsidR="00682503" w:rsidRPr="00682503" w:rsidRDefault="00682503" w:rsidP="00682503">
      <w:pPr>
        <w:numPr>
          <w:ilvl w:val="0"/>
          <w:numId w:val="13"/>
        </w:numPr>
      </w:pPr>
      <w:r w:rsidRPr="00682503">
        <w:t>All providers must complete a registration form and be approved by an admin.</w:t>
      </w:r>
    </w:p>
    <w:p w14:paraId="482BEC81" w14:textId="77777777" w:rsidR="00682503" w:rsidRPr="00682503" w:rsidRDefault="00682503" w:rsidP="00682503">
      <w:pPr>
        <w:numPr>
          <w:ilvl w:val="0"/>
          <w:numId w:val="13"/>
        </w:numPr>
      </w:pPr>
      <w:r w:rsidRPr="00682503">
        <w:t>Providers are responsible for listing accurate pricing and availability.</w:t>
      </w:r>
    </w:p>
    <w:p w14:paraId="581CDD11" w14:textId="77777777" w:rsidR="00682503" w:rsidRPr="00682503" w:rsidRDefault="00682503" w:rsidP="00682503">
      <w:pPr>
        <w:numPr>
          <w:ilvl w:val="0"/>
          <w:numId w:val="13"/>
        </w:numPr>
      </w:pPr>
      <w:r w:rsidRPr="00682503">
        <w:t>When a booking is made, providers have up to 12 hours to accept or reject it.</w:t>
      </w:r>
    </w:p>
    <w:p w14:paraId="6659B2FC" w14:textId="77777777" w:rsidR="00682503" w:rsidRPr="00682503" w:rsidRDefault="00682503" w:rsidP="00682503">
      <w:pPr>
        <w:numPr>
          <w:ilvl w:val="0"/>
          <w:numId w:val="13"/>
        </w:numPr>
      </w:pPr>
      <w:r w:rsidRPr="00682503">
        <w:t>They must complete the service on time and mark it as “completed” after finishing the job.</w:t>
      </w:r>
    </w:p>
    <w:p w14:paraId="1A345746" w14:textId="77777777" w:rsidR="00682503" w:rsidRPr="00682503" w:rsidRDefault="00682503" w:rsidP="00682503">
      <w:pPr>
        <w:numPr>
          <w:ilvl w:val="0"/>
          <w:numId w:val="13"/>
        </w:numPr>
      </w:pPr>
      <w:r w:rsidRPr="00682503">
        <w:t>Providers can respond to reviews but cannot edit or delete them.</w:t>
      </w:r>
    </w:p>
    <w:p w14:paraId="6504D738" w14:textId="77777777" w:rsidR="00682503" w:rsidRPr="00682503" w:rsidRDefault="00682503" w:rsidP="00682503">
      <w:pPr>
        <w:numPr>
          <w:ilvl w:val="0"/>
          <w:numId w:val="13"/>
        </w:numPr>
      </w:pPr>
      <w:r w:rsidRPr="00682503">
        <w:t>They can freely update their own profile, including services and working hours.</w:t>
      </w:r>
    </w:p>
    <w:p w14:paraId="05C1616E" w14:textId="77777777" w:rsidR="00682503" w:rsidRPr="00682503" w:rsidRDefault="00682503" w:rsidP="00682503">
      <w:pPr>
        <w:numPr>
          <w:ilvl w:val="0"/>
          <w:numId w:val="13"/>
        </w:numPr>
      </w:pPr>
      <w:r w:rsidRPr="00682503">
        <w:lastRenderedPageBreak/>
        <w:t>Providers do not have access to sensitive customer data such as payment details.</w:t>
      </w:r>
    </w:p>
    <w:p w14:paraId="66C36385" w14:textId="09FC7F3C" w:rsidR="00682503" w:rsidRPr="00682503" w:rsidRDefault="00682503" w:rsidP="00682503"/>
    <w:p w14:paraId="70CDC5BF" w14:textId="2CF94AD3" w:rsidR="00682503" w:rsidRPr="00682503" w:rsidRDefault="00682503" w:rsidP="00682503">
      <w:pPr>
        <w:rPr>
          <w:b/>
          <w:bCs/>
        </w:rPr>
      </w:pPr>
      <w:r w:rsidRPr="00682503">
        <w:rPr>
          <w:b/>
          <w:bCs/>
        </w:rPr>
        <w:t>Administrator Rules</w:t>
      </w:r>
    </w:p>
    <w:p w14:paraId="212827D3" w14:textId="77777777" w:rsidR="00682503" w:rsidRPr="00682503" w:rsidRDefault="00682503" w:rsidP="00682503">
      <w:r w:rsidRPr="00682503">
        <w:t>Administrators manage and monitor the platform to ensure everything runs smoothly.</w:t>
      </w:r>
    </w:p>
    <w:p w14:paraId="1C8C91D0" w14:textId="77777777" w:rsidR="00682503" w:rsidRPr="00682503" w:rsidRDefault="00682503" w:rsidP="00682503">
      <w:pPr>
        <w:numPr>
          <w:ilvl w:val="0"/>
          <w:numId w:val="14"/>
        </w:numPr>
      </w:pPr>
      <w:r w:rsidRPr="00682503">
        <w:t>Admins can approve or reject provider applications and suspend users when needed.</w:t>
      </w:r>
    </w:p>
    <w:p w14:paraId="57C288F7" w14:textId="77777777" w:rsidR="00682503" w:rsidRPr="00682503" w:rsidRDefault="00682503" w:rsidP="00682503">
      <w:pPr>
        <w:numPr>
          <w:ilvl w:val="0"/>
          <w:numId w:val="14"/>
        </w:numPr>
      </w:pPr>
      <w:r w:rsidRPr="00682503">
        <w:t>They can create, update, or delete service categories (e.g., Cleaning, Gardening).</w:t>
      </w:r>
    </w:p>
    <w:p w14:paraId="5D0D529B" w14:textId="77777777" w:rsidR="00682503" w:rsidRPr="00682503" w:rsidRDefault="00682503" w:rsidP="00682503">
      <w:pPr>
        <w:numPr>
          <w:ilvl w:val="0"/>
          <w:numId w:val="14"/>
        </w:numPr>
      </w:pPr>
      <w:r w:rsidRPr="00682503">
        <w:t>Admins can view system activity such as bookings, earnings, and user reports.</w:t>
      </w:r>
    </w:p>
    <w:p w14:paraId="6326ED35" w14:textId="77777777" w:rsidR="00682503" w:rsidRPr="00682503" w:rsidRDefault="00682503" w:rsidP="00682503">
      <w:pPr>
        <w:numPr>
          <w:ilvl w:val="0"/>
          <w:numId w:val="14"/>
        </w:numPr>
      </w:pPr>
      <w:r w:rsidRPr="00682503">
        <w:t>Although they can see all reviews, they can only delete them if flagged for abuse.</w:t>
      </w:r>
    </w:p>
    <w:p w14:paraId="6766EF7B" w14:textId="77777777" w:rsidR="00682503" w:rsidRPr="00682503" w:rsidRDefault="00682503" w:rsidP="00682503">
      <w:pPr>
        <w:numPr>
          <w:ilvl w:val="0"/>
          <w:numId w:val="14"/>
        </w:numPr>
      </w:pPr>
      <w:r w:rsidRPr="00682503">
        <w:t>Admins can access user accounts for moderation purposes but cannot make bookings themselves.</w:t>
      </w:r>
    </w:p>
    <w:p w14:paraId="72FE2ABB" w14:textId="77777777" w:rsidR="00682503" w:rsidRPr="00682503" w:rsidRDefault="00682503" w:rsidP="00682503">
      <w:pPr>
        <w:numPr>
          <w:ilvl w:val="0"/>
          <w:numId w:val="14"/>
        </w:numPr>
      </w:pPr>
      <w:r w:rsidRPr="00682503">
        <w:t>They may send updates or announcements to all users through the platform.</w:t>
      </w:r>
    </w:p>
    <w:p w14:paraId="1BBA3B1A" w14:textId="77777777" w:rsidR="00682503" w:rsidRPr="00682503" w:rsidRDefault="00682503" w:rsidP="00682503">
      <w:pPr>
        <w:numPr>
          <w:ilvl w:val="0"/>
          <w:numId w:val="14"/>
        </w:numPr>
      </w:pPr>
      <w:r w:rsidRPr="00682503">
        <w:t>Admins are also responsible for generating platform performance reports.</w:t>
      </w:r>
    </w:p>
    <w:p w14:paraId="527A0EF7" w14:textId="72B85ED6" w:rsidR="00682503" w:rsidRPr="00682503" w:rsidRDefault="00682503" w:rsidP="00682503"/>
    <w:p w14:paraId="2F9CEE40" w14:textId="79589D75" w:rsidR="00682503" w:rsidRPr="00682503" w:rsidRDefault="00682503" w:rsidP="00682503">
      <w:pPr>
        <w:rPr>
          <w:b/>
          <w:bCs/>
        </w:rPr>
      </w:pPr>
      <w:r w:rsidRPr="00682503">
        <w:rPr>
          <w:b/>
          <w:bCs/>
        </w:rPr>
        <w:t>Platform-Wide Rules (All Users)</w:t>
      </w:r>
    </w:p>
    <w:p w14:paraId="326CE2E5" w14:textId="77777777" w:rsidR="00682503" w:rsidRPr="00682503" w:rsidRDefault="00682503" w:rsidP="00682503">
      <w:pPr>
        <w:numPr>
          <w:ilvl w:val="0"/>
          <w:numId w:val="15"/>
        </w:numPr>
      </w:pPr>
      <w:r w:rsidRPr="00682503">
        <w:t>All users must accept the Terms &amp; Conditions before using the platform.</w:t>
      </w:r>
    </w:p>
    <w:p w14:paraId="16493646" w14:textId="77777777" w:rsidR="00682503" w:rsidRPr="00682503" w:rsidRDefault="00682503" w:rsidP="00682503">
      <w:pPr>
        <w:numPr>
          <w:ilvl w:val="0"/>
          <w:numId w:val="15"/>
        </w:numPr>
      </w:pPr>
      <w:r w:rsidRPr="00682503">
        <w:t>Any form of abuse, fraud, or spam is not tolerated and may lead to suspension.</w:t>
      </w:r>
    </w:p>
    <w:p w14:paraId="11B3CF0F" w14:textId="77777777" w:rsidR="00682503" w:rsidRPr="00682503" w:rsidRDefault="00682503" w:rsidP="00682503">
      <w:pPr>
        <w:numPr>
          <w:ilvl w:val="0"/>
          <w:numId w:val="15"/>
        </w:numPr>
      </w:pPr>
      <w:r w:rsidRPr="00682503">
        <w:t>The platform uses encryption to protect user data and secure all transactions.</w:t>
      </w:r>
    </w:p>
    <w:p w14:paraId="3A1B2BB2" w14:textId="77777777" w:rsidR="00682503" w:rsidRPr="00682503" w:rsidRDefault="00682503" w:rsidP="00682503">
      <w:pPr>
        <w:numPr>
          <w:ilvl w:val="0"/>
          <w:numId w:val="15"/>
        </w:numPr>
      </w:pPr>
      <w:r w:rsidRPr="00682503">
        <w:t>Every user action (login, booking, cancellation, etc.) is logged for safety and auditing.</w:t>
      </w:r>
    </w:p>
    <w:p w14:paraId="63D7D513" w14:textId="77777777" w:rsidR="001B1582" w:rsidRPr="00747785" w:rsidRDefault="001B1582" w:rsidP="00682503"/>
    <w:sectPr w:rsidR="001B1582" w:rsidRPr="00747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A6E9D"/>
    <w:multiLevelType w:val="multilevel"/>
    <w:tmpl w:val="A8C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100E4"/>
    <w:multiLevelType w:val="multilevel"/>
    <w:tmpl w:val="AE489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83787"/>
    <w:multiLevelType w:val="multilevel"/>
    <w:tmpl w:val="DC46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9448A"/>
    <w:multiLevelType w:val="multilevel"/>
    <w:tmpl w:val="2E64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3298D"/>
    <w:multiLevelType w:val="multilevel"/>
    <w:tmpl w:val="63285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6584B"/>
    <w:multiLevelType w:val="multilevel"/>
    <w:tmpl w:val="E676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563F5"/>
    <w:multiLevelType w:val="multilevel"/>
    <w:tmpl w:val="EDD22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C2676"/>
    <w:multiLevelType w:val="multilevel"/>
    <w:tmpl w:val="505C6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B05FB"/>
    <w:multiLevelType w:val="multilevel"/>
    <w:tmpl w:val="57FC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E91A7D"/>
    <w:multiLevelType w:val="multilevel"/>
    <w:tmpl w:val="AEBCD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01D93"/>
    <w:multiLevelType w:val="multilevel"/>
    <w:tmpl w:val="830E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33EB0"/>
    <w:multiLevelType w:val="multilevel"/>
    <w:tmpl w:val="6D8E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C63E8"/>
    <w:multiLevelType w:val="multilevel"/>
    <w:tmpl w:val="1D1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950811">
    <w:abstractNumId w:val="4"/>
  </w:num>
  <w:num w:numId="2" w16cid:durableId="1994524229">
    <w:abstractNumId w:val="6"/>
  </w:num>
  <w:num w:numId="3" w16cid:durableId="1172523606">
    <w:abstractNumId w:val="7"/>
  </w:num>
  <w:num w:numId="4" w16cid:durableId="338435063">
    <w:abstractNumId w:val="9"/>
  </w:num>
  <w:num w:numId="5" w16cid:durableId="755782181">
    <w:abstractNumId w:val="11"/>
  </w:num>
  <w:num w:numId="6" w16cid:durableId="227425429">
    <w:abstractNumId w:val="1"/>
  </w:num>
  <w:num w:numId="7" w16cid:durableId="6645916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5258698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955866713">
    <w:abstractNumId w:val="5"/>
  </w:num>
  <w:num w:numId="10" w16cid:durableId="126821164">
    <w:abstractNumId w:val="8"/>
  </w:num>
  <w:num w:numId="11" w16cid:durableId="1743944277">
    <w:abstractNumId w:val="2"/>
  </w:num>
  <w:num w:numId="12" w16cid:durableId="721173190">
    <w:abstractNumId w:val="3"/>
  </w:num>
  <w:num w:numId="13" w16cid:durableId="765229237">
    <w:abstractNumId w:val="10"/>
  </w:num>
  <w:num w:numId="14" w16cid:durableId="900481154">
    <w:abstractNumId w:val="0"/>
  </w:num>
  <w:num w:numId="15" w16cid:durableId="14891770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82"/>
    <w:rsid w:val="000829F9"/>
    <w:rsid w:val="00156C41"/>
    <w:rsid w:val="00161DDC"/>
    <w:rsid w:val="001B1582"/>
    <w:rsid w:val="00682503"/>
    <w:rsid w:val="00747785"/>
    <w:rsid w:val="00A12D1B"/>
    <w:rsid w:val="00CE18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D68A"/>
  <w15:chartTrackingRefBased/>
  <w15:docId w15:val="{B0459DA8-DEF4-482B-9885-4E166BA7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582"/>
    <w:rPr>
      <w:rFonts w:eastAsiaTheme="majorEastAsia" w:cstheme="majorBidi"/>
      <w:color w:val="272727" w:themeColor="text1" w:themeTint="D8"/>
    </w:rPr>
  </w:style>
  <w:style w:type="paragraph" w:styleId="Title">
    <w:name w:val="Title"/>
    <w:basedOn w:val="Normal"/>
    <w:next w:val="Normal"/>
    <w:link w:val="TitleChar"/>
    <w:uiPriority w:val="10"/>
    <w:qFormat/>
    <w:rsid w:val="001B1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582"/>
    <w:pPr>
      <w:spacing w:before="160"/>
      <w:jc w:val="center"/>
    </w:pPr>
    <w:rPr>
      <w:i/>
      <w:iCs/>
      <w:color w:val="404040" w:themeColor="text1" w:themeTint="BF"/>
    </w:rPr>
  </w:style>
  <w:style w:type="character" w:customStyle="1" w:styleId="QuoteChar">
    <w:name w:val="Quote Char"/>
    <w:basedOn w:val="DefaultParagraphFont"/>
    <w:link w:val="Quote"/>
    <w:uiPriority w:val="29"/>
    <w:rsid w:val="001B1582"/>
    <w:rPr>
      <w:i/>
      <w:iCs/>
      <w:color w:val="404040" w:themeColor="text1" w:themeTint="BF"/>
    </w:rPr>
  </w:style>
  <w:style w:type="paragraph" w:styleId="ListParagraph">
    <w:name w:val="List Paragraph"/>
    <w:basedOn w:val="Normal"/>
    <w:uiPriority w:val="34"/>
    <w:qFormat/>
    <w:rsid w:val="001B1582"/>
    <w:pPr>
      <w:ind w:left="720"/>
      <w:contextualSpacing/>
    </w:pPr>
  </w:style>
  <w:style w:type="character" w:styleId="IntenseEmphasis">
    <w:name w:val="Intense Emphasis"/>
    <w:basedOn w:val="DefaultParagraphFont"/>
    <w:uiPriority w:val="21"/>
    <w:qFormat/>
    <w:rsid w:val="001B1582"/>
    <w:rPr>
      <w:i/>
      <w:iCs/>
      <w:color w:val="0F4761" w:themeColor="accent1" w:themeShade="BF"/>
    </w:rPr>
  </w:style>
  <w:style w:type="paragraph" w:styleId="IntenseQuote">
    <w:name w:val="Intense Quote"/>
    <w:basedOn w:val="Normal"/>
    <w:next w:val="Normal"/>
    <w:link w:val="IntenseQuoteChar"/>
    <w:uiPriority w:val="30"/>
    <w:qFormat/>
    <w:rsid w:val="001B1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582"/>
    <w:rPr>
      <w:i/>
      <w:iCs/>
      <w:color w:val="0F4761" w:themeColor="accent1" w:themeShade="BF"/>
    </w:rPr>
  </w:style>
  <w:style w:type="character" w:styleId="IntenseReference">
    <w:name w:val="Intense Reference"/>
    <w:basedOn w:val="DefaultParagraphFont"/>
    <w:uiPriority w:val="32"/>
    <w:qFormat/>
    <w:rsid w:val="001B15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876">
      <w:bodyDiv w:val="1"/>
      <w:marLeft w:val="0"/>
      <w:marRight w:val="0"/>
      <w:marTop w:val="0"/>
      <w:marBottom w:val="0"/>
      <w:divBdr>
        <w:top w:val="none" w:sz="0" w:space="0" w:color="auto"/>
        <w:left w:val="none" w:sz="0" w:space="0" w:color="auto"/>
        <w:bottom w:val="none" w:sz="0" w:space="0" w:color="auto"/>
        <w:right w:val="none" w:sz="0" w:space="0" w:color="auto"/>
      </w:divBdr>
    </w:div>
    <w:div w:id="509758600">
      <w:bodyDiv w:val="1"/>
      <w:marLeft w:val="0"/>
      <w:marRight w:val="0"/>
      <w:marTop w:val="0"/>
      <w:marBottom w:val="0"/>
      <w:divBdr>
        <w:top w:val="none" w:sz="0" w:space="0" w:color="auto"/>
        <w:left w:val="none" w:sz="0" w:space="0" w:color="auto"/>
        <w:bottom w:val="none" w:sz="0" w:space="0" w:color="auto"/>
        <w:right w:val="none" w:sz="0" w:space="0" w:color="auto"/>
      </w:divBdr>
    </w:div>
    <w:div w:id="1195533165">
      <w:bodyDiv w:val="1"/>
      <w:marLeft w:val="0"/>
      <w:marRight w:val="0"/>
      <w:marTop w:val="0"/>
      <w:marBottom w:val="0"/>
      <w:divBdr>
        <w:top w:val="none" w:sz="0" w:space="0" w:color="auto"/>
        <w:left w:val="none" w:sz="0" w:space="0" w:color="auto"/>
        <w:bottom w:val="none" w:sz="0" w:space="0" w:color="auto"/>
        <w:right w:val="none" w:sz="0" w:space="0" w:color="auto"/>
      </w:divBdr>
      <w:divsChild>
        <w:div w:id="985090447">
          <w:marLeft w:val="0"/>
          <w:marRight w:val="0"/>
          <w:marTop w:val="0"/>
          <w:marBottom w:val="0"/>
          <w:divBdr>
            <w:top w:val="none" w:sz="0" w:space="0" w:color="auto"/>
            <w:left w:val="none" w:sz="0" w:space="0" w:color="auto"/>
            <w:bottom w:val="none" w:sz="0" w:space="0" w:color="auto"/>
            <w:right w:val="none" w:sz="0" w:space="0" w:color="auto"/>
          </w:divBdr>
          <w:divsChild>
            <w:div w:id="1493715604">
              <w:marLeft w:val="0"/>
              <w:marRight w:val="0"/>
              <w:marTop w:val="0"/>
              <w:marBottom w:val="0"/>
              <w:divBdr>
                <w:top w:val="none" w:sz="0" w:space="0" w:color="auto"/>
                <w:left w:val="none" w:sz="0" w:space="0" w:color="auto"/>
                <w:bottom w:val="none" w:sz="0" w:space="0" w:color="auto"/>
                <w:right w:val="none" w:sz="0" w:space="0" w:color="auto"/>
              </w:divBdr>
              <w:divsChild>
                <w:div w:id="1976720720">
                  <w:marLeft w:val="0"/>
                  <w:marRight w:val="0"/>
                  <w:marTop w:val="0"/>
                  <w:marBottom w:val="0"/>
                  <w:divBdr>
                    <w:top w:val="none" w:sz="0" w:space="0" w:color="auto"/>
                    <w:left w:val="none" w:sz="0" w:space="0" w:color="auto"/>
                    <w:bottom w:val="none" w:sz="0" w:space="0" w:color="auto"/>
                    <w:right w:val="none" w:sz="0" w:space="0" w:color="auto"/>
                  </w:divBdr>
                  <w:divsChild>
                    <w:div w:id="72554177">
                      <w:marLeft w:val="0"/>
                      <w:marRight w:val="0"/>
                      <w:marTop w:val="0"/>
                      <w:marBottom w:val="0"/>
                      <w:divBdr>
                        <w:top w:val="none" w:sz="0" w:space="0" w:color="auto"/>
                        <w:left w:val="none" w:sz="0" w:space="0" w:color="auto"/>
                        <w:bottom w:val="none" w:sz="0" w:space="0" w:color="auto"/>
                        <w:right w:val="none" w:sz="0" w:space="0" w:color="auto"/>
                      </w:divBdr>
                      <w:divsChild>
                        <w:div w:id="1417628057">
                          <w:marLeft w:val="0"/>
                          <w:marRight w:val="0"/>
                          <w:marTop w:val="0"/>
                          <w:marBottom w:val="0"/>
                          <w:divBdr>
                            <w:top w:val="none" w:sz="0" w:space="0" w:color="auto"/>
                            <w:left w:val="none" w:sz="0" w:space="0" w:color="auto"/>
                            <w:bottom w:val="none" w:sz="0" w:space="0" w:color="auto"/>
                            <w:right w:val="none" w:sz="0" w:space="0" w:color="auto"/>
                          </w:divBdr>
                          <w:divsChild>
                            <w:div w:id="19691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257443">
          <w:marLeft w:val="0"/>
          <w:marRight w:val="0"/>
          <w:marTop w:val="0"/>
          <w:marBottom w:val="0"/>
          <w:divBdr>
            <w:top w:val="none" w:sz="0" w:space="0" w:color="auto"/>
            <w:left w:val="none" w:sz="0" w:space="0" w:color="auto"/>
            <w:bottom w:val="none" w:sz="0" w:space="0" w:color="auto"/>
            <w:right w:val="none" w:sz="0" w:space="0" w:color="auto"/>
          </w:divBdr>
          <w:divsChild>
            <w:div w:id="1758332273">
              <w:marLeft w:val="0"/>
              <w:marRight w:val="0"/>
              <w:marTop w:val="0"/>
              <w:marBottom w:val="0"/>
              <w:divBdr>
                <w:top w:val="none" w:sz="0" w:space="0" w:color="auto"/>
                <w:left w:val="none" w:sz="0" w:space="0" w:color="auto"/>
                <w:bottom w:val="none" w:sz="0" w:space="0" w:color="auto"/>
                <w:right w:val="none" w:sz="0" w:space="0" w:color="auto"/>
              </w:divBdr>
              <w:divsChild>
                <w:div w:id="1440297550">
                  <w:marLeft w:val="0"/>
                  <w:marRight w:val="0"/>
                  <w:marTop w:val="0"/>
                  <w:marBottom w:val="0"/>
                  <w:divBdr>
                    <w:top w:val="none" w:sz="0" w:space="0" w:color="auto"/>
                    <w:left w:val="none" w:sz="0" w:space="0" w:color="auto"/>
                    <w:bottom w:val="none" w:sz="0" w:space="0" w:color="auto"/>
                    <w:right w:val="none" w:sz="0" w:space="0" w:color="auto"/>
                  </w:divBdr>
                  <w:divsChild>
                    <w:div w:id="666710755">
                      <w:marLeft w:val="0"/>
                      <w:marRight w:val="0"/>
                      <w:marTop w:val="0"/>
                      <w:marBottom w:val="0"/>
                      <w:divBdr>
                        <w:top w:val="none" w:sz="0" w:space="0" w:color="auto"/>
                        <w:left w:val="none" w:sz="0" w:space="0" w:color="auto"/>
                        <w:bottom w:val="none" w:sz="0" w:space="0" w:color="auto"/>
                        <w:right w:val="none" w:sz="0" w:space="0" w:color="auto"/>
                      </w:divBdr>
                      <w:divsChild>
                        <w:div w:id="1908684845">
                          <w:marLeft w:val="0"/>
                          <w:marRight w:val="0"/>
                          <w:marTop w:val="0"/>
                          <w:marBottom w:val="0"/>
                          <w:divBdr>
                            <w:top w:val="none" w:sz="0" w:space="0" w:color="auto"/>
                            <w:left w:val="none" w:sz="0" w:space="0" w:color="auto"/>
                            <w:bottom w:val="none" w:sz="0" w:space="0" w:color="auto"/>
                            <w:right w:val="none" w:sz="0" w:space="0" w:color="auto"/>
                          </w:divBdr>
                          <w:divsChild>
                            <w:div w:id="549877281">
                              <w:marLeft w:val="0"/>
                              <w:marRight w:val="0"/>
                              <w:marTop w:val="0"/>
                              <w:marBottom w:val="0"/>
                              <w:divBdr>
                                <w:top w:val="none" w:sz="0" w:space="0" w:color="auto"/>
                                <w:left w:val="none" w:sz="0" w:space="0" w:color="auto"/>
                                <w:bottom w:val="none" w:sz="0" w:space="0" w:color="auto"/>
                                <w:right w:val="none" w:sz="0" w:space="0" w:color="auto"/>
                              </w:divBdr>
                              <w:divsChild>
                                <w:div w:id="1712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63533">
          <w:marLeft w:val="0"/>
          <w:marRight w:val="0"/>
          <w:marTop w:val="0"/>
          <w:marBottom w:val="0"/>
          <w:divBdr>
            <w:top w:val="none" w:sz="0" w:space="0" w:color="auto"/>
            <w:left w:val="none" w:sz="0" w:space="0" w:color="auto"/>
            <w:bottom w:val="none" w:sz="0" w:space="0" w:color="auto"/>
            <w:right w:val="none" w:sz="0" w:space="0" w:color="auto"/>
          </w:divBdr>
          <w:divsChild>
            <w:div w:id="493187425">
              <w:marLeft w:val="0"/>
              <w:marRight w:val="0"/>
              <w:marTop w:val="0"/>
              <w:marBottom w:val="0"/>
              <w:divBdr>
                <w:top w:val="none" w:sz="0" w:space="0" w:color="auto"/>
                <w:left w:val="none" w:sz="0" w:space="0" w:color="auto"/>
                <w:bottom w:val="none" w:sz="0" w:space="0" w:color="auto"/>
                <w:right w:val="none" w:sz="0" w:space="0" w:color="auto"/>
              </w:divBdr>
              <w:divsChild>
                <w:div w:id="2135707651">
                  <w:marLeft w:val="0"/>
                  <w:marRight w:val="0"/>
                  <w:marTop w:val="0"/>
                  <w:marBottom w:val="0"/>
                  <w:divBdr>
                    <w:top w:val="none" w:sz="0" w:space="0" w:color="auto"/>
                    <w:left w:val="none" w:sz="0" w:space="0" w:color="auto"/>
                    <w:bottom w:val="none" w:sz="0" w:space="0" w:color="auto"/>
                    <w:right w:val="none" w:sz="0" w:space="0" w:color="auto"/>
                  </w:divBdr>
                  <w:divsChild>
                    <w:div w:id="1947350960">
                      <w:marLeft w:val="0"/>
                      <w:marRight w:val="0"/>
                      <w:marTop w:val="0"/>
                      <w:marBottom w:val="0"/>
                      <w:divBdr>
                        <w:top w:val="none" w:sz="0" w:space="0" w:color="auto"/>
                        <w:left w:val="none" w:sz="0" w:space="0" w:color="auto"/>
                        <w:bottom w:val="none" w:sz="0" w:space="0" w:color="auto"/>
                        <w:right w:val="none" w:sz="0" w:space="0" w:color="auto"/>
                      </w:divBdr>
                      <w:divsChild>
                        <w:div w:id="1280799241">
                          <w:marLeft w:val="0"/>
                          <w:marRight w:val="0"/>
                          <w:marTop w:val="0"/>
                          <w:marBottom w:val="0"/>
                          <w:divBdr>
                            <w:top w:val="none" w:sz="0" w:space="0" w:color="auto"/>
                            <w:left w:val="none" w:sz="0" w:space="0" w:color="auto"/>
                            <w:bottom w:val="none" w:sz="0" w:space="0" w:color="auto"/>
                            <w:right w:val="none" w:sz="0" w:space="0" w:color="auto"/>
                          </w:divBdr>
                          <w:divsChild>
                            <w:div w:id="1807772925">
                              <w:marLeft w:val="0"/>
                              <w:marRight w:val="0"/>
                              <w:marTop w:val="0"/>
                              <w:marBottom w:val="0"/>
                              <w:divBdr>
                                <w:top w:val="none" w:sz="0" w:space="0" w:color="auto"/>
                                <w:left w:val="none" w:sz="0" w:space="0" w:color="auto"/>
                                <w:bottom w:val="none" w:sz="0" w:space="0" w:color="auto"/>
                                <w:right w:val="none" w:sz="0" w:space="0" w:color="auto"/>
                              </w:divBdr>
                              <w:divsChild>
                                <w:div w:id="219370967">
                                  <w:marLeft w:val="0"/>
                                  <w:marRight w:val="0"/>
                                  <w:marTop w:val="0"/>
                                  <w:marBottom w:val="0"/>
                                  <w:divBdr>
                                    <w:top w:val="none" w:sz="0" w:space="0" w:color="auto"/>
                                    <w:left w:val="none" w:sz="0" w:space="0" w:color="auto"/>
                                    <w:bottom w:val="none" w:sz="0" w:space="0" w:color="auto"/>
                                    <w:right w:val="none" w:sz="0" w:space="0" w:color="auto"/>
                                  </w:divBdr>
                                  <w:divsChild>
                                    <w:div w:id="32929183">
                                      <w:marLeft w:val="0"/>
                                      <w:marRight w:val="0"/>
                                      <w:marTop w:val="0"/>
                                      <w:marBottom w:val="0"/>
                                      <w:divBdr>
                                        <w:top w:val="none" w:sz="0" w:space="0" w:color="auto"/>
                                        <w:left w:val="none" w:sz="0" w:space="0" w:color="auto"/>
                                        <w:bottom w:val="none" w:sz="0" w:space="0" w:color="auto"/>
                                        <w:right w:val="none" w:sz="0" w:space="0" w:color="auto"/>
                                      </w:divBdr>
                                    </w:div>
                                  </w:divsChild>
                                </w:div>
                                <w:div w:id="688599700">
                                  <w:marLeft w:val="0"/>
                                  <w:marRight w:val="0"/>
                                  <w:marTop w:val="0"/>
                                  <w:marBottom w:val="0"/>
                                  <w:divBdr>
                                    <w:top w:val="none" w:sz="0" w:space="0" w:color="auto"/>
                                    <w:left w:val="none" w:sz="0" w:space="0" w:color="auto"/>
                                    <w:bottom w:val="none" w:sz="0" w:space="0" w:color="auto"/>
                                    <w:right w:val="none" w:sz="0" w:space="0" w:color="auto"/>
                                  </w:divBdr>
                                  <w:divsChild>
                                    <w:div w:id="1165046181">
                                      <w:marLeft w:val="0"/>
                                      <w:marRight w:val="0"/>
                                      <w:marTop w:val="0"/>
                                      <w:marBottom w:val="0"/>
                                      <w:divBdr>
                                        <w:top w:val="none" w:sz="0" w:space="0" w:color="auto"/>
                                        <w:left w:val="none" w:sz="0" w:space="0" w:color="auto"/>
                                        <w:bottom w:val="none" w:sz="0" w:space="0" w:color="auto"/>
                                        <w:right w:val="none" w:sz="0" w:space="0" w:color="auto"/>
                                      </w:divBdr>
                                    </w:div>
                                  </w:divsChild>
                                </w:div>
                                <w:div w:id="1556158989">
                                  <w:marLeft w:val="0"/>
                                  <w:marRight w:val="0"/>
                                  <w:marTop w:val="0"/>
                                  <w:marBottom w:val="0"/>
                                  <w:divBdr>
                                    <w:top w:val="none" w:sz="0" w:space="0" w:color="auto"/>
                                    <w:left w:val="none" w:sz="0" w:space="0" w:color="auto"/>
                                    <w:bottom w:val="none" w:sz="0" w:space="0" w:color="auto"/>
                                    <w:right w:val="none" w:sz="0" w:space="0" w:color="auto"/>
                                  </w:divBdr>
                                  <w:divsChild>
                                    <w:div w:id="1250237764">
                                      <w:marLeft w:val="0"/>
                                      <w:marRight w:val="0"/>
                                      <w:marTop w:val="0"/>
                                      <w:marBottom w:val="0"/>
                                      <w:divBdr>
                                        <w:top w:val="none" w:sz="0" w:space="0" w:color="auto"/>
                                        <w:left w:val="none" w:sz="0" w:space="0" w:color="auto"/>
                                        <w:bottom w:val="none" w:sz="0" w:space="0" w:color="auto"/>
                                        <w:right w:val="none" w:sz="0" w:space="0" w:color="auto"/>
                                      </w:divBdr>
                                    </w:div>
                                  </w:divsChild>
                                </w:div>
                                <w:div w:id="918252662">
                                  <w:marLeft w:val="0"/>
                                  <w:marRight w:val="0"/>
                                  <w:marTop w:val="0"/>
                                  <w:marBottom w:val="0"/>
                                  <w:divBdr>
                                    <w:top w:val="none" w:sz="0" w:space="0" w:color="auto"/>
                                    <w:left w:val="none" w:sz="0" w:space="0" w:color="auto"/>
                                    <w:bottom w:val="none" w:sz="0" w:space="0" w:color="auto"/>
                                    <w:right w:val="none" w:sz="0" w:space="0" w:color="auto"/>
                                  </w:divBdr>
                                  <w:divsChild>
                                    <w:div w:id="5446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283787">
      <w:bodyDiv w:val="1"/>
      <w:marLeft w:val="0"/>
      <w:marRight w:val="0"/>
      <w:marTop w:val="0"/>
      <w:marBottom w:val="0"/>
      <w:divBdr>
        <w:top w:val="none" w:sz="0" w:space="0" w:color="auto"/>
        <w:left w:val="none" w:sz="0" w:space="0" w:color="auto"/>
        <w:bottom w:val="none" w:sz="0" w:space="0" w:color="auto"/>
        <w:right w:val="none" w:sz="0" w:space="0" w:color="auto"/>
      </w:divBdr>
      <w:divsChild>
        <w:div w:id="1993680530">
          <w:marLeft w:val="0"/>
          <w:marRight w:val="0"/>
          <w:marTop w:val="0"/>
          <w:marBottom w:val="0"/>
          <w:divBdr>
            <w:top w:val="none" w:sz="0" w:space="0" w:color="auto"/>
            <w:left w:val="none" w:sz="0" w:space="0" w:color="auto"/>
            <w:bottom w:val="none" w:sz="0" w:space="0" w:color="auto"/>
            <w:right w:val="none" w:sz="0" w:space="0" w:color="auto"/>
          </w:divBdr>
          <w:divsChild>
            <w:div w:id="235089703">
              <w:marLeft w:val="0"/>
              <w:marRight w:val="0"/>
              <w:marTop w:val="0"/>
              <w:marBottom w:val="0"/>
              <w:divBdr>
                <w:top w:val="none" w:sz="0" w:space="0" w:color="auto"/>
                <w:left w:val="none" w:sz="0" w:space="0" w:color="auto"/>
                <w:bottom w:val="none" w:sz="0" w:space="0" w:color="auto"/>
                <w:right w:val="none" w:sz="0" w:space="0" w:color="auto"/>
              </w:divBdr>
              <w:divsChild>
                <w:div w:id="1045524018">
                  <w:marLeft w:val="0"/>
                  <w:marRight w:val="0"/>
                  <w:marTop w:val="0"/>
                  <w:marBottom w:val="0"/>
                  <w:divBdr>
                    <w:top w:val="none" w:sz="0" w:space="0" w:color="auto"/>
                    <w:left w:val="none" w:sz="0" w:space="0" w:color="auto"/>
                    <w:bottom w:val="none" w:sz="0" w:space="0" w:color="auto"/>
                    <w:right w:val="none" w:sz="0" w:space="0" w:color="auto"/>
                  </w:divBdr>
                  <w:divsChild>
                    <w:div w:id="1732801399">
                      <w:marLeft w:val="0"/>
                      <w:marRight w:val="0"/>
                      <w:marTop w:val="0"/>
                      <w:marBottom w:val="0"/>
                      <w:divBdr>
                        <w:top w:val="none" w:sz="0" w:space="0" w:color="auto"/>
                        <w:left w:val="none" w:sz="0" w:space="0" w:color="auto"/>
                        <w:bottom w:val="none" w:sz="0" w:space="0" w:color="auto"/>
                        <w:right w:val="none" w:sz="0" w:space="0" w:color="auto"/>
                      </w:divBdr>
                      <w:divsChild>
                        <w:div w:id="639918563">
                          <w:marLeft w:val="0"/>
                          <w:marRight w:val="0"/>
                          <w:marTop w:val="0"/>
                          <w:marBottom w:val="0"/>
                          <w:divBdr>
                            <w:top w:val="none" w:sz="0" w:space="0" w:color="auto"/>
                            <w:left w:val="none" w:sz="0" w:space="0" w:color="auto"/>
                            <w:bottom w:val="none" w:sz="0" w:space="0" w:color="auto"/>
                            <w:right w:val="none" w:sz="0" w:space="0" w:color="auto"/>
                          </w:divBdr>
                          <w:divsChild>
                            <w:div w:id="19708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1516">
          <w:marLeft w:val="0"/>
          <w:marRight w:val="0"/>
          <w:marTop w:val="0"/>
          <w:marBottom w:val="0"/>
          <w:divBdr>
            <w:top w:val="none" w:sz="0" w:space="0" w:color="auto"/>
            <w:left w:val="none" w:sz="0" w:space="0" w:color="auto"/>
            <w:bottom w:val="none" w:sz="0" w:space="0" w:color="auto"/>
            <w:right w:val="none" w:sz="0" w:space="0" w:color="auto"/>
          </w:divBdr>
          <w:divsChild>
            <w:div w:id="100029934">
              <w:marLeft w:val="0"/>
              <w:marRight w:val="0"/>
              <w:marTop w:val="0"/>
              <w:marBottom w:val="0"/>
              <w:divBdr>
                <w:top w:val="none" w:sz="0" w:space="0" w:color="auto"/>
                <w:left w:val="none" w:sz="0" w:space="0" w:color="auto"/>
                <w:bottom w:val="none" w:sz="0" w:space="0" w:color="auto"/>
                <w:right w:val="none" w:sz="0" w:space="0" w:color="auto"/>
              </w:divBdr>
              <w:divsChild>
                <w:div w:id="765733581">
                  <w:marLeft w:val="0"/>
                  <w:marRight w:val="0"/>
                  <w:marTop w:val="0"/>
                  <w:marBottom w:val="0"/>
                  <w:divBdr>
                    <w:top w:val="none" w:sz="0" w:space="0" w:color="auto"/>
                    <w:left w:val="none" w:sz="0" w:space="0" w:color="auto"/>
                    <w:bottom w:val="none" w:sz="0" w:space="0" w:color="auto"/>
                    <w:right w:val="none" w:sz="0" w:space="0" w:color="auto"/>
                  </w:divBdr>
                  <w:divsChild>
                    <w:div w:id="182063530">
                      <w:marLeft w:val="0"/>
                      <w:marRight w:val="0"/>
                      <w:marTop w:val="0"/>
                      <w:marBottom w:val="0"/>
                      <w:divBdr>
                        <w:top w:val="none" w:sz="0" w:space="0" w:color="auto"/>
                        <w:left w:val="none" w:sz="0" w:space="0" w:color="auto"/>
                        <w:bottom w:val="none" w:sz="0" w:space="0" w:color="auto"/>
                        <w:right w:val="none" w:sz="0" w:space="0" w:color="auto"/>
                      </w:divBdr>
                      <w:divsChild>
                        <w:div w:id="1586302023">
                          <w:marLeft w:val="0"/>
                          <w:marRight w:val="0"/>
                          <w:marTop w:val="0"/>
                          <w:marBottom w:val="0"/>
                          <w:divBdr>
                            <w:top w:val="none" w:sz="0" w:space="0" w:color="auto"/>
                            <w:left w:val="none" w:sz="0" w:space="0" w:color="auto"/>
                            <w:bottom w:val="none" w:sz="0" w:space="0" w:color="auto"/>
                            <w:right w:val="none" w:sz="0" w:space="0" w:color="auto"/>
                          </w:divBdr>
                          <w:divsChild>
                            <w:div w:id="1384791834">
                              <w:marLeft w:val="0"/>
                              <w:marRight w:val="0"/>
                              <w:marTop w:val="0"/>
                              <w:marBottom w:val="0"/>
                              <w:divBdr>
                                <w:top w:val="none" w:sz="0" w:space="0" w:color="auto"/>
                                <w:left w:val="none" w:sz="0" w:space="0" w:color="auto"/>
                                <w:bottom w:val="none" w:sz="0" w:space="0" w:color="auto"/>
                                <w:right w:val="none" w:sz="0" w:space="0" w:color="auto"/>
                              </w:divBdr>
                              <w:divsChild>
                                <w:div w:id="12157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185869">
          <w:marLeft w:val="0"/>
          <w:marRight w:val="0"/>
          <w:marTop w:val="0"/>
          <w:marBottom w:val="0"/>
          <w:divBdr>
            <w:top w:val="none" w:sz="0" w:space="0" w:color="auto"/>
            <w:left w:val="none" w:sz="0" w:space="0" w:color="auto"/>
            <w:bottom w:val="none" w:sz="0" w:space="0" w:color="auto"/>
            <w:right w:val="none" w:sz="0" w:space="0" w:color="auto"/>
          </w:divBdr>
          <w:divsChild>
            <w:div w:id="279846052">
              <w:marLeft w:val="0"/>
              <w:marRight w:val="0"/>
              <w:marTop w:val="0"/>
              <w:marBottom w:val="0"/>
              <w:divBdr>
                <w:top w:val="none" w:sz="0" w:space="0" w:color="auto"/>
                <w:left w:val="none" w:sz="0" w:space="0" w:color="auto"/>
                <w:bottom w:val="none" w:sz="0" w:space="0" w:color="auto"/>
                <w:right w:val="none" w:sz="0" w:space="0" w:color="auto"/>
              </w:divBdr>
              <w:divsChild>
                <w:div w:id="1202278866">
                  <w:marLeft w:val="0"/>
                  <w:marRight w:val="0"/>
                  <w:marTop w:val="0"/>
                  <w:marBottom w:val="0"/>
                  <w:divBdr>
                    <w:top w:val="none" w:sz="0" w:space="0" w:color="auto"/>
                    <w:left w:val="none" w:sz="0" w:space="0" w:color="auto"/>
                    <w:bottom w:val="none" w:sz="0" w:space="0" w:color="auto"/>
                    <w:right w:val="none" w:sz="0" w:space="0" w:color="auto"/>
                  </w:divBdr>
                  <w:divsChild>
                    <w:div w:id="1878541949">
                      <w:marLeft w:val="0"/>
                      <w:marRight w:val="0"/>
                      <w:marTop w:val="0"/>
                      <w:marBottom w:val="0"/>
                      <w:divBdr>
                        <w:top w:val="none" w:sz="0" w:space="0" w:color="auto"/>
                        <w:left w:val="none" w:sz="0" w:space="0" w:color="auto"/>
                        <w:bottom w:val="none" w:sz="0" w:space="0" w:color="auto"/>
                        <w:right w:val="none" w:sz="0" w:space="0" w:color="auto"/>
                      </w:divBdr>
                      <w:divsChild>
                        <w:div w:id="1607806038">
                          <w:marLeft w:val="0"/>
                          <w:marRight w:val="0"/>
                          <w:marTop w:val="0"/>
                          <w:marBottom w:val="0"/>
                          <w:divBdr>
                            <w:top w:val="none" w:sz="0" w:space="0" w:color="auto"/>
                            <w:left w:val="none" w:sz="0" w:space="0" w:color="auto"/>
                            <w:bottom w:val="none" w:sz="0" w:space="0" w:color="auto"/>
                            <w:right w:val="none" w:sz="0" w:space="0" w:color="auto"/>
                          </w:divBdr>
                          <w:divsChild>
                            <w:div w:id="707142401">
                              <w:marLeft w:val="0"/>
                              <w:marRight w:val="0"/>
                              <w:marTop w:val="0"/>
                              <w:marBottom w:val="0"/>
                              <w:divBdr>
                                <w:top w:val="none" w:sz="0" w:space="0" w:color="auto"/>
                                <w:left w:val="none" w:sz="0" w:space="0" w:color="auto"/>
                                <w:bottom w:val="none" w:sz="0" w:space="0" w:color="auto"/>
                                <w:right w:val="none" w:sz="0" w:space="0" w:color="auto"/>
                              </w:divBdr>
                              <w:divsChild>
                                <w:div w:id="281696916">
                                  <w:marLeft w:val="0"/>
                                  <w:marRight w:val="0"/>
                                  <w:marTop w:val="0"/>
                                  <w:marBottom w:val="0"/>
                                  <w:divBdr>
                                    <w:top w:val="none" w:sz="0" w:space="0" w:color="auto"/>
                                    <w:left w:val="none" w:sz="0" w:space="0" w:color="auto"/>
                                    <w:bottom w:val="none" w:sz="0" w:space="0" w:color="auto"/>
                                    <w:right w:val="none" w:sz="0" w:space="0" w:color="auto"/>
                                  </w:divBdr>
                                  <w:divsChild>
                                    <w:div w:id="1880245246">
                                      <w:marLeft w:val="0"/>
                                      <w:marRight w:val="0"/>
                                      <w:marTop w:val="0"/>
                                      <w:marBottom w:val="0"/>
                                      <w:divBdr>
                                        <w:top w:val="none" w:sz="0" w:space="0" w:color="auto"/>
                                        <w:left w:val="none" w:sz="0" w:space="0" w:color="auto"/>
                                        <w:bottom w:val="none" w:sz="0" w:space="0" w:color="auto"/>
                                        <w:right w:val="none" w:sz="0" w:space="0" w:color="auto"/>
                                      </w:divBdr>
                                    </w:div>
                                  </w:divsChild>
                                </w:div>
                                <w:div w:id="1962880108">
                                  <w:marLeft w:val="0"/>
                                  <w:marRight w:val="0"/>
                                  <w:marTop w:val="0"/>
                                  <w:marBottom w:val="0"/>
                                  <w:divBdr>
                                    <w:top w:val="none" w:sz="0" w:space="0" w:color="auto"/>
                                    <w:left w:val="none" w:sz="0" w:space="0" w:color="auto"/>
                                    <w:bottom w:val="none" w:sz="0" w:space="0" w:color="auto"/>
                                    <w:right w:val="none" w:sz="0" w:space="0" w:color="auto"/>
                                  </w:divBdr>
                                  <w:divsChild>
                                    <w:div w:id="1448232080">
                                      <w:marLeft w:val="0"/>
                                      <w:marRight w:val="0"/>
                                      <w:marTop w:val="0"/>
                                      <w:marBottom w:val="0"/>
                                      <w:divBdr>
                                        <w:top w:val="none" w:sz="0" w:space="0" w:color="auto"/>
                                        <w:left w:val="none" w:sz="0" w:space="0" w:color="auto"/>
                                        <w:bottom w:val="none" w:sz="0" w:space="0" w:color="auto"/>
                                        <w:right w:val="none" w:sz="0" w:space="0" w:color="auto"/>
                                      </w:divBdr>
                                    </w:div>
                                  </w:divsChild>
                                </w:div>
                                <w:div w:id="1762751018">
                                  <w:marLeft w:val="0"/>
                                  <w:marRight w:val="0"/>
                                  <w:marTop w:val="0"/>
                                  <w:marBottom w:val="0"/>
                                  <w:divBdr>
                                    <w:top w:val="none" w:sz="0" w:space="0" w:color="auto"/>
                                    <w:left w:val="none" w:sz="0" w:space="0" w:color="auto"/>
                                    <w:bottom w:val="none" w:sz="0" w:space="0" w:color="auto"/>
                                    <w:right w:val="none" w:sz="0" w:space="0" w:color="auto"/>
                                  </w:divBdr>
                                  <w:divsChild>
                                    <w:div w:id="2122064791">
                                      <w:marLeft w:val="0"/>
                                      <w:marRight w:val="0"/>
                                      <w:marTop w:val="0"/>
                                      <w:marBottom w:val="0"/>
                                      <w:divBdr>
                                        <w:top w:val="none" w:sz="0" w:space="0" w:color="auto"/>
                                        <w:left w:val="none" w:sz="0" w:space="0" w:color="auto"/>
                                        <w:bottom w:val="none" w:sz="0" w:space="0" w:color="auto"/>
                                        <w:right w:val="none" w:sz="0" w:space="0" w:color="auto"/>
                                      </w:divBdr>
                                    </w:div>
                                  </w:divsChild>
                                </w:div>
                                <w:div w:id="863903879">
                                  <w:marLeft w:val="0"/>
                                  <w:marRight w:val="0"/>
                                  <w:marTop w:val="0"/>
                                  <w:marBottom w:val="0"/>
                                  <w:divBdr>
                                    <w:top w:val="none" w:sz="0" w:space="0" w:color="auto"/>
                                    <w:left w:val="none" w:sz="0" w:space="0" w:color="auto"/>
                                    <w:bottom w:val="none" w:sz="0" w:space="0" w:color="auto"/>
                                    <w:right w:val="none" w:sz="0" w:space="0" w:color="auto"/>
                                  </w:divBdr>
                                  <w:divsChild>
                                    <w:div w:id="676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19284">
      <w:bodyDiv w:val="1"/>
      <w:marLeft w:val="0"/>
      <w:marRight w:val="0"/>
      <w:marTop w:val="0"/>
      <w:marBottom w:val="0"/>
      <w:divBdr>
        <w:top w:val="none" w:sz="0" w:space="0" w:color="auto"/>
        <w:left w:val="none" w:sz="0" w:space="0" w:color="auto"/>
        <w:bottom w:val="none" w:sz="0" w:space="0" w:color="auto"/>
        <w:right w:val="none" w:sz="0" w:space="0" w:color="auto"/>
      </w:divBdr>
      <w:divsChild>
        <w:div w:id="1592621756">
          <w:marLeft w:val="0"/>
          <w:marRight w:val="0"/>
          <w:marTop w:val="0"/>
          <w:marBottom w:val="0"/>
          <w:divBdr>
            <w:top w:val="none" w:sz="0" w:space="0" w:color="auto"/>
            <w:left w:val="none" w:sz="0" w:space="0" w:color="auto"/>
            <w:bottom w:val="none" w:sz="0" w:space="0" w:color="auto"/>
            <w:right w:val="none" w:sz="0" w:space="0" w:color="auto"/>
          </w:divBdr>
          <w:divsChild>
            <w:div w:id="16329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2108">
      <w:bodyDiv w:val="1"/>
      <w:marLeft w:val="0"/>
      <w:marRight w:val="0"/>
      <w:marTop w:val="0"/>
      <w:marBottom w:val="0"/>
      <w:divBdr>
        <w:top w:val="none" w:sz="0" w:space="0" w:color="auto"/>
        <w:left w:val="none" w:sz="0" w:space="0" w:color="auto"/>
        <w:bottom w:val="none" w:sz="0" w:space="0" w:color="auto"/>
        <w:right w:val="none" w:sz="0" w:space="0" w:color="auto"/>
      </w:divBdr>
      <w:divsChild>
        <w:div w:id="57553865">
          <w:marLeft w:val="0"/>
          <w:marRight w:val="0"/>
          <w:marTop w:val="0"/>
          <w:marBottom w:val="0"/>
          <w:divBdr>
            <w:top w:val="none" w:sz="0" w:space="0" w:color="auto"/>
            <w:left w:val="none" w:sz="0" w:space="0" w:color="auto"/>
            <w:bottom w:val="none" w:sz="0" w:space="0" w:color="auto"/>
            <w:right w:val="none" w:sz="0" w:space="0" w:color="auto"/>
          </w:divBdr>
          <w:divsChild>
            <w:div w:id="13186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Tshering Phuntsho</dc:creator>
  <cp:keywords/>
  <dc:description/>
  <cp:lastModifiedBy>Tshering Phuntsho</cp:lastModifiedBy>
  <cp:revision>6</cp:revision>
  <dcterms:created xsi:type="dcterms:W3CDTF">2025-07-30T06:25:00Z</dcterms:created>
  <dcterms:modified xsi:type="dcterms:W3CDTF">2025-08-06T06:22:00Z</dcterms:modified>
</cp:coreProperties>
</file>