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79" w:rsidRDefault="00BA7564" w:rsidP="00BA7564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Project description v0.2</w:t>
      </w:r>
    </w:p>
    <w:p w:rsidR="00BA7564" w:rsidRDefault="00BA7564" w:rsidP="00BA7564">
      <w:pPr>
        <w:jc w:val="center"/>
        <w:rPr>
          <w:sz w:val="40"/>
          <w:lang w:val="en-US"/>
        </w:rPr>
      </w:pPr>
      <w:r>
        <w:rPr>
          <w:sz w:val="40"/>
        </w:rPr>
        <w:t>για</w:t>
      </w:r>
      <w:r w:rsidRPr="00BA7564">
        <w:rPr>
          <w:sz w:val="40"/>
          <w:lang w:val="en-US"/>
        </w:rPr>
        <w:t xml:space="preserve"> </w:t>
      </w:r>
      <w:r>
        <w:rPr>
          <w:sz w:val="40"/>
        </w:rPr>
        <w:t>το</w:t>
      </w:r>
      <w:r w:rsidRPr="00BA7564">
        <w:rPr>
          <w:sz w:val="40"/>
          <w:lang w:val="en-US"/>
        </w:rPr>
        <w:t xml:space="preserve"> </w:t>
      </w:r>
      <w:r>
        <w:rPr>
          <w:sz w:val="40"/>
        </w:rPr>
        <w:t>έργο</w:t>
      </w:r>
      <w:r w:rsidRPr="00BA7564">
        <w:rPr>
          <w:sz w:val="40"/>
          <w:lang w:val="en-US"/>
        </w:rPr>
        <w:t xml:space="preserve"> </w:t>
      </w:r>
      <w:r>
        <w:rPr>
          <w:sz w:val="40"/>
        </w:rPr>
        <w:t>Ε-</w:t>
      </w:r>
      <w:r>
        <w:rPr>
          <w:sz w:val="40"/>
          <w:lang w:val="en-US"/>
        </w:rPr>
        <w:t>hair</w:t>
      </w:r>
    </w:p>
    <w:p w:rsidR="00BA7564" w:rsidRDefault="00BA7564" w:rsidP="00BA7564">
      <w:pPr>
        <w:jc w:val="center"/>
        <w:rPr>
          <w:sz w:val="40"/>
          <w:lang w:val="en-US"/>
        </w:rPr>
      </w:pPr>
    </w:p>
    <w:p w:rsidR="00BA7564" w:rsidRDefault="00BA7564" w:rsidP="00BA7564">
      <w:pPr>
        <w:rPr>
          <w:sz w:val="24"/>
        </w:rPr>
      </w:pPr>
      <w:r w:rsidRPr="00BA7564">
        <w:rPr>
          <w:sz w:val="24"/>
        </w:rPr>
        <w:t xml:space="preserve">   </w:t>
      </w:r>
      <w:r w:rsidRPr="00BA7564">
        <w:rPr>
          <w:sz w:val="24"/>
        </w:rPr>
        <w:t xml:space="preserve">Στην </w:t>
      </w:r>
      <w:r>
        <w:rPr>
          <w:sz w:val="24"/>
        </w:rPr>
        <w:t>εφαρμογή</w:t>
      </w:r>
      <w:r w:rsidRPr="00BA7564">
        <w:rPr>
          <w:sz w:val="24"/>
        </w:rPr>
        <w:t xml:space="preserve"> </w:t>
      </w:r>
      <w:r w:rsidRPr="00BA7564">
        <w:rPr>
          <w:sz w:val="24"/>
          <w:lang w:val="en-US"/>
        </w:rPr>
        <w:t>e</w:t>
      </w:r>
      <w:r w:rsidRPr="00BA7564">
        <w:rPr>
          <w:sz w:val="24"/>
        </w:rPr>
        <w:t>-</w:t>
      </w:r>
      <w:r w:rsidRPr="00BA7564">
        <w:rPr>
          <w:sz w:val="24"/>
          <w:lang w:val="en-US"/>
        </w:rPr>
        <w:t>hair</w:t>
      </w:r>
      <w:r w:rsidRPr="00BA7564">
        <w:rPr>
          <w:sz w:val="24"/>
        </w:rPr>
        <w:t>, υλοποιούμε το ηλεκτρονικό κ</w:t>
      </w:r>
      <w:r>
        <w:rPr>
          <w:sz w:val="24"/>
        </w:rPr>
        <w:t>λείσιμο ραντεβού σε κομμωτήρια.</w:t>
      </w:r>
      <w:r w:rsidRPr="00BA7564">
        <w:rPr>
          <w:sz w:val="24"/>
        </w:rPr>
        <w:t xml:space="preserve"> </w:t>
      </w:r>
      <w:r w:rsidRPr="00BA7564">
        <w:rPr>
          <w:sz w:val="24"/>
        </w:rPr>
        <w:t>Στο πλαίσιο χρήσης της εφαρμογής θα υπάρχουν 3 ήδη χρηστώ</w:t>
      </w:r>
      <w:r>
        <w:rPr>
          <w:sz w:val="24"/>
        </w:rPr>
        <w:t>ν. Οι πελάτες-απλοί χρήστες, οι</w:t>
      </w:r>
      <w:r w:rsidRPr="00BA7564">
        <w:rPr>
          <w:sz w:val="24"/>
        </w:rPr>
        <w:t xml:space="preserve"> </w:t>
      </w:r>
      <w:r w:rsidRPr="00BA7564">
        <w:rPr>
          <w:sz w:val="24"/>
        </w:rPr>
        <w:t>ιδιοκτήτες κατ</w:t>
      </w:r>
      <w:r>
        <w:rPr>
          <w:sz w:val="24"/>
        </w:rPr>
        <w:t xml:space="preserve">αστημάτων και οι διαχειριστές. </w:t>
      </w:r>
    </w:p>
    <w:p w:rsidR="00BA7564" w:rsidRPr="00BA7564" w:rsidRDefault="00BA7564" w:rsidP="00BA7564">
      <w:pPr>
        <w:rPr>
          <w:sz w:val="24"/>
        </w:rPr>
      </w:pPr>
      <w:r w:rsidRPr="00BA7564">
        <w:rPr>
          <w:sz w:val="24"/>
        </w:rPr>
        <w:t xml:space="preserve">    </w:t>
      </w:r>
      <w:r w:rsidRPr="00BA7564">
        <w:rPr>
          <w:sz w:val="24"/>
        </w:rPr>
        <w:t>Οι πελάτες-απλοί χρήστες θα μπορούν να χρησιμοποιήσουν</w:t>
      </w:r>
      <w:r>
        <w:rPr>
          <w:sz w:val="24"/>
        </w:rPr>
        <w:t xml:space="preserve"> την εφαρμογή αφού πρώτα κάνουν</w:t>
      </w:r>
      <w:r w:rsidRPr="00BA7564">
        <w:rPr>
          <w:sz w:val="24"/>
        </w:rPr>
        <w:t xml:space="preserve"> </w:t>
      </w:r>
      <w:r w:rsidRPr="00BA7564">
        <w:rPr>
          <w:sz w:val="24"/>
        </w:rPr>
        <w:t xml:space="preserve">εγγραφή, </w:t>
      </w:r>
      <w:r w:rsidRPr="00BA7564">
        <w:rPr>
          <w:sz w:val="24"/>
        </w:rPr>
        <w:t>εισάγοντας</w:t>
      </w:r>
      <w:r w:rsidRPr="00BA7564">
        <w:rPr>
          <w:sz w:val="24"/>
        </w:rPr>
        <w:t xml:space="preserve"> ένα </w:t>
      </w:r>
      <w:r w:rsidRPr="00BA7564">
        <w:rPr>
          <w:sz w:val="24"/>
          <w:lang w:val="en-US"/>
        </w:rPr>
        <w:t>username</w:t>
      </w:r>
      <w:r w:rsidRPr="00BA7564">
        <w:rPr>
          <w:sz w:val="24"/>
        </w:rPr>
        <w:t xml:space="preserve">, το </w:t>
      </w:r>
      <w:r w:rsidRPr="00BA7564">
        <w:rPr>
          <w:sz w:val="24"/>
          <w:lang w:val="en-US"/>
        </w:rPr>
        <w:t>password</w:t>
      </w:r>
      <w:r w:rsidRPr="00BA7564">
        <w:rPr>
          <w:sz w:val="24"/>
        </w:rPr>
        <w:t xml:space="preserve"> και το </w:t>
      </w:r>
      <w:r w:rsidRPr="00BA7564">
        <w:rPr>
          <w:sz w:val="24"/>
          <w:lang w:val="en-US"/>
        </w:rPr>
        <w:t>email</w:t>
      </w:r>
      <w:r w:rsidRPr="00BA7564">
        <w:rPr>
          <w:sz w:val="24"/>
        </w:rPr>
        <w:t xml:space="preserve"> </w:t>
      </w:r>
      <w:r>
        <w:rPr>
          <w:sz w:val="24"/>
        </w:rPr>
        <w:t>τους σε μια ειδικά διαμορφωμένη</w:t>
      </w:r>
      <w:r w:rsidRPr="00BA7564">
        <w:rPr>
          <w:sz w:val="24"/>
        </w:rPr>
        <w:t xml:space="preserve"> </w:t>
      </w:r>
      <w:r w:rsidRPr="00BA7564">
        <w:rPr>
          <w:sz w:val="24"/>
        </w:rPr>
        <w:t xml:space="preserve">φόρμα εγγραφής νέου χρήστη. Οι ήδη εγγεγραμμένοι χρήστες θα εισάγουν το </w:t>
      </w:r>
      <w:r w:rsidRPr="00BA7564">
        <w:rPr>
          <w:sz w:val="24"/>
          <w:lang w:val="en-US"/>
        </w:rPr>
        <w:t>email</w:t>
      </w:r>
      <w:r w:rsidRPr="00BA7564">
        <w:rPr>
          <w:sz w:val="24"/>
        </w:rPr>
        <w:t xml:space="preserve"> ή </w:t>
      </w:r>
      <w:r w:rsidRPr="00BA7564">
        <w:rPr>
          <w:sz w:val="24"/>
          <w:lang w:val="en-US"/>
        </w:rPr>
        <w:t>username</w:t>
      </w:r>
      <w:r w:rsidRPr="00BA7564">
        <w:rPr>
          <w:sz w:val="24"/>
        </w:rPr>
        <w:t xml:space="preserve"> </w:t>
      </w:r>
      <w:r w:rsidRPr="00BA7564">
        <w:rPr>
          <w:sz w:val="24"/>
        </w:rPr>
        <w:t xml:space="preserve">και το </w:t>
      </w:r>
      <w:r w:rsidRPr="00BA7564">
        <w:rPr>
          <w:sz w:val="24"/>
          <w:lang w:val="en-US"/>
        </w:rPr>
        <w:t>password</w:t>
      </w:r>
      <w:r w:rsidRPr="00BA7564">
        <w:rPr>
          <w:sz w:val="24"/>
        </w:rPr>
        <w:t xml:space="preserve"> τους για να κάνουν </w:t>
      </w:r>
      <w:r w:rsidRPr="00BA7564">
        <w:rPr>
          <w:sz w:val="24"/>
          <w:lang w:val="en-US"/>
        </w:rPr>
        <w:t>login</w:t>
      </w:r>
      <w:r w:rsidRPr="00BA7564">
        <w:rPr>
          <w:sz w:val="24"/>
        </w:rPr>
        <w:t xml:space="preserve"> στην εφαρμο</w:t>
      </w:r>
      <w:r>
        <w:rPr>
          <w:sz w:val="24"/>
        </w:rPr>
        <w:t xml:space="preserve">γή. Στη συνέχεια θα μπορούν να </w:t>
      </w:r>
      <w:r w:rsidRPr="00BA7564">
        <w:rPr>
          <w:sz w:val="24"/>
        </w:rPr>
        <w:t xml:space="preserve">αναζητήσουν ένα κομμωτήριο βάση περιοχής ή ονόματος. </w:t>
      </w:r>
      <w:r>
        <w:rPr>
          <w:sz w:val="24"/>
        </w:rPr>
        <w:t>Θα υπάρχει και η δυνατότητα πιο</w:t>
      </w:r>
      <w:r w:rsidRPr="00BA7564">
        <w:rPr>
          <w:sz w:val="24"/>
        </w:rPr>
        <w:t xml:space="preserve"> εξειδικευμένης</w:t>
      </w:r>
      <w:r>
        <w:rPr>
          <w:sz w:val="24"/>
        </w:rPr>
        <w:t xml:space="preserve"> αναζήτησης</w:t>
      </w:r>
      <w:r w:rsidRPr="00BA7564">
        <w:rPr>
          <w:sz w:val="24"/>
        </w:rPr>
        <w:t xml:space="preserve"> με χρήση φίλτρων και έτσι ο πελάτης θα </w:t>
      </w:r>
      <w:r w:rsidRPr="00BA7564">
        <w:rPr>
          <w:sz w:val="24"/>
        </w:rPr>
        <w:t>μπορει</w:t>
      </w:r>
      <w:r w:rsidRPr="00BA7564">
        <w:rPr>
          <w:sz w:val="24"/>
        </w:rPr>
        <w:t xml:space="preserve"> να </w:t>
      </w:r>
      <w:r>
        <w:rPr>
          <w:sz w:val="24"/>
        </w:rPr>
        <w:t>ψάξει κομμωτήρια</w:t>
      </w:r>
      <w:r w:rsidRPr="00BA7564">
        <w:rPr>
          <w:sz w:val="24"/>
        </w:rPr>
        <w:t xml:space="preserve"> </w:t>
      </w:r>
      <w:r w:rsidRPr="00BA7564">
        <w:rPr>
          <w:sz w:val="24"/>
        </w:rPr>
        <w:t xml:space="preserve">βάση του </w:t>
      </w:r>
      <w:r w:rsidRPr="00BA7564">
        <w:rPr>
          <w:sz w:val="24"/>
        </w:rPr>
        <w:t>εύρους</w:t>
      </w:r>
      <w:r w:rsidRPr="00BA7564">
        <w:rPr>
          <w:sz w:val="24"/>
        </w:rPr>
        <w:t xml:space="preserve"> τιμής τους ή των υπηρεσιών που προσφέρουν</w:t>
      </w:r>
      <w:r>
        <w:rPr>
          <w:sz w:val="24"/>
        </w:rPr>
        <w:t xml:space="preserve">. Στη συνέχεια εμφανίζεται μια </w:t>
      </w:r>
      <w:r w:rsidRPr="00BA7564">
        <w:rPr>
          <w:sz w:val="24"/>
        </w:rPr>
        <w:t xml:space="preserve"> </w:t>
      </w:r>
      <w:r w:rsidRPr="00BA7564">
        <w:rPr>
          <w:sz w:val="24"/>
        </w:rPr>
        <w:t xml:space="preserve">λίστα η οποία ανταποκρίνεται στα </w:t>
      </w:r>
      <w:r w:rsidRPr="00BA7564">
        <w:rPr>
          <w:sz w:val="24"/>
        </w:rPr>
        <w:t>κριτήρια</w:t>
      </w:r>
      <w:r w:rsidRPr="00BA7564">
        <w:rPr>
          <w:sz w:val="24"/>
        </w:rPr>
        <w:t xml:space="preserve"> αναζήτηση</w:t>
      </w:r>
      <w:r>
        <w:rPr>
          <w:sz w:val="24"/>
        </w:rPr>
        <w:t xml:space="preserve">ς. Ο χρήστης αφού επιλέξει ένα </w:t>
      </w:r>
      <w:r w:rsidRPr="00BA7564">
        <w:rPr>
          <w:sz w:val="24"/>
        </w:rPr>
        <w:t>κομμωτήριο της αρεσκείας του, διαλέγει μέσα από τον ηλεκτρονικό τιμ</w:t>
      </w:r>
      <w:r>
        <w:rPr>
          <w:sz w:val="24"/>
        </w:rPr>
        <w:t xml:space="preserve">οκατάλογο του </w:t>
      </w:r>
      <w:r w:rsidRPr="00BA7564">
        <w:rPr>
          <w:sz w:val="24"/>
        </w:rPr>
        <w:t>κομμωτηρίου τις υπηρεσίες που των ενδιαφέρουν (</w:t>
      </w:r>
      <w:r w:rsidRPr="00BA7564">
        <w:rPr>
          <w:sz w:val="24"/>
        </w:rPr>
        <w:t>κούρεμα,</w:t>
      </w:r>
      <w:r>
        <w:rPr>
          <w:sz w:val="24"/>
        </w:rPr>
        <w:t xml:space="preserve"> χτένισμα κ.α.). Έπειτα από ένα </w:t>
      </w:r>
      <w:r w:rsidRPr="00BA7564">
        <w:rPr>
          <w:sz w:val="24"/>
        </w:rPr>
        <w:t>ημερολόγιο</w:t>
      </w:r>
      <w:r w:rsidRPr="00BA7564">
        <w:rPr>
          <w:sz w:val="24"/>
        </w:rPr>
        <w:t xml:space="preserve"> επιλέγει μια διαθέσιμη ώρα και μερα για </w:t>
      </w:r>
      <w:r>
        <w:rPr>
          <w:sz w:val="24"/>
        </w:rPr>
        <w:t xml:space="preserve">το ραντεβού του. Τέλος εισάγει </w:t>
      </w:r>
      <w:r w:rsidRPr="00BA7564">
        <w:rPr>
          <w:sz w:val="24"/>
        </w:rPr>
        <w:t>ένα ονοματεπώνυμο και ένα τηλέφωνο. Η πληρωμή του ραντεβού από την πλατ</w:t>
      </w:r>
      <w:r>
        <w:rPr>
          <w:sz w:val="24"/>
        </w:rPr>
        <w:t xml:space="preserve">φόρμα είναι </w:t>
      </w:r>
      <w:r w:rsidRPr="00BA7564">
        <w:rPr>
          <w:sz w:val="24"/>
        </w:rPr>
        <w:t>προαιρετική. Ο χρήστης επίσης έχει την δυνατότητα να αλλάξει την η</w:t>
      </w:r>
      <w:r>
        <w:rPr>
          <w:sz w:val="24"/>
        </w:rPr>
        <w:t xml:space="preserve">μερομηνία και ώρα του ραντεβού </w:t>
      </w:r>
      <w:r w:rsidRPr="00BA7564">
        <w:rPr>
          <w:sz w:val="24"/>
        </w:rPr>
        <w:t xml:space="preserve">του ή και να το ακυρώσει. Μια άλλη λειτουργεία που </w:t>
      </w:r>
      <w:r w:rsidRPr="00BA7564">
        <w:rPr>
          <w:sz w:val="24"/>
        </w:rPr>
        <w:t>υλο</w:t>
      </w:r>
      <w:r>
        <w:rPr>
          <w:sz w:val="24"/>
        </w:rPr>
        <w:t xml:space="preserve">ποιείται στην εφαρμογή είναι η </w:t>
      </w:r>
      <w:r w:rsidRPr="00BA7564">
        <w:rPr>
          <w:sz w:val="24"/>
        </w:rPr>
        <w:t xml:space="preserve">δυνατότητα των </w:t>
      </w:r>
      <w:r w:rsidRPr="00BA7564">
        <w:rPr>
          <w:sz w:val="24"/>
        </w:rPr>
        <w:t>χρηστών</w:t>
      </w:r>
      <w:r w:rsidRPr="00BA7564">
        <w:rPr>
          <w:sz w:val="24"/>
        </w:rPr>
        <w:t xml:space="preserve">-πελατών να αξιολογούν τα κομμωτήρια </w:t>
      </w:r>
      <w:r>
        <w:rPr>
          <w:sz w:val="24"/>
        </w:rPr>
        <w:t xml:space="preserve">που έχουν κάνει χρήση των </w:t>
      </w:r>
      <w:r w:rsidRPr="00BA7564">
        <w:rPr>
          <w:sz w:val="24"/>
        </w:rPr>
        <w:t>υπηρεσιών τους. Τέλος οι απλοί χρήστες της εφαρμογής μπορο</w:t>
      </w:r>
      <w:r>
        <w:rPr>
          <w:sz w:val="24"/>
        </w:rPr>
        <w:t xml:space="preserve">ύν να προσθέτουν κομμωτήρια σε </w:t>
      </w:r>
      <w:r w:rsidRPr="00BA7564">
        <w:rPr>
          <w:sz w:val="24"/>
        </w:rPr>
        <w:t xml:space="preserve">μια λίστα με τα αγαπημένα τους κομμωτήρια και να αλλάζουν τα </w:t>
      </w:r>
      <w:r w:rsidRPr="00BA7564">
        <w:rPr>
          <w:sz w:val="24"/>
          <w:lang w:val="en-US"/>
        </w:rPr>
        <w:t>credentials</w:t>
      </w:r>
      <w:r>
        <w:rPr>
          <w:sz w:val="24"/>
        </w:rPr>
        <w:t xml:space="preserve"> με τα οποία κάνουν</w:t>
      </w:r>
      <w:r w:rsidRPr="00BA7564">
        <w:rPr>
          <w:sz w:val="24"/>
        </w:rPr>
        <w:t xml:space="preserve"> </w:t>
      </w:r>
      <w:r w:rsidRPr="00BA7564">
        <w:rPr>
          <w:sz w:val="24"/>
          <w:lang w:val="en-US"/>
        </w:rPr>
        <w:t>login</w:t>
      </w:r>
      <w:r w:rsidRPr="00BA7564">
        <w:rPr>
          <w:sz w:val="24"/>
        </w:rPr>
        <w:t xml:space="preserve"> στην εφαρμογή.</w:t>
      </w:r>
    </w:p>
    <w:p w:rsidR="00BA7564" w:rsidRPr="00BA7564" w:rsidRDefault="00BA7564" w:rsidP="00BA7564">
      <w:pPr>
        <w:rPr>
          <w:sz w:val="24"/>
        </w:rPr>
      </w:pPr>
      <w:r w:rsidRPr="00BA7564">
        <w:rPr>
          <w:sz w:val="24"/>
        </w:rPr>
        <w:t xml:space="preserve">    Οι ιδιοκτήτες κομμωτηρίων έχουν </w:t>
      </w:r>
      <w:r w:rsidRPr="00BA7564">
        <w:rPr>
          <w:sz w:val="24"/>
        </w:rPr>
        <w:t>είσοδο</w:t>
      </w:r>
      <w:r w:rsidRPr="00BA7564">
        <w:rPr>
          <w:sz w:val="24"/>
        </w:rPr>
        <w:t xml:space="preserve"> στην εφαρμογή μέσω </w:t>
      </w:r>
      <w:r w:rsidRPr="00BA7564">
        <w:rPr>
          <w:sz w:val="24"/>
          <w:lang w:val="en-US"/>
        </w:rPr>
        <w:t>credentials</w:t>
      </w:r>
      <w:r>
        <w:rPr>
          <w:sz w:val="24"/>
        </w:rPr>
        <w:t xml:space="preserve"> που τους δίνονται</w:t>
      </w:r>
      <w:r w:rsidRPr="00BA7564">
        <w:rPr>
          <w:sz w:val="24"/>
        </w:rPr>
        <w:t xml:space="preserve"> </w:t>
      </w:r>
      <w:r w:rsidRPr="00BA7564">
        <w:rPr>
          <w:sz w:val="24"/>
        </w:rPr>
        <w:t>από τους διαχειριστές του συστήματος. Στη συνέχει</w:t>
      </w:r>
      <w:r>
        <w:rPr>
          <w:sz w:val="24"/>
        </w:rPr>
        <w:t xml:space="preserve">α τους δίνεται η δυνατότητα να </w:t>
      </w:r>
      <w:r w:rsidRPr="00BA7564">
        <w:rPr>
          <w:sz w:val="24"/>
        </w:rPr>
        <w:t>διαχειριστούν το προφίλ π</w:t>
      </w:r>
      <w:r>
        <w:rPr>
          <w:sz w:val="24"/>
        </w:rPr>
        <w:t>ο</w:t>
      </w:r>
      <w:r w:rsidRPr="00BA7564">
        <w:rPr>
          <w:sz w:val="24"/>
        </w:rPr>
        <w:t xml:space="preserve">υ </w:t>
      </w:r>
      <w:r w:rsidRPr="00BA7564">
        <w:rPr>
          <w:sz w:val="24"/>
        </w:rPr>
        <w:t>διατηρούν</w:t>
      </w:r>
      <w:r w:rsidRPr="00BA7564">
        <w:rPr>
          <w:sz w:val="24"/>
        </w:rPr>
        <w:t xml:space="preserve"> στη εφαρμογή αλλάζοντας το </w:t>
      </w:r>
      <w:r w:rsidRPr="00BA7564">
        <w:rPr>
          <w:sz w:val="24"/>
          <w:lang w:val="en-US"/>
        </w:rPr>
        <w:t>password</w:t>
      </w:r>
      <w:r w:rsidRPr="00BA7564">
        <w:rPr>
          <w:sz w:val="24"/>
        </w:rPr>
        <w:t xml:space="preserve">, το </w:t>
      </w:r>
      <w:r w:rsidRPr="00BA7564">
        <w:rPr>
          <w:sz w:val="24"/>
          <w:lang w:val="en-US"/>
        </w:rPr>
        <w:t>e</w:t>
      </w:r>
      <w:r w:rsidRPr="00BA7564">
        <w:rPr>
          <w:sz w:val="24"/>
        </w:rPr>
        <w:t>-</w:t>
      </w:r>
      <w:r w:rsidRPr="00BA7564">
        <w:rPr>
          <w:sz w:val="24"/>
          <w:lang w:val="en-US"/>
        </w:rPr>
        <w:t>mail</w:t>
      </w:r>
      <w:r>
        <w:rPr>
          <w:sz w:val="24"/>
        </w:rPr>
        <w:t>,</w:t>
      </w:r>
      <w:r w:rsidRPr="00BA7564">
        <w:rPr>
          <w:sz w:val="24"/>
        </w:rPr>
        <w:t xml:space="preserve"> </w:t>
      </w:r>
      <w:r w:rsidRPr="00BA7564">
        <w:rPr>
          <w:sz w:val="24"/>
        </w:rPr>
        <w:t xml:space="preserve">το </w:t>
      </w:r>
      <w:r w:rsidRPr="00BA7564">
        <w:rPr>
          <w:sz w:val="24"/>
          <w:lang w:val="en-US"/>
        </w:rPr>
        <w:t>username</w:t>
      </w:r>
      <w:r w:rsidRPr="00BA7564">
        <w:rPr>
          <w:sz w:val="24"/>
        </w:rPr>
        <w:t xml:space="preserve"> καθώς και να δουν βασικά στατιστικά για το κομμω</w:t>
      </w:r>
      <w:r>
        <w:rPr>
          <w:sz w:val="24"/>
        </w:rPr>
        <w:t>τήριό τους (σύνολο ραντεβού ανά</w:t>
      </w:r>
      <w:r w:rsidRPr="00BA7564">
        <w:rPr>
          <w:sz w:val="24"/>
        </w:rPr>
        <w:t xml:space="preserve"> </w:t>
      </w:r>
      <w:r w:rsidRPr="00BA7564">
        <w:rPr>
          <w:sz w:val="24"/>
        </w:rPr>
        <w:t>εβδομάδα ή μήνα, σύνολο εσόδων κ.α.). Επιπλέον έχουν την δυ</w:t>
      </w:r>
      <w:r>
        <w:rPr>
          <w:sz w:val="24"/>
        </w:rPr>
        <w:t xml:space="preserve">νατότητα να τροποποιούν και να </w:t>
      </w:r>
      <w:r w:rsidRPr="00BA7564">
        <w:rPr>
          <w:sz w:val="24"/>
        </w:rPr>
        <w:t xml:space="preserve"> </w:t>
      </w:r>
      <w:r w:rsidRPr="00BA7564">
        <w:rPr>
          <w:sz w:val="24"/>
        </w:rPr>
        <w:t>ενημερώνουν τον τιμοκατάλογο της επιχείρησής τους και το ημ</w:t>
      </w:r>
      <w:r>
        <w:rPr>
          <w:sz w:val="24"/>
        </w:rPr>
        <w:t xml:space="preserve">ερολόγιο με τις ώρες και μέρες </w:t>
      </w:r>
      <w:r w:rsidRPr="00BA7564">
        <w:rPr>
          <w:sz w:val="24"/>
        </w:rPr>
        <w:t>λειτουργίας. Τέλος έχουν πρόσβαση σε μια λίστα όπου είναι</w:t>
      </w:r>
      <w:r>
        <w:rPr>
          <w:sz w:val="24"/>
        </w:rPr>
        <w:t xml:space="preserve"> διαθέσιμα όλα τα ραντεβού του </w:t>
      </w:r>
      <w:r w:rsidRPr="00BA7564">
        <w:rPr>
          <w:sz w:val="24"/>
        </w:rPr>
        <w:t xml:space="preserve">καταστήματος τους και τα στοιχεία των ατόμων </w:t>
      </w:r>
      <w:r>
        <w:rPr>
          <w:sz w:val="24"/>
        </w:rPr>
        <w:t xml:space="preserve">που έχουν κλείσει τα ραντεβού. </w:t>
      </w:r>
      <w:r w:rsidRPr="00BA7564">
        <w:rPr>
          <w:sz w:val="24"/>
        </w:rPr>
        <w:t xml:space="preserve">Από </w:t>
      </w:r>
      <w:r w:rsidRPr="00BA7564">
        <w:rPr>
          <w:sz w:val="24"/>
        </w:rPr>
        <w:t>εκει</w:t>
      </w:r>
      <w:r w:rsidRPr="00BA7564">
        <w:rPr>
          <w:sz w:val="24"/>
        </w:rPr>
        <w:t xml:space="preserve"> μπορούν να τα αλλάξουν ή να τα ακυρώσουν.</w:t>
      </w:r>
    </w:p>
    <w:p w:rsidR="00BA7564" w:rsidRPr="00BA7564" w:rsidRDefault="00BA7564" w:rsidP="00BA7564">
      <w:pPr>
        <w:rPr>
          <w:sz w:val="24"/>
        </w:rPr>
      </w:pPr>
      <w:r w:rsidRPr="00BA7564">
        <w:rPr>
          <w:sz w:val="24"/>
        </w:rPr>
        <w:t xml:space="preserve">    Οι διαχειριστές του συστήματος μπορούν να προσθέτουν και να αφαιρούν καταστήματα</w:t>
      </w:r>
    </w:p>
    <w:p w:rsidR="00BA7564" w:rsidRDefault="00BA7564" w:rsidP="00BA7564">
      <w:pPr>
        <w:rPr>
          <w:sz w:val="24"/>
        </w:rPr>
      </w:pPr>
      <w:r w:rsidRPr="00BA7564">
        <w:rPr>
          <w:sz w:val="24"/>
        </w:rPr>
        <w:lastRenderedPageBreak/>
        <w:t xml:space="preserve">στην εφαρμογή ενώ κατόπιν </w:t>
      </w:r>
      <w:r w:rsidRPr="00BA7564">
        <w:rPr>
          <w:sz w:val="24"/>
        </w:rPr>
        <w:t>αιτήματος</w:t>
      </w:r>
      <w:r w:rsidRPr="00BA7564">
        <w:rPr>
          <w:sz w:val="24"/>
        </w:rPr>
        <w:t xml:space="preserve"> των ιδιοκτη</w:t>
      </w:r>
      <w:r>
        <w:rPr>
          <w:sz w:val="24"/>
        </w:rPr>
        <w:t xml:space="preserve">τών των κομμωτηρίων μπορούν να </w:t>
      </w:r>
      <w:r w:rsidRPr="00BA7564">
        <w:rPr>
          <w:sz w:val="24"/>
        </w:rPr>
        <w:t>αλλάξουν βασικές πληροφορίες για το κομμωτήριο (διεύθυνση, όνομα, κ.α.).</w:t>
      </w:r>
    </w:p>
    <w:p w:rsidR="00BA7564" w:rsidRDefault="00BA7564" w:rsidP="00BA7564">
      <w:pPr>
        <w:rPr>
          <w:sz w:val="24"/>
        </w:rPr>
      </w:pPr>
    </w:p>
    <w:p w:rsidR="00BA7564" w:rsidRDefault="00BA7564" w:rsidP="00BA7564">
      <w:pPr>
        <w:rPr>
          <w:sz w:val="32"/>
          <w:lang w:val="en-US"/>
        </w:rPr>
      </w:pPr>
      <w:r>
        <w:rPr>
          <w:sz w:val="32"/>
        </w:rPr>
        <w:t xml:space="preserve">Ενδεικτικά </w:t>
      </w:r>
      <w:r>
        <w:rPr>
          <w:sz w:val="32"/>
          <w:lang w:val="en-US"/>
        </w:rPr>
        <w:t xml:space="preserve">mockups screens : </w:t>
      </w:r>
    </w:p>
    <w:p w:rsidR="00BA7564" w:rsidRDefault="00BA7564" w:rsidP="00BA7564">
      <w:pPr>
        <w:rPr>
          <w:sz w:val="32"/>
          <w:lang w:val="en-US"/>
        </w:rPr>
      </w:pPr>
    </w:p>
    <w:p w:rsidR="00BA7564" w:rsidRDefault="00BA7564" w:rsidP="00BA7564">
      <w:pPr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5274310" cy="2924175"/>
            <wp:effectExtent l="0" t="0" r="254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μοκ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64" w:rsidRDefault="00BA7564" w:rsidP="00BA7564">
      <w:pPr>
        <w:jc w:val="center"/>
        <w:rPr>
          <w:sz w:val="28"/>
        </w:rPr>
      </w:pPr>
      <w:r>
        <w:rPr>
          <w:sz w:val="28"/>
          <w:lang w:val="en-US"/>
        </w:rPr>
        <w:t xml:space="preserve">O </w:t>
      </w:r>
      <w:r>
        <w:rPr>
          <w:sz w:val="28"/>
        </w:rPr>
        <w:t>χρήστης πραγματοποιεί αναζήτηση</w:t>
      </w:r>
    </w:p>
    <w:p w:rsidR="00BA7564" w:rsidRDefault="00BA7564" w:rsidP="00BA7564">
      <w:pPr>
        <w:jc w:val="center"/>
        <w:rPr>
          <w:sz w:val="28"/>
        </w:rPr>
      </w:pPr>
    </w:p>
    <w:p w:rsidR="00BA7564" w:rsidRDefault="00BA7564" w:rsidP="00BA7564">
      <w:pPr>
        <w:jc w:val="center"/>
        <w:rPr>
          <w:sz w:val="28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5274310" cy="2964815"/>
            <wp:effectExtent l="0" t="0" r="2540" b="698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μοκ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64" w:rsidRDefault="00BA7564" w:rsidP="00BA7564">
      <w:pPr>
        <w:jc w:val="center"/>
        <w:rPr>
          <w:sz w:val="28"/>
        </w:rPr>
      </w:pPr>
      <w:r>
        <w:rPr>
          <w:sz w:val="28"/>
        </w:rPr>
        <w:t xml:space="preserve">Αποτελέσματα αναζήτησης – προαιρετική χρήση φίλτρων </w:t>
      </w:r>
    </w:p>
    <w:p w:rsidR="00BA7564" w:rsidRDefault="00BA7564" w:rsidP="00BA7564">
      <w:pPr>
        <w:jc w:val="center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inline distT="0" distB="0" distL="0" distR="0">
            <wp:extent cx="5274310" cy="2964815"/>
            <wp:effectExtent l="0" t="0" r="2540" b="698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μοκ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64" w:rsidRDefault="00BA7564" w:rsidP="00BA7564">
      <w:pPr>
        <w:jc w:val="center"/>
        <w:rPr>
          <w:sz w:val="28"/>
        </w:rPr>
      </w:pPr>
      <w:r>
        <w:rPr>
          <w:sz w:val="28"/>
        </w:rPr>
        <w:t>Επιλογή – πληροφορίες καταστήματος</w:t>
      </w:r>
    </w:p>
    <w:p w:rsidR="00BA7564" w:rsidRDefault="00BA7564" w:rsidP="00BA7564">
      <w:pPr>
        <w:jc w:val="center"/>
        <w:rPr>
          <w:sz w:val="28"/>
        </w:rPr>
      </w:pPr>
    </w:p>
    <w:p w:rsidR="00BA7564" w:rsidRDefault="00BA7564" w:rsidP="00BA7564">
      <w:pPr>
        <w:jc w:val="center"/>
        <w:rPr>
          <w:sz w:val="28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5274310" cy="2932430"/>
            <wp:effectExtent l="0" t="0" r="2540" b="127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μοκ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64" w:rsidRDefault="00BA7564" w:rsidP="00BA7564">
      <w:pPr>
        <w:jc w:val="center"/>
        <w:rPr>
          <w:sz w:val="28"/>
        </w:rPr>
      </w:pPr>
      <w:r>
        <w:rPr>
          <w:sz w:val="28"/>
        </w:rPr>
        <w:t xml:space="preserve">Διαδικασία κλεισίματος ραντεβού – Επιλογή υπηρεσιών </w:t>
      </w:r>
    </w:p>
    <w:p w:rsidR="00BA7564" w:rsidRDefault="00BA7564" w:rsidP="00BA7564">
      <w:pPr>
        <w:jc w:val="center"/>
        <w:rPr>
          <w:sz w:val="28"/>
        </w:rPr>
      </w:pPr>
    </w:p>
    <w:p w:rsidR="00BA7564" w:rsidRDefault="00BA7564" w:rsidP="00BA7564">
      <w:pPr>
        <w:jc w:val="center"/>
        <w:rPr>
          <w:sz w:val="28"/>
        </w:rPr>
      </w:pPr>
    </w:p>
    <w:p w:rsidR="00B217A2" w:rsidRDefault="00B217A2" w:rsidP="00BA7564">
      <w:pPr>
        <w:jc w:val="center"/>
        <w:rPr>
          <w:sz w:val="28"/>
        </w:rPr>
      </w:pPr>
    </w:p>
    <w:p w:rsidR="00B217A2" w:rsidRDefault="00B217A2" w:rsidP="00BA7564">
      <w:pPr>
        <w:jc w:val="center"/>
        <w:rPr>
          <w:sz w:val="28"/>
        </w:rPr>
      </w:pPr>
    </w:p>
    <w:p w:rsidR="00B217A2" w:rsidRDefault="00B217A2" w:rsidP="00BA7564">
      <w:pPr>
        <w:jc w:val="center"/>
        <w:rPr>
          <w:sz w:val="28"/>
        </w:rPr>
      </w:pPr>
    </w:p>
    <w:p w:rsidR="00B217A2" w:rsidRDefault="00B217A2" w:rsidP="00BA7564">
      <w:pPr>
        <w:jc w:val="center"/>
        <w:rPr>
          <w:sz w:val="28"/>
        </w:rPr>
      </w:pPr>
    </w:p>
    <w:p w:rsidR="00B217A2" w:rsidRDefault="00B217A2" w:rsidP="00BA7564">
      <w:pPr>
        <w:jc w:val="center"/>
        <w:rPr>
          <w:sz w:val="28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5274310" cy="297815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μοκ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A2" w:rsidRDefault="00B217A2" w:rsidP="00BA7564">
      <w:pPr>
        <w:jc w:val="center"/>
        <w:rPr>
          <w:sz w:val="28"/>
        </w:rPr>
      </w:pPr>
      <w:r>
        <w:rPr>
          <w:sz w:val="28"/>
        </w:rPr>
        <w:t>Διαδικασία κλεισίματος ραντεβού –</w:t>
      </w:r>
      <w:r>
        <w:rPr>
          <w:sz w:val="28"/>
        </w:rPr>
        <w:t xml:space="preserve"> Υποβολή στοιχείων επικοινωνίας</w:t>
      </w:r>
    </w:p>
    <w:p w:rsidR="00B217A2" w:rsidRDefault="00B217A2" w:rsidP="00BA7564">
      <w:pPr>
        <w:jc w:val="center"/>
        <w:rPr>
          <w:sz w:val="28"/>
        </w:rPr>
      </w:pPr>
    </w:p>
    <w:p w:rsidR="00B217A2" w:rsidRDefault="00B217A2" w:rsidP="00BA7564">
      <w:pPr>
        <w:jc w:val="center"/>
        <w:rPr>
          <w:sz w:val="28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5274310" cy="293878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μοκ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7A2">
        <w:rPr>
          <w:sz w:val="28"/>
        </w:rPr>
        <w:t xml:space="preserve"> </w:t>
      </w:r>
    </w:p>
    <w:p w:rsidR="00B217A2" w:rsidRPr="00B217A2" w:rsidRDefault="00B217A2" w:rsidP="00BA7564">
      <w:pPr>
        <w:jc w:val="center"/>
        <w:rPr>
          <w:sz w:val="28"/>
        </w:rPr>
      </w:pPr>
      <w:r>
        <w:rPr>
          <w:sz w:val="28"/>
        </w:rPr>
        <w:t>Λίστα Ραντεβού (Λεπτομέρειες ραντεβού, τροποποίηση , διαγραφή, αξιολόγηση)</w:t>
      </w:r>
      <w:bookmarkStart w:id="0" w:name="_GoBack"/>
      <w:bookmarkEnd w:id="0"/>
    </w:p>
    <w:sectPr w:rsidR="00B217A2" w:rsidRPr="00B217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B6"/>
    <w:rsid w:val="00630C79"/>
    <w:rsid w:val="008F73B6"/>
    <w:rsid w:val="00B217A2"/>
    <w:rsid w:val="00BA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40362-E9F1-49BA-BEEC-227DF2FF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Μπότσης</dc:creator>
  <cp:keywords/>
  <dc:description/>
  <cp:lastModifiedBy>Κωνσταντίνος Μπότσης</cp:lastModifiedBy>
  <cp:revision>2</cp:revision>
  <dcterms:created xsi:type="dcterms:W3CDTF">2021-05-05T17:54:00Z</dcterms:created>
  <dcterms:modified xsi:type="dcterms:W3CDTF">2021-05-05T18:06:00Z</dcterms:modified>
</cp:coreProperties>
</file>