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58A34" w14:textId="17E373B9" w:rsidR="00054649" w:rsidRPr="00381FB3" w:rsidRDefault="00054649" w:rsidP="00054649">
      <w:pPr>
        <w:pStyle w:val="Heading3"/>
        <w:tabs>
          <w:tab w:val="clear" w:pos="600"/>
          <w:tab w:val="clear" w:pos="1200"/>
          <w:tab w:val="clear" w:pos="2160"/>
          <w:tab w:val="clear" w:pos="5160"/>
        </w:tabs>
        <w:spacing w:line="240" w:lineRule="auto"/>
        <w:rPr>
          <w:szCs w:val="22"/>
        </w:rPr>
      </w:pPr>
      <w:r w:rsidRPr="00381FB3">
        <w:rPr>
          <w:szCs w:val="22"/>
        </w:rPr>
        <w:t>ABC LIMITED &amp; ITS SUBSIDIARIES</w:t>
      </w:r>
    </w:p>
    <w:p w14:paraId="4973D7BD" w14:textId="77777777" w:rsidR="00054649" w:rsidRPr="00381FB3" w:rsidRDefault="00054649" w:rsidP="00054649">
      <w:pPr>
        <w:pStyle w:val="Heading4"/>
        <w:tabs>
          <w:tab w:val="clear" w:pos="600"/>
          <w:tab w:val="clear" w:pos="1080"/>
          <w:tab w:val="clear" w:pos="3720"/>
          <w:tab w:val="clear" w:pos="7320"/>
        </w:tabs>
        <w:spacing w:line="240" w:lineRule="auto"/>
        <w:rPr>
          <w:bCs/>
          <w:szCs w:val="22"/>
          <w:lang w:val="en-US"/>
        </w:rPr>
      </w:pPr>
    </w:p>
    <w:p w14:paraId="7C28483F" w14:textId="77777777" w:rsidR="00054649" w:rsidRPr="00381FB3" w:rsidRDefault="00054649" w:rsidP="00054649">
      <w:pPr>
        <w:pStyle w:val="Heading4"/>
        <w:tabs>
          <w:tab w:val="clear" w:pos="600"/>
          <w:tab w:val="clear" w:pos="1080"/>
          <w:tab w:val="clear" w:pos="3720"/>
          <w:tab w:val="clear" w:pos="7320"/>
        </w:tabs>
        <w:spacing w:line="240" w:lineRule="auto"/>
        <w:rPr>
          <w:bCs/>
          <w:szCs w:val="22"/>
          <w:lang w:val="en-US"/>
        </w:rPr>
      </w:pPr>
      <w:r w:rsidRPr="00381FB3">
        <w:rPr>
          <w:bCs/>
          <w:szCs w:val="22"/>
          <w:lang w:val="en-US"/>
        </w:rPr>
        <w:t>BALANCE SHEETS</w:t>
      </w:r>
    </w:p>
    <w:p w14:paraId="306889E1" w14:textId="77777777" w:rsidR="00054649" w:rsidRPr="00381FB3" w:rsidRDefault="00054649" w:rsidP="00054649">
      <w:pPr>
        <w:pStyle w:val="Heading4"/>
        <w:tabs>
          <w:tab w:val="clear" w:pos="600"/>
          <w:tab w:val="clear" w:pos="1080"/>
          <w:tab w:val="clear" w:pos="3720"/>
          <w:tab w:val="clear" w:pos="7320"/>
        </w:tabs>
        <w:spacing w:line="240" w:lineRule="auto"/>
        <w:rPr>
          <w:szCs w:val="22"/>
        </w:rPr>
      </w:pPr>
      <w:r w:rsidRPr="00381FB3">
        <w:rPr>
          <w:szCs w:val="22"/>
        </w:rPr>
        <w:t>As at 31 December 2014</w:t>
      </w:r>
    </w:p>
    <w:p w14:paraId="357E5348" w14:textId="77777777" w:rsidR="00054649" w:rsidRPr="00381FB3" w:rsidRDefault="00054649" w:rsidP="00054649">
      <w:pPr>
        <w:spacing w:after="0" w:line="240" w:lineRule="auto"/>
        <w:rPr>
          <w:rFonts w:ascii="Times New Roman" w:hAnsi="Times New Roman" w:cs="Times New Roman"/>
          <w:lang w:val="en-GB"/>
        </w:rPr>
      </w:pPr>
    </w:p>
    <w:tbl>
      <w:tblPr>
        <w:tblW w:w="8609" w:type="dxa"/>
        <w:tblInd w:w="-11" w:type="dxa"/>
        <w:tblLayout w:type="fixed"/>
        <w:tblCellMar>
          <w:left w:w="93" w:type="dxa"/>
          <w:right w:w="93" w:type="dxa"/>
        </w:tblCellMar>
        <w:tblLook w:val="0000" w:firstRow="0" w:lastRow="0" w:firstColumn="0" w:lastColumn="0" w:noHBand="0" w:noVBand="0"/>
      </w:tblPr>
      <w:tblGrid>
        <w:gridCol w:w="2624"/>
        <w:gridCol w:w="720"/>
        <w:gridCol w:w="1296"/>
        <w:gridCol w:w="1276"/>
        <w:gridCol w:w="1276"/>
        <w:gridCol w:w="1417"/>
      </w:tblGrid>
      <w:tr w:rsidR="00054649" w:rsidRPr="00381FB3" w14:paraId="25EB4C24" w14:textId="77777777" w:rsidTr="00776C69">
        <w:tc>
          <w:tcPr>
            <w:tcW w:w="2624" w:type="dxa"/>
          </w:tcPr>
          <w:p w14:paraId="4A4DC321" w14:textId="77777777" w:rsidR="00054649" w:rsidRPr="00381FB3" w:rsidRDefault="00054649" w:rsidP="00054649">
            <w:pPr>
              <w:pStyle w:val="Header"/>
              <w:widowControl/>
              <w:tabs>
                <w:tab w:val="clear" w:pos="4153"/>
                <w:tab w:val="clear" w:pos="8306"/>
              </w:tabs>
              <w:rPr>
                <w:snapToGrid/>
                <w:szCs w:val="22"/>
                <w:lang w:val="en-GB"/>
              </w:rPr>
            </w:pPr>
          </w:p>
        </w:tc>
        <w:tc>
          <w:tcPr>
            <w:tcW w:w="720" w:type="dxa"/>
          </w:tcPr>
          <w:p w14:paraId="244397E4" w14:textId="77777777" w:rsidR="00054649" w:rsidRPr="00381FB3" w:rsidRDefault="00054649" w:rsidP="00054649">
            <w:pPr>
              <w:spacing w:after="0" w:line="240" w:lineRule="auto"/>
              <w:jc w:val="center"/>
              <w:rPr>
                <w:rFonts w:ascii="Times New Roman" w:hAnsi="Times New Roman" w:cs="Times New Roman"/>
                <w:u w:val="single"/>
                <w:lang w:val="en-GB"/>
              </w:rPr>
            </w:pPr>
          </w:p>
        </w:tc>
        <w:tc>
          <w:tcPr>
            <w:tcW w:w="2572" w:type="dxa"/>
            <w:gridSpan w:val="2"/>
            <w:vAlign w:val="center"/>
          </w:tcPr>
          <w:p w14:paraId="5026C392" w14:textId="77777777" w:rsidR="00054649" w:rsidRPr="00381FB3" w:rsidRDefault="00054649" w:rsidP="00054649">
            <w:pPr>
              <w:spacing w:after="0" w:line="240" w:lineRule="auto"/>
              <w:jc w:val="center"/>
              <w:rPr>
                <w:rFonts w:ascii="Times New Roman" w:hAnsi="Times New Roman" w:cs="Times New Roman"/>
                <w:bCs/>
                <w:lang w:val="en-GB"/>
              </w:rPr>
            </w:pPr>
            <w:r w:rsidRPr="00381FB3">
              <w:rPr>
                <w:rFonts w:ascii="Times New Roman" w:hAnsi="Times New Roman" w:cs="Times New Roman"/>
                <w:b/>
              </w:rPr>
              <w:t>Group</w:t>
            </w:r>
          </w:p>
        </w:tc>
        <w:tc>
          <w:tcPr>
            <w:tcW w:w="2693" w:type="dxa"/>
            <w:gridSpan w:val="2"/>
            <w:vAlign w:val="center"/>
          </w:tcPr>
          <w:p w14:paraId="7A298549" w14:textId="77777777" w:rsidR="00054649" w:rsidRPr="00381FB3" w:rsidRDefault="00054649" w:rsidP="00054649">
            <w:pPr>
              <w:spacing w:after="0" w:line="240" w:lineRule="auto"/>
              <w:jc w:val="center"/>
              <w:rPr>
                <w:rFonts w:ascii="Times New Roman" w:hAnsi="Times New Roman" w:cs="Times New Roman"/>
                <w:bCs/>
                <w:lang w:val="en-GB"/>
              </w:rPr>
            </w:pPr>
            <w:r w:rsidRPr="00381FB3">
              <w:rPr>
                <w:rFonts w:ascii="Times New Roman" w:hAnsi="Times New Roman" w:cs="Times New Roman"/>
                <w:b/>
              </w:rPr>
              <w:t>Company</w:t>
            </w:r>
          </w:p>
        </w:tc>
      </w:tr>
      <w:tr w:rsidR="00054649" w:rsidRPr="00381FB3" w14:paraId="1BB4F4D4" w14:textId="77777777" w:rsidTr="00776C69">
        <w:tc>
          <w:tcPr>
            <w:tcW w:w="2624" w:type="dxa"/>
          </w:tcPr>
          <w:p w14:paraId="4ED4B60D" w14:textId="77777777" w:rsidR="00054649" w:rsidRPr="00381FB3" w:rsidRDefault="00054649" w:rsidP="00054649">
            <w:pPr>
              <w:pStyle w:val="Header"/>
              <w:widowControl/>
              <w:tabs>
                <w:tab w:val="clear" w:pos="4153"/>
                <w:tab w:val="clear" w:pos="8306"/>
              </w:tabs>
              <w:rPr>
                <w:snapToGrid/>
                <w:szCs w:val="22"/>
                <w:lang w:val="en-GB"/>
              </w:rPr>
            </w:pPr>
          </w:p>
          <w:p w14:paraId="5158FAAC" w14:textId="77777777" w:rsidR="00054649" w:rsidRPr="00381FB3" w:rsidRDefault="00054649" w:rsidP="00054649">
            <w:pPr>
              <w:pStyle w:val="Header"/>
              <w:widowControl/>
              <w:tabs>
                <w:tab w:val="clear" w:pos="4153"/>
                <w:tab w:val="clear" w:pos="8306"/>
              </w:tabs>
              <w:rPr>
                <w:snapToGrid/>
                <w:szCs w:val="22"/>
                <w:lang w:val="en-GB"/>
              </w:rPr>
            </w:pPr>
          </w:p>
          <w:p w14:paraId="5D956C2E" w14:textId="77777777" w:rsidR="00054649" w:rsidRPr="00381FB3" w:rsidRDefault="00054649" w:rsidP="00054649">
            <w:pPr>
              <w:pStyle w:val="Header"/>
              <w:widowControl/>
              <w:tabs>
                <w:tab w:val="clear" w:pos="4153"/>
                <w:tab w:val="clear" w:pos="8306"/>
              </w:tabs>
              <w:rPr>
                <w:snapToGrid/>
                <w:szCs w:val="22"/>
                <w:lang w:val="en-GB"/>
              </w:rPr>
            </w:pPr>
          </w:p>
        </w:tc>
        <w:tc>
          <w:tcPr>
            <w:tcW w:w="720" w:type="dxa"/>
          </w:tcPr>
          <w:p w14:paraId="4863F66E" w14:textId="77777777" w:rsidR="00054649" w:rsidRPr="00381FB3" w:rsidRDefault="00054649" w:rsidP="00054649">
            <w:pPr>
              <w:spacing w:after="0" w:line="240" w:lineRule="auto"/>
              <w:jc w:val="center"/>
              <w:rPr>
                <w:rFonts w:ascii="Times New Roman" w:hAnsi="Times New Roman" w:cs="Times New Roman"/>
                <w:u w:val="single"/>
                <w:lang w:val="en-GB"/>
              </w:rPr>
            </w:pPr>
            <w:r w:rsidRPr="00381FB3">
              <w:rPr>
                <w:rFonts w:ascii="Times New Roman" w:hAnsi="Times New Roman" w:cs="Times New Roman"/>
                <w:u w:val="single"/>
                <w:lang w:val="en-GB"/>
              </w:rPr>
              <w:t>Note</w:t>
            </w:r>
          </w:p>
        </w:tc>
        <w:tc>
          <w:tcPr>
            <w:tcW w:w="1296" w:type="dxa"/>
          </w:tcPr>
          <w:p w14:paraId="3DF1AC02"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31</w:t>
            </w:r>
          </w:p>
          <w:p w14:paraId="7B609E97"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December</w:t>
            </w:r>
          </w:p>
          <w:p w14:paraId="44B10D34"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2014</w:t>
            </w:r>
          </w:p>
          <w:p w14:paraId="57545197"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$’000</w:t>
            </w:r>
          </w:p>
        </w:tc>
        <w:tc>
          <w:tcPr>
            <w:tcW w:w="1276" w:type="dxa"/>
          </w:tcPr>
          <w:p w14:paraId="58CAF58E" w14:textId="77777777" w:rsidR="00054649" w:rsidRPr="00381FB3" w:rsidRDefault="00054649" w:rsidP="00054649">
            <w:pPr>
              <w:spacing w:after="0" w:line="240" w:lineRule="auto"/>
              <w:jc w:val="right"/>
              <w:rPr>
                <w:rFonts w:ascii="Times New Roman" w:hAnsi="Times New Roman" w:cs="Times New Roman"/>
                <w:bCs/>
                <w:lang w:val="en-GB"/>
              </w:rPr>
            </w:pPr>
            <w:r w:rsidRPr="00381FB3">
              <w:rPr>
                <w:rFonts w:ascii="Times New Roman" w:hAnsi="Times New Roman" w:cs="Times New Roman"/>
                <w:bCs/>
                <w:lang w:val="en-GB"/>
              </w:rPr>
              <w:t>31</w:t>
            </w:r>
          </w:p>
          <w:p w14:paraId="7D3B3168" w14:textId="77777777" w:rsidR="00054649" w:rsidRPr="00381FB3" w:rsidRDefault="00054649" w:rsidP="00054649">
            <w:pPr>
              <w:spacing w:after="0" w:line="240" w:lineRule="auto"/>
              <w:jc w:val="right"/>
              <w:rPr>
                <w:rFonts w:ascii="Times New Roman" w:hAnsi="Times New Roman" w:cs="Times New Roman"/>
                <w:bCs/>
                <w:lang w:val="en-GB"/>
              </w:rPr>
            </w:pPr>
            <w:r w:rsidRPr="00381FB3">
              <w:rPr>
                <w:rFonts w:ascii="Times New Roman" w:hAnsi="Times New Roman" w:cs="Times New Roman"/>
                <w:bCs/>
                <w:lang w:val="en-GB"/>
              </w:rPr>
              <w:t>December</w:t>
            </w:r>
          </w:p>
          <w:p w14:paraId="62E36767" w14:textId="77777777" w:rsidR="00054649" w:rsidRPr="00381FB3" w:rsidRDefault="00054649" w:rsidP="00054649">
            <w:pPr>
              <w:spacing w:after="0" w:line="240" w:lineRule="auto"/>
              <w:jc w:val="right"/>
              <w:rPr>
                <w:rFonts w:ascii="Times New Roman" w:hAnsi="Times New Roman" w:cs="Times New Roman"/>
                <w:bCs/>
                <w:lang w:val="en-GB"/>
              </w:rPr>
            </w:pPr>
            <w:r w:rsidRPr="00381FB3">
              <w:rPr>
                <w:rFonts w:ascii="Times New Roman" w:hAnsi="Times New Roman" w:cs="Times New Roman"/>
                <w:bCs/>
                <w:lang w:val="en-GB"/>
              </w:rPr>
              <w:t>2013</w:t>
            </w:r>
          </w:p>
          <w:p w14:paraId="4902C7BD" w14:textId="77777777" w:rsidR="00054649" w:rsidRPr="00381FB3" w:rsidRDefault="00054649" w:rsidP="00054649">
            <w:pPr>
              <w:spacing w:after="0" w:line="240" w:lineRule="auto"/>
              <w:jc w:val="right"/>
              <w:rPr>
                <w:rFonts w:ascii="Times New Roman" w:hAnsi="Times New Roman" w:cs="Times New Roman"/>
                <w:bCs/>
                <w:lang w:val="en-GB"/>
              </w:rPr>
            </w:pPr>
            <w:r w:rsidRPr="00381FB3">
              <w:rPr>
                <w:rFonts w:ascii="Times New Roman" w:hAnsi="Times New Roman" w:cs="Times New Roman"/>
                <w:bCs/>
                <w:lang w:val="en-GB"/>
              </w:rPr>
              <w:t>$’000</w:t>
            </w:r>
          </w:p>
        </w:tc>
        <w:tc>
          <w:tcPr>
            <w:tcW w:w="1276" w:type="dxa"/>
          </w:tcPr>
          <w:p w14:paraId="0AB57807"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31</w:t>
            </w:r>
          </w:p>
          <w:p w14:paraId="6ECA5A44"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December 2014</w:t>
            </w:r>
          </w:p>
          <w:p w14:paraId="63F5C59B"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$’000</w:t>
            </w:r>
          </w:p>
        </w:tc>
        <w:tc>
          <w:tcPr>
            <w:tcW w:w="1417" w:type="dxa"/>
          </w:tcPr>
          <w:p w14:paraId="66AAC284" w14:textId="77777777" w:rsidR="00054649" w:rsidRPr="00381FB3" w:rsidRDefault="00054649" w:rsidP="00054649">
            <w:pPr>
              <w:spacing w:after="0" w:line="240" w:lineRule="auto"/>
              <w:jc w:val="right"/>
              <w:rPr>
                <w:rFonts w:ascii="Times New Roman" w:hAnsi="Times New Roman" w:cs="Times New Roman"/>
                <w:bCs/>
                <w:lang w:val="en-GB"/>
              </w:rPr>
            </w:pPr>
            <w:r w:rsidRPr="00381FB3">
              <w:rPr>
                <w:rFonts w:ascii="Times New Roman" w:hAnsi="Times New Roman" w:cs="Times New Roman"/>
                <w:bCs/>
                <w:lang w:val="en-GB"/>
              </w:rPr>
              <w:t>31</w:t>
            </w:r>
          </w:p>
          <w:p w14:paraId="3FF541C8" w14:textId="77777777" w:rsidR="00054649" w:rsidRPr="00381FB3" w:rsidRDefault="00054649" w:rsidP="00054649">
            <w:pPr>
              <w:spacing w:after="0" w:line="240" w:lineRule="auto"/>
              <w:jc w:val="right"/>
              <w:rPr>
                <w:rFonts w:ascii="Times New Roman" w:hAnsi="Times New Roman" w:cs="Times New Roman"/>
                <w:bCs/>
                <w:lang w:val="en-GB"/>
              </w:rPr>
            </w:pPr>
            <w:r w:rsidRPr="00381FB3">
              <w:rPr>
                <w:rFonts w:ascii="Times New Roman" w:hAnsi="Times New Roman" w:cs="Times New Roman"/>
                <w:bCs/>
                <w:lang w:val="en-GB"/>
              </w:rPr>
              <w:t>December 2013</w:t>
            </w:r>
          </w:p>
          <w:p w14:paraId="3EE96ADA" w14:textId="77777777" w:rsidR="00054649" w:rsidRPr="00381FB3" w:rsidRDefault="00054649" w:rsidP="00054649">
            <w:pPr>
              <w:spacing w:after="0" w:line="240" w:lineRule="auto"/>
              <w:jc w:val="right"/>
              <w:rPr>
                <w:rFonts w:ascii="Times New Roman" w:hAnsi="Times New Roman" w:cs="Times New Roman"/>
                <w:bCs/>
                <w:lang w:val="en-GB"/>
              </w:rPr>
            </w:pPr>
            <w:r w:rsidRPr="00381FB3">
              <w:rPr>
                <w:rFonts w:ascii="Times New Roman" w:hAnsi="Times New Roman" w:cs="Times New Roman"/>
                <w:bCs/>
                <w:lang w:val="en-GB"/>
              </w:rPr>
              <w:t>$’000</w:t>
            </w:r>
          </w:p>
        </w:tc>
      </w:tr>
      <w:tr w:rsidR="00054649" w:rsidRPr="00381FB3" w14:paraId="35E0B409" w14:textId="77777777" w:rsidTr="00776C69">
        <w:tc>
          <w:tcPr>
            <w:tcW w:w="2624" w:type="dxa"/>
          </w:tcPr>
          <w:p w14:paraId="0821355F" w14:textId="77777777" w:rsidR="00054649" w:rsidRPr="00381FB3" w:rsidRDefault="00054649" w:rsidP="00054649">
            <w:pPr>
              <w:spacing w:after="0" w:line="240" w:lineRule="auto"/>
              <w:rPr>
                <w:rFonts w:ascii="Times New Roman" w:hAnsi="Times New Roman" w:cs="Times New Roman"/>
                <w:b/>
                <w:lang w:val="en-GB"/>
              </w:rPr>
            </w:pPr>
          </w:p>
        </w:tc>
        <w:tc>
          <w:tcPr>
            <w:tcW w:w="720" w:type="dxa"/>
          </w:tcPr>
          <w:p w14:paraId="7D093481" w14:textId="77777777" w:rsidR="00054649" w:rsidRPr="00381FB3" w:rsidRDefault="00054649" w:rsidP="00054649">
            <w:pPr>
              <w:spacing w:after="0" w:line="240" w:lineRule="auto"/>
              <w:jc w:val="center"/>
              <w:rPr>
                <w:rFonts w:ascii="Times New Roman" w:hAnsi="Times New Roman" w:cs="Times New Roman"/>
                <w:lang w:val="en-GB"/>
              </w:rPr>
            </w:pPr>
          </w:p>
        </w:tc>
        <w:tc>
          <w:tcPr>
            <w:tcW w:w="1296" w:type="dxa"/>
          </w:tcPr>
          <w:p w14:paraId="65304580" w14:textId="77777777" w:rsidR="00054649" w:rsidRPr="00381FB3" w:rsidRDefault="00054649" w:rsidP="00054649">
            <w:pPr>
              <w:spacing w:after="0" w:line="240" w:lineRule="auto"/>
              <w:jc w:val="right"/>
              <w:rPr>
                <w:rFonts w:ascii="Times New Roman" w:hAnsi="Times New Roman" w:cs="Times New Roman"/>
                <w:b/>
                <w:lang w:val="en-GB"/>
              </w:rPr>
            </w:pPr>
          </w:p>
        </w:tc>
        <w:tc>
          <w:tcPr>
            <w:tcW w:w="1276" w:type="dxa"/>
          </w:tcPr>
          <w:p w14:paraId="07E73D75" w14:textId="77777777" w:rsidR="00054649" w:rsidRPr="00381FB3" w:rsidRDefault="00054649" w:rsidP="00054649">
            <w:pPr>
              <w:spacing w:after="0" w:line="240" w:lineRule="auto"/>
              <w:jc w:val="right"/>
              <w:rPr>
                <w:rFonts w:ascii="Times New Roman" w:hAnsi="Times New Roman" w:cs="Times New Roman"/>
                <w:lang w:val="en-GB"/>
              </w:rPr>
            </w:pPr>
          </w:p>
        </w:tc>
        <w:tc>
          <w:tcPr>
            <w:tcW w:w="1276" w:type="dxa"/>
          </w:tcPr>
          <w:p w14:paraId="4D2D71F1" w14:textId="77777777" w:rsidR="00054649" w:rsidRPr="00381FB3" w:rsidRDefault="00054649" w:rsidP="00054649">
            <w:pPr>
              <w:spacing w:after="0" w:line="240" w:lineRule="auto"/>
              <w:jc w:val="right"/>
              <w:rPr>
                <w:rFonts w:ascii="Times New Roman" w:hAnsi="Times New Roman" w:cs="Times New Roman"/>
                <w:b/>
                <w:lang w:val="en-GB"/>
              </w:rPr>
            </w:pPr>
          </w:p>
        </w:tc>
        <w:tc>
          <w:tcPr>
            <w:tcW w:w="1417" w:type="dxa"/>
          </w:tcPr>
          <w:p w14:paraId="63790C7B"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5F5CAD43" w14:textId="77777777" w:rsidTr="00776C69">
        <w:tc>
          <w:tcPr>
            <w:tcW w:w="2624" w:type="dxa"/>
          </w:tcPr>
          <w:p w14:paraId="08677F96"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b/>
                <w:lang w:val="en-GB"/>
              </w:rPr>
              <w:t>Share capital</w:t>
            </w:r>
          </w:p>
        </w:tc>
        <w:tc>
          <w:tcPr>
            <w:tcW w:w="720" w:type="dxa"/>
          </w:tcPr>
          <w:p w14:paraId="05964775"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3</w:t>
            </w:r>
          </w:p>
        </w:tc>
        <w:tc>
          <w:tcPr>
            <w:tcW w:w="1296" w:type="dxa"/>
          </w:tcPr>
          <w:p w14:paraId="713FFC30"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1,016,112</w:t>
            </w:r>
          </w:p>
        </w:tc>
        <w:tc>
          <w:tcPr>
            <w:tcW w:w="1276" w:type="dxa"/>
          </w:tcPr>
          <w:p w14:paraId="3EBAAF7B"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906,409</w:t>
            </w:r>
          </w:p>
        </w:tc>
        <w:tc>
          <w:tcPr>
            <w:tcW w:w="1276" w:type="dxa"/>
          </w:tcPr>
          <w:p w14:paraId="1AEAC6D8"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1,016,112</w:t>
            </w:r>
          </w:p>
        </w:tc>
        <w:tc>
          <w:tcPr>
            <w:tcW w:w="1417" w:type="dxa"/>
          </w:tcPr>
          <w:p w14:paraId="3BDB190C"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906,409</w:t>
            </w:r>
          </w:p>
        </w:tc>
      </w:tr>
      <w:tr w:rsidR="00054649" w:rsidRPr="00381FB3" w14:paraId="5A9564B2" w14:textId="77777777" w:rsidTr="00776C69">
        <w:tc>
          <w:tcPr>
            <w:tcW w:w="2624" w:type="dxa"/>
          </w:tcPr>
          <w:p w14:paraId="016FBD42" w14:textId="77777777" w:rsidR="00054649" w:rsidRPr="00381FB3" w:rsidRDefault="00054649" w:rsidP="00054649">
            <w:pPr>
              <w:spacing w:after="0" w:line="240" w:lineRule="auto"/>
              <w:rPr>
                <w:rFonts w:ascii="Times New Roman" w:hAnsi="Times New Roman" w:cs="Times New Roman"/>
                <w:b/>
                <w:lang w:val="en-GB"/>
              </w:rPr>
            </w:pPr>
            <w:r w:rsidRPr="00381FB3">
              <w:rPr>
                <w:rFonts w:ascii="Times New Roman" w:hAnsi="Times New Roman" w:cs="Times New Roman"/>
                <w:b/>
                <w:lang w:val="en-GB"/>
              </w:rPr>
              <w:t>Reserves</w:t>
            </w:r>
          </w:p>
        </w:tc>
        <w:tc>
          <w:tcPr>
            <w:tcW w:w="720" w:type="dxa"/>
          </w:tcPr>
          <w:p w14:paraId="36BC3F41"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4</w:t>
            </w:r>
          </w:p>
        </w:tc>
        <w:tc>
          <w:tcPr>
            <w:tcW w:w="1296" w:type="dxa"/>
            <w:tcBorders>
              <w:bottom w:val="single" w:sz="4" w:space="0" w:color="000000"/>
            </w:tcBorders>
          </w:tcPr>
          <w:p w14:paraId="6ED375E1"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6,374,270</w:t>
            </w:r>
          </w:p>
        </w:tc>
        <w:tc>
          <w:tcPr>
            <w:tcW w:w="1276" w:type="dxa"/>
            <w:tcBorders>
              <w:bottom w:val="single" w:sz="4" w:space="0" w:color="000000"/>
            </w:tcBorders>
          </w:tcPr>
          <w:p w14:paraId="415E392A"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5,508,975</w:t>
            </w:r>
          </w:p>
        </w:tc>
        <w:tc>
          <w:tcPr>
            <w:tcW w:w="1276" w:type="dxa"/>
            <w:tcBorders>
              <w:bottom w:val="single" w:sz="4" w:space="0" w:color="000000"/>
            </w:tcBorders>
          </w:tcPr>
          <w:p w14:paraId="56C3E6FC"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4,193,452</w:t>
            </w:r>
          </w:p>
        </w:tc>
        <w:tc>
          <w:tcPr>
            <w:tcW w:w="1417" w:type="dxa"/>
            <w:tcBorders>
              <w:bottom w:val="single" w:sz="4" w:space="0" w:color="000000"/>
            </w:tcBorders>
          </w:tcPr>
          <w:p w14:paraId="34812C83"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3,783,517</w:t>
            </w:r>
          </w:p>
        </w:tc>
      </w:tr>
      <w:tr w:rsidR="00054649" w:rsidRPr="00381FB3" w14:paraId="6FBF0CA7" w14:textId="77777777" w:rsidTr="00776C69">
        <w:tc>
          <w:tcPr>
            <w:tcW w:w="2624" w:type="dxa"/>
          </w:tcPr>
          <w:p w14:paraId="3044E8F7" w14:textId="77777777" w:rsidR="00054649" w:rsidRPr="00381FB3" w:rsidRDefault="00054649" w:rsidP="00054649">
            <w:pPr>
              <w:spacing w:after="0" w:line="240" w:lineRule="auto"/>
              <w:rPr>
                <w:rFonts w:ascii="Times New Roman" w:hAnsi="Times New Roman" w:cs="Times New Roman"/>
                <w:b/>
                <w:lang w:val="en-GB"/>
              </w:rPr>
            </w:pPr>
            <w:r w:rsidRPr="00381FB3">
              <w:rPr>
                <w:rFonts w:ascii="Times New Roman" w:hAnsi="Times New Roman" w:cs="Times New Roman"/>
                <w:b/>
                <w:lang w:val="en-GB"/>
              </w:rPr>
              <w:t>Share capital &amp; reserves</w:t>
            </w:r>
          </w:p>
        </w:tc>
        <w:tc>
          <w:tcPr>
            <w:tcW w:w="720" w:type="dxa"/>
          </w:tcPr>
          <w:p w14:paraId="5EAA1F93" w14:textId="77777777" w:rsidR="00054649" w:rsidRPr="00381FB3" w:rsidRDefault="00054649" w:rsidP="00054649">
            <w:pPr>
              <w:spacing w:after="0" w:line="240" w:lineRule="auto"/>
              <w:jc w:val="center"/>
              <w:rPr>
                <w:rFonts w:ascii="Times New Roman" w:hAnsi="Times New Roman" w:cs="Times New Roman"/>
                <w:lang w:val="en-GB"/>
              </w:rPr>
            </w:pPr>
          </w:p>
        </w:tc>
        <w:tc>
          <w:tcPr>
            <w:tcW w:w="1296" w:type="dxa"/>
          </w:tcPr>
          <w:p w14:paraId="3F8A2E0F"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7,390,382</w:t>
            </w:r>
          </w:p>
        </w:tc>
        <w:tc>
          <w:tcPr>
            <w:tcW w:w="1276" w:type="dxa"/>
          </w:tcPr>
          <w:p w14:paraId="3315BF4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6,415,384</w:t>
            </w:r>
          </w:p>
        </w:tc>
        <w:tc>
          <w:tcPr>
            <w:tcW w:w="1276" w:type="dxa"/>
          </w:tcPr>
          <w:p w14:paraId="6456F73A"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5,209,564</w:t>
            </w:r>
          </w:p>
        </w:tc>
        <w:tc>
          <w:tcPr>
            <w:tcW w:w="1417" w:type="dxa"/>
          </w:tcPr>
          <w:p w14:paraId="77576B5F"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4,689,926</w:t>
            </w:r>
          </w:p>
        </w:tc>
      </w:tr>
      <w:tr w:rsidR="00054649" w:rsidRPr="00381FB3" w14:paraId="77EBEA16" w14:textId="77777777" w:rsidTr="00776C69">
        <w:tc>
          <w:tcPr>
            <w:tcW w:w="2624" w:type="dxa"/>
          </w:tcPr>
          <w:p w14:paraId="0F55474D" w14:textId="77777777" w:rsidR="00054649" w:rsidRPr="00381FB3" w:rsidRDefault="00054649" w:rsidP="00054649">
            <w:pPr>
              <w:spacing w:after="0" w:line="240" w:lineRule="auto"/>
              <w:rPr>
                <w:rFonts w:ascii="Times New Roman" w:hAnsi="Times New Roman" w:cs="Times New Roman"/>
                <w:b/>
                <w:lang w:val="en-GB"/>
              </w:rPr>
            </w:pPr>
            <w:r w:rsidRPr="00381FB3">
              <w:rPr>
                <w:rFonts w:ascii="Times New Roman" w:hAnsi="Times New Roman" w:cs="Times New Roman"/>
                <w:b/>
                <w:lang w:val="en-GB"/>
              </w:rPr>
              <w:t>Non-controlling interests</w:t>
            </w:r>
          </w:p>
        </w:tc>
        <w:tc>
          <w:tcPr>
            <w:tcW w:w="720" w:type="dxa"/>
          </w:tcPr>
          <w:p w14:paraId="559D0659" w14:textId="77777777" w:rsidR="00054649" w:rsidRPr="00381FB3" w:rsidRDefault="00054649" w:rsidP="00054649">
            <w:pPr>
              <w:spacing w:after="0" w:line="240" w:lineRule="auto"/>
              <w:jc w:val="center"/>
              <w:rPr>
                <w:rFonts w:ascii="Times New Roman" w:hAnsi="Times New Roman" w:cs="Times New Roman"/>
                <w:lang w:val="en-GB"/>
              </w:rPr>
            </w:pPr>
          </w:p>
        </w:tc>
        <w:tc>
          <w:tcPr>
            <w:tcW w:w="1296" w:type="dxa"/>
          </w:tcPr>
          <w:p w14:paraId="04097913"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3,800,674</w:t>
            </w:r>
          </w:p>
        </w:tc>
        <w:tc>
          <w:tcPr>
            <w:tcW w:w="1276" w:type="dxa"/>
          </w:tcPr>
          <w:p w14:paraId="7A76813A"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2,866,384</w:t>
            </w:r>
          </w:p>
        </w:tc>
        <w:tc>
          <w:tcPr>
            <w:tcW w:w="1276" w:type="dxa"/>
          </w:tcPr>
          <w:p w14:paraId="2F48782C"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w:t>
            </w:r>
          </w:p>
        </w:tc>
        <w:tc>
          <w:tcPr>
            <w:tcW w:w="1417" w:type="dxa"/>
          </w:tcPr>
          <w:p w14:paraId="0A36EB42"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w:t>
            </w:r>
          </w:p>
        </w:tc>
      </w:tr>
      <w:tr w:rsidR="00054649" w:rsidRPr="00381FB3" w14:paraId="24EB698F" w14:textId="77777777" w:rsidTr="00776C69">
        <w:tc>
          <w:tcPr>
            <w:tcW w:w="2624" w:type="dxa"/>
          </w:tcPr>
          <w:p w14:paraId="30804727" w14:textId="77777777" w:rsidR="00054649" w:rsidRPr="00381FB3" w:rsidRDefault="00054649" w:rsidP="00054649">
            <w:pPr>
              <w:spacing w:after="0" w:line="240" w:lineRule="auto"/>
              <w:rPr>
                <w:rFonts w:ascii="Times New Roman" w:hAnsi="Times New Roman" w:cs="Times New Roman"/>
                <w:b/>
                <w:bCs/>
              </w:rPr>
            </w:pPr>
            <w:r w:rsidRPr="00381FB3">
              <w:rPr>
                <w:rFonts w:ascii="Times New Roman" w:hAnsi="Times New Roman" w:cs="Times New Roman"/>
                <w:b/>
                <w:bCs/>
              </w:rPr>
              <w:t>Capital employed</w:t>
            </w:r>
          </w:p>
        </w:tc>
        <w:tc>
          <w:tcPr>
            <w:tcW w:w="720" w:type="dxa"/>
          </w:tcPr>
          <w:p w14:paraId="44367211" w14:textId="77777777" w:rsidR="00054649" w:rsidRPr="00381FB3" w:rsidRDefault="00054649" w:rsidP="00054649">
            <w:pPr>
              <w:spacing w:after="0" w:line="240" w:lineRule="auto"/>
              <w:jc w:val="center"/>
              <w:rPr>
                <w:rFonts w:ascii="Times New Roman" w:hAnsi="Times New Roman" w:cs="Times New Roman"/>
                <w:lang w:val="en-GB"/>
              </w:rPr>
            </w:pPr>
          </w:p>
        </w:tc>
        <w:tc>
          <w:tcPr>
            <w:tcW w:w="1296" w:type="dxa"/>
            <w:tcBorders>
              <w:top w:val="single" w:sz="4" w:space="0" w:color="auto"/>
              <w:bottom w:val="single" w:sz="12" w:space="0" w:color="auto"/>
            </w:tcBorders>
          </w:tcPr>
          <w:p w14:paraId="77C2DA47"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11,191,056</w:t>
            </w:r>
          </w:p>
        </w:tc>
        <w:tc>
          <w:tcPr>
            <w:tcW w:w="1276" w:type="dxa"/>
            <w:tcBorders>
              <w:top w:val="single" w:sz="4" w:space="0" w:color="auto"/>
              <w:bottom w:val="single" w:sz="12" w:space="0" w:color="auto"/>
            </w:tcBorders>
          </w:tcPr>
          <w:p w14:paraId="093CC969"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9,281,768</w:t>
            </w:r>
          </w:p>
        </w:tc>
        <w:tc>
          <w:tcPr>
            <w:tcW w:w="1276" w:type="dxa"/>
            <w:tcBorders>
              <w:top w:val="single" w:sz="4" w:space="0" w:color="auto"/>
              <w:bottom w:val="single" w:sz="12" w:space="0" w:color="auto"/>
            </w:tcBorders>
          </w:tcPr>
          <w:p w14:paraId="7C077F1B"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5,209,564</w:t>
            </w:r>
          </w:p>
        </w:tc>
        <w:tc>
          <w:tcPr>
            <w:tcW w:w="1417" w:type="dxa"/>
            <w:tcBorders>
              <w:top w:val="single" w:sz="4" w:space="0" w:color="auto"/>
              <w:bottom w:val="single" w:sz="12" w:space="0" w:color="auto"/>
            </w:tcBorders>
          </w:tcPr>
          <w:p w14:paraId="46A43754"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4,689,926</w:t>
            </w:r>
          </w:p>
        </w:tc>
      </w:tr>
      <w:tr w:rsidR="00054649" w:rsidRPr="00381FB3" w14:paraId="450C91F5" w14:textId="77777777" w:rsidTr="00776C69">
        <w:tc>
          <w:tcPr>
            <w:tcW w:w="2624" w:type="dxa"/>
          </w:tcPr>
          <w:p w14:paraId="763D56D5" w14:textId="77777777" w:rsidR="00054649" w:rsidRPr="00381FB3" w:rsidRDefault="00054649" w:rsidP="00054649">
            <w:pPr>
              <w:spacing w:after="0" w:line="240" w:lineRule="auto"/>
              <w:rPr>
                <w:rFonts w:ascii="Times New Roman" w:hAnsi="Times New Roman" w:cs="Times New Roman"/>
                <w:lang w:val="en-GB"/>
              </w:rPr>
            </w:pPr>
          </w:p>
        </w:tc>
        <w:tc>
          <w:tcPr>
            <w:tcW w:w="720" w:type="dxa"/>
          </w:tcPr>
          <w:p w14:paraId="2A3918F3" w14:textId="77777777" w:rsidR="00054649" w:rsidRPr="00381FB3" w:rsidRDefault="00054649" w:rsidP="00054649">
            <w:pPr>
              <w:spacing w:after="0" w:line="240" w:lineRule="auto"/>
              <w:jc w:val="center"/>
              <w:rPr>
                <w:rFonts w:ascii="Times New Roman" w:hAnsi="Times New Roman" w:cs="Times New Roman"/>
                <w:lang w:val="en-GB"/>
              </w:rPr>
            </w:pPr>
          </w:p>
        </w:tc>
        <w:tc>
          <w:tcPr>
            <w:tcW w:w="1296" w:type="dxa"/>
          </w:tcPr>
          <w:p w14:paraId="6B7EE795" w14:textId="77777777" w:rsidR="00054649" w:rsidRPr="00381FB3" w:rsidRDefault="00054649" w:rsidP="00054649">
            <w:pPr>
              <w:spacing w:after="0" w:line="240" w:lineRule="auto"/>
              <w:jc w:val="right"/>
              <w:rPr>
                <w:rFonts w:ascii="Times New Roman" w:hAnsi="Times New Roman" w:cs="Times New Roman"/>
                <w:b/>
                <w:highlight w:val="green"/>
                <w:lang w:val="en-GB"/>
              </w:rPr>
            </w:pPr>
          </w:p>
        </w:tc>
        <w:tc>
          <w:tcPr>
            <w:tcW w:w="1276" w:type="dxa"/>
          </w:tcPr>
          <w:p w14:paraId="7E874001" w14:textId="77777777" w:rsidR="00054649" w:rsidRPr="00381FB3" w:rsidRDefault="00054649" w:rsidP="00054649">
            <w:pPr>
              <w:spacing w:after="0" w:line="240" w:lineRule="auto"/>
              <w:jc w:val="right"/>
              <w:rPr>
                <w:rFonts w:ascii="Times New Roman" w:hAnsi="Times New Roman" w:cs="Times New Roman"/>
                <w:lang w:val="en-GB"/>
              </w:rPr>
            </w:pPr>
          </w:p>
        </w:tc>
        <w:tc>
          <w:tcPr>
            <w:tcW w:w="1276" w:type="dxa"/>
          </w:tcPr>
          <w:p w14:paraId="25AF5064" w14:textId="77777777" w:rsidR="00054649" w:rsidRPr="00381FB3" w:rsidRDefault="00054649" w:rsidP="00054649">
            <w:pPr>
              <w:spacing w:after="0" w:line="240" w:lineRule="auto"/>
              <w:jc w:val="right"/>
              <w:rPr>
                <w:rFonts w:ascii="Times New Roman" w:hAnsi="Times New Roman" w:cs="Times New Roman"/>
                <w:b/>
                <w:lang w:val="en-GB"/>
              </w:rPr>
            </w:pPr>
          </w:p>
        </w:tc>
        <w:tc>
          <w:tcPr>
            <w:tcW w:w="1417" w:type="dxa"/>
          </w:tcPr>
          <w:p w14:paraId="51ABC0B4"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384DF6FD" w14:textId="77777777" w:rsidTr="00776C69">
        <w:tc>
          <w:tcPr>
            <w:tcW w:w="2624" w:type="dxa"/>
          </w:tcPr>
          <w:p w14:paraId="0E48324F" w14:textId="77777777" w:rsidR="00054649" w:rsidRPr="00381FB3" w:rsidRDefault="00054649" w:rsidP="00054649">
            <w:pPr>
              <w:spacing w:after="0" w:line="240" w:lineRule="auto"/>
              <w:rPr>
                <w:rFonts w:ascii="Times New Roman" w:hAnsi="Times New Roman" w:cs="Times New Roman"/>
                <w:b/>
                <w:lang w:val="en-GB"/>
              </w:rPr>
            </w:pPr>
            <w:r w:rsidRPr="00381FB3">
              <w:rPr>
                <w:rFonts w:ascii="Times New Roman" w:hAnsi="Times New Roman" w:cs="Times New Roman"/>
                <w:b/>
                <w:lang w:val="en-GB"/>
              </w:rPr>
              <w:t>Represented by:</w:t>
            </w:r>
          </w:p>
        </w:tc>
        <w:tc>
          <w:tcPr>
            <w:tcW w:w="720" w:type="dxa"/>
          </w:tcPr>
          <w:p w14:paraId="02BEAD10" w14:textId="77777777" w:rsidR="00054649" w:rsidRPr="00381FB3" w:rsidRDefault="00054649" w:rsidP="00054649">
            <w:pPr>
              <w:spacing w:after="0" w:line="240" w:lineRule="auto"/>
              <w:jc w:val="center"/>
              <w:rPr>
                <w:rFonts w:ascii="Times New Roman" w:hAnsi="Times New Roman" w:cs="Times New Roman"/>
                <w:lang w:val="en-GB"/>
              </w:rPr>
            </w:pPr>
          </w:p>
        </w:tc>
        <w:tc>
          <w:tcPr>
            <w:tcW w:w="1296" w:type="dxa"/>
          </w:tcPr>
          <w:p w14:paraId="6801E04E" w14:textId="77777777" w:rsidR="00054649" w:rsidRPr="00381FB3" w:rsidRDefault="00054649" w:rsidP="00054649">
            <w:pPr>
              <w:spacing w:after="0" w:line="240" w:lineRule="auto"/>
              <w:jc w:val="right"/>
              <w:rPr>
                <w:rFonts w:ascii="Times New Roman" w:hAnsi="Times New Roman" w:cs="Times New Roman"/>
                <w:b/>
                <w:highlight w:val="green"/>
                <w:lang w:val="en-GB"/>
              </w:rPr>
            </w:pPr>
          </w:p>
        </w:tc>
        <w:tc>
          <w:tcPr>
            <w:tcW w:w="1276" w:type="dxa"/>
          </w:tcPr>
          <w:p w14:paraId="2B06F199" w14:textId="77777777" w:rsidR="00054649" w:rsidRPr="00381FB3" w:rsidRDefault="00054649" w:rsidP="00054649">
            <w:pPr>
              <w:spacing w:after="0" w:line="240" w:lineRule="auto"/>
              <w:jc w:val="right"/>
              <w:rPr>
                <w:rFonts w:ascii="Times New Roman" w:hAnsi="Times New Roman" w:cs="Times New Roman"/>
                <w:lang w:val="en-GB"/>
              </w:rPr>
            </w:pPr>
          </w:p>
        </w:tc>
        <w:tc>
          <w:tcPr>
            <w:tcW w:w="1276" w:type="dxa"/>
          </w:tcPr>
          <w:p w14:paraId="446F3C38" w14:textId="77777777" w:rsidR="00054649" w:rsidRPr="00381FB3" w:rsidRDefault="00054649" w:rsidP="00054649">
            <w:pPr>
              <w:spacing w:after="0" w:line="240" w:lineRule="auto"/>
              <w:jc w:val="right"/>
              <w:rPr>
                <w:rFonts w:ascii="Times New Roman" w:hAnsi="Times New Roman" w:cs="Times New Roman"/>
                <w:b/>
                <w:lang w:val="en-GB"/>
              </w:rPr>
            </w:pPr>
          </w:p>
        </w:tc>
        <w:tc>
          <w:tcPr>
            <w:tcW w:w="1417" w:type="dxa"/>
          </w:tcPr>
          <w:p w14:paraId="7A660EAD"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68181008" w14:textId="77777777" w:rsidTr="00776C69">
        <w:tc>
          <w:tcPr>
            <w:tcW w:w="2624" w:type="dxa"/>
          </w:tcPr>
          <w:p w14:paraId="2209105E" w14:textId="77777777" w:rsidR="00054649" w:rsidRPr="00381FB3" w:rsidRDefault="00054649" w:rsidP="00054649">
            <w:pPr>
              <w:spacing w:after="0" w:line="240" w:lineRule="auto"/>
              <w:rPr>
                <w:rFonts w:ascii="Times New Roman" w:hAnsi="Times New Roman" w:cs="Times New Roman"/>
                <w:b/>
                <w:lang w:val="en-GB"/>
              </w:rPr>
            </w:pPr>
            <w:r w:rsidRPr="00381FB3">
              <w:rPr>
                <w:rFonts w:ascii="Times New Roman" w:hAnsi="Times New Roman" w:cs="Times New Roman"/>
                <w:b/>
                <w:lang w:val="en-GB"/>
              </w:rPr>
              <w:t>Fixed assets</w:t>
            </w:r>
          </w:p>
        </w:tc>
        <w:tc>
          <w:tcPr>
            <w:tcW w:w="720" w:type="dxa"/>
          </w:tcPr>
          <w:p w14:paraId="50C5B26D"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5</w:t>
            </w:r>
          </w:p>
        </w:tc>
        <w:tc>
          <w:tcPr>
            <w:tcW w:w="1296" w:type="dxa"/>
          </w:tcPr>
          <w:p w14:paraId="4B5AD5FD"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2,715,517</w:t>
            </w:r>
          </w:p>
        </w:tc>
        <w:tc>
          <w:tcPr>
            <w:tcW w:w="1276" w:type="dxa"/>
          </w:tcPr>
          <w:p w14:paraId="76D0354E"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2,243,150</w:t>
            </w:r>
          </w:p>
        </w:tc>
        <w:tc>
          <w:tcPr>
            <w:tcW w:w="1276" w:type="dxa"/>
          </w:tcPr>
          <w:p w14:paraId="2C99EED8"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4,080</w:t>
            </w:r>
          </w:p>
        </w:tc>
        <w:tc>
          <w:tcPr>
            <w:tcW w:w="1417" w:type="dxa"/>
          </w:tcPr>
          <w:p w14:paraId="286C9189"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5,120</w:t>
            </w:r>
          </w:p>
        </w:tc>
      </w:tr>
      <w:tr w:rsidR="00054649" w:rsidRPr="00381FB3" w14:paraId="2FE1A9F2" w14:textId="77777777" w:rsidTr="00776C69">
        <w:tc>
          <w:tcPr>
            <w:tcW w:w="2624" w:type="dxa"/>
          </w:tcPr>
          <w:p w14:paraId="7E2BE5E2" w14:textId="77777777" w:rsidR="00054649" w:rsidRPr="00381FB3" w:rsidRDefault="00054649" w:rsidP="00054649">
            <w:pPr>
              <w:spacing w:after="0" w:line="240" w:lineRule="auto"/>
              <w:rPr>
                <w:rFonts w:ascii="Times New Roman" w:hAnsi="Times New Roman" w:cs="Times New Roman"/>
                <w:b/>
                <w:lang w:val="en-GB"/>
              </w:rPr>
            </w:pPr>
            <w:r w:rsidRPr="00381FB3">
              <w:rPr>
                <w:rFonts w:ascii="Times New Roman" w:hAnsi="Times New Roman" w:cs="Times New Roman"/>
                <w:b/>
                <w:lang w:val="en-GB"/>
              </w:rPr>
              <w:t>Investment properties</w:t>
            </w:r>
          </w:p>
        </w:tc>
        <w:tc>
          <w:tcPr>
            <w:tcW w:w="720" w:type="dxa"/>
          </w:tcPr>
          <w:p w14:paraId="751F0D47"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6</w:t>
            </w:r>
          </w:p>
        </w:tc>
        <w:tc>
          <w:tcPr>
            <w:tcW w:w="1296" w:type="dxa"/>
          </w:tcPr>
          <w:p w14:paraId="434D5880"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4,610,107</w:t>
            </w:r>
          </w:p>
        </w:tc>
        <w:tc>
          <w:tcPr>
            <w:tcW w:w="1276" w:type="dxa"/>
          </w:tcPr>
          <w:p w14:paraId="0948FC26"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3,207,539</w:t>
            </w:r>
          </w:p>
        </w:tc>
        <w:tc>
          <w:tcPr>
            <w:tcW w:w="1276" w:type="dxa"/>
          </w:tcPr>
          <w:p w14:paraId="4FFDE285"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w:t>
            </w:r>
          </w:p>
        </w:tc>
        <w:tc>
          <w:tcPr>
            <w:tcW w:w="1417" w:type="dxa"/>
          </w:tcPr>
          <w:p w14:paraId="59E7E24E"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w:t>
            </w:r>
          </w:p>
        </w:tc>
      </w:tr>
      <w:tr w:rsidR="00054649" w:rsidRPr="00381FB3" w14:paraId="32220DB2" w14:textId="77777777" w:rsidTr="00776C69">
        <w:tc>
          <w:tcPr>
            <w:tcW w:w="2624" w:type="dxa"/>
          </w:tcPr>
          <w:p w14:paraId="7F417A0F" w14:textId="77777777" w:rsidR="00054649" w:rsidRPr="00381FB3" w:rsidRDefault="00054649" w:rsidP="00054649">
            <w:pPr>
              <w:spacing w:after="0" w:line="240" w:lineRule="auto"/>
              <w:rPr>
                <w:rFonts w:ascii="Times New Roman" w:hAnsi="Times New Roman" w:cs="Times New Roman"/>
                <w:b/>
                <w:lang w:val="en-GB"/>
              </w:rPr>
            </w:pPr>
            <w:r w:rsidRPr="00381FB3">
              <w:rPr>
                <w:rFonts w:ascii="Times New Roman" w:hAnsi="Times New Roman" w:cs="Times New Roman"/>
                <w:b/>
                <w:lang w:val="en-GB"/>
              </w:rPr>
              <w:t>Subsidiaries</w:t>
            </w:r>
          </w:p>
        </w:tc>
        <w:tc>
          <w:tcPr>
            <w:tcW w:w="720" w:type="dxa"/>
          </w:tcPr>
          <w:p w14:paraId="0DF486CA"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7</w:t>
            </w:r>
          </w:p>
        </w:tc>
        <w:tc>
          <w:tcPr>
            <w:tcW w:w="1296" w:type="dxa"/>
          </w:tcPr>
          <w:p w14:paraId="78E3B83D"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w:t>
            </w:r>
          </w:p>
        </w:tc>
        <w:tc>
          <w:tcPr>
            <w:tcW w:w="1276" w:type="dxa"/>
          </w:tcPr>
          <w:p w14:paraId="531FF997"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w:t>
            </w:r>
          </w:p>
        </w:tc>
        <w:tc>
          <w:tcPr>
            <w:tcW w:w="1276" w:type="dxa"/>
          </w:tcPr>
          <w:p w14:paraId="0CB6F265"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3,928,160</w:t>
            </w:r>
          </w:p>
        </w:tc>
        <w:tc>
          <w:tcPr>
            <w:tcW w:w="1417" w:type="dxa"/>
          </w:tcPr>
          <w:p w14:paraId="617DCCAE"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3,580,409</w:t>
            </w:r>
          </w:p>
        </w:tc>
      </w:tr>
      <w:tr w:rsidR="00054649" w:rsidRPr="00381FB3" w14:paraId="40D1CFB4" w14:textId="77777777" w:rsidTr="00776C69">
        <w:tc>
          <w:tcPr>
            <w:tcW w:w="2624" w:type="dxa"/>
          </w:tcPr>
          <w:p w14:paraId="5F744160" w14:textId="77777777" w:rsidR="00054649" w:rsidRPr="00381FB3" w:rsidRDefault="00054649" w:rsidP="00054649">
            <w:pPr>
              <w:spacing w:after="0" w:line="240" w:lineRule="auto"/>
              <w:rPr>
                <w:rFonts w:ascii="Times New Roman" w:hAnsi="Times New Roman" w:cs="Times New Roman"/>
                <w:b/>
                <w:lang w:val="en-GB"/>
              </w:rPr>
            </w:pPr>
            <w:r w:rsidRPr="00381FB3">
              <w:rPr>
                <w:rFonts w:ascii="Times New Roman" w:hAnsi="Times New Roman" w:cs="Times New Roman"/>
                <w:b/>
                <w:lang w:val="en-GB"/>
              </w:rPr>
              <w:t>Associated companies</w:t>
            </w:r>
          </w:p>
        </w:tc>
        <w:tc>
          <w:tcPr>
            <w:tcW w:w="720" w:type="dxa"/>
          </w:tcPr>
          <w:p w14:paraId="09FCE64E"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8</w:t>
            </w:r>
          </w:p>
        </w:tc>
        <w:tc>
          <w:tcPr>
            <w:tcW w:w="1296" w:type="dxa"/>
          </w:tcPr>
          <w:p w14:paraId="461BFD6D"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4,232,047</w:t>
            </w:r>
          </w:p>
        </w:tc>
        <w:tc>
          <w:tcPr>
            <w:tcW w:w="1276" w:type="dxa"/>
          </w:tcPr>
          <w:p w14:paraId="3AD6163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3,586,904</w:t>
            </w:r>
          </w:p>
        </w:tc>
        <w:tc>
          <w:tcPr>
            <w:tcW w:w="1276" w:type="dxa"/>
          </w:tcPr>
          <w:p w14:paraId="421E163D"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w:t>
            </w:r>
          </w:p>
        </w:tc>
        <w:tc>
          <w:tcPr>
            <w:tcW w:w="1417" w:type="dxa"/>
          </w:tcPr>
          <w:p w14:paraId="17480418"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55</w:t>
            </w:r>
          </w:p>
        </w:tc>
      </w:tr>
      <w:tr w:rsidR="00054649" w:rsidRPr="00381FB3" w14:paraId="32213297" w14:textId="77777777" w:rsidTr="00776C69">
        <w:tc>
          <w:tcPr>
            <w:tcW w:w="2624" w:type="dxa"/>
          </w:tcPr>
          <w:p w14:paraId="4C1A1511" w14:textId="77777777" w:rsidR="00054649" w:rsidRPr="00381FB3" w:rsidRDefault="00054649" w:rsidP="00054649">
            <w:pPr>
              <w:spacing w:after="0" w:line="240" w:lineRule="auto"/>
              <w:rPr>
                <w:rFonts w:ascii="Times New Roman" w:hAnsi="Times New Roman" w:cs="Times New Roman"/>
                <w:b/>
                <w:lang w:val="en-GB"/>
              </w:rPr>
            </w:pPr>
            <w:r w:rsidRPr="00381FB3">
              <w:rPr>
                <w:rFonts w:ascii="Times New Roman" w:hAnsi="Times New Roman" w:cs="Times New Roman"/>
                <w:b/>
                <w:lang w:val="en-GB"/>
              </w:rPr>
              <w:t>Investments</w:t>
            </w:r>
          </w:p>
        </w:tc>
        <w:tc>
          <w:tcPr>
            <w:tcW w:w="720" w:type="dxa"/>
          </w:tcPr>
          <w:p w14:paraId="1FA6FD80"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9</w:t>
            </w:r>
          </w:p>
        </w:tc>
        <w:tc>
          <w:tcPr>
            <w:tcW w:w="1296" w:type="dxa"/>
          </w:tcPr>
          <w:p w14:paraId="6457E68C"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310,759</w:t>
            </w:r>
          </w:p>
        </w:tc>
        <w:tc>
          <w:tcPr>
            <w:tcW w:w="1276" w:type="dxa"/>
          </w:tcPr>
          <w:p w14:paraId="1B347AE7"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299,896</w:t>
            </w:r>
          </w:p>
        </w:tc>
        <w:tc>
          <w:tcPr>
            <w:tcW w:w="1276" w:type="dxa"/>
          </w:tcPr>
          <w:p w14:paraId="475BB4ED"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w:t>
            </w:r>
          </w:p>
        </w:tc>
        <w:tc>
          <w:tcPr>
            <w:tcW w:w="1417" w:type="dxa"/>
          </w:tcPr>
          <w:p w14:paraId="2438CD1A"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w:t>
            </w:r>
          </w:p>
        </w:tc>
      </w:tr>
      <w:tr w:rsidR="00054649" w:rsidRPr="00381FB3" w14:paraId="43E6BC0E" w14:textId="77777777" w:rsidTr="00776C69">
        <w:tc>
          <w:tcPr>
            <w:tcW w:w="2624" w:type="dxa"/>
          </w:tcPr>
          <w:p w14:paraId="3E9EA405" w14:textId="77777777" w:rsidR="00054649" w:rsidRPr="00381FB3" w:rsidRDefault="00054649" w:rsidP="00054649">
            <w:pPr>
              <w:spacing w:after="0" w:line="240" w:lineRule="auto"/>
              <w:rPr>
                <w:rFonts w:ascii="Times New Roman" w:hAnsi="Times New Roman" w:cs="Times New Roman"/>
                <w:b/>
                <w:lang w:val="en-GB"/>
              </w:rPr>
            </w:pPr>
            <w:r w:rsidRPr="00381FB3">
              <w:rPr>
                <w:rFonts w:ascii="Times New Roman" w:hAnsi="Times New Roman" w:cs="Times New Roman"/>
                <w:b/>
                <w:lang w:val="en-GB"/>
              </w:rPr>
              <w:t>Long term assets</w:t>
            </w:r>
          </w:p>
        </w:tc>
        <w:tc>
          <w:tcPr>
            <w:tcW w:w="720" w:type="dxa"/>
          </w:tcPr>
          <w:p w14:paraId="6707337F"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10</w:t>
            </w:r>
          </w:p>
        </w:tc>
        <w:tc>
          <w:tcPr>
            <w:tcW w:w="1296" w:type="dxa"/>
          </w:tcPr>
          <w:p w14:paraId="1A4F8D9E"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267,060</w:t>
            </w:r>
          </w:p>
        </w:tc>
        <w:tc>
          <w:tcPr>
            <w:tcW w:w="1276" w:type="dxa"/>
          </w:tcPr>
          <w:p w14:paraId="78F8B140"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28,646</w:t>
            </w:r>
          </w:p>
        </w:tc>
        <w:tc>
          <w:tcPr>
            <w:tcW w:w="1276" w:type="dxa"/>
          </w:tcPr>
          <w:p w14:paraId="77B4CFB2"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339</w:t>
            </w:r>
          </w:p>
        </w:tc>
        <w:tc>
          <w:tcPr>
            <w:tcW w:w="1417" w:type="dxa"/>
          </w:tcPr>
          <w:p w14:paraId="6E90CBC8"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360</w:t>
            </w:r>
          </w:p>
        </w:tc>
      </w:tr>
      <w:tr w:rsidR="00054649" w:rsidRPr="00381FB3" w14:paraId="2F1CBA4D" w14:textId="77777777" w:rsidTr="00776C69">
        <w:tc>
          <w:tcPr>
            <w:tcW w:w="2624" w:type="dxa"/>
          </w:tcPr>
          <w:p w14:paraId="05C93D6E" w14:textId="77777777" w:rsidR="00054649" w:rsidRPr="00381FB3" w:rsidRDefault="00054649" w:rsidP="00054649">
            <w:pPr>
              <w:spacing w:after="0" w:line="240" w:lineRule="auto"/>
              <w:rPr>
                <w:rFonts w:ascii="Times New Roman" w:hAnsi="Times New Roman" w:cs="Times New Roman"/>
                <w:b/>
                <w:lang w:val="en-GB"/>
              </w:rPr>
            </w:pPr>
            <w:r w:rsidRPr="00381FB3">
              <w:rPr>
                <w:rFonts w:ascii="Times New Roman" w:hAnsi="Times New Roman" w:cs="Times New Roman"/>
                <w:b/>
                <w:lang w:val="en-GB"/>
              </w:rPr>
              <w:t>Intangibles</w:t>
            </w:r>
          </w:p>
        </w:tc>
        <w:tc>
          <w:tcPr>
            <w:tcW w:w="720" w:type="dxa"/>
          </w:tcPr>
          <w:p w14:paraId="14465E5C"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11</w:t>
            </w:r>
          </w:p>
        </w:tc>
        <w:tc>
          <w:tcPr>
            <w:tcW w:w="1296" w:type="dxa"/>
          </w:tcPr>
          <w:p w14:paraId="6A9EA824"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98,573</w:t>
            </w:r>
          </w:p>
        </w:tc>
        <w:tc>
          <w:tcPr>
            <w:tcW w:w="1276" w:type="dxa"/>
          </w:tcPr>
          <w:p w14:paraId="63A55A2C"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107,676</w:t>
            </w:r>
          </w:p>
        </w:tc>
        <w:tc>
          <w:tcPr>
            <w:tcW w:w="1276" w:type="dxa"/>
          </w:tcPr>
          <w:p w14:paraId="598135CE"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w:t>
            </w:r>
          </w:p>
        </w:tc>
        <w:tc>
          <w:tcPr>
            <w:tcW w:w="1417" w:type="dxa"/>
          </w:tcPr>
          <w:p w14:paraId="4CFA0849"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w:t>
            </w:r>
          </w:p>
        </w:tc>
      </w:tr>
      <w:tr w:rsidR="00054649" w:rsidRPr="00381FB3" w14:paraId="1776840B" w14:textId="77777777" w:rsidTr="00776C69">
        <w:tc>
          <w:tcPr>
            <w:tcW w:w="2624" w:type="dxa"/>
          </w:tcPr>
          <w:p w14:paraId="7C23F762" w14:textId="77777777" w:rsidR="00054649" w:rsidRPr="00381FB3" w:rsidRDefault="00054649" w:rsidP="00054649">
            <w:pPr>
              <w:spacing w:after="0" w:line="240" w:lineRule="auto"/>
              <w:rPr>
                <w:rFonts w:ascii="Times New Roman" w:hAnsi="Times New Roman" w:cs="Times New Roman"/>
                <w:lang w:val="en-GB"/>
              </w:rPr>
            </w:pPr>
          </w:p>
        </w:tc>
        <w:tc>
          <w:tcPr>
            <w:tcW w:w="720" w:type="dxa"/>
          </w:tcPr>
          <w:p w14:paraId="0AD65B86" w14:textId="77777777" w:rsidR="00054649" w:rsidRPr="00381FB3" w:rsidRDefault="00054649" w:rsidP="00054649">
            <w:pPr>
              <w:spacing w:after="0" w:line="240" w:lineRule="auto"/>
              <w:jc w:val="center"/>
              <w:rPr>
                <w:rFonts w:ascii="Times New Roman" w:hAnsi="Times New Roman" w:cs="Times New Roman"/>
                <w:lang w:val="en-GB"/>
              </w:rPr>
            </w:pPr>
          </w:p>
        </w:tc>
        <w:tc>
          <w:tcPr>
            <w:tcW w:w="1296" w:type="dxa"/>
            <w:tcBorders>
              <w:top w:val="single" w:sz="4" w:space="0" w:color="auto"/>
              <w:bottom w:val="single" w:sz="4" w:space="0" w:color="auto"/>
            </w:tcBorders>
          </w:tcPr>
          <w:p w14:paraId="5C81CCF7"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12,234,063</w:t>
            </w:r>
          </w:p>
        </w:tc>
        <w:tc>
          <w:tcPr>
            <w:tcW w:w="1276" w:type="dxa"/>
            <w:tcBorders>
              <w:top w:val="single" w:sz="4" w:space="0" w:color="auto"/>
              <w:bottom w:val="single" w:sz="4" w:space="0" w:color="auto"/>
            </w:tcBorders>
          </w:tcPr>
          <w:p w14:paraId="7AA0FCCA"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9,473,811</w:t>
            </w:r>
          </w:p>
        </w:tc>
        <w:tc>
          <w:tcPr>
            <w:tcW w:w="1276" w:type="dxa"/>
            <w:tcBorders>
              <w:top w:val="single" w:sz="4" w:space="0" w:color="auto"/>
              <w:bottom w:val="single" w:sz="4" w:space="0" w:color="auto"/>
            </w:tcBorders>
          </w:tcPr>
          <w:p w14:paraId="0D0EC227"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3,932,579</w:t>
            </w:r>
          </w:p>
        </w:tc>
        <w:tc>
          <w:tcPr>
            <w:tcW w:w="1417" w:type="dxa"/>
            <w:tcBorders>
              <w:top w:val="single" w:sz="4" w:space="0" w:color="auto"/>
              <w:bottom w:val="single" w:sz="4" w:space="0" w:color="auto"/>
            </w:tcBorders>
          </w:tcPr>
          <w:p w14:paraId="0A3B13E2"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3,585,944</w:t>
            </w:r>
          </w:p>
        </w:tc>
      </w:tr>
      <w:tr w:rsidR="00054649" w:rsidRPr="00381FB3" w14:paraId="338866FC" w14:textId="77777777" w:rsidTr="00776C69">
        <w:tc>
          <w:tcPr>
            <w:tcW w:w="2624" w:type="dxa"/>
            <w:vAlign w:val="center"/>
          </w:tcPr>
          <w:p w14:paraId="38B463A7" w14:textId="77777777" w:rsidR="00054649" w:rsidRPr="00381FB3" w:rsidRDefault="00054649" w:rsidP="00054649">
            <w:pPr>
              <w:pStyle w:val="Heading4"/>
              <w:tabs>
                <w:tab w:val="clear" w:pos="600"/>
                <w:tab w:val="clear" w:pos="1080"/>
                <w:tab w:val="clear" w:pos="3720"/>
                <w:tab w:val="clear" w:pos="7320"/>
              </w:tabs>
              <w:spacing w:line="240" w:lineRule="auto"/>
              <w:rPr>
                <w:bCs/>
                <w:szCs w:val="22"/>
                <w:lang w:val="en-US"/>
              </w:rPr>
            </w:pPr>
            <w:r w:rsidRPr="00381FB3">
              <w:rPr>
                <w:bCs/>
                <w:szCs w:val="22"/>
                <w:lang w:val="en-US"/>
              </w:rPr>
              <w:t>Current assets</w:t>
            </w:r>
          </w:p>
        </w:tc>
        <w:tc>
          <w:tcPr>
            <w:tcW w:w="720" w:type="dxa"/>
            <w:vAlign w:val="center"/>
          </w:tcPr>
          <w:p w14:paraId="7B5FC658" w14:textId="77777777" w:rsidR="00054649" w:rsidRPr="00381FB3" w:rsidRDefault="00054649" w:rsidP="00054649">
            <w:pPr>
              <w:spacing w:after="0" w:line="240" w:lineRule="auto"/>
              <w:jc w:val="center"/>
              <w:rPr>
                <w:rFonts w:ascii="Times New Roman" w:hAnsi="Times New Roman" w:cs="Times New Roman"/>
                <w:b/>
                <w:bCs/>
                <w:lang w:val="en-GB"/>
              </w:rPr>
            </w:pPr>
          </w:p>
        </w:tc>
        <w:tc>
          <w:tcPr>
            <w:tcW w:w="1296" w:type="dxa"/>
          </w:tcPr>
          <w:p w14:paraId="24492584" w14:textId="77777777" w:rsidR="00054649" w:rsidRPr="00381FB3" w:rsidRDefault="00054649" w:rsidP="00054649">
            <w:pPr>
              <w:spacing w:after="0" w:line="240" w:lineRule="auto"/>
              <w:jc w:val="right"/>
              <w:rPr>
                <w:rFonts w:ascii="Times New Roman" w:hAnsi="Times New Roman" w:cs="Times New Roman"/>
                <w:b/>
                <w:lang w:val="en-GB"/>
              </w:rPr>
            </w:pPr>
          </w:p>
        </w:tc>
        <w:tc>
          <w:tcPr>
            <w:tcW w:w="1276" w:type="dxa"/>
          </w:tcPr>
          <w:p w14:paraId="2531030F" w14:textId="77777777" w:rsidR="00054649" w:rsidRPr="00381FB3" w:rsidRDefault="00054649" w:rsidP="00054649">
            <w:pPr>
              <w:spacing w:after="0" w:line="240" w:lineRule="auto"/>
              <w:jc w:val="right"/>
              <w:rPr>
                <w:rFonts w:ascii="Times New Roman" w:hAnsi="Times New Roman" w:cs="Times New Roman"/>
                <w:lang w:val="en-GB"/>
              </w:rPr>
            </w:pPr>
          </w:p>
        </w:tc>
        <w:tc>
          <w:tcPr>
            <w:tcW w:w="1276" w:type="dxa"/>
          </w:tcPr>
          <w:p w14:paraId="644F2293" w14:textId="77777777" w:rsidR="00054649" w:rsidRPr="00381FB3" w:rsidRDefault="00054649" w:rsidP="00054649">
            <w:pPr>
              <w:spacing w:after="0" w:line="240" w:lineRule="auto"/>
              <w:jc w:val="right"/>
              <w:rPr>
                <w:rFonts w:ascii="Times New Roman" w:hAnsi="Times New Roman" w:cs="Times New Roman"/>
                <w:b/>
                <w:lang w:val="en-GB"/>
              </w:rPr>
            </w:pPr>
          </w:p>
        </w:tc>
        <w:tc>
          <w:tcPr>
            <w:tcW w:w="1417" w:type="dxa"/>
          </w:tcPr>
          <w:p w14:paraId="4AEE5039"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604B487A" w14:textId="77777777" w:rsidTr="00776C69">
        <w:tc>
          <w:tcPr>
            <w:tcW w:w="2624" w:type="dxa"/>
          </w:tcPr>
          <w:p w14:paraId="12E3A7F1"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Stocks &amp; work-in-progress</w:t>
            </w:r>
          </w:p>
          <w:p w14:paraId="42AE8C96"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 xml:space="preserve">  in excess of related billings</w:t>
            </w:r>
          </w:p>
        </w:tc>
        <w:tc>
          <w:tcPr>
            <w:tcW w:w="720" w:type="dxa"/>
          </w:tcPr>
          <w:p w14:paraId="3D542DA2" w14:textId="77777777" w:rsidR="00054649" w:rsidRPr="00381FB3" w:rsidRDefault="00054649" w:rsidP="00054649">
            <w:pPr>
              <w:spacing w:after="0" w:line="240" w:lineRule="auto"/>
              <w:jc w:val="center"/>
              <w:rPr>
                <w:rFonts w:ascii="Times New Roman" w:hAnsi="Times New Roman" w:cs="Times New Roman"/>
                <w:lang w:val="en-GB"/>
              </w:rPr>
            </w:pPr>
          </w:p>
          <w:p w14:paraId="61678334"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12</w:t>
            </w:r>
          </w:p>
        </w:tc>
        <w:tc>
          <w:tcPr>
            <w:tcW w:w="1296" w:type="dxa"/>
          </w:tcPr>
          <w:p w14:paraId="5B215C8C" w14:textId="77777777" w:rsidR="00054649" w:rsidRPr="00381FB3" w:rsidRDefault="00054649" w:rsidP="00054649">
            <w:pPr>
              <w:spacing w:after="0" w:line="240" w:lineRule="auto"/>
              <w:jc w:val="right"/>
              <w:rPr>
                <w:rFonts w:ascii="Times New Roman" w:hAnsi="Times New Roman" w:cs="Times New Roman"/>
                <w:b/>
                <w:lang w:val="en-GB"/>
              </w:rPr>
            </w:pPr>
          </w:p>
          <w:p w14:paraId="29E84DF6"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6,218,945</w:t>
            </w:r>
          </w:p>
        </w:tc>
        <w:tc>
          <w:tcPr>
            <w:tcW w:w="1276" w:type="dxa"/>
          </w:tcPr>
          <w:p w14:paraId="5003ADCF" w14:textId="77777777" w:rsidR="00054649" w:rsidRPr="00381FB3" w:rsidRDefault="00054649" w:rsidP="00054649">
            <w:pPr>
              <w:spacing w:after="0" w:line="240" w:lineRule="auto"/>
              <w:jc w:val="right"/>
              <w:rPr>
                <w:rFonts w:ascii="Times New Roman" w:hAnsi="Times New Roman" w:cs="Times New Roman"/>
                <w:lang w:val="en-GB"/>
              </w:rPr>
            </w:pPr>
          </w:p>
          <w:p w14:paraId="382FB71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3,940,126</w:t>
            </w:r>
          </w:p>
        </w:tc>
        <w:tc>
          <w:tcPr>
            <w:tcW w:w="1276" w:type="dxa"/>
          </w:tcPr>
          <w:p w14:paraId="198ECAFD" w14:textId="77777777" w:rsidR="00054649" w:rsidRPr="00381FB3" w:rsidRDefault="00054649" w:rsidP="00054649">
            <w:pPr>
              <w:spacing w:after="0" w:line="240" w:lineRule="auto"/>
              <w:jc w:val="right"/>
              <w:rPr>
                <w:rFonts w:ascii="Times New Roman" w:hAnsi="Times New Roman" w:cs="Times New Roman"/>
                <w:b/>
                <w:lang w:val="en-GB"/>
              </w:rPr>
            </w:pPr>
          </w:p>
          <w:p w14:paraId="160E0E26"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w:t>
            </w:r>
          </w:p>
        </w:tc>
        <w:tc>
          <w:tcPr>
            <w:tcW w:w="1417" w:type="dxa"/>
          </w:tcPr>
          <w:p w14:paraId="34419129" w14:textId="77777777" w:rsidR="00054649" w:rsidRPr="00381FB3" w:rsidRDefault="00054649" w:rsidP="00054649">
            <w:pPr>
              <w:spacing w:after="0" w:line="240" w:lineRule="auto"/>
              <w:jc w:val="right"/>
              <w:rPr>
                <w:rFonts w:ascii="Times New Roman" w:hAnsi="Times New Roman" w:cs="Times New Roman"/>
                <w:lang w:val="en-GB"/>
              </w:rPr>
            </w:pPr>
          </w:p>
          <w:p w14:paraId="526AA510"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w:t>
            </w:r>
          </w:p>
        </w:tc>
      </w:tr>
      <w:tr w:rsidR="00054649" w:rsidRPr="00381FB3" w14:paraId="27B01467" w14:textId="77777777" w:rsidTr="00776C69">
        <w:tc>
          <w:tcPr>
            <w:tcW w:w="2624" w:type="dxa"/>
          </w:tcPr>
          <w:p w14:paraId="43285F37"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Amounts due from:</w:t>
            </w:r>
          </w:p>
          <w:p w14:paraId="7ED99439"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 xml:space="preserve">  - subsidiaries</w:t>
            </w:r>
          </w:p>
        </w:tc>
        <w:tc>
          <w:tcPr>
            <w:tcW w:w="720" w:type="dxa"/>
          </w:tcPr>
          <w:p w14:paraId="7C184757" w14:textId="77777777" w:rsidR="00054649" w:rsidRPr="00381FB3" w:rsidRDefault="00054649" w:rsidP="00054649">
            <w:pPr>
              <w:spacing w:after="0" w:line="240" w:lineRule="auto"/>
              <w:jc w:val="center"/>
              <w:rPr>
                <w:rFonts w:ascii="Times New Roman" w:hAnsi="Times New Roman" w:cs="Times New Roman"/>
                <w:lang w:val="en-GB"/>
              </w:rPr>
            </w:pPr>
          </w:p>
          <w:p w14:paraId="4A75BF87"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13</w:t>
            </w:r>
          </w:p>
        </w:tc>
        <w:tc>
          <w:tcPr>
            <w:tcW w:w="1296" w:type="dxa"/>
          </w:tcPr>
          <w:p w14:paraId="22417FAD" w14:textId="77777777" w:rsidR="00054649" w:rsidRPr="00381FB3" w:rsidRDefault="00054649" w:rsidP="00054649">
            <w:pPr>
              <w:spacing w:after="0" w:line="240" w:lineRule="auto"/>
              <w:jc w:val="right"/>
              <w:rPr>
                <w:rFonts w:ascii="Times New Roman" w:hAnsi="Times New Roman" w:cs="Times New Roman"/>
                <w:b/>
                <w:lang w:val="en-GB"/>
              </w:rPr>
            </w:pPr>
          </w:p>
          <w:p w14:paraId="45CBDD53"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w:t>
            </w:r>
          </w:p>
        </w:tc>
        <w:tc>
          <w:tcPr>
            <w:tcW w:w="1276" w:type="dxa"/>
          </w:tcPr>
          <w:p w14:paraId="38F68BF3" w14:textId="77777777" w:rsidR="00054649" w:rsidRPr="00381FB3" w:rsidRDefault="00054649" w:rsidP="00054649">
            <w:pPr>
              <w:spacing w:after="0" w:line="240" w:lineRule="auto"/>
              <w:jc w:val="right"/>
              <w:rPr>
                <w:rFonts w:ascii="Times New Roman" w:hAnsi="Times New Roman" w:cs="Times New Roman"/>
                <w:lang w:val="en-GB"/>
              </w:rPr>
            </w:pPr>
          </w:p>
          <w:p w14:paraId="6563B81A"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w:t>
            </w:r>
          </w:p>
        </w:tc>
        <w:tc>
          <w:tcPr>
            <w:tcW w:w="1276" w:type="dxa"/>
          </w:tcPr>
          <w:p w14:paraId="3D9A9A95" w14:textId="77777777" w:rsidR="00054649" w:rsidRPr="00381FB3" w:rsidRDefault="00054649" w:rsidP="00054649">
            <w:pPr>
              <w:spacing w:after="0" w:line="240" w:lineRule="auto"/>
              <w:jc w:val="right"/>
              <w:rPr>
                <w:rFonts w:ascii="Times New Roman" w:hAnsi="Times New Roman" w:cs="Times New Roman"/>
                <w:b/>
                <w:lang w:val="en-GB"/>
              </w:rPr>
            </w:pPr>
          </w:p>
          <w:p w14:paraId="6F291780"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2,204,813</w:t>
            </w:r>
          </w:p>
        </w:tc>
        <w:tc>
          <w:tcPr>
            <w:tcW w:w="1417" w:type="dxa"/>
          </w:tcPr>
          <w:p w14:paraId="16776D62" w14:textId="77777777" w:rsidR="00054649" w:rsidRPr="00381FB3" w:rsidRDefault="00054649" w:rsidP="00054649">
            <w:pPr>
              <w:spacing w:after="0" w:line="240" w:lineRule="auto"/>
              <w:jc w:val="right"/>
              <w:rPr>
                <w:rFonts w:ascii="Times New Roman" w:hAnsi="Times New Roman" w:cs="Times New Roman"/>
                <w:lang w:val="en-GB"/>
              </w:rPr>
            </w:pPr>
          </w:p>
          <w:p w14:paraId="7EAC0105"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1,732,273</w:t>
            </w:r>
          </w:p>
        </w:tc>
      </w:tr>
      <w:tr w:rsidR="00054649" w:rsidRPr="00381FB3" w14:paraId="0BCC6BAA" w14:textId="77777777" w:rsidTr="00776C69">
        <w:tc>
          <w:tcPr>
            <w:tcW w:w="2624" w:type="dxa"/>
          </w:tcPr>
          <w:p w14:paraId="290B895D"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 xml:space="preserve">  - associated companies</w:t>
            </w:r>
          </w:p>
        </w:tc>
        <w:tc>
          <w:tcPr>
            <w:tcW w:w="720" w:type="dxa"/>
          </w:tcPr>
          <w:p w14:paraId="3AA17560"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13</w:t>
            </w:r>
          </w:p>
        </w:tc>
        <w:tc>
          <w:tcPr>
            <w:tcW w:w="1296" w:type="dxa"/>
          </w:tcPr>
          <w:p w14:paraId="5F20AD61"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403,775</w:t>
            </w:r>
          </w:p>
        </w:tc>
        <w:tc>
          <w:tcPr>
            <w:tcW w:w="1276" w:type="dxa"/>
          </w:tcPr>
          <w:p w14:paraId="03A84359"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305,162</w:t>
            </w:r>
          </w:p>
        </w:tc>
        <w:tc>
          <w:tcPr>
            <w:tcW w:w="1276" w:type="dxa"/>
          </w:tcPr>
          <w:p w14:paraId="692C7064"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1,483</w:t>
            </w:r>
          </w:p>
        </w:tc>
        <w:tc>
          <w:tcPr>
            <w:tcW w:w="1417" w:type="dxa"/>
          </w:tcPr>
          <w:p w14:paraId="68E09BF8"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2,575</w:t>
            </w:r>
          </w:p>
        </w:tc>
      </w:tr>
      <w:tr w:rsidR="00054649" w:rsidRPr="00381FB3" w14:paraId="61B770D9" w14:textId="77777777" w:rsidTr="00776C69">
        <w:tc>
          <w:tcPr>
            <w:tcW w:w="2624" w:type="dxa"/>
          </w:tcPr>
          <w:p w14:paraId="3C4B01D2"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Debtors</w:t>
            </w:r>
          </w:p>
        </w:tc>
        <w:tc>
          <w:tcPr>
            <w:tcW w:w="720" w:type="dxa"/>
          </w:tcPr>
          <w:p w14:paraId="24919D72"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14</w:t>
            </w:r>
          </w:p>
        </w:tc>
        <w:tc>
          <w:tcPr>
            <w:tcW w:w="1296" w:type="dxa"/>
          </w:tcPr>
          <w:p w14:paraId="0151F52F"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2,027,933</w:t>
            </w:r>
          </w:p>
        </w:tc>
        <w:tc>
          <w:tcPr>
            <w:tcW w:w="1276" w:type="dxa"/>
          </w:tcPr>
          <w:p w14:paraId="4037CC96"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1,958,993</w:t>
            </w:r>
          </w:p>
        </w:tc>
        <w:tc>
          <w:tcPr>
            <w:tcW w:w="1276" w:type="dxa"/>
          </w:tcPr>
          <w:p w14:paraId="37B07F65"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78,164</w:t>
            </w:r>
          </w:p>
        </w:tc>
        <w:tc>
          <w:tcPr>
            <w:tcW w:w="1417" w:type="dxa"/>
          </w:tcPr>
          <w:p w14:paraId="09141006"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82,416</w:t>
            </w:r>
          </w:p>
        </w:tc>
      </w:tr>
      <w:tr w:rsidR="00054649" w:rsidRPr="00381FB3" w14:paraId="597D488C" w14:textId="77777777" w:rsidTr="00776C69">
        <w:tc>
          <w:tcPr>
            <w:tcW w:w="2624" w:type="dxa"/>
          </w:tcPr>
          <w:p w14:paraId="55711749"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Short term investments</w:t>
            </w:r>
          </w:p>
        </w:tc>
        <w:tc>
          <w:tcPr>
            <w:tcW w:w="720" w:type="dxa"/>
          </w:tcPr>
          <w:p w14:paraId="6E973F48"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15</w:t>
            </w:r>
          </w:p>
        </w:tc>
        <w:tc>
          <w:tcPr>
            <w:tcW w:w="1296" w:type="dxa"/>
          </w:tcPr>
          <w:p w14:paraId="3B639F59"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577,400</w:t>
            </w:r>
          </w:p>
        </w:tc>
        <w:tc>
          <w:tcPr>
            <w:tcW w:w="1276" w:type="dxa"/>
          </w:tcPr>
          <w:p w14:paraId="77E4EC46"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536,872</w:t>
            </w:r>
          </w:p>
        </w:tc>
        <w:tc>
          <w:tcPr>
            <w:tcW w:w="1276" w:type="dxa"/>
          </w:tcPr>
          <w:p w14:paraId="24493C8E"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w:t>
            </w:r>
          </w:p>
        </w:tc>
        <w:tc>
          <w:tcPr>
            <w:tcW w:w="1417" w:type="dxa"/>
          </w:tcPr>
          <w:p w14:paraId="28A4E8A2"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w:t>
            </w:r>
          </w:p>
        </w:tc>
      </w:tr>
      <w:tr w:rsidR="00054649" w:rsidRPr="00381FB3" w14:paraId="500FEB1E" w14:textId="77777777" w:rsidTr="00776C69">
        <w:tc>
          <w:tcPr>
            <w:tcW w:w="2624" w:type="dxa"/>
          </w:tcPr>
          <w:p w14:paraId="3654F774"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Bank balances, deposits &amp; cash</w:t>
            </w:r>
          </w:p>
        </w:tc>
        <w:tc>
          <w:tcPr>
            <w:tcW w:w="720" w:type="dxa"/>
          </w:tcPr>
          <w:p w14:paraId="74A5F9C0"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16</w:t>
            </w:r>
          </w:p>
        </w:tc>
        <w:tc>
          <w:tcPr>
            <w:tcW w:w="1296" w:type="dxa"/>
          </w:tcPr>
          <w:p w14:paraId="1E6B2813"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3,020,454</w:t>
            </w:r>
          </w:p>
        </w:tc>
        <w:tc>
          <w:tcPr>
            <w:tcW w:w="1276" w:type="dxa"/>
          </w:tcPr>
          <w:p w14:paraId="0FED14FB"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4,245,990</w:t>
            </w:r>
          </w:p>
        </w:tc>
        <w:tc>
          <w:tcPr>
            <w:tcW w:w="1276" w:type="dxa"/>
          </w:tcPr>
          <w:p w14:paraId="154A9DE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1,621</w:t>
            </w:r>
          </w:p>
        </w:tc>
        <w:tc>
          <w:tcPr>
            <w:tcW w:w="1417" w:type="dxa"/>
          </w:tcPr>
          <w:p w14:paraId="6A977928"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207,073</w:t>
            </w:r>
          </w:p>
        </w:tc>
      </w:tr>
      <w:tr w:rsidR="00054649" w:rsidRPr="00381FB3" w14:paraId="1CB7D1E0" w14:textId="77777777" w:rsidTr="00776C69">
        <w:tc>
          <w:tcPr>
            <w:tcW w:w="2624" w:type="dxa"/>
          </w:tcPr>
          <w:p w14:paraId="0DBBB3D8" w14:textId="77777777" w:rsidR="00054649" w:rsidRPr="00381FB3" w:rsidRDefault="00054649" w:rsidP="00054649">
            <w:pPr>
              <w:spacing w:after="0" w:line="240" w:lineRule="auto"/>
              <w:rPr>
                <w:rFonts w:ascii="Times New Roman" w:hAnsi="Times New Roman" w:cs="Times New Roman"/>
                <w:lang w:val="en-GB"/>
              </w:rPr>
            </w:pPr>
          </w:p>
        </w:tc>
        <w:tc>
          <w:tcPr>
            <w:tcW w:w="720" w:type="dxa"/>
          </w:tcPr>
          <w:p w14:paraId="74EF260E" w14:textId="77777777" w:rsidR="00054649" w:rsidRPr="00381FB3" w:rsidRDefault="00054649" w:rsidP="00054649">
            <w:pPr>
              <w:spacing w:after="0" w:line="240" w:lineRule="auto"/>
              <w:jc w:val="center"/>
              <w:rPr>
                <w:rFonts w:ascii="Times New Roman" w:hAnsi="Times New Roman" w:cs="Times New Roman"/>
                <w:lang w:val="en-GB"/>
              </w:rPr>
            </w:pPr>
          </w:p>
        </w:tc>
        <w:tc>
          <w:tcPr>
            <w:tcW w:w="1296" w:type="dxa"/>
            <w:tcBorders>
              <w:top w:val="single" w:sz="4" w:space="0" w:color="auto"/>
              <w:bottom w:val="single" w:sz="4" w:space="0" w:color="auto"/>
            </w:tcBorders>
          </w:tcPr>
          <w:p w14:paraId="1593D6F5"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12,248,507</w:t>
            </w:r>
          </w:p>
        </w:tc>
        <w:tc>
          <w:tcPr>
            <w:tcW w:w="1276" w:type="dxa"/>
            <w:tcBorders>
              <w:top w:val="single" w:sz="4" w:space="0" w:color="auto"/>
              <w:bottom w:val="single" w:sz="4" w:space="0" w:color="auto"/>
            </w:tcBorders>
          </w:tcPr>
          <w:p w14:paraId="63AA2FD2"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10,987,143</w:t>
            </w:r>
          </w:p>
        </w:tc>
        <w:tc>
          <w:tcPr>
            <w:tcW w:w="1276" w:type="dxa"/>
            <w:tcBorders>
              <w:top w:val="single" w:sz="4" w:space="0" w:color="auto"/>
              <w:bottom w:val="single" w:sz="4" w:space="0" w:color="auto"/>
            </w:tcBorders>
          </w:tcPr>
          <w:p w14:paraId="12F97BAF"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2,286,081</w:t>
            </w:r>
          </w:p>
        </w:tc>
        <w:tc>
          <w:tcPr>
            <w:tcW w:w="1417" w:type="dxa"/>
            <w:tcBorders>
              <w:top w:val="single" w:sz="4" w:space="0" w:color="auto"/>
              <w:bottom w:val="single" w:sz="4" w:space="0" w:color="auto"/>
            </w:tcBorders>
          </w:tcPr>
          <w:p w14:paraId="080AADBD"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2,024,337</w:t>
            </w:r>
          </w:p>
        </w:tc>
      </w:tr>
      <w:tr w:rsidR="00054649" w:rsidRPr="00381FB3" w14:paraId="398AB8E3" w14:textId="77777777" w:rsidTr="00776C69">
        <w:tc>
          <w:tcPr>
            <w:tcW w:w="2624" w:type="dxa"/>
            <w:vAlign w:val="center"/>
          </w:tcPr>
          <w:p w14:paraId="52FB4A47" w14:textId="77777777" w:rsidR="00054649" w:rsidRPr="00381FB3" w:rsidRDefault="00054649" w:rsidP="00054649">
            <w:pPr>
              <w:pStyle w:val="Heading4"/>
              <w:tabs>
                <w:tab w:val="clear" w:pos="600"/>
                <w:tab w:val="clear" w:pos="1080"/>
                <w:tab w:val="clear" w:pos="3720"/>
                <w:tab w:val="clear" w:pos="7320"/>
              </w:tabs>
              <w:spacing w:line="240" w:lineRule="auto"/>
              <w:rPr>
                <w:bCs/>
                <w:szCs w:val="22"/>
                <w:lang w:val="en-US"/>
              </w:rPr>
            </w:pPr>
            <w:r w:rsidRPr="00381FB3">
              <w:rPr>
                <w:bCs/>
                <w:szCs w:val="22"/>
                <w:lang w:val="en-US"/>
              </w:rPr>
              <w:t>Current liabilities</w:t>
            </w:r>
          </w:p>
        </w:tc>
        <w:tc>
          <w:tcPr>
            <w:tcW w:w="720" w:type="dxa"/>
            <w:vAlign w:val="center"/>
          </w:tcPr>
          <w:p w14:paraId="0D5D5FB6" w14:textId="77777777" w:rsidR="00054649" w:rsidRPr="00381FB3" w:rsidRDefault="00054649" w:rsidP="00054649">
            <w:pPr>
              <w:spacing w:after="0" w:line="240" w:lineRule="auto"/>
              <w:jc w:val="center"/>
              <w:rPr>
                <w:rFonts w:ascii="Times New Roman" w:hAnsi="Times New Roman" w:cs="Times New Roman"/>
                <w:b/>
                <w:bCs/>
                <w:lang w:val="en-GB"/>
              </w:rPr>
            </w:pPr>
          </w:p>
        </w:tc>
        <w:tc>
          <w:tcPr>
            <w:tcW w:w="1296" w:type="dxa"/>
          </w:tcPr>
          <w:p w14:paraId="522D7B65" w14:textId="77777777" w:rsidR="00054649" w:rsidRPr="00381FB3" w:rsidRDefault="00054649" w:rsidP="00054649">
            <w:pPr>
              <w:spacing w:after="0" w:line="240" w:lineRule="auto"/>
              <w:jc w:val="right"/>
              <w:rPr>
                <w:rFonts w:ascii="Times New Roman" w:hAnsi="Times New Roman" w:cs="Times New Roman"/>
                <w:b/>
                <w:lang w:val="en-GB"/>
              </w:rPr>
            </w:pPr>
          </w:p>
        </w:tc>
        <w:tc>
          <w:tcPr>
            <w:tcW w:w="1276" w:type="dxa"/>
          </w:tcPr>
          <w:p w14:paraId="35E3A6F6" w14:textId="77777777" w:rsidR="00054649" w:rsidRPr="00381FB3" w:rsidRDefault="00054649" w:rsidP="00054649">
            <w:pPr>
              <w:spacing w:after="0" w:line="240" w:lineRule="auto"/>
              <w:jc w:val="right"/>
              <w:rPr>
                <w:rFonts w:ascii="Times New Roman" w:hAnsi="Times New Roman" w:cs="Times New Roman"/>
                <w:lang w:val="en-GB"/>
              </w:rPr>
            </w:pPr>
          </w:p>
        </w:tc>
        <w:tc>
          <w:tcPr>
            <w:tcW w:w="1276" w:type="dxa"/>
          </w:tcPr>
          <w:p w14:paraId="7988F9F7" w14:textId="77777777" w:rsidR="00054649" w:rsidRPr="00381FB3" w:rsidRDefault="00054649" w:rsidP="00054649">
            <w:pPr>
              <w:spacing w:after="0" w:line="240" w:lineRule="auto"/>
              <w:jc w:val="right"/>
              <w:rPr>
                <w:rFonts w:ascii="Times New Roman" w:hAnsi="Times New Roman" w:cs="Times New Roman"/>
                <w:b/>
                <w:lang w:val="en-GB"/>
              </w:rPr>
            </w:pPr>
          </w:p>
        </w:tc>
        <w:tc>
          <w:tcPr>
            <w:tcW w:w="1417" w:type="dxa"/>
          </w:tcPr>
          <w:p w14:paraId="16EA6754"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4C5A883E" w14:textId="77777777" w:rsidTr="00776C69">
        <w:tc>
          <w:tcPr>
            <w:tcW w:w="2624" w:type="dxa"/>
          </w:tcPr>
          <w:p w14:paraId="19E3BF39"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Creditors</w:t>
            </w:r>
          </w:p>
        </w:tc>
        <w:tc>
          <w:tcPr>
            <w:tcW w:w="720" w:type="dxa"/>
          </w:tcPr>
          <w:p w14:paraId="512BB09E"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17</w:t>
            </w:r>
          </w:p>
        </w:tc>
        <w:tc>
          <w:tcPr>
            <w:tcW w:w="1296" w:type="dxa"/>
          </w:tcPr>
          <w:p w14:paraId="14237F1C"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5,323,267</w:t>
            </w:r>
          </w:p>
        </w:tc>
        <w:tc>
          <w:tcPr>
            <w:tcW w:w="1276" w:type="dxa"/>
          </w:tcPr>
          <w:p w14:paraId="30D0034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4,342,963</w:t>
            </w:r>
          </w:p>
        </w:tc>
        <w:tc>
          <w:tcPr>
            <w:tcW w:w="1276" w:type="dxa"/>
          </w:tcPr>
          <w:p w14:paraId="3719A34A"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234,396</w:t>
            </w:r>
          </w:p>
        </w:tc>
        <w:tc>
          <w:tcPr>
            <w:tcW w:w="1417" w:type="dxa"/>
          </w:tcPr>
          <w:p w14:paraId="6D9A1D14"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138,435</w:t>
            </w:r>
          </w:p>
        </w:tc>
      </w:tr>
      <w:tr w:rsidR="00054649" w:rsidRPr="00381FB3" w14:paraId="0D8CF73C" w14:textId="77777777" w:rsidTr="00776C69">
        <w:tc>
          <w:tcPr>
            <w:tcW w:w="2624" w:type="dxa"/>
          </w:tcPr>
          <w:p w14:paraId="482995A7"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Billings on work-in-progress</w:t>
            </w:r>
          </w:p>
          <w:p w14:paraId="7E5F0D6B"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 xml:space="preserve">  in excess of related costs</w:t>
            </w:r>
          </w:p>
        </w:tc>
        <w:tc>
          <w:tcPr>
            <w:tcW w:w="720" w:type="dxa"/>
          </w:tcPr>
          <w:p w14:paraId="1F92B557" w14:textId="77777777" w:rsidR="00054649" w:rsidRPr="00381FB3" w:rsidRDefault="00054649" w:rsidP="00054649">
            <w:pPr>
              <w:spacing w:after="0" w:line="240" w:lineRule="auto"/>
              <w:jc w:val="center"/>
              <w:rPr>
                <w:rFonts w:ascii="Times New Roman" w:hAnsi="Times New Roman" w:cs="Times New Roman"/>
                <w:lang w:val="en-GB"/>
              </w:rPr>
            </w:pPr>
          </w:p>
          <w:p w14:paraId="5A437AA2"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12</w:t>
            </w:r>
          </w:p>
        </w:tc>
        <w:tc>
          <w:tcPr>
            <w:tcW w:w="1296" w:type="dxa"/>
          </w:tcPr>
          <w:p w14:paraId="69C4833F" w14:textId="77777777" w:rsidR="00054649" w:rsidRPr="00381FB3" w:rsidRDefault="00054649" w:rsidP="00054649">
            <w:pPr>
              <w:spacing w:after="0" w:line="240" w:lineRule="auto"/>
              <w:jc w:val="right"/>
              <w:rPr>
                <w:rFonts w:ascii="Times New Roman" w:hAnsi="Times New Roman" w:cs="Times New Roman"/>
                <w:b/>
                <w:lang w:val="en-GB"/>
              </w:rPr>
            </w:pPr>
          </w:p>
          <w:p w14:paraId="32EC0565"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1,863,881</w:t>
            </w:r>
          </w:p>
        </w:tc>
        <w:tc>
          <w:tcPr>
            <w:tcW w:w="1276" w:type="dxa"/>
          </w:tcPr>
          <w:p w14:paraId="2397B0AF" w14:textId="77777777" w:rsidR="00054649" w:rsidRPr="00381FB3" w:rsidRDefault="00054649" w:rsidP="00054649">
            <w:pPr>
              <w:spacing w:after="0" w:line="240" w:lineRule="auto"/>
              <w:jc w:val="right"/>
              <w:rPr>
                <w:rFonts w:ascii="Times New Roman" w:hAnsi="Times New Roman" w:cs="Times New Roman"/>
                <w:lang w:val="en-GB"/>
              </w:rPr>
            </w:pPr>
          </w:p>
          <w:p w14:paraId="0D61FDDF"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1,638,193</w:t>
            </w:r>
          </w:p>
        </w:tc>
        <w:tc>
          <w:tcPr>
            <w:tcW w:w="1276" w:type="dxa"/>
          </w:tcPr>
          <w:p w14:paraId="035514C1" w14:textId="77777777" w:rsidR="00054649" w:rsidRPr="00381FB3" w:rsidRDefault="00054649" w:rsidP="00054649">
            <w:pPr>
              <w:spacing w:after="0" w:line="240" w:lineRule="auto"/>
              <w:jc w:val="right"/>
              <w:rPr>
                <w:rFonts w:ascii="Times New Roman" w:hAnsi="Times New Roman" w:cs="Times New Roman"/>
                <w:b/>
                <w:lang w:val="en-GB"/>
              </w:rPr>
            </w:pPr>
          </w:p>
          <w:p w14:paraId="7209E130"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w:t>
            </w:r>
          </w:p>
        </w:tc>
        <w:tc>
          <w:tcPr>
            <w:tcW w:w="1417" w:type="dxa"/>
          </w:tcPr>
          <w:p w14:paraId="0010EDAC" w14:textId="77777777" w:rsidR="00054649" w:rsidRPr="00381FB3" w:rsidRDefault="00054649" w:rsidP="00054649">
            <w:pPr>
              <w:spacing w:after="0" w:line="240" w:lineRule="auto"/>
              <w:jc w:val="right"/>
              <w:rPr>
                <w:rFonts w:ascii="Times New Roman" w:hAnsi="Times New Roman" w:cs="Times New Roman"/>
                <w:lang w:val="en-GB"/>
              </w:rPr>
            </w:pPr>
          </w:p>
          <w:p w14:paraId="247A9403"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w:t>
            </w:r>
          </w:p>
        </w:tc>
      </w:tr>
      <w:tr w:rsidR="00054649" w:rsidRPr="00381FB3" w14:paraId="027BEE6C" w14:textId="77777777" w:rsidTr="00776C69">
        <w:tc>
          <w:tcPr>
            <w:tcW w:w="2624" w:type="dxa"/>
          </w:tcPr>
          <w:p w14:paraId="73F56620"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Provisions</w:t>
            </w:r>
          </w:p>
        </w:tc>
        <w:tc>
          <w:tcPr>
            <w:tcW w:w="720" w:type="dxa"/>
          </w:tcPr>
          <w:p w14:paraId="285BD5B5"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18</w:t>
            </w:r>
          </w:p>
        </w:tc>
        <w:tc>
          <w:tcPr>
            <w:tcW w:w="1296" w:type="dxa"/>
          </w:tcPr>
          <w:p w14:paraId="662252CC"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77,674</w:t>
            </w:r>
          </w:p>
        </w:tc>
        <w:tc>
          <w:tcPr>
            <w:tcW w:w="1276" w:type="dxa"/>
          </w:tcPr>
          <w:p w14:paraId="4DCF5857"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83,586</w:t>
            </w:r>
          </w:p>
        </w:tc>
        <w:tc>
          <w:tcPr>
            <w:tcW w:w="1276" w:type="dxa"/>
          </w:tcPr>
          <w:p w14:paraId="267CE197"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w:t>
            </w:r>
          </w:p>
        </w:tc>
        <w:tc>
          <w:tcPr>
            <w:tcW w:w="1417" w:type="dxa"/>
          </w:tcPr>
          <w:p w14:paraId="1FE72B7C"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w:t>
            </w:r>
          </w:p>
        </w:tc>
      </w:tr>
      <w:tr w:rsidR="00054649" w:rsidRPr="00381FB3" w14:paraId="4F8BC7E5" w14:textId="77777777" w:rsidTr="00776C69">
        <w:tc>
          <w:tcPr>
            <w:tcW w:w="2624" w:type="dxa"/>
          </w:tcPr>
          <w:p w14:paraId="67764574"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Amounts due to:</w:t>
            </w:r>
          </w:p>
          <w:p w14:paraId="3F535107"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 xml:space="preserve">  - subsidiaries</w:t>
            </w:r>
          </w:p>
        </w:tc>
        <w:tc>
          <w:tcPr>
            <w:tcW w:w="720" w:type="dxa"/>
          </w:tcPr>
          <w:p w14:paraId="7A585ADF" w14:textId="77777777" w:rsidR="00054649" w:rsidRPr="00381FB3" w:rsidRDefault="00054649" w:rsidP="00054649">
            <w:pPr>
              <w:spacing w:after="0" w:line="240" w:lineRule="auto"/>
              <w:jc w:val="center"/>
              <w:rPr>
                <w:rFonts w:ascii="Times New Roman" w:hAnsi="Times New Roman" w:cs="Times New Roman"/>
                <w:lang w:val="en-GB"/>
              </w:rPr>
            </w:pPr>
          </w:p>
          <w:p w14:paraId="2AA31B58"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13</w:t>
            </w:r>
          </w:p>
        </w:tc>
        <w:tc>
          <w:tcPr>
            <w:tcW w:w="1296" w:type="dxa"/>
          </w:tcPr>
          <w:p w14:paraId="4E5CBC09" w14:textId="77777777" w:rsidR="00054649" w:rsidRPr="00381FB3" w:rsidRDefault="00054649" w:rsidP="00054649">
            <w:pPr>
              <w:spacing w:after="0" w:line="240" w:lineRule="auto"/>
              <w:jc w:val="right"/>
              <w:rPr>
                <w:rFonts w:ascii="Times New Roman" w:hAnsi="Times New Roman" w:cs="Times New Roman"/>
                <w:b/>
                <w:lang w:val="en-GB"/>
              </w:rPr>
            </w:pPr>
          </w:p>
          <w:p w14:paraId="56A68088"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w:t>
            </w:r>
          </w:p>
        </w:tc>
        <w:tc>
          <w:tcPr>
            <w:tcW w:w="1276" w:type="dxa"/>
          </w:tcPr>
          <w:p w14:paraId="4C9DC463" w14:textId="77777777" w:rsidR="00054649" w:rsidRPr="00381FB3" w:rsidRDefault="00054649" w:rsidP="00054649">
            <w:pPr>
              <w:spacing w:after="0" w:line="240" w:lineRule="auto"/>
              <w:jc w:val="right"/>
              <w:rPr>
                <w:rFonts w:ascii="Times New Roman" w:hAnsi="Times New Roman" w:cs="Times New Roman"/>
                <w:lang w:val="en-GB"/>
              </w:rPr>
            </w:pPr>
          </w:p>
          <w:p w14:paraId="5B83E1C8"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w:t>
            </w:r>
          </w:p>
        </w:tc>
        <w:tc>
          <w:tcPr>
            <w:tcW w:w="1276" w:type="dxa"/>
          </w:tcPr>
          <w:p w14:paraId="6D798AFF" w14:textId="77777777" w:rsidR="00054649" w:rsidRPr="00381FB3" w:rsidRDefault="00054649" w:rsidP="00054649">
            <w:pPr>
              <w:spacing w:after="0" w:line="240" w:lineRule="auto"/>
              <w:jc w:val="right"/>
              <w:rPr>
                <w:rFonts w:ascii="Times New Roman" w:hAnsi="Times New Roman" w:cs="Times New Roman"/>
                <w:b/>
                <w:lang w:val="en-GB"/>
              </w:rPr>
            </w:pPr>
          </w:p>
          <w:p w14:paraId="6AD6549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229,852</w:t>
            </w:r>
          </w:p>
        </w:tc>
        <w:tc>
          <w:tcPr>
            <w:tcW w:w="1417" w:type="dxa"/>
          </w:tcPr>
          <w:p w14:paraId="3B77294D" w14:textId="77777777" w:rsidR="00054649" w:rsidRPr="00381FB3" w:rsidRDefault="00054649" w:rsidP="00054649">
            <w:pPr>
              <w:spacing w:after="0" w:line="240" w:lineRule="auto"/>
              <w:jc w:val="right"/>
              <w:rPr>
                <w:rFonts w:ascii="Times New Roman" w:hAnsi="Times New Roman" w:cs="Times New Roman"/>
                <w:lang w:val="en-GB"/>
              </w:rPr>
            </w:pPr>
          </w:p>
          <w:p w14:paraId="657834BB"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241,792</w:t>
            </w:r>
          </w:p>
        </w:tc>
      </w:tr>
      <w:tr w:rsidR="00054649" w:rsidRPr="00381FB3" w14:paraId="17BC5134" w14:textId="77777777" w:rsidTr="00776C69">
        <w:tc>
          <w:tcPr>
            <w:tcW w:w="2624" w:type="dxa"/>
          </w:tcPr>
          <w:p w14:paraId="40806D7D"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 xml:space="preserve">  - associated companies</w:t>
            </w:r>
          </w:p>
        </w:tc>
        <w:tc>
          <w:tcPr>
            <w:tcW w:w="720" w:type="dxa"/>
          </w:tcPr>
          <w:p w14:paraId="19F53153"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13</w:t>
            </w:r>
          </w:p>
        </w:tc>
        <w:tc>
          <w:tcPr>
            <w:tcW w:w="1296" w:type="dxa"/>
          </w:tcPr>
          <w:p w14:paraId="6E71F99E"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63,918</w:t>
            </w:r>
          </w:p>
        </w:tc>
        <w:tc>
          <w:tcPr>
            <w:tcW w:w="1276" w:type="dxa"/>
          </w:tcPr>
          <w:p w14:paraId="258212A5"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180,609</w:t>
            </w:r>
          </w:p>
        </w:tc>
        <w:tc>
          <w:tcPr>
            <w:tcW w:w="1276" w:type="dxa"/>
          </w:tcPr>
          <w:p w14:paraId="0A11FB5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w:t>
            </w:r>
          </w:p>
        </w:tc>
        <w:tc>
          <w:tcPr>
            <w:tcW w:w="1417" w:type="dxa"/>
          </w:tcPr>
          <w:p w14:paraId="6EE30ED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w:t>
            </w:r>
          </w:p>
        </w:tc>
      </w:tr>
      <w:tr w:rsidR="00054649" w:rsidRPr="00381FB3" w14:paraId="0C5EF4CD" w14:textId="77777777" w:rsidTr="00776C69">
        <w:tc>
          <w:tcPr>
            <w:tcW w:w="2624" w:type="dxa"/>
          </w:tcPr>
          <w:p w14:paraId="2E83F34F"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Term loans</w:t>
            </w:r>
          </w:p>
        </w:tc>
        <w:tc>
          <w:tcPr>
            <w:tcW w:w="720" w:type="dxa"/>
          </w:tcPr>
          <w:p w14:paraId="1719F91D"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19</w:t>
            </w:r>
          </w:p>
        </w:tc>
        <w:tc>
          <w:tcPr>
            <w:tcW w:w="1296" w:type="dxa"/>
          </w:tcPr>
          <w:p w14:paraId="5A769816"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808,475</w:t>
            </w:r>
          </w:p>
        </w:tc>
        <w:tc>
          <w:tcPr>
            <w:tcW w:w="1276" w:type="dxa"/>
          </w:tcPr>
          <w:p w14:paraId="12B579EF"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391,764</w:t>
            </w:r>
          </w:p>
        </w:tc>
        <w:tc>
          <w:tcPr>
            <w:tcW w:w="1276" w:type="dxa"/>
          </w:tcPr>
          <w:p w14:paraId="5713758D"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17,668</w:t>
            </w:r>
          </w:p>
        </w:tc>
        <w:tc>
          <w:tcPr>
            <w:tcW w:w="1417" w:type="dxa"/>
          </w:tcPr>
          <w:p w14:paraId="2091971D"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9,047</w:t>
            </w:r>
          </w:p>
        </w:tc>
      </w:tr>
      <w:tr w:rsidR="00054649" w:rsidRPr="00381FB3" w14:paraId="16C75781" w14:textId="77777777" w:rsidTr="00776C69">
        <w:tc>
          <w:tcPr>
            <w:tcW w:w="2624" w:type="dxa"/>
          </w:tcPr>
          <w:p w14:paraId="31E217F8"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Taxation</w:t>
            </w:r>
          </w:p>
        </w:tc>
        <w:tc>
          <w:tcPr>
            <w:tcW w:w="720" w:type="dxa"/>
          </w:tcPr>
          <w:p w14:paraId="49BE411C"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27</w:t>
            </w:r>
          </w:p>
        </w:tc>
        <w:tc>
          <w:tcPr>
            <w:tcW w:w="1296" w:type="dxa"/>
          </w:tcPr>
          <w:p w14:paraId="22D4BBF8"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478,911</w:t>
            </w:r>
          </w:p>
        </w:tc>
        <w:tc>
          <w:tcPr>
            <w:tcW w:w="1276" w:type="dxa"/>
          </w:tcPr>
          <w:p w14:paraId="563BE90B"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455,079</w:t>
            </w:r>
          </w:p>
        </w:tc>
        <w:tc>
          <w:tcPr>
            <w:tcW w:w="1276" w:type="dxa"/>
          </w:tcPr>
          <w:p w14:paraId="53681D9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22,244</w:t>
            </w:r>
          </w:p>
        </w:tc>
        <w:tc>
          <w:tcPr>
            <w:tcW w:w="1417" w:type="dxa"/>
          </w:tcPr>
          <w:p w14:paraId="5C4323F5"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26,147</w:t>
            </w:r>
          </w:p>
        </w:tc>
      </w:tr>
      <w:tr w:rsidR="00054649" w:rsidRPr="00381FB3" w14:paraId="124021D3" w14:textId="77777777" w:rsidTr="00776C69">
        <w:tc>
          <w:tcPr>
            <w:tcW w:w="2624" w:type="dxa"/>
          </w:tcPr>
          <w:p w14:paraId="7874C01C"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Bank overdrafts</w:t>
            </w:r>
          </w:p>
        </w:tc>
        <w:tc>
          <w:tcPr>
            <w:tcW w:w="720" w:type="dxa"/>
          </w:tcPr>
          <w:p w14:paraId="31FAE09E"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20</w:t>
            </w:r>
          </w:p>
        </w:tc>
        <w:tc>
          <w:tcPr>
            <w:tcW w:w="1296" w:type="dxa"/>
            <w:tcBorders>
              <w:bottom w:val="single" w:sz="4" w:space="0" w:color="auto"/>
            </w:tcBorders>
          </w:tcPr>
          <w:p w14:paraId="0087DD5A"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w:t>
            </w:r>
          </w:p>
        </w:tc>
        <w:tc>
          <w:tcPr>
            <w:tcW w:w="1276" w:type="dxa"/>
            <w:tcBorders>
              <w:bottom w:val="single" w:sz="4" w:space="0" w:color="auto"/>
            </w:tcBorders>
          </w:tcPr>
          <w:p w14:paraId="774371E6"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736</w:t>
            </w:r>
          </w:p>
        </w:tc>
        <w:tc>
          <w:tcPr>
            <w:tcW w:w="1276" w:type="dxa"/>
            <w:tcBorders>
              <w:bottom w:val="single" w:sz="4" w:space="0" w:color="auto"/>
            </w:tcBorders>
          </w:tcPr>
          <w:p w14:paraId="71758B33"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w:t>
            </w:r>
          </w:p>
        </w:tc>
        <w:tc>
          <w:tcPr>
            <w:tcW w:w="1417" w:type="dxa"/>
            <w:tcBorders>
              <w:bottom w:val="single" w:sz="4" w:space="0" w:color="auto"/>
            </w:tcBorders>
          </w:tcPr>
          <w:p w14:paraId="456A18A4"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w:t>
            </w:r>
          </w:p>
        </w:tc>
      </w:tr>
      <w:tr w:rsidR="00054649" w:rsidRPr="00381FB3" w14:paraId="6A4EEEE0" w14:textId="77777777" w:rsidTr="00776C69">
        <w:tc>
          <w:tcPr>
            <w:tcW w:w="2624" w:type="dxa"/>
          </w:tcPr>
          <w:p w14:paraId="415E51C0" w14:textId="77777777" w:rsidR="00054649" w:rsidRPr="00381FB3" w:rsidRDefault="00054649" w:rsidP="00054649">
            <w:pPr>
              <w:spacing w:after="0" w:line="240" w:lineRule="auto"/>
              <w:rPr>
                <w:rFonts w:ascii="Times New Roman" w:hAnsi="Times New Roman" w:cs="Times New Roman"/>
                <w:lang w:val="en-GB"/>
              </w:rPr>
            </w:pPr>
          </w:p>
        </w:tc>
        <w:tc>
          <w:tcPr>
            <w:tcW w:w="720" w:type="dxa"/>
          </w:tcPr>
          <w:p w14:paraId="5A731222" w14:textId="77777777" w:rsidR="00054649" w:rsidRPr="00381FB3" w:rsidRDefault="00054649" w:rsidP="00054649">
            <w:pPr>
              <w:spacing w:after="0" w:line="240" w:lineRule="auto"/>
              <w:jc w:val="center"/>
              <w:rPr>
                <w:rFonts w:ascii="Times New Roman" w:hAnsi="Times New Roman" w:cs="Times New Roman"/>
                <w:lang w:val="en-GB"/>
              </w:rPr>
            </w:pPr>
          </w:p>
        </w:tc>
        <w:tc>
          <w:tcPr>
            <w:tcW w:w="1296" w:type="dxa"/>
            <w:tcBorders>
              <w:top w:val="single" w:sz="4" w:space="0" w:color="auto"/>
              <w:bottom w:val="single" w:sz="4" w:space="0" w:color="auto"/>
            </w:tcBorders>
          </w:tcPr>
          <w:p w14:paraId="0B8B84F6"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8,616,126</w:t>
            </w:r>
          </w:p>
        </w:tc>
        <w:tc>
          <w:tcPr>
            <w:tcW w:w="1276" w:type="dxa"/>
            <w:tcBorders>
              <w:top w:val="single" w:sz="4" w:space="0" w:color="auto"/>
              <w:bottom w:val="single" w:sz="4" w:space="0" w:color="auto"/>
            </w:tcBorders>
          </w:tcPr>
          <w:p w14:paraId="02788658"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7,092,930</w:t>
            </w:r>
          </w:p>
        </w:tc>
        <w:tc>
          <w:tcPr>
            <w:tcW w:w="1276" w:type="dxa"/>
            <w:tcBorders>
              <w:top w:val="single" w:sz="4" w:space="0" w:color="auto"/>
              <w:bottom w:val="single" w:sz="4" w:space="0" w:color="auto"/>
            </w:tcBorders>
          </w:tcPr>
          <w:p w14:paraId="64C6A18D"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504,160</w:t>
            </w:r>
          </w:p>
        </w:tc>
        <w:tc>
          <w:tcPr>
            <w:tcW w:w="1417" w:type="dxa"/>
            <w:tcBorders>
              <w:top w:val="single" w:sz="4" w:space="0" w:color="auto"/>
              <w:bottom w:val="single" w:sz="4" w:space="0" w:color="auto"/>
            </w:tcBorders>
          </w:tcPr>
          <w:p w14:paraId="33309849"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415,421</w:t>
            </w:r>
          </w:p>
        </w:tc>
      </w:tr>
      <w:tr w:rsidR="00054649" w:rsidRPr="00381FB3" w14:paraId="18AE0598" w14:textId="77777777" w:rsidTr="00776C69">
        <w:tc>
          <w:tcPr>
            <w:tcW w:w="2624" w:type="dxa"/>
          </w:tcPr>
          <w:p w14:paraId="712EF6B7" w14:textId="77777777" w:rsidR="00054649" w:rsidRPr="00381FB3" w:rsidRDefault="00054649" w:rsidP="00054649">
            <w:pPr>
              <w:spacing w:after="0" w:line="240" w:lineRule="auto"/>
              <w:rPr>
                <w:rFonts w:ascii="Times New Roman" w:hAnsi="Times New Roman" w:cs="Times New Roman"/>
                <w:b/>
                <w:lang w:val="en-GB"/>
              </w:rPr>
            </w:pPr>
          </w:p>
          <w:p w14:paraId="31BBC789"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b/>
                <w:lang w:val="en-GB"/>
              </w:rPr>
              <w:t>Net current assets</w:t>
            </w:r>
          </w:p>
        </w:tc>
        <w:tc>
          <w:tcPr>
            <w:tcW w:w="720" w:type="dxa"/>
          </w:tcPr>
          <w:p w14:paraId="0BE2B2C2" w14:textId="77777777" w:rsidR="00054649" w:rsidRPr="00381FB3" w:rsidRDefault="00054649" w:rsidP="00054649">
            <w:pPr>
              <w:spacing w:after="0" w:line="240" w:lineRule="auto"/>
              <w:jc w:val="center"/>
              <w:rPr>
                <w:rFonts w:ascii="Times New Roman" w:hAnsi="Times New Roman" w:cs="Times New Roman"/>
                <w:lang w:val="en-GB"/>
              </w:rPr>
            </w:pPr>
          </w:p>
        </w:tc>
        <w:tc>
          <w:tcPr>
            <w:tcW w:w="1296" w:type="dxa"/>
            <w:tcBorders>
              <w:top w:val="single" w:sz="4" w:space="0" w:color="auto"/>
              <w:bottom w:val="single" w:sz="4" w:space="0" w:color="auto"/>
            </w:tcBorders>
          </w:tcPr>
          <w:p w14:paraId="12F063BE" w14:textId="77777777" w:rsidR="00054649" w:rsidRPr="00381FB3" w:rsidRDefault="00054649" w:rsidP="00054649">
            <w:pPr>
              <w:spacing w:after="0" w:line="240" w:lineRule="auto"/>
              <w:jc w:val="right"/>
              <w:rPr>
                <w:rFonts w:ascii="Times New Roman" w:hAnsi="Times New Roman" w:cs="Times New Roman"/>
                <w:b/>
                <w:lang w:val="en-GB"/>
              </w:rPr>
            </w:pPr>
          </w:p>
          <w:p w14:paraId="2B2F2A65"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3,632,381</w:t>
            </w:r>
          </w:p>
        </w:tc>
        <w:tc>
          <w:tcPr>
            <w:tcW w:w="1276" w:type="dxa"/>
            <w:tcBorders>
              <w:top w:val="single" w:sz="4" w:space="0" w:color="auto"/>
              <w:bottom w:val="single" w:sz="4" w:space="0" w:color="auto"/>
            </w:tcBorders>
          </w:tcPr>
          <w:p w14:paraId="4B7A2B46" w14:textId="77777777" w:rsidR="00054649" w:rsidRPr="00381FB3" w:rsidRDefault="00054649" w:rsidP="00054649">
            <w:pPr>
              <w:spacing w:after="0" w:line="240" w:lineRule="auto"/>
              <w:jc w:val="right"/>
              <w:rPr>
                <w:rFonts w:ascii="Times New Roman" w:hAnsi="Times New Roman" w:cs="Times New Roman"/>
                <w:lang w:val="en-GB"/>
              </w:rPr>
            </w:pPr>
          </w:p>
          <w:p w14:paraId="28DAFA5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3,894,213</w:t>
            </w:r>
          </w:p>
        </w:tc>
        <w:tc>
          <w:tcPr>
            <w:tcW w:w="1276" w:type="dxa"/>
            <w:tcBorders>
              <w:top w:val="single" w:sz="4" w:space="0" w:color="auto"/>
              <w:bottom w:val="single" w:sz="4" w:space="0" w:color="auto"/>
            </w:tcBorders>
          </w:tcPr>
          <w:p w14:paraId="73C1BFC0" w14:textId="77777777" w:rsidR="00054649" w:rsidRPr="00381FB3" w:rsidRDefault="00054649" w:rsidP="00054649">
            <w:pPr>
              <w:spacing w:after="0" w:line="240" w:lineRule="auto"/>
              <w:jc w:val="right"/>
              <w:rPr>
                <w:rFonts w:ascii="Times New Roman" w:hAnsi="Times New Roman" w:cs="Times New Roman"/>
                <w:b/>
                <w:lang w:val="en-GB"/>
              </w:rPr>
            </w:pPr>
          </w:p>
          <w:p w14:paraId="6AE63025"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1,781,921</w:t>
            </w:r>
          </w:p>
        </w:tc>
        <w:tc>
          <w:tcPr>
            <w:tcW w:w="1417" w:type="dxa"/>
            <w:tcBorders>
              <w:top w:val="single" w:sz="4" w:space="0" w:color="auto"/>
              <w:bottom w:val="single" w:sz="4" w:space="0" w:color="auto"/>
            </w:tcBorders>
          </w:tcPr>
          <w:p w14:paraId="1BD1DDFA" w14:textId="77777777" w:rsidR="00054649" w:rsidRPr="00381FB3" w:rsidRDefault="00054649" w:rsidP="00054649">
            <w:pPr>
              <w:spacing w:after="0" w:line="240" w:lineRule="auto"/>
              <w:jc w:val="right"/>
              <w:rPr>
                <w:rFonts w:ascii="Times New Roman" w:hAnsi="Times New Roman" w:cs="Times New Roman"/>
                <w:lang w:val="en-GB"/>
              </w:rPr>
            </w:pPr>
          </w:p>
          <w:p w14:paraId="5D3D6DE6"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1,608,916</w:t>
            </w:r>
          </w:p>
        </w:tc>
      </w:tr>
      <w:tr w:rsidR="00054649" w:rsidRPr="00381FB3" w14:paraId="5A43C5C7" w14:textId="77777777" w:rsidTr="00776C69">
        <w:tc>
          <w:tcPr>
            <w:tcW w:w="2624" w:type="dxa"/>
          </w:tcPr>
          <w:p w14:paraId="6719676A" w14:textId="77777777" w:rsidR="00054649" w:rsidRPr="00381FB3" w:rsidRDefault="00054649" w:rsidP="00054649">
            <w:pPr>
              <w:spacing w:after="0" w:line="240" w:lineRule="auto"/>
              <w:rPr>
                <w:rFonts w:ascii="Times New Roman" w:hAnsi="Times New Roman" w:cs="Times New Roman"/>
                <w:b/>
              </w:rPr>
            </w:pPr>
            <w:r w:rsidRPr="00381FB3">
              <w:rPr>
                <w:rFonts w:ascii="Times New Roman" w:hAnsi="Times New Roman" w:cs="Times New Roman"/>
                <w:b/>
                <w:lang w:val="en-GB"/>
              </w:rPr>
              <w:t>Non-current liabilities</w:t>
            </w:r>
          </w:p>
        </w:tc>
        <w:tc>
          <w:tcPr>
            <w:tcW w:w="720" w:type="dxa"/>
          </w:tcPr>
          <w:p w14:paraId="54A14D7C" w14:textId="77777777" w:rsidR="00054649" w:rsidRPr="00381FB3" w:rsidRDefault="00054649" w:rsidP="00054649">
            <w:pPr>
              <w:spacing w:after="0" w:line="240" w:lineRule="auto"/>
              <w:jc w:val="center"/>
              <w:rPr>
                <w:rFonts w:ascii="Times New Roman" w:hAnsi="Times New Roman" w:cs="Times New Roman"/>
                <w:lang w:val="en-GB"/>
              </w:rPr>
            </w:pPr>
          </w:p>
        </w:tc>
        <w:tc>
          <w:tcPr>
            <w:tcW w:w="1296" w:type="dxa"/>
            <w:tcBorders>
              <w:top w:val="single" w:sz="4" w:space="0" w:color="auto"/>
            </w:tcBorders>
          </w:tcPr>
          <w:p w14:paraId="4B26712D" w14:textId="77777777" w:rsidR="00054649" w:rsidRPr="00381FB3" w:rsidRDefault="00054649" w:rsidP="00054649">
            <w:pPr>
              <w:spacing w:after="0" w:line="240" w:lineRule="auto"/>
              <w:jc w:val="right"/>
              <w:rPr>
                <w:rFonts w:ascii="Times New Roman" w:hAnsi="Times New Roman" w:cs="Times New Roman"/>
                <w:lang w:val="en-GB"/>
              </w:rPr>
            </w:pPr>
          </w:p>
        </w:tc>
        <w:tc>
          <w:tcPr>
            <w:tcW w:w="1276" w:type="dxa"/>
            <w:tcBorders>
              <w:top w:val="single" w:sz="4" w:space="0" w:color="auto"/>
            </w:tcBorders>
          </w:tcPr>
          <w:p w14:paraId="1CD0B11A" w14:textId="77777777" w:rsidR="00054649" w:rsidRPr="00381FB3" w:rsidRDefault="00054649" w:rsidP="00054649">
            <w:pPr>
              <w:spacing w:after="0" w:line="240" w:lineRule="auto"/>
              <w:jc w:val="right"/>
              <w:rPr>
                <w:rFonts w:ascii="Times New Roman" w:hAnsi="Times New Roman" w:cs="Times New Roman"/>
                <w:lang w:val="en-GB"/>
              </w:rPr>
            </w:pPr>
          </w:p>
        </w:tc>
        <w:tc>
          <w:tcPr>
            <w:tcW w:w="1276" w:type="dxa"/>
            <w:tcBorders>
              <w:top w:val="single" w:sz="4" w:space="0" w:color="auto"/>
            </w:tcBorders>
          </w:tcPr>
          <w:p w14:paraId="0D26FF8D" w14:textId="77777777" w:rsidR="00054649" w:rsidRPr="00381FB3" w:rsidRDefault="00054649" w:rsidP="00054649">
            <w:pPr>
              <w:spacing w:after="0" w:line="240" w:lineRule="auto"/>
              <w:jc w:val="right"/>
              <w:rPr>
                <w:rFonts w:ascii="Times New Roman" w:hAnsi="Times New Roman" w:cs="Times New Roman"/>
                <w:lang w:val="en-GB"/>
              </w:rPr>
            </w:pPr>
          </w:p>
        </w:tc>
        <w:tc>
          <w:tcPr>
            <w:tcW w:w="1417" w:type="dxa"/>
            <w:tcBorders>
              <w:top w:val="single" w:sz="4" w:space="0" w:color="auto"/>
            </w:tcBorders>
          </w:tcPr>
          <w:p w14:paraId="2C26742E"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7F08C654" w14:textId="77777777" w:rsidTr="00776C69">
        <w:tc>
          <w:tcPr>
            <w:tcW w:w="2624" w:type="dxa"/>
          </w:tcPr>
          <w:p w14:paraId="75073E8D"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Term loans</w:t>
            </w:r>
          </w:p>
        </w:tc>
        <w:tc>
          <w:tcPr>
            <w:tcW w:w="720" w:type="dxa"/>
          </w:tcPr>
          <w:p w14:paraId="31F7B091" w14:textId="77777777" w:rsidR="00054649" w:rsidRPr="00381FB3" w:rsidRDefault="00054649" w:rsidP="00054649">
            <w:pPr>
              <w:spacing w:after="0" w:line="240" w:lineRule="auto"/>
              <w:jc w:val="center"/>
              <w:rPr>
                <w:rFonts w:ascii="Times New Roman" w:hAnsi="Times New Roman" w:cs="Times New Roman"/>
                <w:bCs/>
                <w:lang w:val="en-GB"/>
              </w:rPr>
            </w:pPr>
            <w:r w:rsidRPr="00381FB3">
              <w:rPr>
                <w:rFonts w:ascii="Times New Roman" w:hAnsi="Times New Roman" w:cs="Times New Roman"/>
                <w:bCs/>
                <w:lang w:val="en-GB"/>
              </w:rPr>
              <w:t>19</w:t>
            </w:r>
          </w:p>
        </w:tc>
        <w:tc>
          <w:tcPr>
            <w:tcW w:w="1296" w:type="dxa"/>
          </w:tcPr>
          <w:p w14:paraId="063D8292"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4,068,696</w:t>
            </w:r>
          </w:p>
        </w:tc>
        <w:tc>
          <w:tcPr>
            <w:tcW w:w="1276" w:type="dxa"/>
          </w:tcPr>
          <w:p w14:paraId="00C6D0FE"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3,675,968</w:t>
            </w:r>
          </w:p>
        </w:tc>
        <w:tc>
          <w:tcPr>
            <w:tcW w:w="1276" w:type="dxa"/>
          </w:tcPr>
          <w:p w14:paraId="664C4B5B"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500,000</w:t>
            </w:r>
          </w:p>
        </w:tc>
        <w:tc>
          <w:tcPr>
            <w:tcW w:w="1417" w:type="dxa"/>
          </w:tcPr>
          <w:p w14:paraId="17F3CCE9"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500,000</w:t>
            </w:r>
          </w:p>
        </w:tc>
      </w:tr>
      <w:tr w:rsidR="00054649" w:rsidRPr="00381FB3" w14:paraId="10F86053" w14:textId="77777777" w:rsidTr="00776C69">
        <w:tc>
          <w:tcPr>
            <w:tcW w:w="2624" w:type="dxa"/>
          </w:tcPr>
          <w:p w14:paraId="0EAD93DB"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lastRenderedPageBreak/>
              <w:t>Deferred taxation</w:t>
            </w:r>
          </w:p>
        </w:tc>
        <w:tc>
          <w:tcPr>
            <w:tcW w:w="720" w:type="dxa"/>
          </w:tcPr>
          <w:p w14:paraId="340DFE78" w14:textId="77777777" w:rsidR="00054649" w:rsidRPr="00381FB3" w:rsidRDefault="00054649" w:rsidP="00054649">
            <w:pPr>
              <w:spacing w:after="0" w:line="240" w:lineRule="auto"/>
              <w:jc w:val="center"/>
              <w:rPr>
                <w:rFonts w:ascii="Times New Roman" w:hAnsi="Times New Roman" w:cs="Times New Roman"/>
                <w:bCs/>
                <w:lang w:val="en-GB"/>
              </w:rPr>
            </w:pPr>
            <w:r w:rsidRPr="00381FB3">
              <w:rPr>
                <w:rFonts w:ascii="Times New Roman" w:hAnsi="Times New Roman" w:cs="Times New Roman"/>
                <w:bCs/>
                <w:lang w:val="en-GB"/>
              </w:rPr>
              <w:t>21</w:t>
            </w:r>
          </w:p>
        </w:tc>
        <w:tc>
          <w:tcPr>
            <w:tcW w:w="1296" w:type="dxa"/>
            <w:tcBorders>
              <w:bottom w:val="single" w:sz="4" w:space="0" w:color="auto"/>
            </w:tcBorders>
          </w:tcPr>
          <w:p w14:paraId="17E8072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606,692</w:t>
            </w:r>
          </w:p>
        </w:tc>
        <w:tc>
          <w:tcPr>
            <w:tcW w:w="1276" w:type="dxa"/>
            <w:tcBorders>
              <w:bottom w:val="single" w:sz="4" w:space="0" w:color="auto"/>
            </w:tcBorders>
          </w:tcPr>
          <w:p w14:paraId="3B66460B"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410,288</w:t>
            </w:r>
          </w:p>
        </w:tc>
        <w:tc>
          <w:tcPr>
            <w:tcW w:w="1276" w:type="dxa"/>
            <w:tcBorders>
              <w:bottom w:val="single" w:sz="4" w:space="0" w:color="auto"/>
            </w:tcBorders>
          </w:tcPr>
          <w:p w14:paraId="5D99F1A8"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4,936</w:t>
            </w:r>
          </w:p>
        </w:tc>
        <w:tc>
          <w:tcPr>
            <w:tcW w:w="1417" w:type="dxa"/>
            <w:tcBorders>
              <w:bottom w:val="single" w:sz="4" w:space="0" w:color="auto"/>
            </w:tcBorders>
          </w:tcPr>
          <w:p w14:paraId="75D895D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4,934</w:t>
            </w:r>
          </w:p>
        </w:tc>
      </w:tr>
      <w:tr w:rsidR="00054649" w:rsidRPr="00381FB3" w14:paraId="0158D573" w14:textId="77777777" w:rsidTr="00776C69">
        <w:tc>
          <w:tcPr>
            <w:tcW w:w="2624" w:type="dxa"/>
          </w:tcPr>
          <w:p w14:paraId="23940B1F" w14:textId="77777777" w:rsidR="00054649" w:rsidRPr="00381FB3" w:rsidRDefault="00054649" w:rsidP="00054649">
            <w:pPr>
              <w:spacing w:after="0" w:line="240" w:lineRule="auto"/>
              <w:rPr>
                <w:rFonts w:ascii="Times New Roman" w:hAnsi="Times New Roman" w:cs="Times New Roman"/>
                <w:b/>
              </w:rPr>
            </w:pPr>
          </w:p>
        </w:tc>
        <w:tc>
          <w:tcPr>
            <w:tcW w:w="720" w:type="dxa"/>
          </w:tcPr>
          <w:p w14:paraId="017B7C3B" w14:textId="77777777" w:rsidR="00054649" w:rsidRPr="00381FB3" w:rsidRDefault="00054649" w:rsidP="00054649">
            <w:pPr>
              <w:spacing w:after="0" w:line="240" w:lineRule="auto"/>
              <w:jc w:val="center"/>
              <w:rPr>
                <w:rFonts w:ascii="Times New Roman" w:hAnsi="Times New Roman" w:cs="Times New Roman"/>
                <w:lang w:val="en-GB"/>
              </w:rPr>
            </w:pPr>
          </w:p>
        </w:tc>
        <w:tc>
          <w:tcPr>
            <w:tcW w:w="1296" w:type="dxa"/>
            <w:tcBorders>
              <w:top w:val="single" w:sz="4" w:space="0" w:color="auto"/>
              <w:bottom w:val="single" w:sz="4" w:space="0" w:color="auto"/>
            </w:tcBorders>
          </w:tcPr>
          <w:p w14:paraId="7959A059"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4,675,388</w:t>
            </w:r>
          </w:p>
        </w:tc>
        <w:tc>
          <w:tcPr>
            <w:tcW w:w="1276" w:type="dxa"/>
            <w:tcBorders>
              <w:top w:val="single" w:sz="4" w:space="0" w:color="auto"/>
              <w:bottom w:val="single" w:sz="4" w:space="0" w:color="auto"/>
            </w:tcBorders>
          </w:tcPr>
          <w:p w14:paraId="7E696A05"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4,086,256</w:t>
            </w:r>
          </w:p>
        </w:tc>
        <w:tc>
          <w:tcPr>
            <w:tcW w:w="1276" w:type="dxa"/>
            <w:tcBorders>
              <w:top w:val="single" w:sz="4" w:space="0" w:color="auto"/>
              <w:bottom w:val="single" w:sz="4" w:space="0" w:color="auto"/>
            </w:tcBorders>
          </w:tcPr>
          <w:p w14:paraId="2D153894"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504,936</w:t>
            </w:r>
          </w:p>
        </w:tc>
        <w:tc>
          <w:tcPr>
            <w:tcW w:w="1417" w:type="dxa"/>
            <w:tcBorders>
              <w:top w:val="single" w:sz="4" w:space="0" w:color="auto"/>
              <w:bottom w:val="single" w:sz="4" w:space="0" w:color="auto"/>
            </w:tcBorders>
          </w:tcPr>
          <w:p w14:paraId="22285BDC"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504,934</w:t>
            </w:r>
          </w:p>
        </w:tc>
      </w:tr>
      <w:tr w:rsidR="00054649" w:rsidRPr="00381FB3" w14:paraId="369122E0" w14:textId="77777777" w:rsidTr="00776C69">
        <w:tc>
          <w:tcPr>
            <w:tcW w:w="2624" w:type="dxa"/>
          </w:tcPr>
          <w:p w14:paraId="48015E0A" w14:textId="77777777" w:rsidR="00054649" w:rsidRPr="00381FB3" w:rsidRDefault="00054649" w:rsidP="00054649">
            <w:pPr>
              <w:spacing w:after="0" w:line="240" w:lineRule="auto"/>
              <w:rPr>
                <w:rFonts w:ascii="Times New Roman" w:hAnsi="Times New Roman" w:cs="Times New Roman"/>
                <w:b/>
              </w:rPr>
            </w:pPr>
          </w:p>
        </w:tc>
        <w:tc>
          <w:tcPr>
            <w:tcW w:w="720" w:type="dxa"/>
          </w:tcPr>
          <w:p w14:paraId="7781877D" w14:textId="77777777" w:rsidR="00054649" w:rsidRPr="00381FB3" w:rsidRDefault="00054649" w:rsidP="00054649">
            <w:pPr>
              <w:spacing w:after="0" w:line="240" w:lineRule="auto"/>
              <w:jc w:val="center"/>
              <w:rPr>
                <w:rFonts w:ascii="Times New Roman" w:hAnsi="Times New Roman" w:cs="Times New Roman"/>
                <w:lang w:val="en-GB"/>
              </w:rPr>
            </w:pPr>
          </w:p>
        </w:tc>
        <w:tc>
          <w:tcPr>
            <w:tcW w:w="1296" w:type="dxa"/>
            <w:tcBorders>
              <w:top w:val="single" w:sz="4" w:space="0" w:color="auto"/>
            </w:tcBorders>
          </w:tcPr>
          <w:p w14:paraId="3F37B441" w14:textId="77777777" w:rsidR="00054649" w:rsidRPr="00381FB3" w:rsidRDefault="00054649" w:rsidP="00054649">
            <w:pPr>
              <w:spacing w:after="0" w:line="240" w:lineRule="auto"/>
              <w:jc w:val="right"/>
              <w:rPr>
                <w:rFonts w:ascii="Times New Roman" w:hAnsi="Times New Roman" w:cs="Times New Roman"/>
              </w:rPr>
            </w:pPr>
          </w:p>
        </w:tc>
        <w:tc>
          <w:tcPr>
            <w:tcW w:w="1276" w:type="dxa"/>
            <w:tcBorders>
              <w:top w:val="single" w:sz="4" w:space="0" w:color="auto"/>
            </w:tcBorders>
          </w:tcPr>
          <w:p w14:paraId="570B068A" w14:textId="77777777" w:rsidR="00054649" w:rsidRPr="00381FB3" w:rsidRDefault="00054649" w:rsidP="00054649">
            <w:pPr>
              <w:spacing w:after="0" w:line="240" w:lineRule="auto"/>
              <w:jc w:val="right"/>
              <w:rPr>
                <w:rFonts w:ascii="Times New Roman" w:hAnsi="Times New Roman" w:cs="Times New Roman"/>
              </w:rPr>
            </w:pPr>
          </w:p>
        </w:tc>
        <w:tc>
          <w:tcPr>
            <w:tcW w:w="1276" w:type="dxa"/>
            <w:tcBorders>
              <w:top w:val="single" w:sz="4" w:space="0" w:color="auto"/>
            </w:tcBorders>
          </w:tcPr>
          <w:p w14:paraId="5D06CFAC" w14:textId="77777777" w:rsidR="00054649" w:rsidRPr="00381FB3" w:rsidRDefault="00054649" w:rsidP="00054649">
            <w:pPr>
              <w:spacing w:after="0" w:line="240" w:lineRule="auto"/>
              <w:jc w:val="right"/>
              <w:rPr>
                <w:rFonts w:ascii="Times New Roman" w:hAnsi="Times New Roman" w:cs="Times New Roman"/>
              </w:rPr>
            </w:pPr>
          </w:p>
        </w:tc>
        <w:tc>
          <w:tcPr>
            <w:tcW w:w="1417" w:type="dxa"/>
            <w:tcBorders>
              <w:top w:val="single" w:sz="4" w:space="0" w:color="auto"/>
            </w:tcBorders>
          </w:tcPr>
          <w:p w14:paraId="6959D6C5" w14:textId="77777777" w:rsidR="00054649" w:rsidRPr="00381FB3" w:rsidRDefault="00054649" w:rsidP="00054649">
            <w:pPr>
              <w:spacing w:after="0" w:line="240" w:lineRule="auto"/>
              <w:jc w:val="right"/>
              <w:rPr>
                <w:rFonts w:ascii="Times New Roman" w:hAnsi="Times New Roman" w:cs="Times New Roman"/>
              </w:rPr>
            </w:pPr>
          </w:p>
        </w:tc>
      </w:tr>
      <w:tr w:rsidR="00054649" w:rsidRPr="00381FB3" w14:paraId="6CA4AD0F" w14:textId="77777777" w:rsidTr="00776C69">
        <w:tc>
          <w:tcPr>
            <w:tcW w:w="2624" w:type="dxa"/>
          </w:tcPr>
          <w:p w14:paraId="78F3C702" w14:textId="77777777" w:rsidR="00054649" w:rsidRPr="00381FB3" w:rsidRDefault="00054649" w:rsidP="00054649">
            <w:pPr>
              <w:spacing w:after="0" w:line="240" w:lineRule="auto"/>
              <w:rPr>
                <w:rFonts w:ascii="Times New Roman" w:hAnsi="Times New Roman" w:cs="Times New Roman"/>
                <w:b/>
              </w:rPr>
            </w:pPr>
            <w:r w:rsidRPr="00381FB3">
              <w:rPr>
                <w:rFonts w:ascii="Times New Roman" w:hAnsi="Times New Roman" w:cs="Times New Roman"/>
                <w:b/>
              </w:rPr>
              <w:t>Net assets</w:t>
            </w:r>
          </w:p>
        </w:tc>
        <w:tc>
          <w:tcPr>
            <w:tcW w:w="720" w:type="dxa"/>
          </w:tcPr>
          <w:p w14:paraId="3B269D8D"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96" w:type="dxa"/>
            <w:tcBorders>
              <w:bottom w:val="single" w:sz="12" w:space="0" w:color="auto"/>
            </w:tcBorders>
          </w:tcPr>
          <w:p w14:paraId="5376ED95" w14:textId="77777777" w:rsidR="00054649" w:rsidRPr="00381FB3" w:rsidRDefault="00054649" w:rsidP="00054649">
            <w:pPr>
              <w:spacing w:after="0" w:line="240" w:lineRule="auto"/>
              <w:jc w:val="right"/>
              <w:rPr>
                <w:rFonts w:ascii="Times New Roman" w:hAnsi="Times New Roman" w:cs="Times New Roman"/>
              </w:rPr>
            </w:pPr>
            <w:r w:rsidRPr="00381FB3">
              <w:rPr>
                <w:rFonts w:ascii="Times New Roman" w:hAnsi="Times New Roman" w:cs="Times New Roman"/>
                <w:b/>
              </w:rPr>
              <w:t>11,191,056</w:t>
            </w:r>
          </w:p>
        </w:tc>
        <w:tc>
          <w:tcPr>
            <w:tcW w:w="1276" w:type="dxa"/>
            <w:tcBorders>
              <w:bottom w:val="single" w:sz="12" w:space="0" w:color="auto"/>
            </w:tcBorders>
          </w:tcPr>
          <w:p w14:paraId="14855249" w14:textId="77777777" w:rsidR="00054649" w:rsidRPr="00381FB3" w:rsidRDefault="00054649" w:rsidP="00054649">
            <w:pPr>
              <w:spacing w:after="0" w:line="240" w:lineRule="auto"/>
              <w:jc w:val="right"/>
              <w:rPr>
                <w:rFonts w:ascii="Times New Roman" w:hAnsi="Times New Roman" w:cs="Times New Roman"/>
              </w:rPr>
            </w:pPr>
            <w:r w:rsidRPr="00381FB3">
              <w:rPr>
                <w:rFonts w:ascii="Times New Roman" w:hAnsi="Times New Roman" w:cs="Times New Roman"/>
              </w:rPr>
              <w:t>9,281,768</w:t>
            </w:r>
          </w:p>
        </w:tc>
        <w:tc>
          <w:tcPr>
            <w:tcW w:w="1276" w:type="dxa"/>
            <w:tcBorders>
              <w:bottom w:val="single" w:sz="12" w:space="0" w:color="auto"/>
            </w:tcBorders>
          </w:tcPr>
          <w:p w14:paraId="59B2763C" w14:textId="77777777" w:rsidR="00054649" w:rsidRPr="00381FB3" w:rsidRDefault="00054649" w:rsidP="00054649">
            <w:pPr>
              <w:spacing w:after="0" w:line="240" w:lineRule="auto"/>
              <w:jc w:val="right"/>
              <w:rPr>
                <w:rFonts w:ascii="Times New Roman" w:hAnsi="Times New Roman" w:cs="Times New Roman"/>
              </w:rPr>
            </w:pPr>
            <w:r w:rsidRPr="00381FB3">
              <w:rPr>
                <w:rFonts w:ascii="Times New Roman" w:hAnsi="Times New Roman" w:cs="Times New Roman"/>
                <w:b/>
              </w:rPr>
              <w:t>5,209,564</w:t>
            </w:r>
          </w:p>
        </w:tc>
        <w:tc>
          <w:tcPr>
            <w:tcW w:w="1417" w:type="dxa"/>
            <w:tcBorders>
              <w:bottom w:val="single" w:sz="12" w:space="0" w:color="auto"/>
            </w:tcBorders>
          </w:tcPr>
          <w:p w14:paraId="2E6ED316" w14:textId="77777777" w:rsidR="00054649" w:rsidRPr="00381FB3" w:rsidRDefault="00054649" w:rsidP="00054649">
            <w:pPr>
              <w:spacing w:after="0" w:line="240" w:lineRule="auto"/>
              <w:jc w:val="right"/>
              <w:rPr>
                <w:rFonts w:ascii="Times New Roman" w:hAnsi="Times New Roman" w:cs="Times New Roman"/>
              </w:rPr>
            </w:pPr>
            <w:r w:rsidRPr="00381FB3">
              <w:rPr>
                <w:rFonts w:ascii="Times New Roman" w:hAnsi="Times New Roman" w:cs="Times New Roman"/>
              </w:rPr>
              <w:t>4,689,926</w:t>
            </w:r>
          </w:p>
        </w:tc>
      </w:tr>
    </w:tbl>
    <w:p w14:paraId="04900FE4" w14:textId="77777777" w:rsidR="00054649" w:rsidRPr="00381FB3" w:rsidRDefault="00054649" w:rsidP="00054649">
      <w:pPr>
        <w:spacing w:after="0" w:line="240" w:lineRule="auto"/>
        <w:rPr>
          <w:rFonts w:ascii="Times New Roman" w:hAnsi="Times New Roman" w:cs="Times New Roman"/>
        </w:rPr>
      </w:pPr>
    </w:p>
    <w:p w14:paraId="25BE3F9F" w14:textId="77777777" w:rsidR="00054649" w:rsidRPr="00381FB3" w:rsidRDefault="00054649" w:rsidP="00054649">
      <w:pPr>
        <w:spacing w:after="0" w:line="240" w:lineRule="auto"/>
        <w:rPr>
          <w:rFonts w:ascii="Times New Roman" w:hAnsi="Times New Roman" w:cs="Times New Roman"/>
        </w:rPr>
      </w:pPr>
    </w:p>
    <w:p w14:paraId="0E9B8D88" w14:textId="77777777" w:rsidR="00054649" w:rsidRPr="00381FB3" w:rsidRDefault="00054649" w:rsidP="00054649">
      <w:pPr>
        <w:spacing w:after="0" w:line="240" w:lineRule="auto"/>
        <w:jc w:val="both"/>
        <w:rPr>
          <w:rFonts w:ascii="Times New Roman" w:hAnsi="Times New Roman" w:cs="Times New Roman"/>
          <w:lang w:val="en-GB"/>
        </w:rPr>
      </w:pPr>
      <w:r w:rsidRPr="00381FB3">
        <w:rPr>
          <w:rFonts w:ascii="Times New Roman" w:hAnsi="Times New Roman" w:cs="Times New Roman"/>
          <w:lang w:val="en-GB"/>
        </w:rPr>
        <w:t>See accompanying notes to the financial statements.</w:t>
      </w:r>
    </w:p>
    <w:p w14:paraId="00915AEC" w14:textId="77777777" w:rsidR="00054649" w:rsidRPr="00381FB3" w:rsidRDefault="00054649" w:rsidP="00054649">
      <w:pPr>
        <w:pStyle w:val="Heading3"/>
        <w:tabs>
          <w:tab w:val="clear" w:pos="600"/>
          <w:tab w:val="clear" w:pos="1200"/>
          <w:tab w:val="clear" w:pos="2160"/>
          <w:tab w:val="clear" w:pos="5160"/>
        </w:tabs>
        <w:spacing w:line="240" w:lineRule="auto"/>
        <w:rPr>
          <w:szCs w:val="22"/>
        </w:rPr>
      </w:pPr>
      <w:r w:rsidRPr="00381FB3">
        <w:rPr>
          <w:szCs w:val="22"/>
        </w:rPr>
        <w:br w:type="page"/>
      </w:r>
      <w:r w:rsidRPr="00381FB3">
        <w:rPr>
          <w:szCs w:val="22"/>
        </w:rPr>
        <w:lastRenderedPageBreak/>
        <w:t>ABC LIMITED &amp; ITS SUBSIDIARIES</w:t>
      </w:r>
    </w:p>
    <w:p w14:paraId="6359D245" w14:textId="77777777" w:rsidR="00054649" w:rsidRPr="00381FB3" w:rsidRDefault="00054649" w:rsidP="00054649">
      <w:pPr>
        <w:pStyle w:val="Header"/>
        <w:widowControl/>
        <w:tabs>
          <w:tab w:val="clear" w:pos="4153"/>
          <w:tab w:val="clear" w:pos="8306"/>
        </w:tabs>
        <w:rPr>
          <w:b/>
          <w:szCs w:val="22"/>
          <w:lang w:val="en-GB"/>
        </w:rPr>
      </w:pPr>
    </w:p>
    <w:p w14:paraId="07E4864D" w14:textId="77777777" w:rsidR="00054649" w:rsidRPr="00381FB3" w:rsidRDefault="00054649" w:rsidP="00054649">
      <w:pPr>
        <w:pStyle w:val="Header"/>
        <w:widowControl/>
        <w:tabs>
          <w:tab w:val="clear" w:pos="4153"/>
          <w:tab w:val="clear" w:pos="8306"/>
        </w:tabs>
        <w:rPr>
          <w:b/>
          <w:szCs w:val="22"/>
          <w:lang w:val="en-GB"/>
        </w:rPr>
      </w:pPr>
    </w:p>
    <w:p w14:paraId="6500DFC2" w14:textId="77777777" w:rsidR="00054649" w:rsidRPr="00381FB3" w:rsidRDefault="00054649" w:rsidP="00054649">
      <w:pPr>
        <w:pStyle w:val="Header"/>
        <w:widowControl/>
        <w:tabs>
          <w:tab w:val="clear" w:pos="4153"/>
          <w:tab w:val="clear" w:pos="8306"/>
        </w:tabs>
        <w:rPr>
          <w:b/>
          <w:szCs w:val="22"/>
          <w:lang w:val="en-GB"/>
        </w:rPr>
      </w:pPr>
      <w:r w:rsidRPr="00381FB3">
        <w:rPr>
          <w:b/>
          <w:szCs w:val="22"/>
          <w:lang w:val="en-GB"/>
        </w:rPr>
        <w:t>CONSOLIDATED PROFIT AND LOSS ACCOUNT</w:t>
      </w:r>
    </w:p>
    <w:p w14:paraId="6D95009F" w14:textId="77777777" w:rsidR="00054649" w:rsidRPr="00381FB3" w:rsidRDefault="00054649" w:rsidP="00054649">
      <w:pPr>
        <w:spacing w:after="0" w:line="240" w:lineRule="auto"/>
        <w:jc w:val="both"/>
        <w:rPr>
          <w:rFonts w:ascii="Times New Roman" w:hAnsi="Times New Roman" w:cs="Times New Roman"/>
          <w:b/>
          <w:lang w:val="en-GB"/>
        </w:rPr>
      </w:pPr>
      <w:r w:rsidRPr="00381FB3">
        <w:rPr>
          <w:rFonts w:ascii="Times New Roman" w:hAnsi="Times New Roman" w:cs="Times New Roman"/>
          <w:b/>
          <w:lang w:val="en-GB"/>
        </w:rPr>
        <w:t>For the financial year ended 31 December 2014</w:t>
      </w:r>
    </w:p>
    <w:p w14:paraId="0845CA3A" w14:textId="77777777" w:rsidR="00054649" w:rsidRPr="00381FB3" w:rsidRDefault="00054649" w:rsidP="00054649">
      <w:pPr>
        <w:spacing w:after="0" w:line="240" w:lineRule="auto"/>
        <w:jc w:val="both"/>
        <w:rPr>
          <w:rFonts w:ascii="Times New Roman" w:hAnsi="Times New Roman" w:cs="Times New Roman"/>
          <w:lang w:val="en-GB"/>
        </w:rPr>
      </w:pPr>
    </w:p>
    <w:tbl>
      <w:tblPr>
        <w:tblW w:w="0" w:type="auto"/>
        <w:tblInd w:w="-11" w:type="dxa"/>
        <w:tblLayout w:type="fixed"/>
        <w:tblCellMar>
          <w:left w:w="93" w:type="dxa"/>
          <w:right w:w="93" w:type="dxa"/>
        </w:tblCellMar>
        <w:tblLook w:val="0000" w:firstRow="0" w:lastRow="0" w:firstColumn="0" w:lastColumn="0" w:noHBand="0" w:noVBand="0"/>
      </w:tblPr>
      <w:tblGrid>
        <w:gridCol w:w="4990"/>
        <w:gridCol w:w="851"/>
        <w:gridCol w:w="1247"/>
        <w:gridCol w:w="1247"/>
      </w:tblGrid>
      <w:tr w:rsidR="00054649" w:rsidRPr="00381FB3" w14:paraId="1F349396" w14:textId="77777777" w:rsidTr="00CB2994">
        <w:tc>
          <w:tcPr>
            <w:tcW w:w="4990" w:type="dxa"/>
          </w:tcPr>
          <w:p w14:paraId="786BCD49" w14:textId="77777777" w:rsidR="00054649" w:rsidRPr="00381FB3" w:rsidRDefault="00054649" w:rsidP="00054649">
            <w:pPr>
              <w:spacing w:after="0" w:line="240" w:lineRule="auto"/>
              <w:rPr>
                <w:rFonts w:ascii="Times New Roman" w:hAnsi="Times New Roman" w:cs="Times New Roman"/>
                <w:lang w:val="en-GB"/>
              </w:rPr>
            </w:pPr>
          </w:p>
          <w:p w14:paraId="5AAF6EE4" w14:textId="77777777" w:rsidR="00054649" w:rsidRPr="00381FB3" w:rsidRDefault="00054649" w:rsidP="00054649">
            <w:pPr>
              <w:spacing w:after="0" w:line="240" w:lineRule="auto"/>
              <w:rPr>
                <w:rFonts w:ascii="Times New Roman" w:hAnsi="Times New Roman" w:cs="Times New Roman"/>
                <w:lang w:val="en-GB"/>
              </w:rPr>
            </w:pPr>
          </w:p>
          <w:p w14:paraId="173E06F5" w14:textId="77777777" w:rsidR="00054649" w:rsidRPr="00381FB3" w:rsidRDefault="00054649" w:rsidP="00054649">
            <w:pPr>
              <w:spacing w:after="0" w:line="240" w:lineRule="auto"/>
              <w:rPr>
                <w:rFonts w:ascii="Times New Roman" w:hAnsi="Times New Roman" w:cs="Times New Roman"/>
                <w:lang w:val="en-GB"/>
              </w:rPr>
            </w:pPr>
          </w:p>
        </w:tc>
        <w:tc>
          <w:tcPr>
            <w:tcW w:w="851" w:type="dxa"/>
          </w:tcPr>
          <w:p w14:paraId="419DAE95" w14:textId="77777777" w:rsidR="00054649" w:rsidRPr="00381FB3" w:rsidRDefault="00054649" w:rsidP="00054649">
            <w:pPr>
              <w:pStyle w:val="Heading2"/>
              <w:spacing w:line="240" w:lineRule="auto"/>
              <w:rPr>
                <w:b/>
                <w:i/>
                <w:szCs w:val="22"/>
              </w:rPr>
            </w:pPr>
            <w:r w:rsidRPr="00381FB3">
              <w:rPr>
                <w:szCs w:val="22"/>
              </w:rPr>
              <w:t>Note</w:t>
            </w:r>
          </w:p>
        </w:tc>
        <w:tc>
          <w:tcPr>
            <w:tcW w:w="1247" w:type="dxa"/>
          </w:tcPr>
          <w:p w14:paraId="593F7234"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2014</w:t>
            </w:r>
          </w:p>
          <w:p w14:paraId="720D1A31"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$’000</w:t>
            </w:r>
          </w:p>
        </w:tc>
        <w:tc>
          <w:tcPr>
            <w:tcW w:w="1247" w:type="dxa"/>
          </w:tcPr>
          <w:p w14:paraId="7BB2B9D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2013</w:t>
            </w:r>
          </w:p>
          <w:p w14:paraId="128F760C"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$’000</w:t>
            </w:r>
          </w:p>
          <w:p w14:paraId="24B06C39"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25082FCD" w14:textId="77777777" w:rsidTr="00CB2994">
        <w:tc>
          <w:tcPr>
            <w:tcW w:w="4990" w:type="dxa"/>
          </w:tcPr>
          <w:p w14:paraId="3F0EA2E8" w14:textId="77777777" w:rsidR="00054649" w:rsidRPr="00381FB3" w:rsidRDefault="00054649" w:rsidP="00054649">
            <w:pPr>
              <w:spacing w:after="0" w:line="240" w:lineRule="auto"/>
              <w:rPr>
                <w:rFonts w:ascii="Times New Roman" w:hAnsi="Times New Roman" w:cs="Times New Roman"/>
                <w:b/>
                <w:bCs/>
              </w:rPr>
            </w:pPr>
            <w:r w:rsidRPr="00381FB3">
              <w:rPr>
                <w:rFonts w:ascii="Times New Roman" w:hAnsi="Times New Roman" w:cs="Times New Roman"/>
                <w:b/>
                <w:bCs/>
              </w:rPr>
              <w:t>Revenue</w:t>
            </w:r>
          </w:p>
        </w:tc>
        <w:tc>
          <w:tcPr>
            <w:tcW w:w="851" w:type="dxa"/>
          </w:tcPr>
          <w:p w14:paraId="2F8C67B6" w14:textId="77777777" w:rsidR="00054649" w:rsidRPr="00381FB3" w:rsidRDefault="00054649" w:rsidP="00054649">
            <w:pPr>
              <w:pStyle w:val="Header"/>
              <w:widowControl/>
              <w:tabs>
                <w:tab w:val="clear" w:pos="4153"/>
                <w:tab w:val="clear" w:pos="8306"/>
              </w:tabs>
              <w:jc w:val="center"/>
              <w:rPr>
                <w:snapToGrid/>
                <w:szCs w:val="22"/>
                <w:lang w:val="en-GB"/>
              </w:rPr>
            </w:pPr>
            <w:r w:rsidRPr="00381FB3">
              <w:rPr>
                <w:snapToGrid/>
                <w:szCs w:val="22"/>
                <w:lang w:val="en-GB"/>
              </w:rPr>
              <w:t>22</w:t>
            </w:r>
          </w:p>
        </w:tc>
        <w:tc>
          <w:tcPr>
            <w:tcW w:w="1247" w:type="dxa"/>
          </w:tcPr>
          <w:p w14:paraId="38738B42" w14:textId="77777777" w:rsidR="00054649" w:rsidRPr="00381FB3" w:rsidRDefault="00054649" w:rsidP="00054649">
            <w:pPr>
              <w:spacing w:after="0" w:line="240" w:lineRule="auto"/>
              <w:jc w:val="right"/>
              <w:rPr>
                <w:rFonts w:ascii="Times New Roman" w:hAnsi="Times New Roman" w:cs="Times New Roman"/>
              </w:rPr>
            </w:pPr>
            <w:r w:rsidRPr="00381FB3">
              <w:rPr>
                <w:rFonts w:ascii="Times New Roman" w:hAnsi="Times New Roman" w:cs="Times New Roman"/>
                <w:b/>
                <w:lang w:val="en-GB"/>
              </w:rPr>
              <w:t xml:space="preserve">10,082,467 </w:t>
            </w:r>
          </w:p>
        </w:tc>
        <w:tc>
          <w:tcPr>
            <w:tcW w:w="1247" w:type="dxa"/>
          </w:tcPr>
          <w:p w14:paraId="43B22A29" w14:textId="77777777" w:rsidR="00054649" w:rsidRPr="00381FB3" w:rsidRDefault="00054649" w:rsidP="00054649">
            <w:pPr>
              <w:spacing w:after="0" w:line="240" w:lineRule="auto"/>
              <w:jc w:val="right"/>
              <w:rPr>
                <w:rFonts w:ascii="Times New Roman" w:hAnsi="Times New Roman" w:cs="Times New Roman"/>
              </w:rPr>
            </w:pPr>
            <w:r w:rsidRPr="00381FB3">
              <w:rPr>
                <w:rFonts w:ascii="Times New Roman" w:hAnsi="Times New Roman" w:cs="Times New Roman"/>
                <w:lang w:val="en-GB"/>
              </w:rPr>
              <w:t>9,139,608</w:t>
            </w:r>
          </w:p>
        </w:tc>
      </w:tr>
      <w:tr w:rsidR="00054649" w:rsidRPr="00381FB3" w14:paraId="070AE233" w14:textId="77777777" w:rsidTr="00CB2994">
        <w:tc>
          <w:tcPr>
            <w:tcW w:w="4990" w:type="dxa"/>
          </w:tcPr>
          <w:p w14:paraId="461E9B32"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Materials and subcontract costs</w:t>
            </w:r>
          </w:p>
        </w:tc>
        <w:tc>
          <w:tcPr>
            <w:tcW w:w="851" w:type="dxa"/>
          </w:tcPr>
          <w:p w14:paraId="1F34B132"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Pr>
          <w:p w14:paraId="437E9172"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(6,273,001)</w:t>
            </w:r>
          </w:p>
        </w:tc>
        <w:tc>
          <w:tcPr>
            <w:tcW w:w="1247" w:type="dxa"/>
          </w:tcPr>
          <w:p w14:paraId="699EAAC9"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(5,767,767)</w:t>
            </w:r>
          </w:p>
        </w:tc>
      </w:tr>
      <w:tr w:rsidR="00054649" w:rsidRPr="00381FB3" w14:paraId="1AC3B88F" w14:textId="77777777" w:rsidTr="00CB2994">
        <w:tc>
          <w:tcPr>
            <w:tcW w:w="4990" w:type="dxa"/>
          </w:tcPr>
          <w:p w14:paraId="479477B3"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Staff costs</w:t>
            </w:r>
          </w:p>
        </w:tc>
        <w:tc>
          <w:tcPr>
            <w:tcW w:w="851" w:type="dxa"/>
          </w:tcPr>
          <w:p w14:paraId="25C0D835"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23</w:t>
            </w:r>
          </w:p>
        </w:tc>
        <w:tc>
          <w:tcPr>
            <w:tcW w:w="1247" w:type="dxa"/>
          </w:tcPr>
          <w:p w14:paraId="72333C59"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(1,432,889)</w:t>
            </w:r>
          </w:p>
        </w:tc>
        <w:tc>
          <w:tcPr>
            <w:tcW w:w="1247" w:type="dxa"/>
          </w:tcPr>
          <w:p w14:paraId="329F0D08"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(1,367,077)</w:t>
            </w:r>
          </w:p>
        </w:tc>
      </w:tr>
      <w:tr w:rsidR="00054649" w:rsidRPr="00381FB3" w14:paraId="0A564B60" w14:textId="77777777" w:rsidTr="00CB2994">
        <w:tc>
          <w:tcPr>
            <w:tcW w:w="4990" w:type="dxa"/>
          </w:tcPr>
          <w:p w14:paraId="618C18D1"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Depreciation and amortisation</w:t>
            </w:r>
          </w:p>
        </w:tc>
        <w:tc>
          <w:tcPr>
            <w:tcW w:w="851" w:type="dxa"/>
          </w:tcPr>
          <w:p w14:paraId="56A10615"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Pr>
          <w:p w14:paraId="7A732CA4"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(208,571)</w:t>
            </w:r>
          </w:p>
        </w:tc>
        <w:tc>
          <w:tcPr>
            <w:tcW w:w="1247" w:type="dxa"/>
          </w:tcPr>
          <w:p w14:paraId="2F8487B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(188,633)</w:t>
            </w:r>
          </w:p>
        </w:tc>
      </w:tr>
      <w:tr w:rsidR="00054649" w:rsidRPr="00381FB3" w14:paraId="7324C500" w14:textId="77777777" w:rsidTr="00CB2994">
        <w:tc>
          <w:tcPr>
            <w:tcW w:w="4990" w:type="dxa"/>
          </w:tcPr>
          <w:p w14:paraId="2B964C96"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Other operating expenses</w:t>
            </w:r>
          </w:p>
        </w:tc>
        <w:tc>
          <w:tcPr>
            <w:tcW w:w="851" w:type="dxa"/>
          </w:tcPr>
          <w:p w14:paraId="4004DE80"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Borders>
              <w:bottom w:val="single" w:sz="4" w:space="0" w:color="auto"/>
            </w:tcBorders>
          </w:tcPr>
          <w:p w14:paraId="15D89D55"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(270,699)</w:t>
            </w:r>
          </w:p>
        </w:tc>
        <w:tc>
          <w:tcPr>
            <w:tcW w:w="1247" w:type="dxa"/>
            <w:tcBorders>
              <w:bottom w:val="single" w:sz="4" w:space="0" w:color="auto"/>
            </w:tcBorders>
          </w:tcPr>
          <w:p w14:paraId="32188EA3"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(259,820)</w:t>
            </w:r>
          </w:p>
        </w:tc>
      </w:tr>
      <w:tr w:rsidR="00054649" w:rsidRPr="00381FB3" w14:paraId="11694E34" w14:textId="77777777" w:rsidTr="00CB2994">
        <w:tc>
          <w:tcPr>
            <w:tcW w:w="4990" w:type="dxa"/>
          </w:tcPr>
          <w:p w14:paraId="64A67D45" w14:textId="77777777" w:rsidR="00054649" w:rsidRPr="00381FB3" w:rsidRDefault="00054649" w:rsidP="00054649">
            <w:pPr>
              <w:spacing w:after="0" w:line="240" w:lineRule="auto"/>
              <w:rPr>
                <w:rFonts w:ascii="Times New Roman" w:hAnsi="Times New Roman" w:cs="Times New Roman"/>
                <w:b/>
                <w:bCs/>
              </w:rPr>
            </w:pPr>
            <w:r w:rsidRPr="00381FB3">
              <w:rPr>
                <w:rFonts w:ascii="Times New Roman" w:hAnsi="Times New Roman" w:cs="Times New Roman"/>
                <w:b/>
                <w:bCs/>
              </w:rPr>
              <w:t>Operating profit</w:t>
            </w:r>
          </w:p>
        </w:tc>
        <w:tc>
          <w:tcPr>
            <w:tcW w:w="851" w:type="dxa"/>
          </w:tcPr>
          <w:p w14:paraId="6220AC09"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24</w:t>
            </w:r>
          </w:p>
        </w:tc>
        <w:tc>
          <w:tcPr>
            <w:tcW w:w="1247" w:type="dxa"/>
            <w:tcBorders>
              <w:top w:val="single" w:sz="4" w:space="0" w:color="auto"/>
            </w:tcBorders>
          </w:tcPr>
          <w:p w14:paraId="1A74CBA9"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1,897,307</w:t>
            </w:r>
          </w:p>
        </w:tc>
        <w:tc>
          <w:tcPr>
            <w:tcW w:w="1247" w:type="dxa"/>
            <w:tcBorders>
              <w:top w:val="single" w:sz="4" w:space="0" w:color="auto"/>
            </w:tcBorders>
          </w:tcPr>
          <w:p w14:paraId="0DB5C593"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1,556,311</w:t>
            </w:r>
          </w:p>
        </w:tc>
      </w:tr>
      <w:tr w:rsidR="00054649" w:rsidRPr="00381FB3" w14:paraId="47E08A8E" w14:textId="77777777" w:rsidTr="00CB2994">
        <w:tc>
          <w:tcPr>
            <w:tcW w:w="4990" w:type="dxa"/>
          </w:tcPr>
          <w:p w14:paraId="0FE9E467" w14:textId="77777777" w:rsidR="00054649" w:rsidRPr="00381FB3" w:rsidRDefault="00054649" w:rsidP="00054649">
            <w:pPr>
              <w:pStyle w:val="FootnoteText"/>
              <w:rPr>
                <w:sz w:val="22"/>
                <w:szCs w:val="22"/>
                <w:lang w:val="en-GB"/>
              </w:rPr>
            </w:pPr>
            <w:r w:rsidRPr="00381FB3">
              <w:rPr>
                <w:sz w:val="22"/>
                <w:szCs w:val="22"/>
                <w:lang w:val="en-GB"/>
              </w:rPr>
              <w:t>Investment income</w:t>
            </w:r>
          </w:p>
        </w:tc>
        <w:tc>
          <w:tcPr>
            <w:tcW w:w="851" w:type="dxa"/>
          </w:tcPr>
          <w:p w14:paraId="1AEC1026"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25</w:t>
            </w:r>
          </w:p>
        </w:tc>
        <w:tc>
          <w:tcPr>
            <w:tcW w:w="1247" w:type="dxa"/>
          </w:tcPr>
          <w:p w14:paraId="6D343547"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24,589</w:t>
            </w:r>
          </w:p>
        </w:tc>
        <w:tc>
          <w:tcPr>
            <w:tcW w:w="1247" w:type="dxa"/>
          </w:tcPr>
          <w:p w14:paraId="06ECDCD5"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7,946</w:t>
            </w:r>
          </w:p>
        </w:tc>
      </w:tr>
      <w:tr w:rsidR="00054649" w:rsidRPr="00381FB3" w14:paraId="28764A20" w14:textId="77777777" w:rsidTr="00CB2994">
        <w:tc>
          <w:tcPr>
            <w:tcW w:w="4990" w:type="dxa"/>
          </w:tcPr>
          <w:p w14:paraId="0C3045C0"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Interest income</w:t>
            </w:r>
          </w:p>
        </w:tc>
        <w:tc>
          <w:tcPr>
            <w:tcW w:w="851" w:type="dxa"/>
          </w:tcPr>
          <w:p w14:paraId="32F09A43"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25</w:t>
            </w:r>
          </w:p>
        </w:tc>
        <w:tc>
          <w:tcPr>
            <w:tcW w:w="1247" w:type="dxa"/>
          </w:tcPr>
          <w:p w14:paraId="535AC91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113,982</w:t>
            </w:r>
          </w:p>
        </w:tc>
        <w:tc>
          <w:tcPr>
            <w:tcW w:w="1247" w:type="dxa"/>
          </w:tcPr>
          <w:p w14:paraId="5CE06B03"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111,350</w:t>
            </w:r>
          </w:p>
        </w:tc>
      </w:tr>
      <w:tr w:rsidR="00054649" w:rsidRPr="00381FB3" w14:paraId="5DC4BBA3" w14:textId="77777777" w:rsidTr="00CB2994">
        <w:tc>
          <w:tcPr>
            <w:tcW w:w="4990" w:type="dxa"/>
          </w:tcPr>
          <w:p w14:paraId="5D068703"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Interest expenses</w:t>
            </w:r>
          </w:p>
        </w:tc>
        <w:tc>
          <w:tcPr>
            <w:tcW w:w="851" w:type="dxa"/>
          </w:tcPr>
          <w:p w14:paraId="5E7672AD"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25</w:t>
            </w:r>
          </w:p>
        </w:tc>
        <w:tc>
          <w:tcPr>
            <w:tcW w:w="1247" w:type="dxa"/>
          </w:tcPr>
          <w:p w14:paraId="011A48F8"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(98,230)</w:t>
            </w:r>
          </w:p>
        </w:tc>
        <w:tc>
          <w:tcPr>
            <w:tcW w:w="1247" w:type="dxa"/>
          </w:tcPr>
          <w:p w14:paraId="686DF7B5"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(64,701)</w:t>
            </w:r>
          </w:p>
        </w:tc>
      </w:tr>
      <w:tr w:rsidR="00054649" w:rsidRPr="00381FB3" w14:paraId="04140E8A" w14:textId="77777777" w:rsidTr="00CB2994">
        <w:tc>
          <w:tcPr>
            <w:tcW w:w="4990" w:type="dxa"/>
          </w:tcPr>
          <w:p w14:paraId="5F5F3C32" w14:textId="77777777" w:rsidR="00054649" w:rsidRPr="00381FB3" w:rsidRDefault="00054649" w:rsidP="00054649">
            <w:pPr>
              <w:pStyle w:val="FootnoteText"/>
              <w:rPr>
                <w:sz w:val="22"/>
                <w:szCs w:val="22"/>
                <w:lang w:val="en-GB"/>
              </w:rPr>
            </w:pPr>
            <w:r w:rsidRPr="00381FB3">
              <w:rPr>
                <w:sz w:val="22"/>
                <w:szCs w:val="22"/>
                <w:lang w:val="en-GB"/>
              </w:rPr>
              <w:t>Share of results of associated companies</w:t>
            </w:r>
          </w:p>
        </w:tc>
        <w:tc>
          <w:tcPr>
            <w:tcW w:w="851" w:type="dxa"/>
          </w:tcPr>
          <w:p w14:paraId="63953E27"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8</w:t>
            </w:r>
          </w:p>
        </w:tc>
        <w:tc>
          <w:tcPr>
            <w:tcW w:w="1247" w:type="dxa"/>
            <w:tcBorders>
              <w:bottom w:val="single" w:sz="4" w:space="0" w:color="auto"/>
            </w:tcBorders>
          </w:tcPr>
          <w:p w14:paraId="6F7E3EE6"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239,772</w:t>
            </w:r>
          </w:p>
        </w:tc>
        <w:tc>
          <w:tcPr>
            <w:tcW w:w="1247" w:type="dxa"/>
            <w:tcBorders>
              <w:bottom w:val="single" w:sz="4" w:space="0" w:color="auto"/>
            </w:tcBorders>
          </w:tcPr>
          <w:p w14:paraId="593FEA80"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278,211</w:t>
            </w:r>
          </w:p>
        </w:tc>
      </w:tr>
      <w:tr w:rsidR="00054649" w:rsidRPr="00381FB3" w14:paraId="50020E4F" w14:textId="77777777" w:rsidTr="00CB2994">
        <w:tc>
          <w:tcPr>
            <w:tcW w:w="4990" w:type="dxa"/>
          </w:tcPr>
          <w:p w14:paraId="107E760A" w14:textId="77777777" w:rsidR="00054649" w:rsidRPr="00381FB3" w:rsidRDefault="00054649" w:rsidP="00054649">
            <w:pPr>
              <w:spacing w:after="0" w:line="240" w:lineRule="auto"/>
              <w:rPr>
                <w:rFonts w:ascii="Times New Roman" w:hAnsi="Times New Roman" w:cs="Times New Roman"/>
                <w:b/>
                <w:bCs/>
                <w:lang w:val="en-GB"/>
              </w:rPr>
            </w:pPr>
            <w:r w:rsidRPr="00381FB3">
              <w:rPr>
                <w:rFonts w:ascii="Times New Roman" w:hAnsi="Times New Roman" w:cs="Times New Roman"/>
                <w:b/>
                <w:bCs/>
                <w:lang w:val="en-GB"/>
              </w:rPr>
              <w:t>Profit before tax and exceptional items</w:t>
            </w:r>
          </w:p>
        </w:tc>
        <w:tc>
          <w:tcPr>
            <w:tcW w:w="851" w:type="dxa"/>
          </w:tcPr>
          <w:p w14:paraId="5E83100F"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Borders>
              <w:top w:val="single" w:sz="4" w:space="0" w:color="auto"/>
            </w:tcBorders>
          </w:tcPr>
          <w:p w14:paraId="650BF2A7"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2,177,420</w:t>
            </w:r>
          </w:p>
        </w:tc>
        <w:tc>
          <w:tcPr>
            <w:tcW w:w="1247" w:type="dxa"/>
            <w:tcBorders>
              <w:top w:val="single" w:sz="4" w:space="0" w:color="auto"/>
            </w:tcBorders>
          </w:tcPr>
          <w:p w14:paraId="1668DD64"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1,889,117</w:t>
            </w:r>
          </w:p>
        </w:tc>
      </w:tr>
      <w:tr w:rsidR="00054649" w:rsidRPr="00381FB3" w14:paraId="768F95DC" w14:textId="77777777" w:rsidTr="00CB2994">
        <w:tc>
          <w:tcPr>
            <w:tcW w:w="4990" w:type="dxa"/>
          </w:tcPr>
          <w:p w14:paraId="79EBC363" w14:textId="77777777" w:rsidR="00054649" w:rsidRPr="00381FB3" w:rsidRDefault="00054649" w:rsidP="00054649">
            <w:pPr>
              <w:pStyle w:val="FootnoteText"/>
              <w:rPr>
                <w:sz w:val="22"/>
                <w:szCs w:val="22"/>
                <w:lang w:val="en-GB"/>
              </w:rPr>
            </w:pPr>
            <w:r w:rsidRPr="00381FB3">
              <w:rPr>
                <w:sz w:val="22"/>
                <w:szCs w:val="22"/>
                <w:lang w:val="en-GB"/>
              </w:rPr>
              <w:t>Exceptional items</w:t>
            </w:r>
          </w:p>
        </w:tc>
        <w:tc>
          <w:tcPr>
            <w:tcW w:w="851" w:type="dxa"/>
          </w:tcPr>
          <w:p w14:paraId="64B3B33C"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26</w:t>
            </w:r>
          </w:p>
        </w:tc>
        <w:tc>
          <w:tcPr>
            <w:tcW w:w="1247" w:type="dxa"/>
            <w:tcBorders>
              <w:bottom w:val="single" w:sz="4" w:space="0" w:color="auto"/>
            </w:tcBorders>
          </w:tcPr>
          <w:p w14:paraId="5CEFF1D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1,135,282</w:t>
            </w:r>
          </w:p>
        </w:tc>
        <w:tc>
          <w:tcPr>
            <w:tcW w:w="1247" w:type="dxa"/>
            <w:tcBorders>
              <w:bottom w:val="single" w:sz="4" w:space="0" w:color="auto"/>
            </w:tcBorders>
          </w:tcPr>
          <w:p w14:paraId="7C1CC3C7"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661,101</w:t>
            </w:r>
          </w:p>
        </w:tc>
      </w:tr>
      <w:tr w:rsidR="00054649" w:rsidRPr="00381FB3" w14:paraId="73B23B8D" w14:textId="77777777" w:rsidTr="00CB2994">
        <w:tc>
          <w:tcPr>
            <w:tcW w:w="4990" w:type="dxa"/>
          </w:tcPr>
          <w:p w14:paraId="7D7520C3" w14:textId="77777777" w:rsidR="00054649" w:rsidRPr="00381FB3" w:rsidRDefault="00054649" w:rsidP="00054649">
            <w:pPr>
              <w:spacing w:after="0" w:line="240" w:lineRule="auto"/>
              <w:rPr>
                <w:rFonts w:ascii="Times New Roman" w:hAnsi="Times New Roman" w:cs="Times New Roman"/>
                <w:b/>
              </w:rPr>
            </w:pPr>
            <w:r w:rsidRPr="00381FB3">
              <w:rPr>
                <w:rFonts w:ascii="Times New Roman" w:hAnsi="Times New Roman" w:cs="Times New Roman"/>
                <w:b/>
              </w:rPr>
              <w:t>Profit before taxation</w:t>
            </w:r>
          </w:p>
        </w:tc>
        <w:tc>
          <w:tcPr>
            <w:tcW w:w="851" w:type="dxa"/>
          </w:tcPr>
          <w:p w14:paraId="1176E52F"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Borders>
              <w:top w:val="single" w:sz="4" w:space="0" w:color="auto"/>
            </w:tcBorders>
          </w:tcPr>
          <w:p w14:paraId="1942F7CB"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3,312,702</w:t>
            </w:r>
          </w:p>
        </w:tc>
        <w:tc>
          <w:tcPr>
            <w:tcW w:w="1247" w:type="dxa"/>
            <w:tcBorders>
              <w:top w:val="single" w:sz="4" w:space="0" w:color="auto"/>
            </w:tcBorders>
          </w:tcPr>
          <w:p w14:paraId="3928F7AB"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2,550,218</w:t>
            </w:r>
          </w:p>
        </w:tc>
      </w:tr>
      <w:tr w:rsidR="00054649" w:rsidRPr="00381FB3" w14:paraId="373504A9" w14:textId="77777777" w:rsidTr="00CB2994">
        <w:tc>
          <w:tcPr>
            <w:tcW w:w="4990" w:type="dxa"/>
          </w:tcPr>
          <w:p w14:paraId="17A387A9" w14:textId="77777777" w:rsidR="00054649" w:rsidRPr="00381FB3" w:rsidRDefault="00054649" w:rsidP="00054649">
            <w:pPr>
              <w:pStyle w:val="Header"/>
              <w:rPr>
                <w:szCs w:val="22"/>
                <w:lang w:val="en-GB"/>
              </w:rPr>
            </w:pPr>
            <w:r w:rsidRPr="00381FB3">
              <w:rPr>
                <w:szCs w:val="22"/>
                <w:lang w:val="en-GB"/>
              </w:rPr>
              <w:t>Taxation</w:t>
            </w:r>
          </w:p>
        </w:tc>
        <w:tc>
          <w:tcPr>
            <w:tcW w:w="851" w:type="dxa"/>
          </w:tcPr>
          <w:p w14:paraId="7798268C"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27</w:t>
            </w:r>
          </w:p>
        </w:tc>
        <w:tc>
          <w:tcPr>
            <w:tcW w:w="1247" w:type="dxa"/>
            <w:tcBorders>
              <w:bottom w:val="single" w:sz="4" w:space="0" w:color="auto"/>
            </w:tcBorders>
          </w:tcPr>
          <w:p w14:paraId="230BC5FE"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(640,506)</w:t>
            </w:r>
          </w:p>
        </w:tc>
        <w:tc>
          <w:tcPr>
            <w:tcW w:w="1247" w:type="dxa"/>
            <w:tcBorders>
              <w:bottom w:val="single" w:sz="4" w:space="0" w:color="auto"/>
            </w:tcBorders>
          </w:tcPr>
          <w:p w14:paraId="15B761F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(560,060)</w:t>
            </w:r>
          </w:p>
        </w:tc>
      </w:tr>
      <w:tr w:rsidR="00054649" w:rsidRPr="00381FB3" w14:paraId="659A6A2E" w14:textId="77777777" w:rsidTr="00CB2994">
        <w:tc>
          <w:tcPr>
            <w:tcW w:w="4990" w:type="dxa"/>
            <w:vAlign w:val="bottom"/>
          </w:tcPr>
          <w:p w14:paraId="0800A462" w14:textId="77777777" w:rsidR="00054649" w:rsidRPr="00381FB3" w:rsidRDefault="00054649" w:rsidP="00054649">
            <w:pPr>
              <w:spacing w:after="0" w:line="240" w:lineRule="auto"/>
              <w:rPr>
                <w:rFonts w:ascii="Times New Roman" w:hAnsi="Times New Roman" w:cs="Times New Roman"/>
                <w:b/>
              </w:rPr>
            </w:pPr>
            <w:r w:rsidRPr="00381FB3">
              <w:rPr>
                <w:rFonts w:ascii="Times New Roman" w:hAnsi="Times New Roman" w:cs="Times New Roman"/>
                <w:b/>
              </w:rPr>
              <w:t>Profit for the year</w:t>
            </w:r>
          </w:p>
        </w:tc>
        <w:tc>
          <w:tcPr>
            <w:tcW w:w="851" w:type="dxa"/>
          </w:tcPr>
          <w:p w14:paraId="1BAF070A"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Borders>
              <w:top w:val="single" w:sz="4" w:space="0" w:color="auto"/>
              <w:bottom w:val="single" w:sz="12" w:space="0" w:color="auto"/>
            </w:tcBorders>
          </w:tcPr>
          <w:p w14:paraId="24ADD065"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2,672,196</w:t>
            </w:r>
          </w:p>
        </w:tc>
        <w:tc>
          <w:tcPr>
            <w:tcW w:w="1247" w:type="dxa"/>
            <w:tcBorders>
              <w:top w:val="single" w:sz="4" w:space="0" w:color="auto"/>
              <w:bottom w:val="single" w:sz="12" w:space="0" w:color="auto"/>
            </w:tcBorders>
          </w:tcPr>
          <w:p w14:paraId="3B206A4A"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1,990,158</w:t>
            </w:r>
          </w:p>
        </w:tc>
      </w:tr>
      <w:tr w:rsidR="00054649" w:rsidRPr="00381FB3" w14:paraId="7D12A4D4" w14:textId="77777777" w:rsidTr="004C7B48">
        <w:tc>
          <w:tcPr>
            <w:tcW w:w="4990" w:type="dxa"/>
          </w:tcPr>
          <w:p w14:paraId="6FE8439F" w14:textId="77777777" w:rsidR="00054649" w:rsidRPr="00381FB3" w:rsidRDefault="00054649" w:rsidP="00054649">
            <w:pPr>
              <w:spacing w:after="0" w:line="240" w:lineRule="auto"/>
              <w:rPr>
                <w:rFonts w:ascii="Times New Roman" w:hAnsi="Times New Roman" w:cs="Times New Roman"/>
                <w:lang w:val="en-GB"/>
              </w:rPr>
            </w:pPr>
          </w:p>
        </w:tc>
        <w:tc>
          <w:tcPr>
            <w:tcW w:w="851" w:type="dxa"/>
          </w:tcPr>
          <w:p w14:paraId="3C770D98"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Borders>
              <w:top w:val="single" w:sz="12" w:space="0" w:color="auto"/>
            </w:tcBorders>
          </w:tcPr>
          <w:p w14:paraId="3E514A2C" w14:textId="77777777" w:rsidR="00054649" w:rsidRPr="00381FB3" w:rsidRDefault="00054649" w:rsidP="00054649">
            <w:pPr>
              <w:spacing w:after="0" w:line="240" w:lineRule="auto"/>
              <w:jc w:val="right"/>
              <w:rPr>
                <w:rFonts w:ascii="Times New Roman" w:hAnsi="Times New Roman" w:cs="Times New Roman"/>
                <w:b/>
                <w:lang w:val="en-GB"/>
              </w:rPr>
            </w:pPr>
          </w:p>
        </w:tc>
        <w:tc>
          <w:tcPr>
            <w:tcW w:w="1247" w:type="dxa"/>
            <w:tcBorders>
              <w:top w:val="single" w:sz="12" w:space="0" w:color="auto"/>
            </w:tcBorders>
          </w:tcPr>
          <w:p w14:paraId="4F975E8A"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6D21716C" w14:textId="77777777" w:rsidTr="00CB2994">
        <w:tc>
          <w:tcPr>
            <w:tcW w:w="4990" w:type="dxa"/>
          </w:tcPr>
          <w:p w14:paraId="4F4A4AE8"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Attributable to:</w:t>
            </w:r>
          </w:p>
          <w:p w14:paraId="702883B7" w14:textId="77777777" w:rsidR="00054649" w:rsidRPr="00381FB3" w:rsidRDefault="00054649" w:rsidP="004C7B48">
            <w:pPr>
              <w:spacing w:after="0" w:line="240" w:lineRule="auto"/>
              <w:rPr>
                <w:lang w:val="en-GB"/>
              </w:rPr>
            </w:pPr>
            <w:r w:rsidRPr="00381FB3">
              <w:rPr>
                <w:rFonts w:ascii="Times New Roman" w:hAnsi="Times New Roman" w:cs="Times New Roman"/>
                <w:b/>
                <w:lang w:val="en-GB"/>
              </w:rPr>
              <w:t>Shareholders of the Company</w:t>
            </w:r>
          </w:p>
        </w:tc>
        <w:tc>
          <w:tcPr>
            <w:tcW w:w="851" w:type="dxa"/>
          </w:tcPr>
          <w:p w14:paraId="5D51F0B9"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Pr>
          <w:p w14:paraId="2B8CE31E" w14:textId="77777777" w:rsidR="00054649" w:rsidRPr="00381FB3" w:rsidRDefault="00054649" w:rsidP="00054649">
            <w:pPr>
              <w:spacing w:after="0" w:line="240" w:lineRule="auto"/>
              <w:jc w:val="right"/>
              <w:rPr>
                <w:rFonts w:ascii="Times New Roman" w:hAnsi="Times New Roman" w:cs="Times New Roman"/>
                <w:b/>
                <w:lang w:val="en-GB"/>
              </w:rPr>
            </w:pPr>
          </w:p>
          <w:p w14:paraId="56F1BDAE" w14:textId="77777777" w:rsidR="00054649" w:rsidRPr="00381FB3" w:rsidRDefault="00CB2994"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1,840,512</w:t>
            </w:r>
          </w:p>
        </w:tc>
        <w:tc>
          <w:tcPr>
            <w:tcW w:w="1247" w:type="dxa"/>
          </w:tcPr>
          <w:p w14:paraId="13069681" w14:textId="77777777" w:rsidR="00054649" w:rsidRPr="00381FB3" w:rsidRDefault="00054649" w:rsidP="00054649">
            <w:pPr>
              <w:spacing w:after="0" w:line="240" w:lineRule="auto"/>
              <w:jc w:val="right"/>
              <w:rPr>
                <w:rFonts w:ascii="Times New Roman" w:hAnsi="Times New Roman" w:cs="Times New Roman"/>
                <w:lang w:val="en-GB"/>
              </w:rPr>
            </w:pPr>
          </w:p>
          <w:p w14:paraId="7EC8819D" w14:textId="77777777" w:rsidR="00054649" w:rsidRPr="00381FB3" w:rsidRDefault="00CB2994"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1,511,064</w:t>
            </w:r>
          </w:p>
        </w:tc>
      </w:tr>
      <w:tr w:rsidR="00054649" w:rsidRPr="00381FB3" w14:paraId="59997453" w14:textId="77777777" w:rsidTr="004C7B48">
        <w:tc>
          <w:tcPr>
            <w:tcW w:w="4990" w:type="dxa"/>
          </w:tcPr>
          <w:p w14:paraId="37093325" w14:textId="77777777" w:rsidR="00054649" w:rsidRPr="00381FB3" w:rsidRDefault="00054649" w:rsidP="00054649">
            <w:pPr>
              <w:pStyle w:val="Header"/>
              <w:rPr>
                <w:b/>
                <w:szCs w:val="22"/>
                <w:lang w:val="en-GB"/>
              </w:rPr>
            </w:pPr>
            <w:r w:rsidRPr="00381FB3">
              <w:rPr>
                <w:b/>
                <w:szCs w:val="22"/>
                <w:lang w:val="en-GB"/>
              </w:rPr>
              <w:t>Non-controlling interests</w:t>
            </w:r>
          </w:p>
        </w:tc>
        <w:tc>
          <w:tcPr>
            <w:tcW w:w="851" w:type="dxa"/>
          </w:tcPr>
          <w:p w14:paraId="76FBF678" w14:textId="77777777" w:rsidR="00054649" w:rsidRPr="00381FB3" w:rsidRDefault="00054649" w:rsidP="00054649">
            <w:pPr>
              <w:spacing w:after="0" w:line="240" w:lineRule="auto"/>
              <w:jc w:val="center"/>
              <w:rPr>
                <w:rFonts w:ascii="Times New Roman" w:hAnsi="Times New Roman" w:cs="Times New Roman"/>
                <w:snapToGrid w:val="0"/>
                <w:lang w:val="en-GB"/>
              </w:rPr>
            </w:pPr>
          </w:p>
        </w:tc>
        <w:tc>
          <w:tcPr>
            <w:tcW w:w="1247" w:type="dxa"/>
            <w:tcBorders>
              <w:bottom w:val="single" w:sz="4" w:space="0" w:color="auto"/>
            </w:tcBorders>
          </w:tcPr>
          <w:p w14:paraId="3B2B463E"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831,684</w:t>
            </w:r>
          </w:p>
        </w:tc>
        <w:tc>
          <w:tcPr>
            <w:tcW w:w="1247" w:type="dxa"/>
            <w:tcBorders>
              <w:bottom w:val="single" w:sz="4" w:space="0" w:color="auto"/>
            </w:tcBorders>
          </w:tcPr>
          <w:p w14:paraId="06327AB0"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479,094</w:t>
            </w:r>
          </w:p>
        </w:tc>
      </w:tr>
      <w:tr w:rsidR="00054649" w:rsidRPr="00381FB3" w14:paraId="1662B286" w14:textId="77777777" w:rsidTr="004C7B48">
        <w:tc>
          <w:tcPr>
            <w:tcW w:w="4990" w:type="dxa"/>
          </w:tcPr>
          <w:p w14:paraId="6F106B71" w14:textId="77777777" w:rsidR="00054649" w:rsidRPr="00381FB3" w:rsidRDefault="00054649" w:rsidP="00054649">
            <w:pPr>
              <w:spacing w:after="0" w:line="240" w:lineRule="auto"/>
              <w:rPr>
                <w:rFonts w:ascii="Times New Roman" w:hAnsi="Times New Roman" w:cs="Times New Roman"/>
                <w:b/>
              </w:rPr>
            </w:pPr>
          </w:p>
        </w:tc>
        <w:tc>
          <w:tcPr>
            <w:tcW w:w="851" w:type="dxa"/>
          </w:tcPr>
          <w:p w14:paraId="63F6BF57"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Borders>
              <w:top w:val="single" w:sz="4" w:space="0" w:color="auto"/>
              <w:bottom w:val="single" w:sz="12" w:space="0" w:color="auto"/>
            </w:tcBorders>
          </w:tcPr>
          <w:p w14:paraId="0C175F06"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2,672,196</w:t>
            </w:r>
          </w:p>
        </w:tc>
        <w:tc>
          <w:tcPr>
            <w:tcW w:w="1247" w:type="dxa"/>
            <w:tcBorders>
              <w:top w:val="single" w:sz="4" w:space="0" w:color="auto"/>
              <w:bottom w:val="single" w:sz="12" w:space="0" w:color="auto"/>
            </w:tcBorders>
          </w:tcPr>
          <w:p w14:paraId="77A52AAA"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1,990,158</w:t>
            </w:r>
          </w:p>
        </w:tc>
      </w:tr>
      <w:tr w:rsidR="00054649" w:rsidRPr="00381FB3" w14:paraId="344C88E8" w14:textId="77777777" w:rsidTr="00CB2994">
        <w:tc>
          <w:tcPr>
            <w:tcW w:w="4990" w:type="dxa"/>
          </w:tcPr>
          <w:p w14:paraId="63676E68" w14:textId="77777777" w:rsidR="00054649" w:rsidRPr="00381FB3" w:rsidRDefault="00054649" w:rsidP="00054649">
            <w:pPr>
              <w:spacing w:after="0" w:line="240" w:lineRule="auto"/>
              <w:rPr>
                <w:rFonts w:ascii="Times New Roman" w:hAnsi="Times New Roman" w:cs="Times New Roman"/>
                <w:lang w:val="en-GB"/>
              </w:rPr>
            </w:pPr>
          </w:p>
        </w:tc>
        <w:tc>
          <w:tcPr>
            <w:tcW w:w="851" w:type="dxa"/>
          </w:tcPr>
          <w:p w14:paraId="120380AC"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Borders>
              <w:top w:val="single" w:sz="12" w:space="0" w:color="auto"/>
            </w:tcBorders>
          </w:tcPr>
          <w:p w14:paraId="2B6C07C0" w14:textId="77777777" w:rsidR="00054649" w:rsidRPr="00381FB3" w:rsidRDefault="00054649" w:rsidP="00054649">
            <w:pPr>
              <w:spacing w:after="0" w:line="240" w:lineRule="auto"/>
              <w:jc w:val="right"/>
              <w:rPr>
                <w:rFonts w:ascii="Times New Roman" w:hAnsi="Times New Roman" w:cs="Times New Roman"/>
                <w:b/>
                <w:lang w:val="en-GB"/>
              </w:rPr>
            </w:pPr>
          </w:p>
        </w:tc>
        <w:tc>
          <w:tcPr>
            <w:tcW w:w="1247" w:type="dxa"/>
            <w:tcBorders>
              <w:top w:val="single" w:sz="12" w:space="0" w:color="auto"/>
            </w:tcBorders>
          </w:tcPr>
          <w:p w14:paraId="6A720C3E"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7E794C53" w14:textId="77777777" w:rsidTr="00CB2994">
        <w:tc>
          <w:tcPr>
            <w:tcW w:w="4990" w:type="dxa"/>
          </w:tcPr>
          <w:p w14:paraId="772CF2B6" w14:textId="77777777" w:rsidR="00054649" w:rsidRPr="00381FB3" w:rsidRDefault="00054649" w:rsidP="00054649">
            <w:pPr>
              <w:spacing w:after="0" w:line="240" w:lineRule="auto"/>
              <w:rPr>
                <w:rFonts w:ascii="Times New Roman" w:hAnsi="Times New Roman" w:cs="Times New Roman"/>
                <w:lang w:val="en-GB"/>
              </w:rPr>
            </w:pPr>
          </w:p>
        </w:tc>
        <w:tc>
          <w:tcPr>
            <w:tcW w:w="851" w:type="dxa"/>
          </w:tcPr>
          <w:p w14:paraId="1268266F"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Pr>
          <w:p w14:paraId="40971C9B" w14:textId="77777777" w:rsidR="00054649" w:rsidRPr="00381FB3" w:rsidRDefault="00054649" w:rsidP="00054649">
            <w:pPr>
              <w:spacing w:after="0" w:line="240" w:lineRule="auto"/>
              <w:jc w:val="right"/>
              <w:rPr>
                <w:rFonts w:ascii="Times New Roman" w:hAnsi="Times New Roman" w:cs="Times New Roman"/>
                <w:b/>
                <w:lang w:val="en-GB"/>
              </w:rPr>
            </w:pPr>
          </w:p>
        </w:tc>
        <w:tc>
          <w:tcPr>
            <w:tcW w:w="1247" w:type="dxa"/>
          </w:tcPr>
          <w:p w14:paraId="00314D90"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593DAE89" w14:textId="77777777" w:rsidTr="00CB2994">
        <w:tc>
          <w:tcPr>
            <w:tcW w:w="4990" w:type="dxa"/>
          </w:tcPr>
          <w:p w14:paraId="0E720325" w14:textId="77777777" w:rsidR="00054649" w:rsidRPr="00381FB3" w:rsidRDefault="00054649" w:rsidP="00054649">
            <w:pPr>
              <w:spacing w:after="0" w:line="240" w:lineRule="auto"/>
              <w:rPr>
                <w:rFonts w:ascii="Times New Roman" w:hAnsi="Times New Roman" w:cs="Times New Roman"/>
                <w:b/>
                <w:lang w:val="en-GB"/>
              </w:rPr>
            </w:pPr>
            <w:r w:rsidRPr="00381FB3">
              <w:rPr>
                <w:rFonts w:ascii="Times New Roman" w:hAnsi="Times New Roman" w:cs="Times New Roman"/>
                <w:lang w:val="en-GB"/>
              </w:rPr>
              <w:t>Earnings per ordinary share</w:t>
            </w:r>
          </w:p>
        </w:tc>
        <w:tc>
          <w:tcPr>
            <w:tcW w:w="851" w:type="dxa"/>
          </w:tcPr>
          <w:p w14:paraId="46EF4F06"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28</w:t>
            </w:r>
          </w:p>
        </w:tc>
        <w:tc>
          <w:tcPr>
            <w:tcW w:w="1247" w:type="dxa"/>
          </w:tcPr>
          <w:p w14:paraId="65B775F0" w14:textId="77777777" w:rsidR="00054649" w:rsidRPr="00381FB3" w:rsidRDefault="00054649" w:rsidP="00054649">
            <w:pPr>
              <w:spacing w:after="0" w:line="240" w:lineRule="auto"/>
              <w:jc w:val="right"/>
              <w:rPr>
                <w:rFonts w:ascii="Times New Roman" w:hAnsi="Times New Roman" w:cs="Times New Roman"/>
                <w:b/>
                <w:lang w:val="en-GB"/>
              </w:rPr>
            </w:pPr>
          </w:p>
        </w:tc>
        <w:tc>
          <w:tcPr>
            <w:tcW w:w="1247" w:type="dxa"/>
          </w:tcPr>
          <w:p w14:paraId="4A347372"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0D5E7FD2" w14:textId="77777777" w:rsidTr="00CB2994">
        <w:tc>
          <w:tcPr>
            <w:tcW w:w="4990" w:type="dxa"/>
          </w:tcPr>
          <w:p w14:paraId="2E5D9A9B"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 xml:space="preserve">  - basic</w:t>
            </w:r>
          </w:p>
        </w:tc>
        <w:tc>
          <w:tcPr>
            <w:tcW w:w="851" w:type="dxa"/>
          </w:tcPr>
          <w:p w14:paraId="5801082B"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Pr>
          <w:p w14:paraId="3AA34DFC"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 xml:space="preserve">103.5 </w:t>
            </w:r>
            <w:proofErr w:type="spellStart"/>
            <w:r w:rsidRPr="00381FB3">
              <w:rPr>
                <w:rFonts w:ascii="Times New Roman" w:hAnsi="Times New Roman" w:cs="Times New Roman"/>
                <w:b/>
                <w:lang w:val="en-GB"/>
              </w:rPr>
              <w:t>cts</w:t>
            </w:r>
            <w:proofErr w:type="spellEnd"/>
          </w:p>
        </w:tc>
        <w:tc>
          <w:tcPr>
            <w:tcW w:w="1247" w:type="dxa"/>
          </w:tcPr>
          <w:p w14:paraId="25F399C2"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 xml:space="preserve">85.9 </w:t>
            </w:r>
            <w:proofErr w:type="spellStart"/>
            <w:r w:rsidRPr="00381FB3">
              <w:rPr>
                <w:rFonts w:ascii="Times New Roman" w:hAnsi="Times New Roman" w:cs="Times New Roman"/>
                <w:lang w:val="en-GB"/>
              </w:rPr>
              <w:t>cts</w:t>
            </w:r>
            <w:proofErr w:type="spellEnd"/>
          </w:p>
        </w:tc>
      </w:tr>
      <w:tr w:rsidR="00054649" w:rsidRPr="00381FB3" w14:paraId="612858C1" w14:textId="77777777" w:rsidTr="00CB2994">
        <w:tc>
          <w:tcPr>
            <w:tcW w:w="4990" w:type="dxa"/>
          </w:tcPr>
          <w:p w14:paraId="7D5A54AE" w14:textId="77777777" w:rsidR="00054649" w:rsidRPr="00381FB3" w:rsidRDefault="00054649" w:rsidP="00054649">
            <w:pPr>
              <w:pStyle w:val="Header"/>
              <w:widowControl/>
              <w:tabs>
                <w:tab w:val="clear" w:pos="4153"/>
                <w:tab w:val="clear" w:pos="8306"/>
              </w:tabs>
              <w:rPr>
                <w:snapToGrid/>
                <w:szCs w:val="22"/>
                <w:lang w:val="en-GB"/>
              </w:rPr>
            </w:pPr>
            <w:r w:rsidRPr="00381FB3">
              <w:rPr>
                <w:snapToGrid/>
                <w:szCs w:val="22"/>
                <w:lang w:val="en-GB"/>
              </w:rPr>
              <w:t xml:space="preserve">  - diluted</w:t>
            </w:r>
          </w:p>
        </w:tc>
        <w:tc>
          <w:tcPr>
            <w:tcW w:w="851" w:type="dxa"/>
          </w:tcPr>
          <w:p w14:paraId="0D6F9CA9"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Pr>
          <w:p w14:paraId="0DD9C635"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 xml:space="preserve">102.4 </w:t>
            </w:r>
            <w:proofErr w:type="spellStart"/>
            <w:r w:rsidRPr="00381FB3">
              <w:rPr>
                <w:rFonts w:ascii="Times New Roman" w:hAnsi="Times New Roman" w:cs="Times New Roman"/>
                <w:b/>
                <w:lang w:val="en-GB"/>
              </w:rPr>
              <w:t>cts</w:t>
            </w:r>
            <w:proofErr w:type="spellEnd"/>
          </w:p>
        </w:tc>
        <w:tc>
          <w:tcPr>
            <w:tcW w:w="1247" w:type="dxa"/>
          </w:tcPr>
          <w:p w14:paraId="7695855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 xml:space="preserve">85.3 </w:t>
            </w:r>
            <w:proofErr w:type="spellStart"/>
            <w:r w:rsidRPr="00381FB3">
              <w:rPr>
                <w:rFonts w:ascii="Times New Roman" w:hAnsi="Times New Roman" w:cs="Times New Roman"/>
                <w:lang w:val="en-GB"/>
              </w:rPr>
              <w:t>cts</w:t>
            </w:r>
            <w:proofErr w:type="spellEnd"/>
          </w:p>
        </w:tc>
      </w:tr>
      <w:tr w:rsidR="00054649" w:rsidRPr="00381FB3" w14:paraId="7DEBC83A" w14:textId="77777777" w:rsidTr="00CB2994">
        <w:tc>
          <w:tcPr>
            <w:tcW w:w="4990" w:type="dxa"/>
          </w:tcPr>
          <w:p w14:paraId="63E1C658" w14:textId="77777777" w:rsidR="00054649" w:rsidRPr="00381FB3" w:rsidRDefault="00054649" w:rsidP="00054649">
            <w:pPr>
              <w:spacing w:after="0" w:line="240" w:lineRule="auto"/>
              <w:rPr>
                <w:rFonts w:ascii="Times New Roman" w:hAnsi="Times New Roman" w:cs="Times New Roman"/>
                <w:lang w:val="en-GB"/>
              </w:rPr>
            </w:pPr>
          </w:p>
        </w:tc>
        <w:tc>
          <w:tcPr>
            <w:tcW w:w="851" w:type="dxa"/>
          </w:tcPr>
          <w:p w14:paraId="6782FCD3"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Pr>
          <w:p w14:paraId="272A2935" w14:textId="77777777" w:rsidR="00054649" w:rsidRPr="00381FB3" w:rsidRDefault="00054649" w:rsidP="00054649">
            <w:pPr>
              <w:spacing w:after="0" w:line="240" w:lineRule="auto"/>
              <w:jc w:val="right"/>
              <w:rPr>
                <w:rFonts w:ascii="Times New Roman" w:hAnsi="Times New Roman" w:cs="Times New Roman"/>
                <w:lang w:val="en-GB"/>
              </w:rPr>
            </w:pPr>
          </w:p>
        </w:tc>
        <w:tc>
          <w:tcPr>
            <w:tcW w:w="1247" w:type="dxa"/>
          </w:tcPr>
          <w:p w14:paraId="177BA814"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275F0A78" w14:textId="77777777" w:rsidTr="00CB2994">
        <w:tc>
          <w:tcPr>
            <w:tcW w:w="4990" w:type="dxa"/>
          </w:tcPr>
          <w:p w14:paraId="596D456A"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Gross dividend per ordinary share</w:t>
            </w:r>
          </w:p>
        </w:tc>
        <w:tc>
          <w:tcPr>
            <w:tcW w:w="851" w:type="dxa"/>
          </w:tcPr>
          <w:p w14:paraId="500CE686" w14:textId="77777777" w:rsidR="00054649" w:rsidRPr="00381FB3" w:rsidRDefault="00054649" w:rsidP="00054649">
            <w:pPr>
              <w:spacing w:after="0" w:line="240" w:lineRule="auto"/>
              <w:jc w:val="center"/>
              <w:rPr>
                <w:rFonts w:ascii="Times New Roman" w:hAnsi="Times New Roman" w:cs="Times New Roman"/>
                <w:lang w:val="en-GB"/>
              </w:rPr>
            </w:pPr>
            <w:r w:rsidRPr="00381FB3">
              <w:rPr>
                <w:rFonts w:ascii="Times New Roman" w:hAnsi="Times New Roman" w:cs="Times New Roman"/>
                <w:lang w:val="en-GB"/>
              </w:rPr>
              <w:t>29</w:t>
            </w:r>
          </w:p>
        </w:tc>
        <w:tc>
          <w:tcPr>
            <w:tcW w:w="1247" w:type="dxa"/>
          </w:tcPr>
          <w:p w14:paraId="19F4758E" w14:textId="77777777" w:rsidR="00054649" w:rsidRPr="00381FB3" w:rsidRDefault="00054649" w:rsidP="00054649">
            <w:pPr>
              <w:spacing w:after="0" w:line="240" w:lineRule="auto"/>
              <w:jc w:val="right"/>
              <w:rPr>
                <w:rFonts w:ascii="Times New Roman" w:hAnsi="Times New Roman" w:cs="Times New Roman"/>
                <w:lang w:val="en-GB"/>
              </w:rPr>
            </w:pPr>
          </w:p>
        </w:tc>
        <w:tc>
          <w:tcPr>
            <w:tcW w:w="1247" w:type="dxa"/>
          </w:tcPr>
          <w:p w14:paraId="524E7804"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38399D78" w14:textId="77777777" w:rsidTr="00CB2994">
        <w:tc>
          <w:tcPr>
            <w:tcW w:w="4990" w:type="dxa"/>
          </w:tcPr>
          <w:p w14:paraId="04216F58"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 xml:space="preserve">  Interim dividend paid</w:t>
            </w:r>
          </w:p>
        </w:tc>
        <w:tc>
          <w:tcPr>
            <w:tcW w:w="851" w:type="dxa"/>
          </w:tcPr>
          <w:p w14:paraId="11B93CF7"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Pr>
          <w:p w14:paraId="0A6499D7" w14:textId="77777777" w:rsidR="00054649" w:rsidRPr="00381FB3" w:rsidRDefault="00054649" w:rsidP="00054649">
            <w:pPr>
              <w:spacing w:after="0" w:line="240" w:lineRule="auto"/>
              <w:jc w:val="right"/>
              <w:rPr>
                <w:rFonts w:ascii="Times New Roman" w:hAnsi="Times New Roman" w:cs="Times New Roman"/>
                <w:b/>
                <w:bCs/>
                <w:lang w:val="en-GB"/>
              </w:rPr>
            </w:pPr>
            <w:r w:rsidRPr="00381FB3">
              <w:rPr>
                <w:rFonts w:ascii="Times New Roman" w:hAnsi="Times New Roman" w:cs="Times New Roman"/>
                <w:b/>
                <w:bCs/>
                <w:lang w:val="en-GB"/>
              </w:rPr>
              <w:t xml:space="preserve">17.0 </w:t>
            </w:r>
            <w:proofErr w:type="spellStart"/>
            <w:r w:rsidRPr="00381FB3">
              <w:rPr>
                <w:rFonts w:ascii="Times New Roman" w:hAnsi="Times New Roman" w:cs="Times New Roman"/>
                <w:b/>
                <w:bCs/>
                <w:lang w:val="en-GB"/>
              </w:rPr>
              <w:t>cts</w:t>
            </w:r>
            <w:proofErr w:type="spellEnd"/>
          </w:p>
        </w:tc>
        <w:tc>
          <w:tcPr>
            <w:tcW w:w="1247" w:type="dxa"/>
          </w:tcPr>
          <w:p w14:paraId="506E72DE" w14:textId="77777777" w:rsidR="00054649" w:rsidRPr="00381FB3" w:rsidRDefault="00054649" w:rsidP="00054649">
            <w:pPr>
              <w:spacing w:after="0" w:line="240" w:lineRule="auto"/>
              <w:jc w:val="right"/>
              <w:rPr>
                <w:rFonts w:ascii="Times New Roman" w:hAnsi="Times New Roman" w:cs="Times New Roman"/>
                <w:bCs/>
                <w:lang w:val="en-GB"/>
              </w:rPr>
            </w:pPr>
            <w:r w:rsidRPr="00381FB3">
              <w:rPr>
                <w:rFonts w:ascii="Times New Roman" w:hAnsi="Times New Roman" w:cs="Times New Roman"/>
                <w:bCs/>
                <w:lang w:val="en-GB"/>
              </w:rPr>
              <w:t xml:space="preserve">14.5 </w:t>
            </w:r>
            <w:proofErr w:type="spellStart"/>
            <w:r w:rsidRPr="00381FB3">
              <w:rPr>
                <w:rFonts w:ascii="Times New Roman" w:hAnsi="Times New Roman" w:cs="Times New Roman"/>
                <w:bCs/>
                <w:lang w:val="en-GB"/>
              </w:rPr>
              <w:t>cts</w:t>
            </w:r>
            <w:proofErr w:type="spellEnd"/>
          </w:p>
        </w:tc>
      </w:tr>
      <w:tr w:rsidR="00054649" w:rsidRPr="00381FB3" w14:paraId="5CAA4A87" w14:textId="77777777" w:rsidTr="00CB2994">
        <w:tc>
          <w:tcPr>
            <w:tcW w:w="4990" w:type="dxa"/>
          </w:tcPr>
          <w:p w14:paraId="155AD0E0"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 xml:space="preserve">  Final dividend proposed</w:t>
            </w:r>
          </w:p>
        </w:tc>
        <w:tc>
          <w:tcPr>
            <w:tcW w:w="851" w:type="dxa"/>
          </w:tcPr>
          <w:p w14:paraId="580BD167"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Pr>
          <w:p w14:paraId="586D46D1" w14:textId="77777777" w:rsidR="00054649" w:rsidRPr="00381FB3" w:rsidRDefault="00054649" w:rsidP="00054649">
            <w:pPr>
              <w:spacing w:after="0" w:line="240" w:lineRule="auto"/>
              <w:jc w:val="right"/>
              <w:rPr>
                <w:rFonts w:ascii="Times New Roman" w:hAnsi="Times New Roman" w:cs="Times New Roman"/>
                <w:b/>
                <w:bCs/>
                <w:lang w:val="en-GB"/>
              </w:rPr>
            </w:pPr>
            <w:r w:rsidRPr="00381FB3">
              <w:rPr>
                <w:rFonts w:ascii="Times New Roman" w:hAnsi="Times New Roman" w:cs="Times New Roman"/>
                <w:b/>
                <w:bCs/>
                <w:lang w:val="en-GB"/>
              </w:rPr>
              <w:t xml:space="preserve">26.0 </w:t>
            </w:r>
            <w:proofErr w:type="spellStart"/>
            <w:r w:rsidRPr="00381FB3">
              <w:rPr>
                <w:rFonts w:ascii="Times New Roman" w:hAnsi="Times New Roman" w:cs="Times New Roman"/>
                <w:b/>
                <w:bCs/>
                <w:lang w:val="en-GB"/>
              </w:rPr>
              <w:t>cts</w:t>
            </w:r>
            <w:proofErr w:type="spellEnd"/>
          </w:p>
        </w:tc>
        <w:tc>
          <w:tcPr>
            <w:tcW w:w="1247" w:type="dxa"/>
          </w:tcPr>
          <w:p w14:paraId="73429711" w14:textId="77777777" w:rsidR="00054649" w:rsidRPr="00381FB3" w:rsidRDefault="00054649" w:rsidP="00054649">
            <w:pPr>
              <w:spacing w:after="0" w:line="240" w:lineRule="auto"/>
              <w:jc w:val="right"/>
              <w:rPr>
                <w:rFonts w:ascii="Times New Roman" w:hAnsi="Times New Roman" w:cs="Times New Roman"/>
                <w:bCs/>
                <w:lang w:val="en-GB"/>
              </w:rPr>
            </w:pPr>
            <w:r w:rsidRPr="00381FB3">
              <w:rPr>
                <w:rFonts w:ascii="Times New Roman" w:hAnsi="Times New Roman" w:cs="Times New Roman"/>
                <w:bCs/>
                <w:lang w:val="en-GB"/>
              </w:rPr>
              <w:t xml:space="preserve">23.7 </w:t>
            </w:r>
            <w:proofErr w:type="spellStart"/>
            <w:r w:rsidRPr="00381FB3">
              <w:rPr>
                <w:rFonts w:ascii="Times New Roman" w:hAnsi="Times New Roman" w:cs="Times New Roman"/>
                <w:bCs/>
                <w:lang w:val="en-GB"/>
              </w:rPr>
              <w:t>cts</w:t>
            </w:r>
            <w:proofErr w:type="spellEnd"/>
          </w:p>
        </w:tc>
      </w:tr>
      <w:tr w:rsidR="00054649" w:rsidRPr="00381FB3" w14:paraId="5B6DF590" w14:textId="77777777" w:rsidTr="00CB2994">
        <w:tc>
          <w:tcPr>
            <w:tcW w:w="4990" w:type="dxa"/>
          </w:tcPr>
          <w:p w14:paraId="0BFA17DB"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Total distribution</w:t>
            </w:r>
          </w:p>
        </w:tc>
        <w:tc>
          <w:tcPr>
            <w:tcW w:w="851" w:type="dxa"/>
          </w:tcPr>
          <w:p w14:paraId="1471D4DF"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Borders>
              <w:top w:val="single" w:sz="4" w:space="0" w:color="auto"/>
              <w:bottom w:val="single" w:sz="4" w:space="0" w:color="auto"/>
            </w:tcBorders>
          </w:tcPr>
          <w:p w14:paraId="6E003E35" w14:textId="77777777" w:rsidR="00054649" w:rsidRPr="00381FB3" w:rsidRDefault="00054649" w:rsidP="00054649">
            <w:pPr>
              <w:spacing w:after="0" w:line="240" w:lineRule="auto"/>
              <w:jc w:val="right"/>
              <w:rPr>
                <w:rFonts w:ascii="Times New Roman" w:hAnsi="Times New Roman" w:cs="Times New Roman"/>
                <w:b/>
                <w:bCs/>
                <w:lang w:val="en-GB"/>
              </w:rPr>
            </w:pPr>
            <w:r w:rsidRPr="00381FB3">
              <w:rPr>
                <w:rFonts w:ascii="Times New Roman" w:hAnsi="Times New Roman" w:cs="Times New Roman"/>
                <w:b/>
                <w:bCs/>
                <w:lang w:val="en-GB"/>
              </w:rPr>
              <w:t xml:space="preserve">43.0 </w:t>
            </w:r>
            <w:proofErr w:type="spellStart"/>
            <w:r w:rsidRPr="00381FB3">
              <w:rPr>
                <w:rFonts w:ascii="Times New Roman" w:hAnsi="Times New Roman" w:cs="Times New Roman"/>
                <w:b/>
                <w:bCs/>
                <w:lang w:val="en-GB"/>
              </w:rPr>
              <w:t>cts</w:t>
            </w:r>
            <w:proofErr w:type="spellEnd"/>
          </w:p>
        </w:tc>
        <w:tc>
          <w:tcPr>
            <w:tcW w:w="1247" w:type="dxa"/>
            <w:tcBorders>
              <w:top w:val="single" w:sz="4" w:space="0" w:color="auto"/>
              <w:bottom w:val="single" w:sz="4" w:space="0" w:color="auto"/>
            </w:tcBorders>
          </w:tcPr>
          <w:p w14:paraId="1A5F773C" w14:textId="77777777" w:rsidR="00054649" w:rsidRPr="00381FB3" w:rsidRDefault="00054649" w:rsidP="00054649">
            <w:pPr>
              <w:spacing w:after="0" w:line="240" w:lineRule="auto"/>
              <w:jc w:val="right"/>
              <w:rPr>
                <w:rFonts w:ascii="Times New Roman" w:hAnsi="Times New Roman" w:cs="Times New Roman"/>
                <w:bCs/>
                <w:lang w:val="en-GB"/>
              </w:rPr>
            </w:pPr>
            <w:r w:rsidRPr="00381FB3">
              <w:rPr>
                <w:rFonts w:ascii="Times New Roman" w:hAnsi="Times New Roman" w:cs="Times New Roman"/>
                <w:bCs/>
                <w:lang w:val="en-GB"/>
              </w:rPr>
              <w:t xml:space="preserve">38.2 </w:t>
            </w:r>
            <w:proofErr w:type="spellStart"/>
            <w:r w:rsidRPr="00381FB3">
              <w:rPr>
                <w:rFonts w:ascii="Times New Roman" w:hAnsi="Times New Roman" w:cs="Times New Roman"/>
                <w:bCs/>
                <w:lang w:val="en-GB"/>
              </w:rPr>
              <w:t>cts</w:t>
            </w:r>
            <w:proofErr w:type="spellEnd"/>
          </w:p>
        </w:tc>
      </w:tr>
    </w:tbl>
    <w:p w14:paraId="24727B11" w14:textId="77777777" w:rsidR="00054649" w:rsidRPr="00381FB3" w:rsidRDefault="00054649" w:rsidP="00054649">
      <w:pPr>
        <w:spacing w:after="0" w:line="240" w:lineRule="auto"/>
        <w:rPr>
          <w:rFonts w:ascii="Times New Roman" w:hAnsi="Times New Roman" w:cs="Times New Roman"/>
        </w:rPr>
      </w:pPr>
    </w:p>
    <w:p w14:paraId="56E80847" w14:textId="77777777" w:rsidR="00054649" w:rsidRPr="00381FB3" w:rsidRDefault="00054649" w:rsidP="00054649">
      <w:pPr>
        <w:spacing w:after="0" w:line="240" w:lineRule="auto"/>
        <w:rPr>
          <w:rFonts w:ascii="Times New Roman" w:hAnsi="Times New Roman" w:cs="Times New Roman"/>
        </w:rPr>
      </w:pPr>
    </w:p>
    <w:p w14:paraId="1E92621D" w14:textId="77777777" w:rsidR="00054649" w:rsidRPr="00381FB3" w:rsidRDefault="00054649" w:rsidP="00054649">
      <w:pPr>
        <w:spacing w:after="0" w:line="240" w:lineRule="auto"/>
        <w:rPr>
          <w:rFonts w:ascii="Times New Roman" w:hAnsi="Times New Roman" w:cs="Times New Roman"/>
        </w:rPr>
      </w:pPr>
    </w:p>
    <w:p w14:paraId="70CAAF99" w14:textId="77777777" w:rsidR="00054649" w:rsidRPr="00381FB3" w:rsidRDefault="00054649" w:rsidP="00054649">
      <w:pPr>
        <w:spacing w:after="0" w:line="240" w:lineRule="auto"/>
        <w:rPr>
          <w:rFonts w:ascii="Times New Roman" w:hAnsi="Times New Roman" w:cs="Times New Roman"/>
        </w:rPr>
      </w:pPr>
    </w:p>
    <w:p w14:paraId="2ABF8236" w14:textId="77777777" w:rsidR="00054649" w:rsidRPr="00381FB3" w:rsidRDefault="00054649" w:rsidP="00054649">
      <w:pPr>
        <w:spacing w:after="0" w:line="240" w:lineRule="auto"/>
        <w:rPr>
          <w:rFonts w:ascii="Times New Roman" w:hAnsi="Times New Roman" w:cs="Times New Roman"/>
        </w:rPr>
      </w:pPr>
    </w:p>
    <w:p w14:paraId="0FF30E63" w14:textId="77777777" w:rsidR="00054649" w:rsidRPr="00381FB3" w:rsidRDefault="00054649" w:rsidP="00054649">
      <w:pPr>
        <w:spacing w:after="0" w:line="240" w:lineRule="auto"/>
        <w:rPr>
          <w:rFonts w:ascii="Times New Roman" w:hAnsi="Times New Roman" w:cs="Times New Roman"/>
        </w:rPr>
      </w:pPr>
    </w:p>
    <w:p w14:paraId="7A7BAB5A" w14:textId="77777777" w:rsidR="00054649" w:rsidRPr="00381FB3" w:rsidRDefault="00054649" w:rsidP="00054649">
      <w:pPr>
        <w:spacing w:after="0" w:line="240" w:lineRule="auto"/>
        <w:rPr>
          <w:rFonts w:ascii="Times New Roman" w:hAnsi="Times New Roman" w:cs="Times New Roman"/>
        </w:rPr>
      </w:pPr>
    </w:p>
    <w:p w14:paraId="75698F28" w14:textId="77777777" w:rsidR="00054649" w:rsidRPr="00381FB3" w:rsidRDefault="00054649" w:rsidP="00054649">
      <w:pPr>
        <w:spacing w:after="0" w:line="240" w:lineRule="auto"/>
        <w:jc w:val="both"/>
        <w:rPr>
          <w:rFonts w:ascii="Times New Roman" w:hAnsi="Times New Roman" w:cs="Times New Roman"/>
          <w:lang w:val="en-GB"/>
        </w:rPr>
      </w:pPr>
      <w:r w:rsidRPr="00381FB3">
        <w:rPr>
          <w:rFonts w:ascii="Times New Roman" w:hAnsi="Times New Roman" w:cs="Times New Roman"/>
          <w:lang w:val="en-GB"/>
        </w:rPr>
        <w:t>See accompanying notes to the financial statements.</w:t>
      </w:r>
    </w:p>
    <w:p w14:paraId="6DA5EE49" w14:textId="77777777" w:rsidR="00054649" w:rsidRPr="00381FB3" w:rsidRDefault="00054649" w:rsidP="00054649">
      <w:pPr>
        <w:pStyle w:val="Heading3"/>
        <w:tabs>
          <w:tab w:val="clear" w:pos="600"/>
          <w:tab w:val="clear" w:pos="1200"/>
          <w:tab w:val="clear" w:pos="2160"/>
          <w:tab w:val="clear" w:pos="5160"/>
        </w:tabs>
        <w:spacing w:line="240" w:lineRule="auto"/>
        <w:rPr>
          <w:szCs w:val="22"/>
        </w:rPr>
      </w:pPr>
      <w:r w:rsidRPr="00381FB3">
        <w:rPr>
          <w:szCs w:val="22"/>
        </w:rPr>
        <w:br w:type="page"/>
      </w:r>
      <w:r w:rsidRPr="00381FB3">
        <w:rPr>
          <w:szCs w:val="22"/>
        </w:rPr>
        <w:lastRenderedPageBreak/>
        <w:t>ABC LIMITED &amp; ITS SUBSIDIARIES</w:t>
      </w:r>
    </w:p>
    <w:p w14:paraId="11B350FF" w14:textId="77777777" w:rsidR="00054649" w:rsidRPr="00381FB3" w:rsidRDefault="00054649" w:rsidP="00054649">
      <w:pPr>
        <w:spacing w:after="0" w:line="240" w:lineRule="auto"/>
        <w:jc w:val="both"/>
        <w:rPr>
          <w:rFonts w:ascii="Times New Roman" w:hAnsi="Times New Roman" w:cs="Times New Roman"/>
          <w:b/>
          <w:bCs/>
        </w:rPr>
      </w:pPr>
    </w:p>
    <w:p w14:paraId="2736FE76" w14:textId="77777777" w:rsidR="00054649" w:rsidRPr="00381FB3" w:rsidRDefault="00054649" w:rsidP="00054649">
      <w:pPr>
        <w:spacing w:after="0" w:line="240" w:lineRule="auto"/>
        <w:jc w:val="both"/>
        <w:rPr>
          <w:rFonts w:ascii="Times New Roman" w:hAnsi="Times New Roman" w:cs="Times New Roman"/>
          <w:b/>
          <w:bCs/>
        </w:rPr>
      </w:pPr>
    </w:p>
    <w:p w14:paraId="03CCB4B6" w14:textId="77777777" w:rsidR="00054649" w:rsidRPr="00381FB3" w:rsidRDefault="00054649" w:rsidP="00054649">
      <w:pPr>
        <w:spacing w:after="0" w:line="240" w:lineRule="auto"/>
        <w:jc w:val="both"/>
        <w:rPr>
          <w:rFonts w:ascii="Times New Roman" w:hAnsi="Times New Roman" w:cs="Times New Roman"/>
          <w:b/>
          <w:lang w:val="en-GB"/>
        </w:rPr>
      </w:pPr>
      <w:r w:rsidRPr="00381FB3">
        <w:rPr>
          <w:rFonts w:ascii="Times New Roman" w:hAnsi="Times New Roman" w:cs="Times New Roman"/>
          <w:b/>
          <w:bCs/>
        </w:rPr>
        <w:t xml:space="preserve">CONSOLIDATED </w:t>
      </w:r>
      <w:r w:rsidRPr="00381FB3">
        <w:rPr>
          <w:rFonts w:ascii="Times New Roman" w:hAnsi="Times New Roman" w:cs="Times New Roman"/>
          <w:b/>
          <w:bCs/>
          <w:lang w:val="en-GB"/>
        </w:rPr>
        <w:t>STATEMENT</w:t>
      </w:r>
      <w:r w:rsidRPr="00381FB3">
        <w:rPr>
          <w:rFonts w:ascii="Times New Roman" w:hAnsi="Times New Roman" w:cs="Times New Roman"/>
          <w:b/>
          <w:lang w:val="en-GB"/>
        </w:rPr>
        <w:t xml:space="preserve"> OF COMPREHENSIVE INCOME</w:t>
      </w:r>
    </w:p>
    <w:p w14:paraId="5F3D544D" w14:textId="77777777" w:rsidR="00054649" w:rsidRPr="00381FB3" w:rsidRDefault="00054649" w:rsidP="00054649">
      <w:pPr>
        <w:spacing w:after="0" w:line="240" w:lineRule="auto"/>
        <w:rPr>
          <w:rFonts w:ascii="Times New Roman" w:hAnsi="Times New Roman" w:cs="Times New Roman"/>
          <w:b/>
          <w:bCs/>
        </w:rPr>
      </w:pPr>
      <w:r w:rsidRPr="00381FB3">
        <w:rPr>
          <w:rFonts w:ascii="Times New Roman" w:hAnsi="Times New Roman" w:cs="Times New Roman"/>
          <w:b/>
          <w:bCs/>
        </w:rPr>
        <w:t>For the financial year ended 31 December 2014</w:t>
      </w:r>
    </w:p>
    <w:p w14:paraId="4ED7F1ED" w14:textId="77777777" w:rsidR="00054649" w:rsidRPr="00381FB3" w:rsidRDefault="00054649" w:rsidP="00054649">
      <w:pPr>
        <w:spacing w:after="0" w:line="240" w:lineRule="auto"/>
        <w:rPr>
          <w:rFonts w:ascii="Times New Roman" w:hAnsi="Times New Roman" w:cs="Times New Roman"/>
          <w:bCs/>
        </w:rPr>
      </w:pPr>
    </w:p>
    <w:tbl>
      <w:tblPr>
        <w:tblW w:w="0" w:type="auto"/>
        <w:tblLayout w:type="fixed"/>
        <w:tblCellMar>
          <w:left w:w="93" w:type="dxa"/>
          <w:right w:w="93" w:type="dxa"/>
        </w:tblCellMar>
        <w:tblLook w:val="0000" w:firstRow="0" w:lastRow="0" w:firstColumn="0" w:lastColumn="0" w:noHBand="0" w:noVBand="0"/>
      </w:tblPr>
      <w:tblGrid>
        <w:gridCol w:w="4990"/>
        <w:gridCol w:w="851"/>
        <w:gridCol w:w="1247"/>
        <w:gridCol w:w="1247"/>
      </w:tblGrid>
      <w:tr w:rsidR="00054649" w:rsidRPr="00381FB3" w14:paraId="23CFBEFB" w14:textId="77777777" w:rsidTr="00CB2994">
        <w:trPr>
          <w:trHeight w:val="432"/>
        </w:trPr>
        <w:tc>
          <w:tcPr>
            <w:tcW w:w="4990" w:type="dxa"/>
          </w:tcPr>
          <w:p w14:paraId="4D68F6C6" w14:textId="77777777" w:rsidR="00054649" w:rsidRPr="00381FB3" w:rsidRDefault="00054649" w:rsidP="00054649">
            <w:pPr>
              <w:spacing w:after="0" w:line="240" w:lineRule="auto"/>
              <w:rPr>
                <w:rFonts w:ascii="Times New Roman" w:hAnsi="Times New Roman" w:cs="Times New Roman"/>
                <w:lang w:val="en-GB"/>
              </w:rPr>
            </w:pPr>
          </w:p>
          <w:p w14:paraId="4ECFF66D" w14:textId="77777777" w:rsidR="00054649" w:rsidRPr="00381FB3" w:rsidRDefault="00054649" w:rsidP="00054649">
            <w:pPr>
              <w:spacing w:after="0" w:line="240" w:lineRule="auto"/>
              <w:rPr>
                <w:rFonts w:ascii="Times New Roman" w:hAnsi="Times New Roman" w:cs="Times New Roman"/>
                <w:lang w:val="en-GB"/>
              </w:rPr>
            </w:pPr>
          </w:p>
          <w:p w14:paraId="1B2D8E0A" w14:textId="77777777" w:rsidR="00054649" w:rsidRPr="00381FB3" w:rsidRDefault="00054649" w:rsidP="00054649">
            <w:pPr>
              <w:spacing w:after="0" w:line="240" w:lineRule="auto"/>
              <w:rPr>
                <w:rFonts w:ascii="Times New Roman" w:hAnsi="Times New Roman" w:cs="Times New Roman"/>
                <w:lang w:val="en-GB"/>
              </w:rPr>
            </w:pPr>
          </w:p>
        </w:tc>
        <w:tc>
          <w:tcPr>
            <w:tcW w:w="851" w:type="dxa"/>
          </w:tcPr>
          <w:p w14:paraId="3DAED253" w14:textId="77777777" w:rsidR="00054649" w:rsidRPr="00381FB3" w:rsidRDefault="00054649" w:rsidP="00054649">
            <w:pPr>
              <w:pStyle w:val="Heading2"/>
              <w:spacing w:line="240" w:lineRule="auto"/>
              <w:rPr>
                <w:b/>
                <w:i/>
                <w:szCs w:val="22"/>
              </w:rPr>
            </w:pPr>
          </w:p>
        </w:tc>
        <w:tc>
          <w:tcPr>
            <w:tcW w:w="1247" w:type="dxa"/>
          </w:tcPr>
          <w:p w14:paraId="76C798EF" w14:textId="77777777" w:rsidR="00054649" w:rsidRPr="00381FB3" w:rsidRDefault="00054649" w:rsidP="00054649">
            <w:pPr>
              <w:pStyle w:val="BodyText"/>
              <w:spacing w:line="240" w:lineRule="auto"/>
              <w:jc w:val="right"/>
              <w:rPr>
                <w:b/>
                <w:bCs/>
                <w:szCs w:val="22"/>
              </w:rPr>
            </w:pPr>
            <w:r w:rsidRPr="00381FB3">
              <w:rPr>
                <w:b/>
                <w:bCs/>
                <w:szCs w:val="22"/>
              </w:rPr>
              <w:t>2014</w:t>
            </w:r>
          </w:p>
          <w:p w14:paraId="62430068" w14:textId="77777777" w:rsidR="00054649" w:rsidRPr="00381FB3" w:rsidRDefault="00054649" w:rsidP="00054649">
            <w:pPr>
              <w:spacing w:after="0" w:line="240" w:lineRule="auto"/>
              <w:jc w:val="right"/>
              <w:rPr>
                <w:rFonts w:ascii="Times New Roman" w:hAnsi="Times New Roman" w:cs="Times New Roman"/>
                <w:b/>
                <w:lang w:val="en-GB"/>
              </w:rPr>
            </w:pPr>
            <w:r w:rsidRPr="00381FB3">
              <w:rPr>
                <w:rFonts w:ascii="Times New Roman" w:hAnsi="Times New Roman" w:cs="Times New Roman"/>
                <w:b/>
                <w:lang w:val="en-GB"/>
              </w:rPr>
              <w:t>$’000</w:t>
            </w:r>
          </w:p>
        </w:tc>
        <w:tc>
          <w:tcPr>
            <w:tcW w:w="1247" w:type="dxa"/>
          </w:tcPr>
          <w:p w14:paraId="3F739216" w14:textId="77777777" w:rsidR="00054649" w:rsidRPr="00381FB3" w:rsidRDefault="00054649" w:rsidP="00054649">
            <w:pPr>
              <w:pStyle w:val="BodyText"/>
              <w:spacing w:line="240" w:lineRule="auto"/>
              <w:jc w:val="right"/>
              <w:rPr>
                <w:szCs w:val="22"/>
              </w:rPr>
            </w:pPr>
            <w:r w:rsidRPr="00381FB3">
              <w:rPr>
                <w:szCs w:val="22"/>
              </w:rPr>
              <w:t>2013</w:t>
            </w:r>
          </w:p>
          <w:p w14:paraId="4FB83CF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$’000</w:t>
            </w:r>
          </w:p>
          <w:p w14:paraId="6A06D96B"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6E92DE33" w14:textId="77777777" w:rsidTr="00CB2994">
        <w:tc>
          <w:tcPr>
            <w:tcW w:w="4990" w:type="dxa"/>
          </w:tcPr>
          <w:p w14:paraId="73DE663E" w14:textId="77777777" w:rsidR="00054649" w:rsidRPr="00381FB3" w:rsidRDefault="00054649" w:rsidP="00054649">
            <w:pPr>
              <w:spacing w:after="0" w:line="240" w:lineRule="auto"/>
              <w:rPr>
                <w:rFonts w:ascii="Times New Roman" w:hAnsi="Times New Roman" w:cs="Times New Roman"/>
                <w:b/>
                <w:bCs/>
              </w:rPr>
            </w:pPr>
            <w:r w:rsidRPr="00381FB3">
              <w:rPr>
                <w:rFonts w:ascii="Times New Roman" w:hAnsi="Times New Roman" w:cs="Times New Roman"/>
                <w:b/>
                <w:bCs/>
              </w:rPr>
              <w:t>Profit for the year</w:t>
            </w:r>
          </w:p>
        </w:tc>
        <w:tc>
          <w:tcPr>
            <w:tcW w:w="851" w:type="dxa"/>
          </w:tcPr>
          <w:p w14:paraId="3605482B"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Borders>
              <w:bottom w:val="single" w:sz="4" w:space="0" w:color="auto"/>
            </w:tcBorders>
          </w:tcPr>
          <w:p w14:paraId="03AE65FA"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2,672,196</w:t>
            </w:r>
          </w:p>
        </w:tc>
        <w:tc>
          <w:tcPr>
            <w:tcW w:w="1247" w:type="dxa"/>
            <w:tcBorders>
              <w:bottom w:val="single" w:sz="4" w:space="0" w:color="auto"/>
            </w:tcBorders>
          </w:tcPr>
          <w:p w14:paraId="548ADED1"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1,990,158</w:t>
            </w:r>
          </w:p>
        </w:tc>
      </w:tr>
      <w:tr w:rsidR="00054649" w:rsidRPr="00381FB3" w14:paraId="56DB7A00" w14:textId="77777777" w:rsidTr="00CB2994">
        <w:tc>
          <w:tcPr>
            <w:tcW w:w="4990" w:type="dxa"/>
          </w:tcPr>
          <w:p w14:paraId="13634869" w14:textId="77777777" w:rsidR="00054649" w:rsidRPr="00381FB3" w:rsidRDefault="00054649" w:rsidP="00054649">
            <w:pPr>
              <w:spacing w:after="0" w:line="240" w:lineRule="auto"/>
              <w:rPr>
                <w:rFonts w:ascii="Times New Roman" w:hAnsi="Times New Roman" w:cs="Times New Roman"/>
                <w:lang w:val="en-GB"/>
              </w:rPr>
            </w:pPr>
          </w:p>
        </w:tc>
        <w:tc>
          <w:tcPr>
            <w:tcW w:w="851" w:type="dxa"/>
          </w:tcPr>
          <w:p w14:paraId="62DD9D9D"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Borders>
              <w:top w:val="single" w:sz="4" w:space="0" w:color="auto"/>
            </w:tcBorders>
          </w:tcPr>
          <w:p w14:paraId="6AF47616" w14:textId="77777777" w:rsidR="00054649" w:rsidRPr="00381FB3" w:rsidRDefault="00054649" w:rsidP="00054649">
            <w:pPr>
              <w:spacing w:after="0" w:line="240" w:lineRule="auto"/>
              <w:jc w:val="right"/>
              <w:rPr>
                <w:rFonts w:ascii="Times New Roman" w:hAnsi="Times New Roman" w:cs="Times New Roman"/>
                <w:lang w:val="en-GB"/>
              </w:rPr>
            </w:pPr>
          </w:p>
        </w:tc>
        <w:tc>
          <w:tcPr>
            <w:tcW w:w="1247" w:type="dxa"/>
            <w:tcBorders>
              <w:top w:val="single" w:sz="4" w:space="0" w:color="auto"/>
            </w:tcBorders>
          </w:tcPr>
          <w:p w14:paraId="3F6312F8"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700A5A27" w14:textId="77777777" w:rsidTr="00CB2994">
        <w:tc>
          <w:tcPr>
            <w:tcW w:w="4990" w:type="dxa"/>
          </w:tcPr>
          <w:p w14:paraId="3CE43DE6"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Available-for-sale assets</w:t>
            </w:r>
          </w:p>
        </w:tc>
        <w:tc>
          <w:tcPr>
            <w:tcW w:w="851" w:type="dxa"/>
          </w:tcPr>
          <w:p w14:paraId="1B27699D"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520B6355" w14:textId="77777777" w:rsidR="00054649" w:rsidRPr="00381FB3" w:rsidRDefault="00054649" w:rsidP="00054649">
            <w:pPr>
              <w:spacing w:after="0" w:line="240" w:lineRule="auto"/>
              <w:jc w:val="right"/>
              <w:rPr>
                <w:rFonts w:ascii="Times New Roman" w:hAnsi="Times New Roman" w:cs="Times New Roman"/>
                <w:lang w:val="en-GB"/>
              </w:rPr>
            </w:pPr>
          </w:p>
        </w:tc>
        <w:tc>
          <w:tcPr>
            <w:tcW w:w="1247" w:type="dxa"/>
          </w:tcPr>
          <w:p w14:paraId="19EE8FAB"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4B49F32D" w14:textId="77777777" w:rsidTr="00CB2994">
        <w:tc>
          <w:tcPr>
            <w:tcW w:w="4990" w:type="dxa"/>
          </w:tcPr>
          <w:p w14:paraId="58316B80"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 Fair value changes arising during the year</w:t>
            </w:r>
          </w:p>
        </w:tc>
        <w:tc>
          <w:tcPr>
            <w:tcW w:w="851" w:type="dxa"/>
          </w:tcPr>
          <w:p w14:paraId="7AF5E58A"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4673C962"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(146,669)</w:t>
            </w:r>
          </w:p>
        </w:tc>
        <w:tc>
          <w:tcPr>
            <w:tcW w:w="1247" w:type="dxa"/>
          </w:tcPr>
          <w:p w14:paraId="63017DF4"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130,996</w:t>
            </w:r>
          </w:p>
        </w:tc>
      </w:tr>
      <w:tr w:rsidR="00054649" w:rsidRPr="00381FB3" w14:paraId="61959F4D" w14:textId="77777777" w:rsidTr="00CB2994">
        <w:tc>
          <w:tcPr>
            <w:tcW w:w="4990" w:type="dxa"/>
          </w:tcPr>
          <w:p w14:paraId="6F02D0A6"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 Realised &amp; transferred to profit and loss account</w:t>
            </w:r>
          </w:p>
        </w:tc>
        <w:tc>
          <w:tcPr>
            <w:tcW w:w="851" w:type="dxa"/>
          </w:tcPr>
          <w:p w14:paraId="5A0B5F33"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014FFAC7"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(18,906)</w:t>
            </w:r>
          </w:p>
        </w:tc>
        <w:tc>
          <w:tcPr>
            <w:tcW w:w="1247" w:type="dxa"/>
          </w:tcPr>
          <w:p w14:paraId="74545033"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1,663</w:t>
            </w:r>
          </w:p>
        </w:tc>
      </w:tr>
      <w:tr w:rsidR="00054649" w:rsidRPr="00381FB3" w14:paraId="18EB4115" w14:textId="77777777" w:rsidTr="00CB2994">
        <w:tc>
          <w:tcPr>
            <w:tcW w:w="4990" w:type="dxa"/>
          </w:tcPr>
          <w:p w14:paraId="440D2C35" w14:textId="77777777" w:rsidR="00054649" w:rsidRPr="00381FB3" w:rsidRDefault="00054649" w:rsidP="00054649">
            <w:pPr>
              <w:spacing w:after="0" w:line="240" w:lineRule="auto"/>
              <w:rPr>
                <w:rFonts w:ascii="Times New Roman" w:hAnsi="Times New Roman" w:cs="Times New Roman"/>
                <w:lang w:val="en-GB"/>
              </w:rPr>
            </w:pPr>
          </w:p>
        </w:tc>
        <w:tc>
          <w:tcPr>
            <w:tcW w:w="851" w:type="dxa"/>
          </w:tcPr>
          <w:p w14:paraId="4865C1EC"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02CD5E51" w14:textId="77777777" w:rsidR="00054649" w:rsidRPr="00381FB3" w:rsidRDefault="00054649" w:rsidP="00054649">
            <w:pPr>
              <w:spacing w:after="0" w:line="240" w:lineRule="auto"/>
              <w:jc w:val="right"/>
              <w:rPr>
                <w:rFonts w:ascii="Times New Roman" w:hAnsi="Times New Roman" w:cs="Times New Roman"/>
                <w:b/>
                <w:lang w:val="en-GB"/>
              </w:rPr>
            </w:pPr>
          </w:p>
        </w:tc>
        <w:tc>
          <w:tcPr>
            <w:tcW w:w="1247" w:type="dxa"/>
          </w:tcPr>
          <w:p w14:paraId="1BA80C44"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573990C0" w14:textId="77777777" w:rsidTr="00CB2994">
        <w:tc>
          <w:tcPr>
            <w:tcW w:w="4990" w:type="dxa"/>
          </w:tcPr>
          <w:p w14:paraId="142C8BD6"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Cash flow hedges</w:t>
            </w:r>
          </w:p>
        </w:tc>
        <w:tc>
          <w:tcPr>
            <w:tcW w:w="851" w:type="dxa"/>
          </w:tcPr>
          <w:p w14:paraId="0BFD55FB"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10D82B5E" w14:textId="77777777" w:rsidR="00054649" w:rsidRPr="00381FB3" w:rsidRDefault="00054649" w:rsidP="00054649">
            <w:pPr>
              <w:spacing w:after="0" w:line="240" w:lineRule="auto"/>
              <w:jc w:val="right"/>
              <w:rPr>
                <w:rFonts w:ascii="Times New Roman" w:hAnsi="Times New Roman" w:cs="Times New Roman"/>
                <w:b/>
                <w:lang w:val="en-GB"/>
              </w:rPr>
            </w:pPr>
          </w:p>
        </w:tc>
        <w:tc>
          <w:tcPr>
            <w:tcW w:w="1247" w:type="dxa"/>
          </w:tcPr>
          <w:p w14:paraId="50047CEE"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375AA9BB" w14:textId="77777777" w:rsidTr="00CB2994">
        <w:tc>
          <w:tcPr>
            <w:tcW w:w="4990" w:type="dxa"/>
          </w:tcPr>
          <w:p w14:paraId="5672EADE"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 Fair value changes arising during the year, net of tax</w:t>
            </w:r>
          </w:p>
        </w:tc>
        <w:tc>
          <w:tcPr>
            <w:tcW w:w="851" w:type="dxa"/>
          </w:tcPr>
          <w:p w14:paraId="11A92DAE" w14:textId="77777777" w:rsidR="00054649" w:rsidRPr="00381FB3" w:rsidRDefault="00054649" w:rsidP="00054649">
            <w:pPr>
              <w:spacing w:after="0" w:line="240" w:lineRule="auto"/>
              <w:jc w:val="center"/>
              <w:rPr>
                <w:rFonts w:ascii="Times New Roman" w:hAnsi="Times New Roman" w:cs="Times New Roman"/>
                <w:lang w:val="en-GB"/>
              </w:rPr>
            </w:pPr>
          </w:p>
        </w:tc>
        <w:tc>
          <w:tcPr>
            <w:tcW w:w="1247" w:type="dxa"/>
          </w:tcPr>
          <w:p w14:paraId="224A1653"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(116,932)</w:t>
            </w:r>
          </w:p>
        </w:tc>
        <w:tc>
          <w:tcPr>
            <w:tcW w:w="1247" w:type="dxa"/>
          </w:tcPr>
          <w:p w14:paraId="0F4724C7"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(1,247)</w:t>
            </w:r>
          </w:p>
        </w:tc>
      </w:tr>
      <w:tr w:rsidR="00054649" w:rsidRPr="00381FB3" w14:paraId="6B24BE88" w14:textId="77777777" w:rsidTr="00CB2994">
        <w:trPr>
          <w:trHeight w:val="232"/>
        </w:trPr>
        <w:tc>
          <w:tcPr>
            <w:tcW w:w="4990" w:type="dxa"/>
          </w:tcPr>
          <w:p w14:paraId="2C2E30B2"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 Realised &amp; transferred to profit and loss account</w:t>
            </w:r>
          </w:p>
        </w:tc>
        <w:tc>
          <w:tcPr>
            <w:tcW w:w="851" w:type="dxa"/>
          </w:tcPr>
          <w:p w14:paraId="030ED444"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6AF1DFA2"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10,725</w:t>
            </w:r>
          </w:p>
        </w:tc>
        <w:tc>
          <w:tcPr>
            <w:tcW w:w="1247" w:type="dxa"/>
          </w:tcPr>
          <w:p w14:paraId="5C1D4D20"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(47,508)</w:t>
            </w:r>
          </w:p>
        </w:tc>
      </w:tr>
      <w:tr w:rsidR="00054649" w:rsidRPr="00381FB3" w14:paraId="5E5AF36D" w14:textId="77777777" w:rsidTr="00CB2994">
        <w:trPr>
          <w:trHeight w:val="90"/>
        </w:trPr>
        <w:tc>
          <w:tcPr>
            <w:tcW w:w="4990" w:type="dxa"/>
          </w:tcPr>
          <w:p w14:paraId="7BAE558C" w14:textId="77777777" w:rsidR="00054649" w:rsidRPr="00381FB3" w:rsidRDefault="00054649" w:rsidP="00054649">
            <w:pPr>
              <w:spacing w:after="0" w:line="240" w:lineRule="auto"/>
              <w:rPr>
                <w:rFonts w:ascii="Times New Roman" w:hAnsi="Times New Roman" w:cs="Times New Roman"/>
                <w:lang w:val="en-GB"/>
              </w:rPr>
            </w:pPr>
          </w:p>
        </w:tc>
        <w:tc>
          <w:tcPr>
            <w:tcW w:w="851" w:type="dxa"/>
          </w:tcPr>
          <w:p w14:paraId="6A14DCA9"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3D622286" w14:textId="77777777" w:rsidR="00054649" w:rsidRPr="00381FB3" w:rsidRDefault="00054649" w:rsidP="00054649">
            <w:pPr>
              <w:spacing w:after="0" w:line="240" w:lineRule="auto"/>
              <w:jc w:val="right"/>
              <w:rPr>
                <w:rFonts w:ascii="Times New Roman" w:hAnsi="Times New Roman" w:cs="Times New Roman"/>
                <w:lang w:val="en-GB"/>
              </w:rPr>
            </w:pPr>
          </w:p>
        </w:tc>
        <w:tc>
          <w:tcPr>
            <w:tcW w:w="1247" w:type="dxa"/>
          </w:tcPr>
          <w:p w14:paraId="78D3546E"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44FE5D29" w14:textId="77777777" w:rsidTr="00CB2994">
        <w:trPr>
          <w:trHeight w:val="90"/>
        </w:trPr>
        <w:tc>
          <w:tcPr>
            <w:tcW w:w="4990" w:type="dxa"/>
          </w:tcPr>
          <w:p w14:paraId="623972FD"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Foreign exchange translation</w:t>
            </w:r>
          </w:p>
        </w:tc>
        <w:tc>
          <w:tcPr>
            <w:tcW w:w="851" w:type="dxa"/>
          </w:tcPr>
          <w:p w14:paraId="50FD3E4F"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1E4C33D8" w14:textId="77777777" w:rsidR="00054649" w:rsidRPr="00381FB3" w:rsidRDefault="00054649" w:rsidP="00054649">
            <w:pPr>
              <w:spacing w:after="0" w:line="240" w:lineRule="auto"/>
              <w:jc w:val="right"/>
              <w:rPr>
                <w:rFonts w:ascii="Times New Roman" w:hAnsi="Times New Roman" w:cs="Times New Roman"/>
                <w:lang w:val="en-GB"/>
              </w:rPr>
            </w:pPr>
          </w:p>
        </w:tc>
        <w:tc>
          <w:tcPr>
            <w:tcW w:w="1247" w:type="dxa"/>
          </w:tcPr>
          <w:p w14:paraId="6C6DA275"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3271C2DD" w14:textId="77777777" w:rsidTr="00CB2994">
        <w:trPr>
          <w:trHeight w:val="90"/>
        </w:trPr>
        <w:tc>
          <w:tcPr>
            <w:tcW w:w="4990" w:type="dxa"/>
          </w:tcPr>
          <w:p w14:paraId="6D48D511"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 Exchange difference arising during the year</w:t>
            </w:r>
          </w:p>
        </w:tc>
        <w:tc>
          <w:tcPr>
            <w:tcW w:w="851" w:type="dxa"/>
          </w:tcPr>
          <w:p w14:paraId="1E22F1F3"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3DA8CC06"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15,617</w:t>
            </w:r>
          </w:p>
        </w:tc>
        <w:tc>
          <w:tcPr>
            <w:tcW w:w="1247" w:type="dxa"/>
          </w:tcPr>
          <w:p w14:paraId="0FA7C65E"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(100,559)</w:t>
            </w:r>
          </w:p>
        </w:tc>
      </w:tr>
      <w:tr w:rsidR="00054649" w:rsidRPr="00381FB3" w14:paraId="6E27A82B" w14:textId="77777777" w:rsidTr="00CB2994">
        <w:tc>
          <w:tcPr>
            <w:tcW w:w="4990" w:type="dxa"/>
          </w:tcPr>
          <w:p w14:paraId="514D7366" w14:textId="77777777" w:rsidR="00054649" w:rsidRPr="00381FB3" w:rsidRDefault="00054649" w:rsidP="00054649">
            <w:pPr>
              <w:pStyle w:val="FootnoteText"/>
              <w:rPr>
                <w:sz w:val="22"/>
                <w:szCs w:val="22"/>
                <w:lang w:val="en-GB"/>
              </w:rPr>
            </w:pPr>
            <w:r w:rsidRPr="00381FB3">
              <w:rPr>
                <w:sz w:val="22"/>
                <w:szCs w:val="22"/>
                <w:lang w:val="en-GB"/>
              </w:rPr>
              <w:t>- Realised &amp; transferred to profit and loss account</w:t>
            </w:r>
          </w:p>
        </w:tc>
        <w:tc>
          <w:tcPr>
            <w:tcW w:w="851" w:type="dxa"/>
          </w:tcPr>
          <w:p w14:paraId="2350E51A"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7171D023"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(4,077)</w:t>
            </w:r>
          </w:p>
        </w:tc>
        <w:tc>
          <w:tcPr>
            <w:tcW w:w="1247" w:type="dxa"/>
          </w:tcPr>
          <w:p w14:paraId="364AC9AC"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10,013</w:t>
            </w:r>
          </w:p>
        </w:tc>
      </w:tr>
      <w:tr w:rsidR="00054649" w:rsidRPr="00381FB3" w14:paraId="29863D75" w14:textId="77777777" w:rsidTr="00CB2994">
        <w:tc>
          <w:tcPr>
            <w:tcW w:w="4990" w:type="dxa"/>
          </w:tcPr>
          <w:p w14:paraId="026B6DEA" w14:textId="77777777" w:rsidR="00054649" w:rsidRPr="00381FB3" w:rsidRDefault="00054649" w:rsidP="00054649">
            <w:pPr>
              <w:pStyle w:val="FootnoteText"/>
              <w:rPr>
                <w:sz w:val="22"/>
                <w:szCs w:val="22"/>
                <w:lang w:val="en-GB"/>
              </w:rPr>
            </w:pPr>
          </w:p>
        </w:tc>
        <w:tc>
          <w:tcPr>
            <w:tcW w:w="851" w:type="dxa"/>
          </w:tcPr>
          <w:p w14:paraId="6E6459E2"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1AD935EE" w14:textId="77777777" w:rsidR="00054649" w:rsidRPr="00381FB3" w:rsidRDefault="00054649" w:rsidP="00054649">
            <w:pPr>
              <w:spacing w:after="0" w:line="240" w:lineRule="auto"/>
              <w:jc w:val="right"/>
              <w:rPr>
                <w:rFonts w:ascii="Times New Roman" w:hAnsi="Times New Roman" w:cs="Times New Roman"/>
                <w:lang w:val="en-GB"/>
              </w:rPr>
            </w:pPr>
          </w:p>
        </w:tc>
        <w:tc>
          <w:tcPr>
            <w:tcW w:w="1247" w:type="dxa"/>
          </w:tcPr>
          <w:p w14:paraId="19F6BB90"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47A605C4" w14:textId="77777777" w:rsidTr="00CB2994">
        <w:tc>
          <w:tcPr>
            <w:tcW w:w="4990" w:type="dxa"/>
          </w:tcPr>
          <w:p w14:paraId="1DF0898C" w14:textId="77777777" w:rsidR="00054649" w:rsidRPr="00381FB3" w:rsidRDefault="00054649" w:rsidP="00054649">
            <w:pPr>
              <w:pStyle w:val="FootnoteText"/>
              <w:rPr>
                <w:sz w:val="22"/>
                <w:szCs w:val="22"/>
                <w:lang w:val="en-GB"/>
              </w:rPr>
            </w:pPr>
            <w:r w:rsidRPr="00381FB3">
              <w:rPr>
                <w:sz w:val="22"/>
                <w:szCs w:val="22"/>
                <w:lang w:val="en-GB"/>
              </w:rPr>
              <w:t>Share of other comprehensive (expense)/income</w:t>
            </w:r>
          </w:p>
          <w:p w14:paraId="2FD983BF" w14:textId="77777777" w:rsidR="00054649" w:rsidRPr="00381FB3" w:rsidRDefault="00054649" w:rsidP="00054649">
            <w:pPr>
              <w:pStyle w:val="FootnoteText"/>
              <w:rPr>
                <w:sz w:val="22"/>
                <w:szCs w:val="22"/>
                <w:lang w:val="en-GB"/>
              </w:rPr>
            </w:pPr>
            <w:r w:rsidRPr="00381FB3">
              <w:rPr>
                <w:sz w:val="22"/>
                <w:szCs w:val="22"/>
                <w:lang w:val="en-GB"/>
              </w:rPr>
              <w:t xml:space="preserve">  of associated companies</w:t>
            </w:r>
          </w:p>
        </w:tc>
        <w:tc>
          <w:tcPr>
            <w:tcW w:w="851" w:type="dxa"/>
          </w:tcPr>
          <w:p w14:paraId="469FFF97"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031D2F75" w14:textId="77777777" w:rsidR="00054649" w:rsidRPr="00381FB3" w:rsidRDefault="00054649" w:rsidP="00054649">
            <w:pPr>
              <w:spacing w:after="0" w:line="240" w:lineRule="auto"/>
              <w:jc w:val="right"/>
              <w:rPr>
                <w:rFonts w:ascii="Times New Roman" w:hAnsi="Times New Roman" w:cs="Times New Roman"/>
                <w:b/>
                <w:lang w:val="en-GB"/>
              </w:rPr>
            </w:pPr>
          </w:p>
          <w:p w14:paraId="11B248B0"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(13,880)</w:t>
            </w:r>
          </w:p>
        </w:tc>
        <w:tc>
          <w:tcPr>
            <w:tcW w:w="1247" w:type="dxa"/>
          </w:tcPr>
          <w:p w14:paraId="7F9B4FB8" w14:textId="77777777" w:rsidR="00054649" w:rsidRPr="00381FB3" w:rsidRDefault="00054649" w:rsidP="00054649">
            <w:pPr>
              <w:spacing w:after="0" w:line="240" w:lineRule="auto"/>
              <w:jc w:val="right"/>
              <w:rPr>
                <w:rFonts w:ascii="Times New Roman" w:hAnsi="Times New Roman" w:cs="Times New Roman"/>
                <w:lang w:val="en-GB"/>
              </w:rPr>
            </w:pPr>
          </w:p>
          <w:p w14:paraId="044E3724"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3,133</w:t>
            </w:r>
          </w:p>
        </w:tc>
      </w:tr>
      <w:tr w:rsidR="00054649" w:rsidRPr="00381FB3" w14:paraId="199895E0" w14:textId="77777777" w:rsidTr="00CB2994">
        <w:tc>
          <w:tcPr>
            <w:tcW w:w="4990" w:type="dxa"/>
          </w:tcPr>
          <w:p w14:paraId="4738180E" w14:textId="77777777" w:rsidR="00054649" w:rsidRPr="00381FB3" w:rsidRDefault="00054649" w:rsidP="00054649">
            <w:pPr>
              <w:spacing w:after="0" w:line="240" w:lineRule="auto"/>
              <w:rPr>
                <w:rFonts w:ascii="Times New Roman" w:hAnsi="Times New Roman" w:cs="Times New Roman"/>
                <w:b/>
                <w:lang w:val="en-GB"/>
              </w:rPr>
            </w:pPr>
            <w:r w:rsidRPr="00381FB3">
              <w:rPr>
                <w:rFonts w:ascii="Times New Roman" w:hAnsi="Times New Roman" w:cs="Times New Roman"/>
                <w:b/>
                <w:lang w:val="en-GB"/>
              </w:rPr>
              <w:t>Other comprehensive (expense)/income for the year,</w:t>
            </w:r>
          </w:p>
          <w:p w14:paraId="4DFFA17C"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b/>
                <w:lang w:val="en-GB"/>
              </w:rPr>
              <w:t xml:space="preserve">  net of tax</w:t>
            </w:r>
          </w:p>
        </w:tc>
        <w:tc>
          <w:tcPr>
            <w:tcW w:w="851" w:type="dxa"/>
          </w:tcPr>
          <w:p w14:paraId="62E2E810"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Borders>
              <w:top w:val="single" w:sz="4" w:space="0" w:color="auto"/>
              <w:bottom w:val="single" w:sz="4" w:space="0" w:color="auto"/>
            </w:tcBorders>
          </w:tcPr>
          <w:p w14:paraId="35ED9BBC" w14:textId="77777777" w:rsidR="00054649" w:rsidRPr="00381FB3" w:rsidRDefault="00054649" w:rsidP="00054649">
            <w:pPr>
              <w:spacing w:after="0" w:line="240" w:lineRule="auto"/>
              <w:jc w:val="right"/>
              <w:rPr>
                <w:rFonts w:ascii="Times New Roman" w:hAnsi="Times New Roman" w:cs="Times New Roman"/>
                <w:b/>
                <w:lang w:val="en-GB"/>
              </w:rPr>
            </w:pPr>
          </w:p>
          <w:p w14:paraId="777C40AD"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(274,122)</w:t>
            </w:r>
          </w:p>
        </w:tc>
        <w:tc>
          <w:tcPr>
            <w:tcW w:w="1247" w:type="dxa"/>
            <w:tcBorders>
              <w:top w:val="single" w:sz="4" w:space="0" w:color="auto"/>
              <w:bottom w:val="single" w:sz="4" w:space="0" w:color="auto"/>
            </w:tcBorders>
          </w:tcPr>
          <w:p w14:paraId="74CA34B1" w14:textId="77777777" w:rsidR="00054649" w:rsidRPr="00381FB3" w:rsidRDefault="00054649" w:rsidP="00054649">
            <w:pPr>
              <w:spacing w:after="0" w:line="240" w:lineRule="auto"/>
              <w:jc w:val="right"/>
              <w:rPr>
                <w:rFonts w:ascii="Times New Roman" w:hAnsi="Times New Roman" w:cs="Times New Roman"/>
                <w:lang w:val="en-GB"/>
              </w:rPr>
            </w:pPr>
          </w:p>
          <w:p w14:paraId="0C545048"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(3,509)</w:t>
            </w:r>
          </w:p>
        </w:tc>
      </w:tr>
      <w:tr w:rsidR="00054649" w:rsidRPr="00381FB3" w14:paraId="19A6CBB1" w14:textId="77777777" w:rsidTr="00CB2994">
        <w:tc>
          <w:tcPr>
            <w:tcW w:w="4990" w:type="dxa"/>
          </w:tcPr>
          <w:p w14:paraId="0DBA834D" w14:textId="77777777" w:rsidR="00054649" w:rsidRPr="00381FB3" w:rsidRDefault="00054649" w:rsidP="00054649">
            <w:pPr>
              <w:pStyle w:val="FootnoteText"/>
              <w:rPr>
                <w:bCs/>
                <w:sz w:val="22"/>
                <w:szCs w:val="22"/>
                <w:lang w:val="en-GB"/>
              </w:rPr>
            </w:pPr>
          </w:p>
        </w:tc>
        <w:tc>
          <w:tcPr>
            <w:tcW w:w="851" w:type="dxa"/>
          </w:tcPr>
          <w:p w14:paraId="474BDB0B"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Borders>
              <w:top w:val="single" w:sz="4" w:space="0" w:color="auto"/>
            </w:tcBorders>
          </w:tcPr>
          <w:p w14:paraId="441F0612" w14:textId="77777777" w:rsidR="00054649" w:rsidRPr="00381FB3" w:rsidRDefault="00054649" w:rsidP="00054649">
            <w:pPr>
              <w:spacing w:after="0" w:line="240" w:lineRule="auto"/>
              <w:jc w:val="right"/>
              <w:rPr>
                <w:rFonts w:ascii="Times New Roman" w:hAnsi="Times New Roman" w:cs="Times New Roman"/>
                <w:lang w:val="en-GB"/>
              </w:rPr>
            </w:pPr>
          </w:p>
        </w:tc>
        <w:tc>
          <w:tcPr>
            <w:tcW w:w="1247" w:type="dxa"/>
            <w:tcBorders>
              <w:top w:val="single" w:sz="4" w:space="0" w:color="auto"/>
            </w:tcBorders>
          </w:tcPr>
          <w:p w14:paraId="7538A88B"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68E666F5" w14:textId="77777777" w:rsidTr="00CB2994">
        <w:tc>
          <w:tcPr>
            <w:tcW w:w="4990" w:type="dxa"/>
          </w:tcPr>
          <w:p w14:paraId="2EE10E0F" w14:textId="77777777" w:rsidR="00054649" w:rsidRPr="00381FB3" w:rsidRDefault="00054649" w:rsidP="00054649">
            <w:pPr>
              <w:spacing w:after="0" w:line="240" w:lineRule="auto"/>
              <w:rPr>
                <w:rFonts w:ascii="Times New Roman" w:hAnsi="Times New Roman" w:cs="Times New Roman"/>
                <w:b/>
                <w:bCs/>
              </w:rPr>
            </w:pPr>
            <w:r w:rsidRPr="00381FB3">
              <w:rPr>
                <w:rFonts w:ascii="Times New Roman" w:hAnsi="Times New Roman" w:cs="Times New Roman"/>
                <w:b/>
                <w:lang w:val="en-GB"/>
              </w:rPr>
              <w:t>Total comprehensive income for the year</w:t>
            </w:r>
          </w:p>
        </w:tc>
        <w:tc>
          <w:tcPr>
            <w:tcW w:w="851" w:type="dxa"/>
          </w:tcPr>
          <w:p w14:paraId="0AE5173D"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Borders>
              <w:bottom w:val="single" w:sz="12" w:space="0" w:color="auto"/>
            </w:tcBorders>
          </w:tcPr>
          <w:p w14:paraId="11B94512"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2,398,074</w:t>
            </w:r>
          </w:p>
        </w:tc>
        <w:tc>
          <w:tcPr>
            <w:tcW w:w="1247" w:type="dxa"/>
            <w:tcBorders>
              <w:bottom w:val="single" w:sz="12" w:space="0" w:color="auto"/>
            </w:tcBorders>
          </w:tcPr>
          <w:p w14:paraId="0B9B8913"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1,986,649</w:t>
            </w:r>
          </w:p>
        </w:tc>
      </w:tr>
      <w:tr w:rsidR="00054649" w:rsidRPr="00381FB3" w14:paraId="0251CCDD" w14:textId="77777777" w:rsidTr="00CB2994">
        <w:tc>
          <w:tcPr>
            <w:tcW w:w="4990" w:type="dxa"/>
          </w:tcPr>
          <w:p w14:paraId="6A08A2A9" w14:textId="77777777" w:rsidR="00054649" w:rsidRPr="00381FB3" w:rsidRDefault="00054649" w:rsidP="00054649">
            <w:pPr>
              <w:pStyle w:val="FootnoteText"/>
              <w:rPr>
                <w:b/>
                <w:bCs/>
                <w:sz w:val="22"/>
                <w:szCs w:val="22"/>
                <w:lang w:val="en-GB"/>
              </w:rPr>
            </w:pPr>
          </w:p>
        </w:tc>
        <w:tc>
          <w:tcPr>
            <w:tcW w:w="851" w:type="dxa"/>
          </w:tcPr>
          <w:p w14:paraId="68552F8B"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270DD4E5" w14:textId="77777777" w:rsidR="00054649" w:rsidRPr="00381FB3" w:rsidRDefault="00054649" w:rsidP="00054649">
            <w:pPr>
              <w:spacing w:after="0" w:line="240" w:lineRule="auto"/>
              <w:jc w:val="right"/>
              <w:rPr>
                <w:rFonts w:ascii="Times New Roman" w:hAnsi="Times New Roman" w:cs="Times New Roman"/>
                <w:lang w:val="en-GB"/>
              </w:rPr>
            </w:pPr>
          </w:p>
        </w:tc>
        <w:tc>
          <w:tcPr>
            <w:tcW w:w="1247" w:type="dxa"/>
          </w:tcPr>
          <w:p w14:paraId="58AD1029"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0326DCD4" w14:textId="77777777" w:rsidTr="00CB2994">
        <w:tc>
          <w:tcPr>
            <w:tcW w:w="4990" w:type="dxa"/>
          </w:tcPr>
          <w:p w14:paraId="172CF734" w14:textId="77777777" w:rsidR="00054649" w:rsidRPr="00381FB3" w:rsidRDefault="00054649" w:rsidP="00054649">
            <w:pPr>
              <w:pStyle w:val="FootnoteText"/>
              <w:rPr>
                <w:b/>
                <w:bCs/>
                <w:sz w:val="22"/>
                <w:szCs w:val="22"/>
                <w:lang w:val="en-GB"/>
              </w:rPr>
            </w:pPr>
            <w:r w:rsidRPr="00381FB3">
              <w:rPr>
                <w:b/>
                <w:bCs/>
                <w:sz w:val="22"/>
                <w:szCs w:val="22"/>
                <w:lang w:val="en-GB"/>
              </w:rPr>
              <w:t>Attributable to:</w:t>
            </w:r>
          </w:p>
        </w:tc>
        <w:tc>
          <w:tcPr>
            <w:tcW w:w="851" w:type="dxa"/>
          </w:tcPr>
          <w:p w14:paraId="33145338"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2DC96735" w14:textId="77777777" w:rsidR="00054649" w:rsidRPr="00381FB3" w:rsidRDefault="00054649" w:rsidP="00054649">
            <w:pPr>
              <w:spacing w:after="0" w:line="240" w:lineRule="auto"/>
              <w:jc w:val="right"/>
              <w:rPr>
                <w:rFonts w:ascii="Times New Roman" w:hAnsi="Times New Roman" w:cs="Times New Roman"/>
                <w:lang w:val="en-GB"/>
              </w:rPr>
            </w:pPr>
          </w:p>
        </w:tc>
        <w:tc>
          <w:tcPr>
            <w:tcW w:w="1247" w:type="dxa"/>
          </w:tcPr>
          <w:p w14:paraId="22892A42" w14:textId="77777777" w:rsidR="00054649" w:rsidRPr="00381FB3" w:rsidRDefault="00054649" w:rsidP="00054649">
            <w:pPr>
              <w:spacing w:after="0" w:line="240" w:lineRule="auto"/>
              <w:jc w:val="right"/>
              <w:rPr>
                <w:rFonts w:ascii="Times New Roman" w:hAnsi="Times New Roman" w:cs="Times New Roman"/>
                <w:lang w:val="en-GB"/>
              </w:rPr>
            </w:pPr>
          </w:p>
        </w:tc>
      </w:tr>
      <w:tr w:rsidR="00054649" w:rsidRPr="00381FB3" w14:paraId="7B7D5381" w14:textId="77777777" w:rsidTr="00CB2994">
        <w:tc>
          <w:tcPr>
            <w:tcW w:w="4990" w:type="dxa"/>
          </w:tcPr>
          <w:p w14:paraId="04F262FF" w14:textId="77777777" w:rsidR="00054649" w:rsidRPr="00381FB3" w:rsidRDefault="00054649" w:rsidP="00054649">
            <w:pPr>
              <w:spacing w:after="0" w:line="240" w:lineRule="auto"/>
              <w:rPr>
                <w:rFonts w:ascii="Times New Roman" w:hAnsi="Times New Roman" w:cs="Times New Roman"/>
                <w:lang w:val="en-GB"/>
              </w:rPr>
            </w:pPr>
            <w:r w:rsidRPr="00381FB3">
              <w:rPr>
                <w:rFonts w:ascii="Times New Roman" w:hAnsi="Times New Roman" w:cs="Times New Roman"/>
                <w:lang w:val="en-GB"/>
              </w:rPr>
              <w:t>Shareholders of the Company</w:t>
            </w:r>
          </w:p>
        </w:tc>
        <w:tc>
          <w:tcPr>
            <w:tcW w:w="851" w:type="dxa"/>
          </w:tcPr>
          <w:p w14:paraId="61CC8A08"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7ED84AFB"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1,570,211</w:t>
            </w:r>
          </w:p>
        </w:tc>
        <w:tc>
          <w:tcPr>
            <w:tcW w:w="1247" w:type="dxa"/>
          </w:tcPr>
          <w:p w14:paraId="4AC17A4A"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1,547,122</w:t>
            </w:r>
          </w:p>
        </w:tc>
      </w:tr>
      <w:tr w:rsidR="00054649" w:rsidRPr="00381FB3" w14:paraId="6023C1B9" w14:textId="77777777" w:rsidTr="00CB2994">
        <w:tc>
          <w:tcPr>
            <w:tcW w:w="4990" w:type="dxa"/>
          </w:tcPr>
          <w:p w14:paraId="11F967EA" w14:textId="77777777" w:rsidR="00054649" w:rsidRPr="00381FB3" w:rsidRDefault="00054649" w:rsidP="00054649">
            <w:pPr>
              <w:pStyle w:val="FootnoteText"/>
              <w:rPr>
                <w:sz w:val="22"/>
                <w:szCs w:val="22"/>
                <w:lang w:val="en-GB"/>
              </w:rPr>
            </w:pPr>
            <w:r w:rsidRPr="00381FB3">
              <w:rPr>
                <w:sz w:val="22"/>
                <w:szCs w:val="22"/>
                <w:lang w:val="en-GB"/>
              </w:rPr>
              <w:t>Non-controlling interests</w:t>
            </w:r>
          </w:p>
        </w:tc>
        <w:tc>
          <w:tcPr>
            <w:tcW w:w="851" w:type="dxa"/>
          </w:tcPr>
          <w:p w14:paraId="28142CCA"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Pr>
          <w:p w14:paraId="2906FE60"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827,863</w:t>
            </w:r>
          </w:p>
        </w:tc>
        <w:tc>
          <w:tcPr>
            <w:tcW w:w="1247" w:type="dxa"/>
          </w:tcPr>
          <w:p w14:paraId="0C597D2C"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439,527</w:t>
            </w:r>
          </w:p>
        </w:tc>
      </w:tr>
      <w:tr w:rsidR="00054649" w:rsidRPr="00381FB3" w14:paraId="43D8F0B0" w14:textId="77777777" w:rsidTr="00CB2994">
        <w:tc>
          <w:tcPr>
            <w:tcW w:w="4990" w:type="dxa"/>
          </w:tcPr>
          <w:p w14:paraId="56CBADA6" w14:textId="77777777" w:rsidR="00054649" w:rsidRPr="00381FB3" w:rsidRDefault="00054649" w:rsidP="00054649">
            <w:pPr>
              <w:spacing w:after="0" w:line="240" w:lineRule="auto"/>
              <w:rPr>
                <w:rFonts w:ascii="Times New Roman" w:hAnsi="Times New Roman" w:cs="Times New Roman"/>
                <w:b/>
                <w:bCs/>
              </w:rPr>
            </w:pPr>
          </w:p>
        </w:tc>
        <w:tc>
          <w:tcPr>
            <w:tcW w:w="851" w:type="dxa"/>
          </w:tcPr>
          <w:p w14:paraId="5ED1922B" w14:textId="77777777" w:rsidR="00054649" w:rsidRPr="00381FB3" w:rsidRDefault="00054649" w:rsidP="00054649">
            <w:pPr>
              <w:spacing w:after="0" w:line="240" w:lineRule="auto"/>
              <w:jc w:val="center"/>
              <w:rPr>
                <w:rFonts w:ascii="Times New Roman" w:hAnsi="Times New Roman" w:cs="Times New Roman"/>
                <w:highlight w:val="yellow"/>
                <w:lang w:val="en-GB"/>
              </w:rPr>
            </w:pPr>
          </w:p>
        </w:tc>
        <w:tc>
          <w:tcPr>
            <w:tcW w:w="1247" w:type="dxa"/>
            <w:tcBorders>
              <w:top w:val="single" w:sz="4" w:space="0" w:color="auto"/>
              <w:bottom w:val="single" w:sz="12" w:space="0" w:color="auto"/>
            </w:tcBorders>
          </w:tcPr>
          <w:p w14:paraId="28E165CC"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b/>
                <w:lang w:val="en-GB"/>
              </w:rPr>
              <w:t>2,398,074</w:t>
            </w:r>
          </w:p>
        </w:tc>
        <w:tc>
          <w:tcPr>
            <w:tcW w:w="1247" w:type="dxa"/>
            <w:tcBorders>
              <w:top w:val="single" w:sz="4" w:space="0" w:color="auto"/>
              <w:bottom w:val="single" w:sz="12" w:space="0" w:color="auto"/>
            </w:tcBorders>
          </w:tcPr>
          <w:p w14:paraId="6A0B0558" w14:textId="77777777" w:rsidR="00054649" w:rsidRPr="00381FB3" w:rsidRDefault="00054649" w:rsidP="00054649">
            <w:pPr>
              <w:spacing w:after="0" w:line="240" w:lineRule="auto"/>
              <w:jc w:val="right"/>
              <w:rPr>
                <w:rFonts w:ascii="Times New Roman" w:hAnsi="Times New Roman" w:cs="Times New Roman"/>
                <w:lang w:val="en-GB"/>
              </w:rPr>
            </w:pPr>
            <w:r w:rsidRPr="00381FB3">
              <w:rPr>
                <w:rFonts w:ascii="Times New Roman" w:hAnsi="Times New Roman" w:cs="Times New Roman"/>
                <w:lang w:val="en-GB"/>
              </w:rPr>
              <w:t>1,986,649</w:t>
            </w:r>
          </w:p>
        </w:tc>
      </w:tr>
    </w:tbl>
    <w:p w14:paraId="7496631B" w14:textId="77777777" w:rsidR="00054649" w:rsidRPr="00381FB3" w:rsidRDefault="00054649" w:rsidP="00054649">
      <w:pPr>
        <w:spacing w:after="0" w:line="240" w:lineRule="auto"/>
        <w:jc w:val="both"/>
        <w:rPr>
          <w:rFonts w:ascii="Times New Roman" w:hAnsi="Times New Roman" w:cs="Times New Roman"/>
        </w:rPr>
      </w:pPr>
    </w:p>
    <w:p w14:paraId="4864F47A" w14:textId="77777777" w:rsidR="00054649" w:rsidRPr="00381FB3" w:rsidRDefault="00054649" w:rsidP="00054649">
      <w:pPr>
        <w:spacing w:after="0" w:line="240" w:lineRule="auto"/>
        <w:jc w:val="both"/>
        <w:rPr>
          <w:rFonts w:ascii="Times New Roman" w:hAnsi="Times New Roman" w:cs="Times New Roman"/>
        </w:rPr>
      </w:pPr>
    </w:p>
    <w:p w14:paraId="6403B4ED" w14:textId="77777777" w:rsidR="00054649" w:rsidRPr="00381FB3" w:rsidRDefault="00054649" w:rsidP="00054649">
      <w:pPr>
        <w:spacing w:after="0" w:line="240" w:lineRule="auto"/>
        <w:jc w:val="both"/>
        <w:rPr>
          <w:rFonts w:ascii="Times New Roman" w:hAnsi="Times New Roman" w:cs="Times New Roman"/>
        </w:rPr>
      </w:pPr>
    </w:p>
    <w:p w14:paraId="7D40C24F" w14:textId="77777777" w:rsidR="00054649" w:rsidRPr="00381FB3" w:rsidRDefault="00054649" w:rsidP="00054649">
      <w:pPr>
        <w:spacing w:after="0" w:line="240" w:lineRule="auto"/>
        <w:jc w:val="both"/>
        <w:rPr>
          <w:rFonts w:ascii="Times New Roman" w:hAnsi="Times New Roman" w:cs="Times New Roman"/>
        </w:rPr>
      </w:pPr>
    </w:p>
    <w:p w14:paraId="386B4537" w14:textId="77777777" w:rsidR="00054649" w:rsidRPr="00381FB3" w:rsidRDefault="00054649" w:rsidP="00054649">
      <w:pPr>
        <w:spacing w:after="0" w:line="240" w:lineRule="auto"/>
        <w:jc w:val="both"/>
        <w:rPr>
          <w:rFonts w:ascii="Times New Roman" w:hAnsi="Times New Roman" w:cs="Times New Roman"/>
        </w:rPr>
      </w:pPr>
    </w:p>
    <w:p w14:paraId="064B13D8" w14:textId="77777777" w:rsidR="00054649" w:rsidRPr="00381FB3" w:rsidRDefault="00054649" w:rsidP="00054649">
      <w:pPr>
        <w:spacing w:after="0" w:line="240" w:lineRule="auto"/>
        <w:jc w:val="both"/>
        <w:rPr>
          <w:rFonts w:ascii="Times New Roman" w:hAnsi="Times New Roman" w:cs="Times New Roman"/>
        </w:rPr>
      </w:pPr>
    </w:p>
    <w:p w14:paraId="0944F62D" w14:textId="77777777" w:rsidR="00054649" w:rsidRPr="00381FB3" w:rsidRDefault="00054649" w:rsidP="00054649">
      <w:pPr>
        <w:spacing w:after="0" w:line="240" w:lineRule="auto"/>
        <w:jc w:val="both"/>
        <w:rPr>
          <w:rFonts w:ascii="Times New Roman" w:hAnsi="Times New Roman" w:cs="Times New Roman"/>
        </w:rPr>
      </w:pPr>
    </w:p>
    <w:p w14:paraId="35A4D25F" w14:textId="77777777" w:rsidR="00054649" w:rsidRPr="00381FB3" w:rsidRDefault="00054649" w:rsidP="00054649">
      <w:pPr>
        <w:spacing w:after="0" w:line="240" w:lineRule="auto"/>
        <w:jc w:val="both"/>
        <w:rPr>
          <w:rFonts w:ascii="Times New Roman" w:hAnsi="Times New Roman" w:cs="Times New Roman"/>
        </w:rPr>
      </w:pPr>
    </w:p>
    <w:p w14:paraId="0F275EEE" w14:textId="77777777" w:rsidR="00054649" w:rsidRPr="00381FB3" w:rsidRDefault="00054649" w:rsidP="00054649">
      <w:pPr>
        <w:spacing w:after="0" w:line="240" w:lineRule="auto"/>
        <w:jc w:val="both"/>
        <w:rPr>
          <w:rFonts w:ascii="Times New Roman" w:hAnsi="Times New Roman" w:cs="Times New Roman"/>
        </w:rPr>
      </w:pPr>
    </w:p>
    <w:p w14:paraId="747190D2" w14:textId="77777777" w:rsidR="00054649" w:rsidRPr="00381FB3" w:rsidRDefault="00054649" w:rsidP="00054649">
      <w:pPr>
        <w:spacing w:after="0" w:line="240" w:lineRule="auto"/>
        <w:jc w:val="both"/>
        <w:rPr>
          <w:rFonts w:ascii="Times New Roman" w:hAnsi="Times New Roman" w:cs="Times New Roman"/>
        </w:rPr>
      </w:pPr>
    </w:p>
    <w:p w14:paraId="43CDC99E" w14:textId="77777777" w:rsidR="00054649" w:rsidRPr="00381FB3" w:rsidRDefault="00054649" w:rsidP="00054649">
      <w:pPr>
        <w:spacing w:after="0" w:line="240" w:lineRule="auto"/>
        <w:jc w:val="both"/>
        <w:rPr>
          <w:rFonts w:ascii="Times New Roman" w:hAnsi="Times New Roman" w:cs="Times New Roman"/>
        </w:rPr>
      </w:pPr>
    </w:p>
    <w:p w14:paraId="48BC79A8" w14:textId="77777777" w:rsidR="00054649" w:rsidRPr="00381FB3" w:rsidRDefault="00054649" w:rsidP="00054649">
      <w:pPr>
        <w:spacing w:after="0" w:line="240" w:lineRule="auto"/>
        <w:jc w:val="both"/>
        <w:rPr>
          <w:rFonts w:ascii="Times New Roman" w:hAnsi="Times New Roman" w:cs="Times New Roman"/>
        </w:rPr>
      </w:pPr>
    </w:p>
    <w:p w14:paraId="0193F1E9" w14:textId="77777777" w:rsidR="00054649" w:rsidRPr="00381FB3" w:rsidRDefault="00054649" w:rsidP="00054649">
      <w:pPr>
        <w:spacing w:after="0" w:line="240" w:lineRule="auto"/>
        <w:jc w:val="both"/>
        <w:rPr>
          <w:rFonts w:ascii="Times New Roman" w:hAnsi="Times New Roman" w:cs="Times New Roman"/>
        </w:rPr>
      </w:pPr>
    </w:p>
    <w:p w14:paraId="23B41CE3" w14:textId="77777777" w:rsidR="00054649" w:rsidRPr="00381FB3" w:rsidRDefault="00054649" w:rsidP="00054649">
      <w:pPr>
        <w:spacing w:after="0" w:line="240" w:lineRule="auto"/>
        <w:jc w:val="both"/>
        <w:rPr>
          <w:rFonts w:ascii="Times New Roman" w:hAnsi="Times New Roman" w:cs="Times New Roman"/>
        </w:rPr>
      </w:pPr>
    </w:p>
    <w:p w14:paraId="4FC4EE82" w14:textId="77777777" w:rsidR="00054649" w:rsidRPr="00381FB3" w:rsidRDefault="00054649" w:rsidP="00054649">
      <w:pPr>
        <w:spacing w:after="0" w:line="240" w:lineRule="auto"/>
        <w:jc w:val="both"/>
        <w:rPr>
          <w:rFonts w:ascii="Times New Roman" w:hAnsi="Times New Roman" w:cs="Times New Roman"/>
        </w:rPr>
      </w:pPr>
    </w:p>
    <w:p w14:paraId="50FEBF7D" w14:textId="77777777" w:rsidR="00054649" w:rsidRPr="00381FB3" w:rsidRDefault="00054649" w:rsidP="00054649">
      <w:pPr>
        <w:spacing w:after="0" w:line="240" w:lineRule="auto"/>
        <w:jc w:val="both"/>
        <w:rPr>
          <w:rFonts w:ascii="Times New Roman" w:hAnsi="Times New Roman" w:cs="Times New Roman"/>
        </w:rPr>
      </w:pPr>
    </w:p>
    <w:p w14:paraId="580500DD" w14:textId="77777777" w:rsidR="00054649" w:rsidRPr="00381FB3" w:rsidRDefault="00054649" w:rsidP="00054649">
      <w:pPr>
        <w:spacing w:after="0" w:line="240" w:lineRule="auto"/>
        <w:jc w:val="both"/>
        <w:rPr>
          <w:rFonts w:ascii="Times New Roman" w:hAnsi="Times New Roman" w:cs="Times New Roman"/>
        </w:rPr>
      </w:pPr>
    </w:p>
    <w:p w14:paraId="52FF120C" w14:textId="77777777" w:rsidR="00054649" w:rsidRPr="00381FB3" w:rsidRDefault="00054649" w:rsidP="00054649">
      <w:pPr>
        <w:spacing w:after="0" w:line="240" w:lineRule="auto"/>
        <w:jc w:val="both"/>
        <w:rPr>
          <w:rFonts w:ascii="Times New Roman" w:hAnsi="Times New Roman" w:cs="Times New Roman"/>
        </w:rPr>
      </w:pPr>
    </w:p>
    <w:p w14:paraId="1E64488D" w14:textId="77777777" w:rsidR="00054649" w:rsidRPr="00381FB3" w:rsidRDefault="00054649" w:rsidP="00054649">
      <w:pPr>
        <w:spacing w:after="0" w:line="240" w:lineRule="auto"/>
        <w:jc w:val="both"/>
        <w:rPr>
          <w:rFonts w:ascii="Times New Roman" w:hAnsi="Times New Roman" w:cs="Times New Roman"/>
        </w:rPr>
      </w:pPr>
    </w:p>
    <w:p w14:paraId="08401C2C" w14:textId="77777777" w:rsidR="00054649" w:rsidRPr="00381FB3" w:rsidRDefault="00054649" w:rsidP="00054649">
      <w:pPr>
        <w:spacing w:after="0" w:line="240" w:lineRule="auto"/>
        <w:jc w:val="both"/>
        <w:rPr>
          <w:rFonts w:ascii="Times New Roman" w:hAnsi="Times New Roman" w:cs="Times New Roman"/>
          <w:lang w:val="en-GB"/>
        </w:rPr>
      </w:pPr>
      <w:r w:rsidRPr="00381FB3">
        <w:rPr>
          <w:rFonts w:ascii="Times New Roman" w:hAnsi="Times New Roman" w:cs="Times New Roman"/>
          <w:lang w:val="en-GB"/>
        </w:rPr>
        <w:t>See accompanying notes to the financial statements.</w:t>
      </w:r>
    </w:p>
    <w:p w14:paraId="1E857A62" w14:textId="77777777" w:rsidR="00054649" w:rsidRPr="00381FB3" w:rsidRDefault="00054649" w:rsidP="00054649">
      <w:pPr>
        <w:pStyle w:val="Heading3"/>
        <w:tabs>
          <w:tab w:val="clear" w:pos="600"/>
          <w:tab w:val="clear" w:pos="1200"/>
          <w:tab w:val="clear" w:pos="2160"/>
          <w:tab w:val="clear" w:pos="5160"/>
        </w:tabs>
        <w:spacing w:line="240" w:lineRule="auto"/>
        <w:rPr>
          <w:szCs w:val="22"/>
        </w:rPr>
      </w:pPr>
      <w:r w:rsidRPr="00381FB3">
        <w:rPr>
          <w:szCs w:val="22"/>
        </w:rPr>
        <w:br w:type="page"/>
      </w:r>
      <w:r w:rsidRPr="00381FB3">
        <w:rPr>
          <w:szCs w:val="22"/>
        </w:rPr>
        <w:lastRenderedPageBreak/>
        <w:t>ABC LIMITED &amp; ITS SUBSIDIARIES</w:t>
      </w:r>
    </w:p>
    <w:p w14:paraId="01B4D680" w14:textId="77777777" w:rsidR="00054649" w:rsidRPr="00381FB3" w:rsidRDefault="00054649" w:rsidP="00054649">
      <w:pPr>
        <w:spacing w:after="0" w:line="240" w:lineRule="auto"/>
        <w:jc w:val="both"/>
        <w:rPr>
          <w:rFonts w:ascii="Times New Roman" w:hAnsi="Times New Roman" w:cs="Times New Roman"/>
          <w:b/>
          <w:lang w:val="en-GB"/>
        </w:rPr>
      </w:pPr>
    </w:p>
    <w:p w14:paraId="11959843" w14:textId="77777777" w:rsidR="00054649" w:rsidRPr="00381FB3" w:rsidRDefault="00054649" w:rsidP="00054649">
      <w:pPr>
        <w:spacing w:after="0" w:line="240" w:lineRule="auto"/>
        <w:jc w:val="both"/>
        <w:rPr>
          <w:rFonts w:ascii="Times New Roman" w:hAnsi="Times New Roman" w:cs="Times New Roman"/>
          <w:lang w:val="en-GB"/>
        </w:rPr>
      </w:pPr>
      <w:r w:rsidRPr="00381FB3">
        <w:rPr>
          <w:rFonts w:ascii="Times New Roman" w:hAnsi="Times New Roman" w:cs="Times New Roman"/>
          <w:b/>
          <w:lang w:val="en-GB"/>
        </w:rPr>
        <w:t>CONSOLIDATED STATEMENT OF CASH FLOWS</w:t>
      </w:r>
    </w:p>
    <w:p w14:paraId="32FEF8D1" w14:textId="77777777" w:rsidR="00054649" w:rsidRPr="00381FB3" w:rsidRDefault="00054649" w:rsidP="00054649">
      <w:pPr>
        <w:spacing w:after="0" w:line="240" w:lineRule="auto"/>
        <w:jc w:val="both"/>
        <w:rPr>
          <w:rFonts w:ascii="Times New Roman" w:hAnsi="Times New Roman" w:cs="Times New Roman"/>
          <w:b/>
          <w:lang w:val="en-GB"/>
        </w:rPr>
      </w:pPr>
      <w:r w:rsidRPr="00381FB3">
        <w:rPr>
          <w:rFonts w:ascii="Times New Roman" w:hAnsi="Times New Roman" w:cs="Times New Roman"/>
          <w:b/>
          <w:lang w:val="en-GB"/>
        </w:rPr>
        <w:t>For the financial year ended 31 December 2014</w:t>
      </w:r>
    </w:p>
    <w:p w14:paraId="7A9C366D" w14:textId="77777777" w:rsidR="00054649" w:rsidRPr="00381FB3" w:rsidRDefault="00054649" w:rsidP="00054649">
      <w:pPr>
        <w:spacing w:after="0" w:line="240" w:lineRule="auto"/>
        <w:jc w:val="both"/>
        <w:rPr>
          <w:rFonts w:ascii="Times New Roman" w:hAnsi="Times New Roman" w:cs="Times New Roman"/>
          <w:lang w:val="en-GB"/>
        </w:rPr>
      </w:pPr>
    </w:p>
    <w:tbl>
      <w:tblPr>
        <w:tblW w:w="0" w:type="auto"/>
        <w:tblLayout w:type="fixed"/>
        <w:tblCellMar>
          <w:left w:w="93" w:type="dxa"/>
          <w:right w:w="93" w:type="dxa"/>
        </w:tblCellMar>
        <w:tblLook w:val="0000" w:firstRow="0" w:lastRow="0" w:firstColumn="0" w:lastColumn="0" w:noHBand="0" w:noVBand="0"/>
      </w:tblPr>
      <w:tblGrid>
        <w:gridCol w:w="5783"/>
        <w:gridCol w:w="1247"/>
        <w:gridCol w:w="1247"/>
      </w:tblGrid>
      <w:tr w:rsidR="00054649" w:rsidRPr="00776C69" w14:paraId="6C8B4AE4" w14:textId="77777777" w:rsidTr="00CB2994">
        <w:tc>
          <w:tcPr>
            <w:tcW w:w="5783" w:type="dxa"/>
          </w:tcPr>
          <w:p w14:paraId="55E0DEE5" w14:textId="77777777" w:rsidR="00054649" w:rsidRPr="00776C69" w:rsidRDefault="00054649" w:rsidP="00054649">
            <w:pPr>
              <w:pStyle w:val="FootnoteText"/>
              <w:rPr>
                <w:szCs w:val="22"/>
                <w:lang w:val="en-GB"/>
              </w:rPr>
            </w:pPr>
          </w:p>
        </w:tc>
        <w:tc>
          <w:tcPr>
            <w:tcW w:w="1247" w:type="dxa"/>
          </w:tcPr>
          <w:p w14:paraId="2ED3D53A"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2014</w:t>
            </w:r>
          </w:p>
          <w:p w14:paraId="0FA7EA57"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$’000</w:t>
            </w:r>
          </w:p>
        </w:tc>
        <w:tc>
          <w:tcPr>
            <w:tcW w:w="1247" w:type="dxa"/>
          </w:tcPr>
          <w:p w14:paraId="37D5BE08"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2013</w:t>
            </w:r>
          </w:p>
          <w:p w14:paraId="1DE81C1D"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$’000</w:t>
            </w:r>
          </w:p>
        </w:tc>
      </w:tr>
      <w:tr w:rsidR="00054649" w:rsidRPr="00776C69" w14:paraId="6E4712EA" w14:textId="77777777" w:rsidTr="00CB2994">
        <w:tc>
          <w:tcPr>
            <w:tcW w:w="5783" w:type="dxa"/>
          </w:tcPr>
          <w:p w14:paraId="36C4FC2C"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b/>
                <w:sz w:val="20"/>
                <w:lang w:val="en-GB"/>
              </w:rPr>
              <w:t>OPERATING ACTIVITIES</w:t>
            </w:r>
          </w:p>
        </w:tc>
        <w:tc>
          <w:tcPr>
            <w:tcW w:w="1247" w:type="dxa"/>
          </w:tcPr>
          <w:p w14:paraId="3E0AFAD4" w14:textId="77777777" w:rsidR="00054649" w:rsidRPr="00776C69" w:rsidRDefault="00054649" w:rsidP="00054649">
            <w:pPr>
              <w:spacing w:after="0" w:line="240" w:lineRule="auto"/>
              <w:jc w:val="right"/>
              <w:rPr>
                <w:rFonts w:ascii="Times New Roman" w:hAnsi="Times New Roman" w:cs="Times New Roman"/>
                <w:b/>
                <w:sz w:val="20"/>
                <w:lang w:val="en-GB"/>
              </w:rPr>
            </w:pPr>
          </w:p>
        </w:tc>
        <w:tc>
          <w:tcPr>
            <w:tcW w:w="1247" w:type="dxa"/>
          </w:tcPr>
          <w:p w14:paraId="46455E7F" w14:textId="77777777" w:rsidR="00054649" w:rsidRPr="00776C69" w:rsidRDefault="00054649" w:rsidP="00054649">
            <w:pPr>
              <w:spacing w:after="0" w:line="240" w:lineRule="auto"/>
              <w:jc w:val="right"/>
              <w:rPr>
                <w:rFonts w:ascii="Times New Roman" w:hAnsi="Times New Roman" w:cs="Times New Roman"/>
                <w:sz w:val="20"/>
                <w:lang w:val="en-GB"/>
              </w:rPr>
            </w:pPr>
          </w:p>
        </w:tc>
      </w:tr>
      <w:tr w:rsidR="00054649" w:rsidRPr="00776C69" w14:paraId="70823BAC" w14:textId="77777777" w:rsidTr="00CB2994">
        <w:tc>
          <w:tcPr>
            <w:tcW w:w="5783" w:type="dxa"/>
          </w:tcPr>
          <w:p w14:paraId="37AD809D"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Operating profit</w:t>
            </w:r>
          </w:p>
        </w:tc>
        <w:tc>
          <w:tcPr>
            <w:tcW w:w="1247" w:type="dxa"/>
          </w:tcPr>
          <w:p w14:paraId="162BC634"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1,897,307</w:t>
            </w:r>
          </w:p>
        </w:tc>
        <w:tc>
          <w:tcPr>
            <w:tcW w:w="1247" w:type="dxa"/>
          </w:tcPr>
          <w:p w14:paraId="285F7117"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1,556,311</w:t>
            </w:r>
          </w:p>
        </w:tc>
      </w:tr>
      <w:tr w:rsidR="00054649" w:rsidRPr="00776C69" w14:paraId="2856C723" w14:textId="77777777" w:rsidTr="00CB2994">
        <w:tc>
          <w:tcPr>
            <w:tcW w:w="5783" w:type="dxa"/>
          </w:tcPr>
          <w:p w14:paraId="4F3817CA"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Adjustments:</w:t>
            </w:r>
          </w:p>
        </w:tc>
        <w:tc>
          <w:tcPr>
            <w:tcW w:w="1247" w:type="dxa"/>
          </w:tcPr>
          <w:p w14:paraId="35F58636" w14:textId="77777777" w:rsidR="00054649" w:rsidRPr="00776C69" w:rsidRDefault="00054649" w:rsidP="00054649">
            <w:pPr>
              <w:spacing w:after="0" w:line="240" w:lineRule="auto"/>
              <w:jc w:val="right"/>
              <w:rPr>
                <w:rFonts w:ascii="Times New Roman" w:hAnsi="Times New Roman" w:cs="Times New Roman"/>
                <w:b/>
                <w:sz w:val="20"/>
                <w:lang w:val="en-GB"/>
              </w:rPr>
            </w:pPr>
          </w:p>
        </w:tc>
        <w:tc>
          <w:tcPr>
            <w:tcW w:w="1247" w:type="dxa"/>
          </w:tcPr>
          <w:p w14:paraId="272A99B0" w14:textId="77777777" w:rsidR="00054649" w:rsidRPr="00776C69" w:rsidRDefault="00054649" w:rsidP="00054649">
            <w:pPr>
              <w:spacing w:after="0" w:line="240" w:lineRule="auto"/>
              <w:jc w:val="right"/>
              <w:rPr>
                <w:rFonts w:ascii="Times New Roman" w:hAnsi="Times New Roman" w:cs="Times New Roman"/>
                <w:sz w:val="20"/>
                <w:lang w:val="en-GB"/>
              </w:rPr>
            </w:pPr>
          </w:p>
        </w:tc>
      </w:tr>
      <w:tr w:rsidR="00054649" w:rsidRPr="00776C69" w14:paraId="3CAF6087" w14:textId="77777777" w:rsidTr="00CB2994">
        <w:tc>
          <w:tcPr>
            <w:tcW w:w="5783" w:type="dxa"/>
          </w:tcPr>
          <w:p w14:paraId="24224728"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 xml:space="preserve">  Depreciation and amortisation</w:t>
            </w:r>
          </w:p>
        </w:tc>
        <w:tc>
          <w:tcPr>
            <w:tcW w:w="1247" w:type="dxa"/>
          </w:tcPr>
          <w:p w14:paraId="5210A146"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208,571</w:t>
            </w:r>
          </w:p>
        </w:tc>
        <w:tc>
          <w:tcPr>
            <w:tcW w:w="1247" w:type="dxa"/>
          </w:tcPr>
          <w:p w14:paraId="6307C8CE"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188,633</w:t>
            </w:r>
          </w:p>
        </w:tc>
      </w:tr>
      <w:tr w:rsidR="00054649" w:rsidRPr="00776C69" w14:paraId="52462833" w14:textId="77777777" w:rsidTr="00CB2994">
        <w:tc>
          <w:tcPr>
            <w:tcW w:w="5783" w:type="dxa"/>
          </w:tcPr>
          <w:p w14:paraId="2F16DEC8"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 xml:space="preserve">  Share-based payment expenses</w:t>
            </w:r>
          </w:p>
        </w:tc>
        <w:tc>
          <w:tcPr>
            <w:tcW w:w="1247" w:type="dxa"/>
          </w:tcPr>
          <w:p w14:paraId="1B6D59ED"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51,274</w:t>
            </w:r>
          </w:p>
        </w:tc>
        <w:tc>
          <w:tcPr>
            <w:tcW w:w="1247" w:type="dxa"/>
          </w:tcPr>
          <w:p w14:paraId="4D1FA693"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38,437</w:t>
            </w:r>
          </w:p>
        </w:tc>
      </w:tr>
      <w:tr w:rsidR="00054649" w:rsidRPr="00776C69" w14:paraId="7053BDA0" w14:textId="77777777" w:rsidTr="00CB2994">
        <w:tc>
          <w:tcPr>
            <w:tcW w:w="5783" w:type="dxa"/>
          </w:tcPr>
          <w:p w14:paraId="6880FB5A"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 xml:space="preserve">  Profit on sale of fixed assets and investment properties</w:t>
            </w:r>
          </w:p>
        </w:tc>
        <w:tc>
          <w:tcPr>
            <w:tcW w:w="1247" w:type="dxa"/>
          </w:tcPr>
          <w:p w14:paraId="373788D5"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(26,959)</w:t>
            </w:r>
          </w:p>
        </w:tc>
        <w:tc>
          <w:tcPr>
            <w:tcW w:w="1247" w:type="dxa"/>
          </w:tcPr>
          <w:p w14:paraId="688924C0"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(4,949)</w:t>
            </w:r>
          </w:p>
        </w:tc>
      </w:tr>
      <w:tr w:rsidR="00054649" w:rsidRPr="00776C69" w14:paraId="607C6992" w14:textId="77777777" w:rsidTr="00CB2994">
        <w:tc>
          <w:tcPr>
            <w:tcW w:w="5783" w:type="dxa"/>
          </w:tcPr>
          <w:p w14:paraId="579EA832"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 xml:space="preserve">  Impairment of assets</w:t>
            </w:r>
          </w:p>
        </w:tc>
        <w:tc>
          <w:tcPr>
            <w:tcW w:w="1247" w:type="dxa"/>
          </w:tcPr>
          <w:p w14:paraId="7CA776C7"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w:t>
            </w:r>
          </w:p>
        </w:tc>
        <w:tc>
          <w:tcPr>
            <w:tcW w:w="1247" w:type="dxa"/>
            <w:tcBorders>
              <w:bottom w:val="single" w:sz="4" w:space="0" w:color="auto"/>
            </w:tcBorders>
          </w:tcPr>
          <w:p w14:paraId="3F84B0B8"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10,715</w:t>
            </w:r>
          </w:p>
        </w:tc>
      </w:tr>
      <w:tr w:rsidR="00054649" w:rsidRPr="00776C69" w14:paraId="38971609" w14:textId="77777777" w:rsidTr="00CB2994">
        <w:tc>
          <w:tcPr>
            <w:tcW w:w="5783" w:type="dxa"/>
          </w:tcPr>
          <w:p w14:paraId="1FEAE101"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Operational cash flow before changes in working capital</w:t>
            </w:r>
          </w:p>
        </w:tc>
        <w:tc>
          <w:tcPr>
            <w:tcW w:w="1247" w:type="dxa"/>
            <w:tcBorders>
              <w:top w:val="single" w:sz="4" w:space="0" w:color="auto"/>
            </w:tcBorders>
          </w:tcPr>
          <w:p w14:paraId="10C6AA79"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2,130,193</w:t>
            </w:r>
          </w:p>
        </w:tc>
        <w:tc>
          <w:tcPr>
            <w:tcW w:w="1247" w:type="dxa"/>
            <w:tcBorders>
              <w:top w:val="single" w:sz="4" w:space="0" w:color="auto"/>
            </w:tcBorders>
          </w:tcPr>
          <w:p w14:paraId="3086A5E5"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1,789,147</w:t>
            </w:r>
          </w:p>
        </w:tc>
      </w:tr>
      <w:tr w:rsidR="00054649" w:rsidRPr="00776C69" w14:paraId="52B61BB5" w14:textId="77777777" w:rsidTr="00CB2994">
        <w:tc>
          <w:tcPr>
            <w:tcW w:w="5783" w:type="dxa"/>
          </w:tcPr>
          <w:p w14:paraId="17353AED" w14:textId="77777777" w:rsidR="00054649" w:rsidRPr="00776C69" w:rsidRDefault="00054649" w:rsidP="00054649">
            <w:pPr>
              <w:pStyle w:val="FootnoteText"/>
              <w:rPr>
                <w:szCs w:val="22"/>
                <w:lang w:val="en-GB"/>
              </w:rPr>
            </w:pPr>
            <w:r w:rsidRPr="00776C69">
              <w:rPr>
                <w:szCs w:val="22"/>
                <w:lang w:val="en-GB"/>
              </w:rPr>
              <w:t>Working capital changes:</w:t>
            </w:r>
          </w:p>
        </w:tc>
        <w:tc>
          <w:tcPr>
            <w:tcW w:w="1247" w:type="dxa"/>
          </w:tcPr>
          <w:p w14:paraId="70225FE6" w14:textId="77777777" w:rsidR="00054649" w:rsidRPr="00776C69" w:rsidRDefault="00054649" w:rsidP="00054649">
            <w:pPr>
              <w:spacing w:after="0" w:line="240" w:lineRule="auto"/>
              <w:jc w:val="right"/>
              <w:rPr>
                <w:rFonts w:ascii="Times New Roman" w:hAnsi="Times New Roman" w:cs="Times New Roman"/>
                <w:sz w:val="20"/>
                <w:lang w:val="en-GB"/>
              </w:rPr>
            </w:pPr>
          </w:p>
        </w:tc>
        <w:tc>
          <w:tcPr>
            <w:tcW w:w="1247" w:type="dxa"/>
          </w:tcPr>
          <w:p w14:paraId="71C5F788" w14:textId="77777777" w:rsidR="00054649" w:rsidRPr="00776C69" w:rsidRDefault="00054649" w:rsidP="00054649">
            <w:pPr>
              <w:spacing w:after="0" w:line="240" w:lineRule="auto"/>
              <w:jc w:val="right"/>
              <w:rPr>
                <w:rFonts w:ascii="Times New Roman" w:hAnsi="Times New Roman" w:cs="Times New Roman"/>
                <w:sz w:val="20"/>
                <w:lang w:val="en-GB"/>
              </w:rPr>
            </w:pPr>
          </w:p>
        </w:tc>
      </w:tr>
      <w:tr w:rsidR="00054649" w:rsidRPr="00776C69" w14:paraId="21C6A5E9" w14:textId="77777777" w:rsidTr="00CB2994">
        <w:tc>
          <w:tcPr>
            <w:tcW w:w="5783" w:type="dxa"/>
          </w:tcPr>
          <w:p w14:paraId="2F51DFF9"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 xml:space="preserve">  Stocks &amp; work-in-progress</w:t>
            </w:r>
          </w:p>
        </w:tc>
        <w:tc>
          <w:tcPr>
            <w:tcW w:w="1247" w:type="dxa"/>
          </w:tcPr>
          <w:p w14:paraId="730A188A"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(1,856,459)</w:t>
            </w:r>
          </w:p>
        </w:tc>
        <w:tc>
          <w:tcPr>
            <w:tcW w:w="1247" w:type="dxa"/>
          </w:tcPr>
          <w:p w14:paraId="655C521A"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(594,375)</w:t>
            </w:r>
          </w:p>
        </w:tc>
      </w:tr>
      <w:tr w:rsidR="00054649" w:rsidRPr="00776C69" w14:paraId="1E482141" w14:textId="77777777" w:rsidTr="00CB2994">
        <w:tc>
          <w:tcPr>
            <w:tcW w:w="5783" w:type="dxa"/>
          </w:tcPr>
          <w:p w14:paraId="5CD795CA"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 xml:space="preserve">  Debtors</w:t>
            </w:r>
          </w:p>
        </w:tc>
        <w:tc>
          <w:tcPr>
            <w:tcW w:w="1247" w:type="dxa"/>
          </w:tcPr>
          <w:p w14:paraId="559A3E6C"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(314,907)</w:t>
            </w:r>
          </w:p>
        </w:tc>
        <w:tc>
          <w:tcPr>
            <w:tcW w:w="1247" w:type="dxa"/>
          </w:tcPr>
          <w:p w14:paraId="19599F7C"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(292,304)</w:t>
            </w:r>
          </w:p>
        </w:tc>
      </w:tr>
      <w:tr w:rsidR="00054649" w:rsidRPr="00776C69" w14:paraId="1BBC9A42" w14:textId="77777777" w:rsidTr="00CB2994">
        <w:tc>
          <w:tcPr>
            <w:tcW w:w="5783" w:type="dxa"/>
          </w:tcPr>
          <w:p w14:paraId="50307FD9"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 xml:space="preserve">  Creditors</w:t>
            </w:r>
          </w:p>
        </w:tc>
        <w:tc>
          <w:tcPr>
            <w:tcW w:w="1247" w:type="dxa"/>
          </w:tcPr>
          <w:p w14:paraId="6FA57B60"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563,681</w:t>
            </w:r>
          </w:p>
        </w:tc>
        <w:tc>
          <w:tcPr>
            <w:tcW w:w="1247" w:type="dxa"/>
          </w:tcPr>
          <w:p w14:paraId="3A7B0005"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(65,033)</w:t>
            </w:r>
          </w:p>
        </w:tc>
      </w:tr>
      <w:tr w:rsidR="00054649" w:rsidRPr="00776C69" w14:paraId="252713CF" w14:textId="77777777" w:rsidTr="00CB2994">
        <w:tc>
          <w:tcPr>
            <w:tcW w:w="5783" w:type="dxa"/>
          </w:tcPr>
          <w:p w14:paraId="2D7692AC"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 xml:space="preserve">  Investments</w:t>
            </w:r>
          </w:p>
        </w:tc>
        <w:tc>
          <w:tcPr>
            <w:tcW w:w="1247" w:type="dxa"/>
          </w:tcPr>
          <w:p w14:paraId="38E588E8"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(217,518)</w:t>
            </w:r>
          </w:p>
        </w:tc>
        <w:tc>
          <w:tcPr>
            <w:tcW w:w="1247" w:type="dxa"/>
          </w:tcPr>
          <w:p w14:paraId="58C1FD81"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(71,646)</w:t>
            </w:r>
          </w:p>
        </w:tc>
      </w:tr>
      <w:tr w:rsidR="00054649" w:rsidRPr="00776C69" w14:paraId="079C5578" w14:textId="77777777" w:rsidTr="00CB2994">
        <w:tc>
          <w:tcPr>
            <w:tcW w:w="5783" w:type="dxa"/>
          </w:tcPr>
          <w:p w14:paraId="672FACC9"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 xml:space="preserve">  Intangibles</w:t>
            </w:r>
          </w:p>
        </w:tc>
        <w:tc>
          <w:tcPr>
            <w:tcW w:w="1247" w:type="dxa"/>
          </w:tcPr>
          <w:p w14:paraId="2B048AE4"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(10,199)</w:t>
            </w:r>
          </w:p>
        </w:tc>
        <w:tc>
          <w:tcPr>
            <w:tcW w:w="1247" w:type="dxa"/>
          </w:tcPr>
          <w:p w14:paraId="68510792"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(5,256)</w:t>
            </w:r>
          </w:p>
        </w:tc>
      </w:tr>
      <w:tr w:rsidR="00054649" w:rsidRPr="00776C69" w14:paraId="5E55DF24" w14:textId="77777777" w:rsidTr="00CB2994">
        <w:tc>
          <w:tcPr>
            <w:tcW w:w="5783" w:type="dxa"/>
          </w:tcPr>
          <w:p w14:paraId="13877F83"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 xml:space="preserve">  Advances to associated companies</w:t>
            </w:r>
          </w:p>
        </w:tc>
        <w:tc>
          <w:tcPr>
            <w:tcW w:w="1247" w:type="dxa"/>
          </w:tcPr>
          <w:p w14:paraId="503390CB"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(223,772)</w:t>
            </w:r>
          </w:p>
        </w:tc>
        <w:tc>
          <w:tcPr>
            <w:tcW w:w="1247" w:type="dxa"/>
          </w:tcPr>
          <w:p w14:paraId="65468B2B"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928</w:t>
            </w:r>
          </w:p>
        </w:tc>
      </w:tr>
      <w:tr w:rsidR="00054649" w:rsidRPr="00776C69" w14:paraId="67FC44E0" w14:textId="77777777" w:rsidTr="00CB2994">
        <w:tc>
          <w:tcPr>
            <w:tcW w:w="5783" w:type="dxa"/>
          </w:tcPr>
          <w:p w14:paraId="1F5E3ED9"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 xml:space="preserve">  Translation of foreign subsidiaries</w:t>
            </w:r>
          </w:p>
        </w:tc>
        <w:tc>
          <w:tcPr>
            <w:tcW w:w="1247" w:type="dxa"/>
            <w:tcBorders>
              <w:bottom w:val="single" w:sz="4" w:space="0" w:color="auto"/>
            </w:tcBorders>
          </w:tcPr>
          <w:p w14:paraId="7D9DCB58"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9,414</w:t>
            </w:r>
          </w:p>
        </w:tc>
        <w:tc>
          <w:tcPr>
            <w:tcW w:w="1247" w:type="dxa"/>
            <w:tcBorders>
              <w:bottom w:val="single" w:sz="4" w:space="0" w:color="auto"/>
            </w:tcBorders>
          </w:tcPr>
          <w:p w14:paraId="298ED7DF"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(73,660)</w:t>
            </w:r>
          </w:p>
        </w:tc>
      </w:tr>
      <w:tr w:rsidR="00054649" w:rsidRPr="00776C69" w14:paraId="160068D7" w14:textId="77777777" w:rsidTr="00CB2994">
        <w:tc>
          <w:tcPr>
            <w:tcW w:w="5783" w:type="dxa"/>
          </w:tcPr>
          <w:p w14:paraId="53EB2E6C" w14:textId="77777777" w:rsidR="00054649" w:rsidRPr="00776C69" w:rsidRDefault="00054649" w:rsidP="00054649">
            <w:pPr>
              <w:spacing w:after="0" w:line="240" w:lineRule="auto"/>
              <w:rPr>
                <w:rFonts w:ascii="Times New Roman" w:hAnsi="Times New Roman" w:cs="Times New Roman"/>
                <w:sz w:val="20"/>
                <w:lang w:val="en-GB"/>
              </w:rPr>
            </w:pPr>
          </w:p>
        </w:tc>
        <w:tc>
          <w:tcPr>
            <w:tcW w:w="1247" w:type="dxa"/>
          </w:tcPr>
          <w:p w14:paraId="0060D867"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80,433</w:t>
            </w:r>
          </w:p>
        </w:tc>
        <w:tc>
          <w:tcPr>
            <w:tcW w:w="1247" w:type="dxa"/>
            <w:tcBorders>
              <w:top w:val="single" w:sz="4" w:space="0" w:color="auto"/>
            </w:tcBorders>
          </w:tcPr>
          <w:p w14:paraId="1E5AA1DD"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687,801</w:t>
            </w:r>
          </w:p>
        </w:tc>
      </w:tr>
      <w:tr w:rsidR="00054649" w:rsidRPr="00776C69" w14:paraId="3405FC3D" w14:textId="77777777" w:rsidTr="00CB2994">
        <w:tc>
          <w:tcPr>
            <w:tcW w:w="5783" w:type="dxa"/>
          </w:tcPr>
          <w:p w14:paraId="28C2C1E5"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Interest received</w:t>
            </w:r>
          </w:p>
        </w:tc>
        <w:tc>
          <w:tcPr>
            <w:tcW w:w="1247" w:type="dxa"/>
          </w:tcPr>
          <w:p w14:paraId="52953419"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119,032</w:t>
            </w:r>
          </w:p>
        </w:tc>
        <w:tc>
          <w:tcPr>
            <w:tcW w:w="1247" w:type="dxa"/>
          </w:tcPr>
          <w:p w14:paraId="40FC8EFB"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112,888</w:t>
            </w:r>
          </w:p>
        </w:tc>
      </w:tr>
      <w:tr w:rsidR="00054649" w:rsidRPr="00776C69" w14:paraId="6F85E7F0" w14:textId="77777777" w:rsidTr="00CB2994">
        <w:tc>
          <w:tcPr>
            <w:tcW w:w="5783" w:type="dxa"/>
          </w:tcPr>
          <w:p w14:paraId="64AA8DD2"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Interest paid</w:t>
            </w:r>
          </w:p>
        </w:tc>
        <w:tc>
          <w:tcPr>
            <w:tcW w:w="1247" w:type="dxa"/>
          </w:tcPr>
          <w:p w14:paraId="7E0F8D13"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(98,118)</w:t>
            </w:r>
          </w:p>
        </w:tc>
        <w:tc>
          <w:tcPr>
            <w:tcW w:w="1247" w:type="dxa"/>
          </w:tcPr>
          <w:p w14:paraId="35A3FF4C"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(57,223)</w:t>
            </w:r>
          </w:p>
        </w:tc>
      </w:tr>
      <w:tr w:rsidR="00054649" w:rsidRPr="00776C69" w14:paraId="0D32A624" w14:textId="77777777" w:rsidTr="00CB2994">
        <w:tc>
          <w:tcPr>
            <w:tcW w:w="5783" w:type="dxa"/>
          </w:tcPr>
          <w:p w14:paraId="7F1FE083"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Income taxes paid, net of refunds received</w:t>
            </w:r>
          </w:p>
        </w:tc>
        <w:tc>
          <w:tcPr>
            <w:tcW w:w="1247" w:type="dxa"/>
          </w:tcPr>
          <w:p w14:paraId="04F50B63"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(343,424)</w:t>
            </w:r>
          </w:p>
        </w:tc>
        <w:tc>
          <w:tcPr>
            <w:tcW w:w="1247" w:type="dxa"/>
            <w:tcBorders>
              <w:bottom w:val="single" w:sz="4" w:space="0" w:color="auto"/>
            </w:tcBorders>
          </w:tcPr>
          <w:p w14:paraId="47C289F0"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(293,226)</w:t>
            </w:r>
          </w:p>
        </w:tc>
      </w:tr>
      <w:tr w:rsidR="00054649" w:rsidRPr="00776C69" w14:paraId="3E727BBF" w14:textId="77777777" w:rsidTr="00CB2994">
        <w:tc>
          <w:tcPr>
            <w:tcW w:w="5783" w:type="dxa"/>
          </w:tcPr>
          <w:p w14:paraId="6B1C6068"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b/>
                <w:sz w:val="20"/>
                <w:lang w:val="en-GB"/>
              </w:rPr>
              <w:t>Net cash (used in)/from operating activities</w:t>
            </w:r>
          </w:p>
        </w:tc>
        <w:tc>
          <w:tcPr>
            <w:tcW w:w="1247" w:type="dxa"/>
            <w:tcBorders>
              <w:top w:val="single" w:sz="4" w:space="0" w:color="auto"/>
              <w:bottom w:val="single" w:sz="4" w:space="0" w:color="auto"/>
            </w:tcBorders>
          </w:tcPr>
          <w:p w14:paraId="3AAB71DD"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(242,077)</w:t>
            </w:r>
          </w:p>
        </w:tc>
        <w:tc>
          <w:tcPr>
            <w:tcW w:w="1247" w:type="dxa"/>
            <w:tcBorders>
              <w:top w:val="single" w:sz="4" w:space="0" w:color="auto"/>
              <w:bottom w:val="single" w:sz="4" w:space="0" w:color="auto"/>
            </w:tcBorders>
          </w:tcPr>
          <w:p w14:paraId="5E3BFD55"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450,240</w:t>
            </w:r>
          </w:p>
        </w:tc>
      </w:tr>
      <w:tr w:rsidR="00054649" w:rsidRPr="00776C69" w14:paraId="4D0E582D" w14:textId="77777777" w:rsidTr="00CB2994">
        <w:tc>
          <w:tcPr>
            <w:tcW w:w="5783" w:type="dxa"/>
          </w:tcPr>
          <w:p w14:paraId="49022E5F" w14:textId="77777777" w:rsidR="00054649" w:rsidRPr="00776C69" w:rsidRDefault="00054649" w:rsidP="00054649">
            <w:pPr>
              <w:pStyle w:val="FootnoteText"/>
              <w:rPr>
                <w:szCs w:val="22"/>
                <w:lang w:val="en-GB"/>
              </w:rPr>
            </w:pPr>
          </w:p>
          <w:p w14:paraId="73B9C022"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b/>
                <w:sz w:val="20"/>
                <w:lang w:val="en-GB"/>
              </w:rPr>
              <w:t>INVESTING ACTIVITIES</w:t>
            </w:r>
          </w:p>
        </w:tc>
        <w:tc>
          <w:tcPr>
            <w:tcW w:w="1247" w:type="dxa"/>
          </w:tcPr>
          <w:p w14:paraId="380CDF73" w14:textId="77777777" w:rsidR="00054649" w:rsidRPr="00776C69" w:rsidRDefault="00054649" w:rsidP="00054649">
            <w:pPr>
              <w:spacing w:after="0" w:line="240" w:lineRule="auto"/>
              <w:jc w:val="right"/>
              <w:rPr>
                <w:rFonts w:ascii="Times New Roman" w:hAnsi="Times New Roman" w:cs="Times New Roman"/>
                <w:b/>
                <w:sz w:val="20"/>
                <w:lang w:val="en-GB"/>
              </w:rPr>
            </w:pPr>
          </w:p>
        </w:tc>
        <w:tc>
          <w:tcPr>
            <w:tcW w:w="1247" w:type="dxa"/>
            <w:tcBorders>
              <w:top w:val="single" w:sz="4" w:space="0" w:color="auto"/>
            </w:tcBorders>
          </w:tcPr>
          <w:p w14:paraId="60E5056F" w14:textId="77777777" w:rsidR="00054649" w:rsidRPr="00776C69" w:rsidRDefault="00054649" w:rsidP="00054649">
            <w:pPr>
              <w:spacing w:after="0" w:line="240" w:lineRule="auto"/>
              <w:jc w:val="right"/>
              <w:rPr>
                <w:rFonts w:ascii="Times New Roman" w:hAnsi="Times New Roman" w:cs="Times New Roman"/>
                <w:sz w:val="20"/>
                <w:lang w:val="en-GB"/>
              </w:rPr>
            </w:pPr>
          </w:p>
        </w:tc>
      </w:tr>
      <w:tr w:rsidR="00054649" w:rsidRPr="00776C69" w14:paraId="42A8DF3B" w14:textId="77777777" w:rsidTr="00CB2994">
        <w:tc>
          <w:tcPr>
            <w:tcW w:w="5783" w:type="dxa"/>
          </w:tcPr>
          <w:p w14:paraId="3A59A2EB"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Acquisition of subsidiary and business</w:t>
            </w:r>
          </w:p>
        </w:tc>
        <w:tc>
          <w:tcPr>
            <w:tcW w:w="1247" w:type="dxa"/>
          </w:tcPr>
          <w:p w14:paraId="1BCBF2C8"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w:t>
            </w:r>
          </w:p>
        </w:tc>
        <w:tc>
          <w:tcPr>
            <w:tcW w:w="1247" w:type="dxa"/>
          </w:tcPr>
          <w:p w14:paraId="7A2D9B39"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(49,184)</w:t>
            </w:r>
          </w:p>
        </w:tc>
      </w:tr>
      <w:tr w:rsidR="00054649" w:rsidRPr="00776C69" w14:paraId="62AF5086" w14:textId="77777777" w:rsidTr="00CB2994">
        <w:tc>
          <w:tcPr>
            <w:tcW w:w="5783" w:type="dxa"/>
          </w:tcPr>
          <w:p w14:paraId="6388A848"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Advance payment for acquisition of a subsidiary</w:t>
            </w:r>
            <w:r w:rsidRPr="00776C69" w:rsidDel="004B704F">
              <w:rPr>
                <w:rFonts w:ascii="Times New Roman" w:hAnsi="Times New Roman" w:cs="Times New Roman"/>
                <w:sz w:val="20"/>
                <w:lang w:val="en-GB"/>
              </w:rPr>
              <w:t xml:space="preserve"> </w:t>
            </w:r>
          </w:p>
        </w:tc>
        <w:tc>
          <w:tcPr>
            <w:tcW w:w="1247" w:type="dxa"/>
          </w:tcPr>
          <w:p w14:paraId="0CACC7CC"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(207,930)</w:t>
            </w:r>
          </w:p>
        </w:tc>
        <w:tc>
          <w:tcPr>
            <w:tcW w:w="1247" w:type="dxa"/>
          </w:tcPr>
          <w:p w14:paraId="5B799754"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w:t>
            </w:r>
          </w:p>
        </w:tc>
      </w:tr>
      <w:tr w:rsidR="00054649" w:rsidRPr="00776C69" w14:paraId="23023D45" w14:textId="77777777" w:rsidTr="00CB2994">
        <w:tc>
          <w:tcPr>
            <w:tcW w:w="5783" w:type="dxa"/>
          </w:tcPr>
          <w:p w14:paraId="7AB10ACE"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Acquisition and further investment in associated companies</w:t>
            </w:r>
          </w:p>
        </w:tc>
        <w:tc>
          <w:tcPr>
            <w:tcW w:w="1247" w:type="dxa"/>
          </w:tcPr>
          <w:p w14:paraId="74F870C7"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(477,340)</w:t>
            </w:r>
          </w:p>
        </w:tc>
        <w:tc>
          <w:tcPr>
            <w:tcW w:w="1247" w:type="dxa"/>
          </w:tcPr>
          <w:p w14:paraId="7A0B6A84"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(343,788)</w:t>
            </w:r>
          </w:p>
        </w:tc>
      </w:tr>
      <w:tr w:rsidR="00054649" w:rsidRPr="00776C69" w14:paraId="49448E17" w14:textId="77777777" w:rsidTr="00CB2994">
        <w:tc>
          <w:tcPr>
            <w:tcW w:w="5783" w:type="dxa"/>
          </w:tcPr>
          <w:p w14:paraId="27F54886"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Acquisition of fixed assets and investment properties</w:t>
            </w:r>
          </w:p>
        </w:tc>
        <w:tc>
          <w:tcPr>
            <w:tcW w:w="1247" w:type="dxa"/>
          </w:tcPr>
          <w:p w14:paraId="07EC08F6"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(875,773)</w:t>
            </w:r>
          </w:p>
        </w:tc>
        <w:tc>
          <w:tcPr>
            <w:tcW w:w="1247" w:type="dxa"/>
          </w:tcPr>
          <w:p w14:paraId="05207566"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(873,073)</w:t>
            </w:r>
          </w:p>
        </w:tc>
      </w:tr>
      <w:tr w:rsidR="00054649" w:rsidRPr="00776C69" w14:paraId="6D9A6F59" w14:textId="77777777" w:rsidTr="00CB2994">
        <w:tc>
          <w:tcPr>
            <w:tcW w:w="5783" w:type="dxa"/>
          </w:tcPr>
          <w:p w14:paraId="660BDF7F"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Proceeds from disposal of interest in a subsidiary</w:t>
            </w:r>
          </w:p>
        </w:tc>
        <w:tc>
          <w:tcPr>
            <w:tcW w:w="1247" w:type="dxa"/>
          </w:tcPr>
          <w:p w14:paraId="7089EE7D"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w:t>
            </w:r>
          </w:p>
        </w:tc>
        <w:tc>
          <w:tcPr>
            <w:tcW w:w="1247" w:type="dxa"/>
          </w:tcPr>
          <w:p w14:paraId="768F2C11"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16,281</w:t>
            </w:r>
          </w:p>
        </w:tc>
      </w:tr>
      <w:tr w:rsidR="00054649" w:rsidRPr="00776C69" w14:paraId="68B669BC" w14:textId="77777777" w:rsidTr="00CB2994">
        <w:tc>
          <w:tcPr>
            <w:tcW w:w="5783" w:type="dxa"/>
          </w:tcPr>
          <w:p w14:paraId="58AEAE2E"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Disposal of subsidiaries</w:t>
            </w:r>
          </w:p>
        </w:tc>
        <w:tc>
          <w:tcPr>
            <w:tcW w:w="1247" w:type="dxa"/>
          </w:tcPr>
          <w:p w14:paraId="405CF680"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(153)</w:t>
            </w:r>
          </w:p>
        </w:tc>
        <w:tc>
          <w:tcPr>
            <w:tcW w:w="1247" w:type="dxa"/>
          </w:tcPr>
          <w:p w14:paraId="49695388"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w:t>
            </w:r>
          </w:p>
        </w:tc>
      </w:tr>
      <w:tr w:rsidR="00054649" w:rsidRPr="00776C69" w14:paraId="64F5FE07" w14:textId="77777777" w:rsidTr="00CB2994">
        <w:tc>
          <w:tcPr>
            <w:tcW w:w="5783" w:type="dxa"/>
          </w:tcPr>
          <w:p w14:paraId="39034FA0"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Return of capital and disposal of associated companies</w:t>
            </w:r>
          </w:p>
        </w:tc>
        <w:tc>
          <w:tcPr>
            <w:tcW w:w="1247" w:type="dxa"/>
          </w:tcPr>
          <w:p w14:paraId="4F129068"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53,970</w:t>
            </w:r>
          </w:p>
        </w:tc>
        <w:tc>
          <w:tcPr>
            <w:tcW w:w="1247" w:type="dxa"/>
          </w:tcPr>
          <w:p w14:paraId="163AB31C"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303,165</w:t>
            </w:r>
          </w:p>
        </w:tc>
      </w:tr>
      <w:tr w:rsidR="00054649" w:rsidRPr="00776C69" w14:paraId="78D479D3" w14:textId="77777777" w:rsidTr="00CB2994">
        <w:tc>
          <w:tcPr>
            <w:tcW w:w="5783" w:type="dxa"/>
          </w:tcPr>
          <w:p w14:paraId="4C1F4FF9"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Proceeds from disposal of fixed assets and investment properties</w:t>
            </w:r>
          </w:p>
        </w:tc>
        <w:tc>
          <w:tcPr>
            <w:tcW w:w="1247" w:type="dxa"/>
          </w:tcPr>
          <w:p w14:paraId="684BDFD7"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73,936</w:t>
            </w:r>
          </w:p>
        </w:tc>
        <w:tc>
          <w:tcPr>
            <w:tcW w:w="1247" w:type="dxa"/>
          </w:tcPr>
          <w:p w14:paraId="41D739E2"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58,430</w:t>
            </w:r>
          </w:p>
        </w:tc>
      </w:tr>
      <w:tr w:rsidR="00054649" w:rsidRPr="00776C69" w14:paraId="3CD3BDB3" w14:textId="77777777" w:rsidTr="00CB2994">
        <w:tc>
          <w:tcPr>
            <w:tcW w:w="5783" w:type="dxa"/>
          </w:tcPr>
          <w:p w14:paraId="0A5294FB" w14:textId="77777777" w:rsidR="00054649" w:rsidRPr="00776C69" w:rsidRDefault="00054649" w:rsidP="00776C69">
            <w:pPr>
              <w:spacing w:after="0" w:line="240" w:lineRule="auto"/>
              <w:ind w:left="230" w:hangingChars="115" w:hanging="230"/>
              <w:rPr>
                <w:rFonts w:ascii="Times New Roman" w:hAnsi="Times New Roman" w:cs="Times New Roman"/>
                <w:sz w:val="20"/>
                <w:lang w:val="en-GB"/>
              </w:rPr>
            </w:pPr>
            <w:r w:rsidRPr="00776C69">
              <w:rPr>
                <w:rFonts w:ascii="Times New Roman" w:hAnsi="Times New Roman" w:cs="Times New Roman"/>
                <w:sz w:val="20"/>
                <w:lang w:val="en-GB"/>
              </w:rPr>
              <w:t>Dividend received from investments and associated companies</w:t>
            </w:r>
          </w:p>
        </w:tc>
        <w:tc>
          <w:tcPr>
            <w:tcW w:w="1247" w:type="dxa"/>
          </w:tcPr>
          <w:p w14:paraId="1D2A2871"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175,516</w:t>
            </w:r>
          </w:p>
        </w:tc>
        <w:tc>
          <w:tcPr>
            <w:tcW w:w="1247" w:type="dxa"/>
            <w:tcBorders>
              <w:bottom w:val="single" w:sz="4" w:space="0" w:color="auto"/>
            </w:tcBorders>
          </w:tcPr>
          <w:p w14:paraId="755E46EC"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245,119</w:t>
            </w:r>
          </w:p>
        </w:tc>
      </w:tr>
      <w:tr w:rsidR="00054649" w:rsidRPr="00776C69" w14:paraId="0E37D5CF" w14:textId="77777777" w:rsidTr="00CB2994">
        <w:tc>
          <w:tcPr>
            <w:tcW w:w="5783" w:type="dxa"/>
          </w:tcPr>
          <w:p w14:paraId="22216082"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b/>
                <w:sz w:val="20"/>
                <w:lang w:val="en-GB"/>
              </w:rPr>
              <w:t>Net cash used in investing activities</w:t>
            </w:r>
          </w:p>
        </w:tc>
        <w:tc>
          <w:tcPr>
            <w:tcW w:w="1247" w:type="dxa"/>
            <w:tcBorders>
              <w:top w:val="single" w:sz="4" w:space="0" w:color="auto"/>
              <w:bottom w:val="single" w:sz="4" w:space="0" w:color="auto"/>
            </w:tcBorders>
          </w:tcPr>
          <w:p w14:paraId="758024F4"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(1,257,774)</w:t>
            </w:r>
          </w:p>
        </w:tc>
        <w:tc>
          <w:tcPr>
            <w:tcW w:w="1247" w:type="dxa"/>
            <w:tcBorders>
              <w:top w:val="single" w:sz="4" w:space="0" w:color="auto"/>
              <w:bottom w:val="single" w:sz="4" w:space="0" w:color="auto"/>
            </w:tcBorders>
          </w:tcPr>
          <w:p w14:paraId="50169AA7"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(643,050)</w:t>
            </w:r>
          </w:p>
        </w:tc>
      </w:tr>
      <w:tr w:rsidR="00054649" w:rsidRPr="00776C69" w14:paraId="0D90CF3E" w14:textId="77777777" w:rsidTr="00CB2994">
        <w:tc>
          <w:tcPr>
            <w:tcW w:w="5783" w:type="dxa"/>
          </w:tcPr>
          <w:p w14:paraId="0F121136" w14:textId="77777777" w:rsidR="00054649" w:rsidRPr="00776C69" w:rsidRDefault="00054649" w:rsidP="00054649">
            <w:pPr>
              <w:pStyle w:val="FootnoteText"/>
              <w:rPr>
                <w:szCs w:val="22"/>
                <w:lang w:val="en-GB"/>
              </w:rPr>
            </w:pPr>
          </w:p>
          <w:p w14:paraId="432B0222"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b/>
                <w:sz w:val="20"/>
                <w:lang w:val="en-GB"/>
              </w:rPr>
              <w:t>FINANCING ACTIVITIES</w:t>
            </w:r>
          </w:p>
        </w:tc>
        <w:tc>
          <w:tcPr>
            <w:tcW w:w="1247" w:type="dxa"/>
          </w:tcPr>
          <w:p w14:paraId="63FDB10F" w14:textId="77777777" w:rsidR="00054649" w:rsidRPr="00776C69" w:rsidRDefault="00054649" w:rsidP="00054649">
            <w:pPr>
              <w:spacing w:after="0" w:line="240" w:lineRule="auto"/>
              <w:jc w:val="right"/>
              <w:rPr>
                <w:rFonts w:ascii="Times New Roman" w:hAnsi="Times New Roman" w:cs="Times New Roman"/>
                <w:sz w:val="20"/>
                <w:lang w:val="en-GB"/>
              </w:rPr>
            </w:pPr>
          </w:p>
        </w:tc>
        <w:tc>
          <w:tcPr>
            <w:tcW w:w="1247" w:type="dxa"/>
            <w:tcBorders>
              <w:top w:val="single" w:sz="4" w:space="0" w:color="auto"/>
            </w:tcBorders>
          </w:tcPr>
          <w:p w14:paraId="167E7D12" w14:textId="77777777" w:rsidR="00054649" w:rsidRPr="00776C69" w:rsidRDefault="00054649" w:rsidP="00054649">
            <w:pPr>
              <w:spacing w:after="0" w:line="240" w:lineRule="auto"/>
              <w:jc w:val="right"/>
              <w:rPr>
                <w:rFonts w:ascii="Times New Roman" w:hAnsi="Times New Roman" w:cs="Times New Roman"/>
                <w:sz w:val="20"/>
                <w:lang w:val="en-GB"/>
              </w:rPr>
            </w:pPr>
          </w:p>
        </w:tc>
      </w:tr>
      <w:tr w:rsidR="00054649" w:rsidRPr="00776C69" w14:paraId="4D3A7312" w14:textId="77777777" w:rsidTr="00CB2994">
        <w:tc>
          <w:tcPr>
            <w:tcW w:w="5783" w:type="dxa"/>
          </w:tcPr>
          <w:p w14:paraId="076B3DBE"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Proceeds from share issues</w:t>
            </w:r>
          </w:p>
        </w:tc>
        <w:tc>
          <w:tcPr>
            <w:tcW w:w="1247" w:type="dxa"/>
          </w:tcPr>
          <w:p w14:paraId="382C48B0"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99,281</w:t>
            </w:r>
          </w:p>
        </w:tc>
        <w:tc>
          <w:tcPr>
            <w:tcW w:w="1247" w:type="dxa"/>
          </w:tcPr>
          <w:p w14:paraId="15ED574A"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73,501</w:t>
            </w:r>
          </w:p>
        </w:tc>
      </w:tr>
      <w:tr w:rsidR="00054649" w:rsidRPr="00776C69" w14:paraId="62430755" w14:textId="77777777" w:rsidTr="00CB2994">
        <w:tc>
          <w:tcPr>
            <w:tcW w:w="5783" w:type="dxa"/>
          </w:tcPr>
          <w:p w14:paraId="565D546D"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Proceeds from non-controlling shareholders of subsidiaries</w:t>
            </w:r>
          </w:p>
        </w:tc>
        <w:tc>
          <w:tcPr>
            <w:tcW w:w="1247" w:type="dxa"/>
          </w:tcPr>
          <w:p w14:paraId="557CC019"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245,275</w:t>
            </w:r>
          </w:p>
        </w:tc>
        <w:tc>
          <w:tcPr>
            <w:tcW w:w="1247" w:type="dxa"/>
          </w:tcPr>
          <w:p w14:paraId="2DE26B81"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5,091</w:t>
            </w:r>
          </w:p>
        </w:tc>
      </w:tr>
      <w:tr w:rsidR="00054649" w:rsidRPr="00776C69" w14:paraId="10AE684A" w14:textId="77777777" w:rsidTr="00CB2994">
        <w:tc>
          <w:tcPr>
            <w:tcW w:w="5783" w:type="dxa"/>
          </w:tcPr>
          <w:p w14:paraId="407D2F0E"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Proceeds from disposal of interest in a subsidiary</w:t>
            </w:r>
          </w:p>
        </w:tc>
        <w:tc>
          <w:tcPr>
            <w:tcW w:w="1247" w:type="dxa"/>
          </w:tcPr>
          <w:p w14:paraId="1D830A7F"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24,991</w:t>
            </w:r>
          </w:p>
        </w:tc>
        <w:tc>
          <w:tcPr>
            <w:tcW w:w="1247" w:type="dxa"/>
          </w:tcPr>
          <w:p w14:paraId="47367EE1"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w:t>
            </w:r>
          </w:p>
        </w:tc>
      </w:tr>
      <w:tr w:rsidR="00054649" w:rsidRPr="00776C69" w14:paraId="4681F5E3" w14:textId="77777777" w:rsidTr="00CB2994">
        <w:tc>
          <w:tcPr>
            <w:tcW w:w="5783" w:type="dxa"/>
          </w:tcPr>
          <w:p w14:paraId="0DE39D9A"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Proceeds from term loans</w:t>
            </w:r>
          </w:p>
        </w:tc>
        <w:tc>
          <w:tcPr>
            <w:tcW w:w="1247" w:type="dxa"/>
          </w:tcPr>
          <w:p w14:paraId="7021D1B1"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1,231,567</w:t>
            </w:r>
          </w:p>
        </w:tc>
        <w:tc>
          <w:tcPr>
            <w:tcW w:w="1247" w:type="dxa"/>
          </w:tcPr>
          <w:p w14:paraId="5C766EB5"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3,221,224</w:t>
            </w:r>
          </w:p>
        </w:tc>
      </w:tr>
      <w:tr w:rsidR="00054649" w:rsidRPr="00776C69" w14:paraId="2395D3C8" w14:textId="77777777" w:rsidTr="00CB2994">
        <w:tc>
          <w:tcPr>
            <w:tcW w:w="5783" w:type="dxa"/>
          </w:tcPr>
          <w:p w14:paraId="02C2E108"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Repayment of term loans</w:t>
            </w:r>
          </w:p>
        </w:tc>
        <w:tc>
          <w:tcPr>
            <w:tcW w:w="1247" w:type="dxa"/>
          </w:tcPr>
          <w:p w14:paraId="093FA209"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(422,128)</w:t>
            </w:r>
          </w:p>
        </w:tc>
        <w:tc>
          <w:tcPr>
            <w:tcW w:w="1247" w:type="dxa"/>
          </w:tcPr>
          <w:p w14:paraId="6937FA9A"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(921,644)</w:t>
            </w:r>
          </w:p>
        </w:tc>
      </w:tr>
      <w:tr w:rsidR="00054649" w:rsidRPr="00776C69" w14:paraId="3B0FA752" w14:textId="77777777" w:rsidTr="00CB2994">
        <w:tc>
          <w:tcPr>
            <w:tcW w:w="5783" w:type="dxa"/>
          </w:tcPr>
          <w:p w14:paraId="45EA7526"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Acquisition of additional shares in subsidiaries</w:t>
            </w:r>
          </w:p>
        </w:tc>
        <w:tc>
          <w:tcPr>
            <w:tcW w:w="1247" w:type="dxa"/>
          </w:tcPr>
          <w:p w14:paraId="4E9D164F"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(22,211)</w:t>
            </w:r>
          </w:p>
        </w:tc>
        <w:tc>
          <w:tcPr>
            <w:tcW w:w="1247" w:type="dxa"/>
          </w:tcPr>
          <w:p w14:paraId="7B6DB6ED"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(117,464)</w:t>
            </w:r>
          </w:p>
        </w:tc>
      </w:tr>
      <w:tr w:rsidR="00054649" w:rsidRPr="00776C69" w14:paraId="0D35C8B1" w14:textId="77777777" w:rsidTr="00CB2994">
        <w:tc>
          <w:tcPr>
            <w:tcW w:w="5783" w:type="dxa"/>
          </w:tcPr>
          <w:p w14:paraId="6292CD21"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Dividend paid to shareholders of the Company</w:t>
            </w:r>
          </w:p>
        </w:tc>
        <w:tc>
          <w:tcPr>
            <w:tcW w:w="1247" w:type="dxa"/>
          </w:tcPr>
          <w:p w14:paraId="34D44ABF"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(723,857)</w:t>
            </w:r>
          </w:p>
        </w:tc>
        <w:tc>
          <w:tcPr>
            <w:tcW w:w="1247" w:type="dxa"/>
          </w:tcPr>
          <w:p w14:paraId="4F446078"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(627,183)</w:t>
            </w:r>
          </w:p>
        </w:tc>
      </w:tr>
      <w:tr w:rsidR="00054649" w:rsidRPr="00776C69" w14:paraId="7A054D26" w14:textId="77777777" w:rsidTr="00CB2994">
        <w:tc>
          <w:tcPr>
            <w:tcW w:w="5783" w:type="dxa"/>
          </w:tcPr>
          <w:p w14:paraId="6360F3C2"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sz w:val="20"/>
                <w:lang w:val="en-GB"/>
              </w:rPr>
              <w:t>Dividend paid to non-controlling shareholders of subsidiaries</w:t>
            </w:r>
          </w:p>
        </w:tc>
        <w:tc>
          <w:tcPr>
            <w:tcW w:w="1247" w:type="dxa"/>
          </w:tcPr>
          <w:p w14:paraId="197441EE"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(157,867)</w:t>
            </w:r>
          </w:p>
        </w:tc>
        <w:tc>
          <w:tcPr>
            <w:tcW w:w="1247" w:type="dxa"/>
            <w:tcBorders>
              <w:bottom w:val="single" w:sz="4" w:space="0" w:color="auto"/>
            </w:tcBorders>
          </w:tcPr>
          <w:p w14:paraId="1C1202E2"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(129,580)</w:t>
            </w:r>
          </w:p>
        </w:tc>
      </w:tr>
      <w:tr w:rsidR="00054649" w:rsidRPr="00776C69" w14:paraId="7607A32A" w14:textId="77777777" w:rsidTr="00CB2994">
        <w:tc>
          <w:tcPr>
            <w:tcW w:w="5783" w:type="dxa"/>
          </w:tcPr>
          <w:p w14:paraId="386D9BB9" w14:textId="77777777" w:rsidR="00054649" w:rsidRPr="00776C69" w:rsidRDefault="00054649" w:rsidP="00054649">
            <w:pPr>
              <w:spacing w:after="0" w:line="240" w:lineRule="auto"/>
              <w:rPr>
                <w:rFonts w:ascii="Times New Roman" w:hAnsi="Times New Roman" w:cs="Times New Roman"/>
                <w:sz w:val="20"/>
                <w:lang w:val="en-GB"/>
              </w:rPr>
            </w:pPr>
            <w:r w:rsidRPr="00776C69">
              <w:rPr>
                <w:rFonts w:ascii="Times New Roman" w:hAnsi="Times New Roman" w:cs="Times New Roman"/>
                <w:b/>
                <w:sz w:val="20"/>
                <w:lang w:val="en-GB"/>
              </w:rPr>
              <w:t>Net cash from financing activities</w:t>
            </w:r>
          </w:p>
        </w:tc>
        <w:tc>
          <w:tcPr>
            <w:tcW w:w="1247" w:type="dxa"/>
            <w:tcBorders>
              <w:top w:val="single" w:sz="4" w:space="0" w:color="auto"/>
              <w:bottom w:val="single" w:sz="4" w:space="0" w:color="auto"/>
            </w:tcBorders>
          </w:tcPr>
          <w:p w14:paraId="5FFBD7DB"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275,051</w:t>
            </w:r>
          </w:p>
        </w:tc>
        <w:tc>
          <w:tcPr>
            <w:tcW w:w="1247" w:type="dxa"/>
            <w:tcBorders>
              <w:top w:val="single" w:sz="4" w:space="0" w:color="auto"/>
              <w:bottom w:val="single" w:sz="4" w:space="0" w:color="auto"/>
            </w:tcBorders>
          </w:tcPr>
          <w:p w14:paraId="5B94C99E"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1,503,945</w:t>
            </w:r>
          </w:p>
        </w:tc>
      </w:tr>
      <w:tr w:rsidR="00054649" w:rsidRPr="00776C69" w14:paraId="67589DC5" w14:textId="77777777" w:rsidTr="00CB2994">
        <w:tc>
          <w:tcPr>
            <w:tcW w:w="5783" w:type="dxa"/>
          </w:tcPr>
          <w:p w14:paraId="1E0B6A43" w14:textId="77777777" w:rsidR="00054649" w:rsidRPr="00776C69" w:rsidRDefault="00054649" w:rsidP="00054649">
            <w:pPr>
              <w:spacing w:after="0" w:line="240" w:lineRule="auto"/>
              <w:rPr>
                <w:rFonts w:ascii="Times New Roman" w:hAnsi="Times New Roman" w:cs="Times New Roman"/>
                <w:b/>
                <w:sz w:val="20"/>
                <w:lang w:val="en-GB"/>
              </w:rPr>
            </w:pPr>
          </w:p>
          <w:p w14:paraId="36F84450" w14:textId="77777777" w:rsidR="00054649" w:rsidRPr="00776C69" w:rsidRDefault="00054649" w:rsidP="00054649">
            <w:pPr>
              <w:spacing w:after="0" w:line="240" w:lineRule="auto"/>
              <w:rPr>
                <w:rFonts w:ascii="Times New Roman" w:hAnsi="Times New Roman" w:cs="Times New Roman"/>
                <w:b/>
                <w:sz w:val="20"/>
                <w:lang w:val="en-GB"/>
              </w:rPr>
            </w:pPr>
            <w:r w:rsidRPr="00776C69">
              <w:rPr>
                <w:rFonts w:ascii="Times New Roman" w:hAnsi="Times New Roman" w:cs="Times New Roman"/>
                <w:b/>
                <w:sz w:val="20"/>
                <w:lang w:val="en-GB"/>
              </w:rPr>
              <w:t>Net (decrease)/increase in cash and cash equivalents</w:t>
            </w:r>
          </w:p>
        </w:tc>
        <w:tc>
          <w:tcPr>
            <w:tcW w:w="1247" w:type="dxa"/>
          </w:tcPr>
          <w:p w14:paraId="6D617ED6" w14:textId="77777777" w:rsidR="00054649" w:rsidRPr="00776C69" w:rsidRDefault="00054649" w:rsidP="00054649">
            <w:pPr>
              <w:spacing w:after="0" w:line="240" w:lineRule="auto"/>
              <w:jc w:val="right"/>
              <w:rPr>
                <w:rFonts w:ascii="Times New Roman" w:hAnsi="Times New Roman" w:cs="Times New Roman"/>
                <w:b/>
                <w:sz w:val="20"/>
                <w:lang w:val="en-GB"/>
              </w:rPr>
            </w:pPr>
          </w:p>
          <w:p w14:paraId="504BC669"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(1,224,800)</w:t>
            </w:r>
          </w:p>
        </w:tc>
        <w:tc>
          <w:tcPr>
            <w:tcW w:w="1247" w:type="dxa"/>
            <w:tcBorders>
              <w:top w:val="single" w:sz="4" w:space="0" w:color="auto"/>
            </w:tcBorders>
          </w:tcPr>
          <w:p w14:paraId="06078EED" w14:textId="77777777" w:rsidR="00054649" w:rsidRPr="00776C69" w:rsidRDefault="00054649" w:rsidP="00054649">
            <w:pPr>
              <w:spacing w:after="0" w:line="240" w:lineRule="auto"/>
              <w:jc w:val="right"/>
              <w:rPr>
                <w:rFonts w:ascii="Times New Roman" w:hAnsi="Times New Roman" w:cs="Times New Roman"/>
                <w:sz w:val="20"/>
                <w:lang w:val="en-GB"/>
              </w:rPr>
            </w:pPr>
          </w:p>
          <w:p w14:paraId="6B02D956"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1,311,135</w:t>
            </w:r>
          </w:p>
        </w:tc>
      </w:tr>
      <w:tr w:rsidR="00054649" w:rsidRPr="00776C69" w14:paraId="74D992AE" w14:textId="77777777" w:rsidTr="00CB2994">
        <w:tc>
          <w:tcPr>
            <w:tcW w:w="5783" w:type="dxa"/>
          </w:tcPr>
          <w:p w14:paraId="4DA96D33" w14:textId="77777777" w:rsidR="00054649" w:rsidRPr="00776C69" w:rsidRDefault="00054649" w:rsidP="00054649">
            <w:pPr>
              <w:spacing w:after="0" w:line="240" w:lineRule="auto"/>
              <w:rPr>
                <w:rFonts w:ascii="Times New Roman" w:hAnsi="Times New Roman" w:cs="Times New Roman"/>
                <w:b/>
                <w:sz w:val="20"/>
                <w:lang w:val="en-GB"/>
              </w:rPr>
            </w:pPr>
            <w:r w:rsidRPr="00776C69">
              <w:rPr>
                <w:rFonts w:ascii="Times New Roman" w:hAnsi="Times New Roman" w:cs="Times New Roman"/>
                <w:b/>
                <w:sz w:val="20"/>
                <w:lang w:val="en-GB"/>
              </w:rPr>
              <w:t>Cash and cash equivalents as at 1 January</w:t>
            </w:r>
          </w:p>
        </w:tc>
        <w:tc>
          <w:tcPr>
            <w:tcW w:w="1247" w:type="dxa"/>
            <w:tcBorders>
              <w:bottom w:val="single" w:sz="4" w:space="0" w:color="auto"/>
            </w:tcBorders>
          </w:tcPr>
          <w:p w14:paraId="77CF272C"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4,245,254</w:t>
            </w:r>
          </w:p>
        </w:tc>
        <w:tc>
          <w:tcPr>
            <w:tcW w:w="1247" w:type="dxa"/>
            <w:tcBorders>
              <w:bottom w:val="single" w:sz="4" w:space="0" w:color="auto"/>
            </w:tcBorders>
          </w:tcPr>
          <w:p w14:paraId="611EC788"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2,934,119</w:t>
            </w:r>
          </w:p>
        </w:tc>
      </w:tr>
      <w:tr w:rsidR="00054649" w:rsidRPr="00776C69" w14:paraId="2699E863" w14:textId="77777777" w:rsidTr="00CB2994">
        <w:tc>
          <w:tcPr>
            <w:tcW w:w="5783" w:type="dxa"/>
          </w:tcPr>
          <w:p w14:paraId="59DD1B17" w14:textId="77777777" w:rsidR="00054649" w:rsidRPr="00776C69" w:rsidRDefault="00054649" w:rsidP="00054649">
            <w:pPr>
              <w:spacing w:after="0" w:line="240" w:lineRule="auto"/>
              <w:rPr>
                <w:rFonts w:ascii="Times New Roman" w:hAnsi="Times New Roman" w:cs="Times New Roman"/>
                <w:b/>
                <w:sz w:val="20"/>
                <w:lang w:val="en-GB"/>
              </w:rPr>
            </w:pPr>
            <w:r w:rsidRPr="00776C69">
              <w:rPr>
                <w:rFonts w:ascii="Times New Roman" w:hAnsi="Times New Roman" w:cs="Times New Roman"/>
                <w:b/>
                <w:sz w:val="20"/>
                <w:lang w:val="en-GB"/>
              </w:rPr>
              <w:t>Cash and cash equivalents as at 31 December</w:t>
            </w:r>
          </w:p>
        </w:tc>
        <w:tc>
          <w:tcPr>
            <w:tcW w:w="1247" w:type="dxa"/>
            <w:tcBorders>
              <w:top w:val="single" w:sz="4" w:space="0" w:color="auto"/>
              <w:bottom w:val="single" w:sz="12" w:space="0" w:color="auto"/>
            </w:tcBorders>
          </w:tcPr>
          <w:p w14:paraId="12652131" w14:textId="77777777" w:rsidR="00054649" w:rsidRPr="00776C69" w:rsidRDefault="00054649" w:rsidP="00054649">
            <w:pPr>
              <w:spacing w:after="0" w:line="240" w:lineRule="auto"/>
              <w:jc w:val="right"/>
              <w:rPr>
                <w:rFonts w:ascii="Times New Roman" w:hAnsi="Times New Roman" w:cs="Times New Roman"/>
                <w:b/>
                <w:sz w:val="20"/>
                <w:lang w:val="en-GB"/>
              </w:rPr>
            </w:pPr>
            <w:r w:rsidRPr="00776C69">
              <w:rPr>
                <w:rFonts w:ascii="Times New Roman" w:hAnsi="Times New Roman" w:cs="Times New Roman"/>
                <w:b/>
                <w:sz w:val="20"/>
                <w:lang w:val="en-GB"/>
              </w:rPr>
              <w:t>3,020,454</w:t>
            </w:r>
          </w:p>
        </w:tc>
        <w:tc>
          <w:tcPr>
            <w:tcW w:w="1247" w:type="dxa"/>
            <w:tcBorders>
              <w:top w:val="single" w:sz="4" w:space="0" w:color="auto"/>
              <w:bottom w:val="single" w:sz="12" w:space="0" w:color="auto"/>
            </w:tcBorders>
          </w:tcPr>
          <w:p w14:paraId="4CB7147D" w14:textId="77777777" w:rsidR="00054649" w:rsidRPr="00776C69" w:rsidRDefault="00054649" w:rsidP="00054649">
            <w:pPr>
              <w:spacing w:after="0" w:line="240" w:lineRule="auto"/>
              <w:jc w:val="right"/>
              <w:rPr>
                <w:rFonts w:ascii="Times New Roman" w:hAnsi="Times New Roman" w:cs="Times New Roman"/>
                <w:sz w:val="20"/>
                <w:lang w:val="en-GB"/>
              </w:rPr>
            </w:pPr>
            <w:r w:rsidRPr="00776C69">
              <w:rPr>
                <w:rFonts w:ascii="Times New Roman" w:hAnsi="Times New Roman" w:cs="Times New Roman"/>
                <w:sz w:val="20"/>
                <w:lang w:val="en-GB"/>
              </w:rPr>
              <w:t>4,245,254</w:t>
            </w:r>
          </w:p>
        </w:tc>
      </w:tr>
    </w:tbl>
    <w:p w14:paraId="7974E3CB" w14:textId="77777777" w:rsidR="00054649" w:rsidRPr="00381FB3" w:rsidRDefault="00054649" w:rsidP="00054649">
      <w:pPr>
        <w:spacing w:after="0" w:line="240" w:lineRule="auto"/>
        <w:rPr>
          <w:rFonts w:ascii="Times New Roman" w:hAnsi="Times New Roman" w:cs="Times New Roman"/>
        </w:rPr>
      </w:pPr>
    </w:p>
    <w:p w14:paraId="1453EE0A" w14:textId="77777777" w:rsidR="00054649" w:rsidRPr="00381FB3" w:rsidRDefault="00054649" w:rsidP="00054649">
      <w:pPr>
        <w:spacing w:after="0" w:line="240" w:lineRule="auto"/>
        <w:jc w:val="both"/>
        <w:rPr>
          <w:rFonts w:ascii="Times New Roman" w:hAnsi="Times New Roman" w:cs="Times New Roman"/>
          <w:lang w:val="en-GB"/>
        </w:rPr>
      </w:pPr>
      <w:r w:rsidRPr="00381FB3">
        <w:rPr>
          <w:rFonts w:ascii="Times New Roman" w:hAnsi="Times New Roman" w:cs="Times New Roman"/>
          <w:lang w:val="en-GB"/>
        </w:rPr>
        <w:t>See accompanying notes to the financial statements.</w:t>
      </w:r>
    </w:p>
    <w:p w14:paraId="72DFC2E2" w14:textId="77777777" w:rsidR="00054649" w:rsidRPr="00381FB3" w:rsidRDefault="00054649" w:rsidP="00054649">
      <w:pPr>
        <w:pStyle w:val="Heading3"/>
        <w:tabs>
          <w:tab w:val="clear" w:pos="600"/>
          <w:tab w:val="clear" w:pos="1200"/>
          <w:tab w:val="clear" w:pos="2160"/>
          <w:tab w:val="clear" w:pos="5160"/>
        </w:tabs>
        <w:spacing w:line="240" w:lineRule="auto"/>
        <w:rPr>
          <w:szCs w:val="22"/>
        </w:rPr>
        <w:sectPr w:rsidR="00054649" w:rsidRPr="00381FB3" w:rsidSect="00CB2994">
          <w:headerReference w:type="even" r:id="rId7"/>
          <w:headerReference w:type="default" r:id="rId8"/>
          <w:headerReference w:type="first" r:id="rId9"/>
          <w:pgSz w:w="11909" w:h="16834" w:code="9"/>
          <w:pgMar w:top="1588" w:right="1247" w:bottom="1134" w:left="1247" w:header="1134" w:footer="851" w:gutter="0"/>
          <w:cols w:space="720"/>
          <w:noEndnote/>
          <w:titlePg/>
        </w:sectPr>
      </w:pPr>
    </w:p>
    <w:p w14:paraId="0D443C5C" w14:textId="77777777" w:rsidR="00054649" w:rsidRPr="00381FB3" w:rsidRDefault="00054649" w:rsidP="00054649">
      <w:pPr>
        <w:spacing w:after="0" w:line="240" w:lineRule="auto"/>
        <w:rPr>
          <w:rFonts w:ascii="Times New Roman" w:hAnsi="Times New Roman" w:cs="Times New Roman"/>
          <w:b/>
          <w:bCs/>
        </w:rPr>
      </w:pPr>
      <w:r w:rsidRPr="00381FB3">
        <w:rPr>
          <w:rFonts w:ascii="Times New Roman" w:hAnsi="Times New Roman" w:cs="Times New Roman"/>
          <w:b/>
          <w:bCs/>
        </w:rPr>
        <w:lastRenderedPageBreak/>
        <w:t>ABC LIMITED &amp; ITS SUBSIDIARIES</w:t>
      </w:r>
    </w:p>
    <w:p w14:paraId="0DCC4A66" w14:textId="77777777" w:rsidR="00054649" w:rsidRPr="00381FB3" w:rsidRDefault="00054649" w:rsidP="00054649">
      <w:pPr>
        <w:pStyle w:val="Header"/>
        <w:rPr>
          <w:szCs w:val="22"/>
        </w:rPr>
      </w:pPr>
    </w:p>
    <w:p w14:paraId="714EEEA3" w14:textId="77777777" w:rsidR="00054649" w:rsidRPr="00381FB3" w:rsidRDefault="00054649" w:rsidP="00054649">
      <w:pPr>
        <w:pStyle w:val="Header"/>
        <w:tabs>
          <w:tab w:val="clear" w:pos="4153"/>
          <w:tab w:val="left" w:pos="8306"/>
        </w:tabs>
        <w:rPr>
          <w:b/>
          <w:bCs/>
          <w:szCs w:val="22"/>
        </w:rPr>
      </w:pPr>
      <w:r w:rsidRPr="00381FB3">
        <w:rPr>
          <w:b/>
          <w:bCs/>
          <w:szCs w:val="22"/>
        </w:rPr>
        <w:t>NOTES TO THE FINANCIAL STATEMENTS</w:t>
      </w:r>
    </w:p>
    <w:p w14:paraId="7C25DD45" w14:textId="77777777" w:rsidR="00054649" w:rsidRPr="00381FB3" w:rsidRDefault="00054649" w:rsidP="00054649">
      <w:pPr>
        <w:spacing w:after="0" w:line="240" w:lineRule="auto"/>
        <w:rPr>
          <w:rFonts w:ascii="Times New Roman" w:hAnsi="Times New Roman" w:cs="Times New Roman"/>
          <w:b/>
          <w:bCs/>
        </w:rPr>
      </w:pPr>
      <w:r w:rsidRPr="00381FB3">
        <w:rPr>
          <w:rFonts w:ascii="Times New Roman" w:hAnsi="Times New Roman" w:cs="Times New Roman"/>
          <w:b/>
          <w:bCs/>
        </w:rPr>
        <w:t>For the financial year ended 31 December 2014</w:t>
      </w:r>
    </w:p>
    <w:p w14:paraId="53A69C39" w14:textId="77777777" w:rsidR="00054649" w:rsidRPr="00381FB3" w:rsidRDefault="00054649" w:rsidP="00054649">
      <w:pPr>
        <w:spacing w:after="0" w:line="240" w:lineRule="auto"/>
        <w:jc w:val="both"/>
        <w:rPr>
          <w:rFonts w:ascii="Times New Roman" w:hAnsi="Times New Roman" w:cs="Times New Roman"/>
          <w:lang w:val="en-GB"/>
        </w:rPr>
      </w:pPr>
    </w:p>
    <w:p w14:paraId="39C40FCC" w14:textId="77777777" w:rsidR="00054649" w:rsidRPr="00381FB3" w:rsidRDefault="00054649" w:rsidP="00054649">
      <w:pPr>
        <w:spacing w:after="0" w:line="240" w:lineRule="auto"/>
        <w:jc w:val="both"/>
        <w:rPr>
          <w:rFonts w:ascii="Times New Roman" w:hAnsi="Times New Roman" w:cs="Times New Roman"/>
          <w:lang w:val="en-GB"/>
        </w:rPr>
      </w:pPr>
    </w:p>
    <w:p w14:paraId="319EDDD3" w14:textId="77777777" w:rsidR="00054649" w:rsidRPr="00381FB3" w:rsidRDefault="00054649" w:rsidP="00054649">
      <w:pPr>
        <w:spacing w:after="0" w:line="240" w:lineRule="auto"/>
        <w:jc w:val="both"/>
        <w:rPr>
          <w:rFonts w:ascii="Times New Roman" w:hAnsi="Times New Roman" w:cs="Times New Roman"/>
          <w:lang w:val="en-GB"/>
        </w:rPr>
      </w:pPr>
      <w:r w:rsidRPr="00381FB3">
        <w:rPr>
          <w:rFonts w:ascii="Times New Roman" w:hAnsi="Times New Roman" w:cs="Times New Roman"/>
          <w:lang w:val="en-GB"/>
        </w:rPr>
        <w:t>These notes form an integral part of and should be read in conjunction with the accompanying financial statements.</w:t>
      </w:r>
    </w:p>
    <w:p w14:paraId="36B0C3E4" w14:textId="77777777" w:rsidR="00054649" w:rsidRPr="00381FB3" w:rsidRDefault="00054649" w:rsidP="00054649">
      <w:pPr>
        <w:spacing w:after="0" w:line="240" w:lineRule="auto"/>
        <w:jc w:val="both"/>
        <w:rPr>
          <w:rFonts w:ascii="Times New Roman" w:hAnsi="Times New Roman" w:cs="Times New Roman"/>
          <w:lang w:val="en-GB"/>
        </w:rPr>
      </w:pPr>
    </w:p>
    <w:p w14:paraId="3657CC4F" w14:textId="77777777" w:rsidR="00054649" w:rsidRPr="00381FB3" w:rsidRDefault="00054649" w:rsidP="00054649">
      <w:pPr>
        <w:spacing w:after="0" w:line="240" w:lineRule="auto"/>
        <w:jc w:val="both"/>
        <w:rPr>
          <w:rFonts w:ascii="Times New Roman" w:hAnsi="Times New Roman" w:cs="Times New Roman"/>
          <w:lang w:val="en-GB"/>
        </w:rPr>
      </w:pPr>
    </w:p>
    <w:p w14:paraId="6145BB4E" w14:textId="77777777" w:rsidR="00054649" w:rsidRPr="00381FB3" w:rsidRDefault="00054649" w:rsidP="00054649">
      <w:pPr>
        <w:tabs>
          <w:tab w:val="left" w:pos="540"/>
        </w:tabs>
        <w:spacing w:after="0" w:line="240" w:lineRule="auto"/>
        <w:jc w:val="both"/>
        <w:rPr>
          <w:rFonts w:ascii="Times New Roman" w:hAnsi="Times New Roman" w:cs="Times New Roman"/>
          <w:lang w:val="en-GB"/>
        </w:rPr>
      </w:pPr>
      <w:r w:rsidRPr="00381FB3">
        <w:rPr>
          <w:rFonts w:ascii="Times New Roman" w:hAnsi="Times New Roman" w:cs="Times New Roman"/>
          <w:b/>
          <w:lang w:val="en-GB"/>
        </w:rPr>
        <w:t>1.</w:t>
      </w:r>
      <w:r w:rsidRPr="00381FB3">
        <w:rPr>
          <w:rFonts w:ascii="Times New Roman" w:hAnsi="Times New Roman" w:cs="Times New Roman"/>
          <w:lang w:val="en-GB"/>
        </w:rPr>
        <w:tab/>
      </w:r>
      <w:r w:rsidRPr="00381FB3">
        <w:rPr>
          <w:rFonts w:ascii="Times New Roman" w:hAnsi="Times New Roman" w:cs="Times New Roman"/>
          <w:b/>
          <w:lang w:val="en-GB"/>
        </w:rPr>
        <w:t>GENERAL</w:t>
      </w:r>
    </w:p>
    <w:p w14:paraId="4B2F798D" w14:textId="77777777" w:rsidR="00054649" w:rsidRPr="00381FB3" w:rsidRDefault="00054649" w:rsidP="00054649">
      <w:pPr>
        <w:spacing w:after="0" w:line="240" w:lineRule="auto"/>
        <w:ind w:left="567"/>
        <w:jc w:val="both"/>
        <w:rPr>
          <w:rFonts w:ascii="Times New Roman" w:hAnsi="Times New Roman" w:cs="Times New Roman"/>
          <w:lang w:val="en-GB"/>
        </w:rPr>
      </w:pPr>
    </w:p>
    <w:p w14:paraId="7756E45F" w14:textId="77777777" w:rsidR="00054649" w:rsidRPr="00381FB3" w:rsidRDefault="00054649" w:rsidP="00054649">
      <w:pPr>
        <w:spacing w:after="0" w:line="240" w:lineRule="auto"/>
        <w:ind w:left="567"/>
        <w:jc w:val="both"/>
        <w:rPr>
          <w:rFonts w:ascii="Times New Roman" w:hAnsi="Times New Roman" w:cs="Times New Roman"/>
          <w:lang w:val="en-GB"/>
        </w:rPr>
      </w:pPr>
      <w:r w:rsidRPr="00381FB3">
        <w:rPr>
          <w:rFonts w:ascii="Times New Roman" w:hAnsi="Times New Roman" w:cs="Times New Roman"/>
          <w:lang w:val="en-GB"/>
        </w:rPr>
        <w:t xml:space="preserve">The Company is incorporated and domiciled in Singapore and is listed on the Singapore Exchange Securities Trading Limited.  The address of its principal place of business and registered office is </w:t>
      </w:r>
      <w:r w:rsidRPr="00381FB3">
        <w:rPr>
          <w:rFonts w:ascii="Times New Roman" w:hAnsi="Times New Roman" w:cs="Times New Roman"/>
          <w:highlight w:val="yellow"/>
          <w:lang w:val="en-GB"/>
        </w:rPr>
        <w:t>1 Broadway Avenue #01-01, Singapore 123456</w:t>
      </w:r>
      <w:r w:rsidRPr="00381FB3">
        <w:rPr>
          <w:rFonts w:ascii="Times New Roman" w:hAnsi="Times New Roman" w:cs="Times New Roman"/>
          <w:lang w:val="en-GB"/>
        </w:rPr>
        <w:t>.</w:t>
      </w:r>
    </w:p>
    <w:p w14:paraId="5B83FBA8" w14:textId="77777777" w:rsidR="00054649" w:rsidRPr="00381FB3" w:rsidRDefault="00054649" w:rsidP="00054649">
      <w:pPr>
        <w:spacing w:after="0" w:line="240" w:lineRule="auto"/>
        <w:ind w:left="567"/>
        <w:jc w:val="both"/>
        <w:rPr>
          <w:rFonts w:ascii="Times New Roman" w:hAnsi="Times New Roman" w:cs="Times New Roman"/>
          <w:lang w:val="en-GB"/>
        </w:rPr>
      </w:pPr>
    </w:p>
    <w:p w14:paraId="715A52A4" w14:textId="77777777" w:rsidR="00054649" w:rsidRPr="00381FB3" w:rsidRDefault="00054649" w:rsidP="00054649">
      <w:pPr>
        <w:spacing w:after="0" w:line="240" w:lineRule="auto"/>
        <w:ind w:left="567"/>
        <w:jc w:val="both"/>
        <w:rPr>
          <w:rFonts w:ascii="Times New Roman" w:hAnsi="Times New Roman" w:cs="Times New Roman"/>
          <w:lang w:val="en-GB"/>
        </w:rPr>
      </w:pPr>
      <w:r w:rsidRPr="00381FB3">
        <w:rPr>
          <w:rFonts w:ascii="Times New Roman" w:hAnsi="Times New Roman" w:cs="Times New Roman"/>
          <w:highlight w:val="yellow"/>
          <w:lang w:val="en-GB"/>
        </w:rPr>
        <w:t xml:space="preserve">The Company's principal activity is that of an </w:t>
      </w:r>
      <w:r w:rsidRPr="00381FB3">
        <w:rPr>
          <w:rFonts w:ascii="Times New Roman" w:hAnsi="Times New Roman" w:cs="Times New Roman"/>
          <w:b/>
          <w:highlight w:val="yellow"/>
          <w:lang w:val="en-GB"/>
        </w:rPr>
        <w:t>investment holding and management company</w:t>
      </w:r>
      <w:r w:rsidRPr="00381FB3">
        <w:rPr>
          <w:rFonts w:ascii="Times New Roman" w:hAnsi="Times New Roman" w:cs="Times New Roman"/>
          <w:highlight w:val="yellow"/>
          <w:lang w:val="en-GB"/>
        </w:rPr>
        <w:t>.</w:t>
      </w:r>
    </w:p>
    <w:p w14:paraId="31214C06" w14:textId="77777777" w:rsidR="00054649" w:rsidRPr="00381FB3" w:rsidRDefault="00054649" w:rsidP="00054649">
      <w:pPr>
        <w:spacing w:after="0" w:line="240" w:lineRule="auto"/>
        <w:jc w:val="both"/>
        <w:rPr>
          <w:rFonts w:ascii="Times New Roman" w:hAnsi="Times New Roman" w:cs="Times New Roman"/>
          <w:lang w:val="en-GB"/>
        </w:rPr>
      </w:pPr>
    </w:p>
    <w:p w14:paraId="656E5220" w14:textId="77777777" w:rsidR="00054649" w:rsidRPr="00381FB3" w:rsidRDefault="00054649" w:rsidP="00054649">
      <w:pPr>
        <w:spacing w:after="0" w:line="240" w:lineRule="auto"/>
        <w:ind w:left="567"/>
        <w:jc w:val="both"/>
        <w:rPr>
          <w:rFonts w:ascii="Times New Roman" w:hAnsi="Times New Roman" w:cs="Times New Roman"/>
          <w:lang w:val="en-GB"/>
        </w:rPr>
      </w:pPr>
      <w:r w:rsidRPr="00381FB3">
        <w:rPr>
          <w:rFonts w:ascii="Times New Roman" w:hAnsi="Times New Roman" w:cs="Times New Roman"/>
          <w:lang w:val="en-GB"/>
        </w:rPr>
        <w:t>There has been no significant change in the nature of these principal activities during the financial year.</w:t>
      </w:r>
    </w:p>
    <w:p w14:paraId="54518E8F" w14:textId="77777777" w:rsidR="00054649" w:rsidRPr="00381FB3" w:rsidRDefault="00054649" w:rsidP="00054649">
      <w:pPr>
        <w:spacing w:after="0" w:line="240" w:lineRule="auto"/>
        <w:ind w:left="567"/>
        <w:jc w:val="both"/>
        <w:rPr>
          <w:rFonts w:ascii="Times New Roman" w:hAnsi="Times New Roman" w:cs="Times New Roman"/>
          <w:lang w:val="en-GB"/>
        </w:rPr>
      </w:pPr>
    </w:p>
    <w:p w14:paraId="57D6E43B" w14:textId="77777777" w:rsidR="00054649" w:rsidRPr="004E01FC" w:rsidRDefault="00054649" w:rsidP="004E01FC">
      <w:pPr>
        <w:spacing w:after="0" w:line="240" w:lineRule="auto"/>
        <w:ind w:left="567"/>
        <w:jc w:val="both"/>
        <w:rPr>
          <w:rFonts w:ascii="Times New Roman" w:hAnsi="Times New Roman" w:cs="Times New Roman"/>
          <w:lang w:val="en-GB"/>
        </w:rPr>
      </w:pPr>
      <w:r w:rsidRPr="00381FB3">
        <w:rPr>
          <w:rFonts w:ascii="Times New Roman" w:hAnsi="Times New Roman" w:cs="Times New Roman"/>
          <w:lang w:val="en-GB"/>
        </w:rPr>
        <w:t xml:space="preserve">The financial statements of the Group for the financial year ended 31 December 2014 and the balance sheet and statement of changes in equity of the Company at 31 December 2014 were </w:t>
      </w:r>
      <w:r w:rsidRPr="00381FB3">
        <w:rPr>
          <w:rFonts w:ascii="Times New Roman" w:hAnsi="Times New Roman" w:cs="Times New Roman"/>
          <w:highlight w:val="yellow"/>
          <w:lang w:val="en-GB"/>
        </w:rPr>
        <w:t xml:space="preserve">authorised for issue in accordance with a resolution of the Board of Directors on </w:t>
      </w:r>
      <w:r w:rsidRPr="00381FB3">
        <w:rPr>
          <w:rFonts w:ascii="Times New Roman" w:hAnsi="Times New Roman" w:cs="Times New Roman"/>
          <w:b/>
          <w:highlight w:val="yellow"/>
          <w:lang w:val="en-GB"/>
        </w:rPr>
        <w:t xml:space="preserve">2 February </w:t>
      </w:r>
      <w:r w:rsidRPr="004E01FC">
        <w:rPr>
          <w:rFonts w:ascii="Times New Roman" w:hAnsi="Times New Roman" w:cs="Times New Roman"/>
          <w:b/>
          <w:highlight w:val="yellow"/>
          <w:lang w:val="en-GB"/>
        </w:rPr>
        <w:t>2015</w:t>
      </w:r>
      <w:r w:rsidRPr="004E01FC">
        <w:rPr>
          <w:rFonts w:ascii="Times New Roman" w:hAnsi="Times New Roman" w:cs="Times New Roman"/>
          <w:lang w:val="en-GB"/>
        </w:rPr>
        <w:t>.</w:t>
      </w:r>
    </w:p>
    <w:p w14:paraId="69FE94EE" w14:textId="77777777" w:rsidR="004E01FC" w:rsidRPr="004E01FC" w:rsidRDefault="004E01FC" w:rsidP="004E01FC">
      <w:pPr>
        <w:spacing w:after="0" w:line="240" w:lineRule="auto"/>
        <w:ind w:left="567"/>
        <w:jc w:val="both"/>
        <w:rPr>
          <w:rFonts w:ascii="Times New Roman" w:hAnsi="Times New Roman" w:cs="Times New Roman"/>
          <w:lang w:val="en-GB"/>
        </w:rPr>
      </w:pPr>
    </w:p>
    <w:p w14:paraId="66A46512" w14:textId="77777777" w:rsidR="004E01FC" w:rsidRPr="004E01FC" w:rsidRDefault="004E01FC" w:rsidP="004E01FC">
      <w:pPr>
        <w:tabs>
          <w:tab w:val="left" w:pos="540"/>
        </w:tabs>
        <w:spacing w:after="0" w:line="240" w:lineRule="auto"/>
        <w:jc w:val="both"/>
        <w:rPr>
          <w:rFonts w:ascii="Times New Roman" w:hAnsi="Times New Roman" w:cs="Times New Roman"/>
          <w:lang w:val="en-GB"/>
        </w:rPr>
      </w:pPr>
      <w:r w:rsidRPr="004E01FC">
        <w:rPr>
          <w:rFonts w:ascii="Times New Roman" w:hAnsi="Times New Roman" w:cs="Times New Roman"/>
          <w:b/>
          <w:bCs/>
          <w:lang w:val="en-GB"/>
        </w:rPr>
        <w:t>2.</w:t>
      </w:r>
      <w:r w:rsidRPr="004E01FC">
        <w:rPr>
          <w:rFonts w:ascii="Times New Roman" w:hAnsi="Times New Roman" w:cs="Times New Roman"/>
          <w:b/>
          <w:bCs/>
          <w:lang w:val="en-GB"/>
        </w:rPr>
        <w:tab/>
        <w:t>S</w:t>
      </w:r>
      <w:r w:rsidRPr="004E01FC">
        <w:rPr>
          <w:rFonts w:ascii="Times New Roman" w:hAnsi="Times New Roman" w:cs="Times New Roman"/>
          <w:b/>
          <w:lang w:val="en-GB"/>
        </w:rPr>
        <w:t>IGNIFICANT ACCOUNTING POLICIES</w:t>
      </w:r>
    </w:p>
    <w:p w14:paraId="4BC651FC" w14:textId="77777777" w:rsidR="004E01FC" w:rsidRPr="004E01FC" w:rsidRDefault="004E01FC" w:rsidP="004E01FC">
      <w:pPr>
        <w:spacing w:after="0" w:line="240" w:lineRule="auto"/>
        <w:jc w:val="both"/>
        <w:rPr>
          <w:rFonts w:ascii="Times New Roman" w:hAnsi="Times New Roman" w:cs="Times New Roman"/>
          <w:lang w:val="en-GB"/>
        </w:rPr>
      </w:pPr>
    </w:p>
    <w:p w14:paraId="12440059" w14:textId="77777777" w:rsidR="004E01FC" w:rsidRPr="004E01FC" w:rsidRDefault="004E01FC" w:rsidP="004E01FC">
      <w:pPr>
        <w:spacing w:after="0" w:line="240" w:lineRule="auto"/>
        <w:ind w:left="1080" w:hanging="540"/>
        <w:jc w:val="both"/>
        <w:rPr>
          <w:rFonts w:ascii="Times New Roman" w:hAnsi="Times New Roman" w:cs="Times New Roman"/>
          <w:lang w:val="en-GB"/>
        </w:rPr>
      </w:pPr>
      <w:r w:rsidRPr="004E01FC">
        <w:rPr>
          <w:rFonts w:ascii="Times New Roman" w:hAnsi="Times New Roman" w:cs="Times New Roman"/>
          <w:b/>
          <w:lang w:val="en-GB"/>
        </w:rPr>
        <w:t>(a)</w:t>
      </w:r>
      <w:r w:rsidRPr="004E01FC">
        <w:rPr>
          <w:rFonts w:ascii="Times New Roman" w:hAnsi="Times New Roman" w:cs="Times New Roman"/>
          <w:b/>
          <w:lang w:val="en-GB"/>
        </w:rPr>
        <w:tab/>
        <w:t>Basis of Preparation</w:t>
      </w:r>
    </w:p>
    <w:p w14:paraId="55CE1AF7" w14:textId="77777777" w:rsidR="004E01FC" w:rsidRPr="004E01FC" w:rsidRDefault="004E01FC" w:rsidP="004E01FC">
      <w:pPr>
        <w:spacing w:after="0" w:line="240" w:lineRule="auto"/>
        <w:ind w:left="1077"/>
        <w:jc w:val="both"/>
        <w:rPr>
          <w:rFonts w:ascii="Times New Roman" w:hAnsi="Times New Roman" w:cs="Times New Roman"/>
          <w:lang w:val="en-GB"/>
        </w:rPr>
      </w:pPr>
    </w:p>
    <w:p w14:paraId="5EED5E41" w14:textId="77777777" w:rsidR="004E01FC" w:rsidRPr="004E01FC" w:rsidRDefault="004E01FC" w:rsidP="004E01FC">
      <w:pPr>
        <w:spacing w:after="0" w:line="240" w:lineRule="auto"/>
        <w:ind w:left="1077"/>
        <w:jc w:val="both"/>
        <w:rPr>
          <w:rFonts w:ascii="Times New Roman" w:hAnsi="Times New Roman" w:cs="Times New Roman"/>
        </w:rPr>
      </w:pPr>
      <w:r w:rsidRPr="004E01FC">
        <w:rPr>
          <w:rFonts w:ascii="Times New Roman" w:hAnsi="Times New Roman" w:cs="Times New Roman"/>
        </w:rPr>
        <w:t xml:space="preserve">The financial statements have been prepared in accordance with the provisions of the Singapore Companies Act and </w:t>
      </w:r>
      <w:r w:rsidRPr="005A7869">
        <w:rPr>
          <w:rFonts w:ascii="Times New Roman" w:hAnsi="Times New Roman" w:cs="Times New Roman"/>
          <w:highlight w:val="yellow"/>
        </w:rPr>
        <w:t>Singapore Financial Reporting Standards (“FRS”).</w:t>
      </w:r>
      <w:r w:rsidRPr="004E01FC">
        <w:rPr>
          <w:rFonts w:ascii="Times New Roman" w:hAnsi="Times New Roman" w:cs="Times New Roman"/>
        </w:rPr>
        <w:t xml:space="preserve">  The financial statements have been prepared under the historical cost convention, except as disclosed in the accounting policies below.</w:t>
      </w:r>
    </w:p>
    <w:p w14:paraId="5345CC5D" w14:textId="77777777" w:rsidR="00DB1BCF" w:rsidRDefault="00DB1BCF">
      <w:pPr>
        <w:rPr>
          <w:rFonts w:ascii="Times New Roman" w:eastAsia="Times New Roman" w:hAnsi="Times New Roman" w:cs="Times New Roman"/>
          <w:b/>
          <w:snapToGrid w:val="0"/>
          <w:lang w:val="en-GB" w:eastAsia="en-US"/>
        </w:rPr>
      </w:pPr>
      <w:r>
        <w:br w:type="page"/>
      </w:r>
    </w:p>
    <w:p w14:paraId="37BDE314" w14:textId="77777777" w:rsidR="00DB1BCF" w:rsidRPr="00DB1BCF" w:rsidRDefault="00DB1BCF" w:rsidP="00DB1BCF">
      <w:pPr>
        <w:pStyle w:val="Heading3"/>
        <w:tabs>
          <w:tab w:val="clear" w:pos="600"/>
          <w:tab w:val="clear" w:pos="1200"/>
          <w:tab w:val="clear" w:pos="2160"/>
          <w:tab w:val="clear" w:pos="5160"/>
        </w:tabs>
        <w:spacing w:line="240" w:lineRule="auto"/>
        <w:rPr>
          <w:szCs w:val="22"/>
        </w:rPr>
      </w:pPr>
      <w:r w:rsidRPr="00DB1BCF">
        <w:rPr>
          <w:szCs w:val="22"/>
        </w:rPr>
        <w:lastRenderedPageBreak/>
        <w:t>ABC LIMITED &amp; ITS SUBSIDIARIES</w:t>
      </w:r>
    </w:p>
    <w:p w14:paraId="0ABD4133" w14:textId="77777777" w:rsidR="00DB1BCF" w:rsidRPr="00DB1BCF" w:rsidRDefault="00DB1BCF" w:rsidP="00DB1BCF">
      <w:pPr>
        <w:spacing w:after="0" w:line="240" w:lineRule="auto"/>
        <w:rPr>
          <w:rFonts w:ascii="Times New Roman" w:hAnsi="Times New Roman" w:cs="Times New Roman"/>
          <w:lang w:val="en-GB"/>
        </w:rPr>
      </w:pPr>
    </w:p>
    <w:p w14:paraId="197AE738" w14:textId="77777777" w:rsidR="00DB1BCF" w:rsidRPr="00DB1BCF" w:rsidRDefault="00DB1BCF" w:rsidP="00DB1BCF">
      <w:pPr>
        <w:pStyle w:val="Header"/>
        <w:tabs>
          <w:tab w:val="clear" w:pos="4153"/>
          <w:tab w:val="left" w:pos="8306"/>
        </w:tabs>
        <w:rPr>
          <w:b/>
          <w:bCs/>
          <w:szCs w:val="22"/>
        </w:rPr>
      </w:pPr>
      <w:r w:rsidRPr="00DB1BCF">
        <w:rPr>
          <w:b/>
          <w:bCs/>
          <w:szCs w:val="22"/>
        </w:rPr>
        <w:t>NOTES TO THE FINANCIAL STATEMENTS</w:t>
      </w:r>
    </w:p>
    <w:p w14:paraId="1B0510D5" w14:textId="77777777" w:rsidR="00DB1BCF" w:rsidRPr="00DB1BCF" w:rsidRDefault="00DB1BCF" w:rsidP="00DB1BCF">
      <w:pPr>
        <w:spacing w:after="0" w:line="240" w:lineRule="auto"/>
        <w:rPr>
          <w:rFonts w:ascii="Times New Roman" w:hAnsi="Times New Roman" w:cs="Times New Roman"/>
          <w:b/>
          <w:bCs/>
        </w:rPr>
      </w:pPr>
      <w:r w:rsidRPr="00DB1BCF">
        <w:rPr>
          <w:rFonts w:ascii="Times New Roman" w:hAnsi="Times New Roman" w:cs="Times New Roman"/>
          <w:b/>
          <w:bCs/>
        </w:rPr>
        <w:t>For the financial year ended 31 December 2014</w:t>
      </w:r>
    </w:p>
    <w:p w14:paraId="2C638BC7" w14:textId="77777777" w:rsidR="00DB1BCF" w:rsidRPr="00DB1BCF" w:rsidRDefault="00DB1BCF" w:rsidP="00DB1BCF">
      <w:pPr>
        <w:spacing w:after="0" w:line="240" w:lineRule="auto"/>
        <w:jc w:val="both"/>
        <w:rPr>
          <w:rFonts w:ascii="Times New Roman" w:hAnsi="Times New Roman" w:cs="Times New Roman"/>
          <w:b/>
          <w:lang w:val="en-GB"/>
        </w:rPr>
      </w:pPr>
    </w:p>
    <w:p w14:paraId="01F62751" w14:textId="77777777" w:rsidR="00DB1BCF" w:rsidRPr="00DB1BCF" w:rsidRDefault="00DB1BCF" w:rsidP="00DB1BCF">
      <w:pPr>
        <w:spacing w:after="0" w:line="240" w:lineRule="auto"/>
        <w:jc w:val="both"/>
        <w:rPr>
          <w:rFonts w:ascii="Times New Roman" w:hAnsi="Times New Roman" w:cs="Times New Roman"/>
          <w:b/>
          <w:lang w:val="en-GB"/>
        </w:rPr>
      </w:pPr>
      <w:r w:rsidRPr="00DB1BCF">
        <w:rPr>
          <w:rFonts w:ascii="Times New Roman" w:hAnsi="Times New Roman" w:cs="Times New Roman"/>
          <w:b/>
          <w:lang w:val="en-GB"/>
        </w:rPr>
        <w:t>5.</w:t>
      </w:r>
      <w:r w:rsidRPr="00DB1BCF">
        <w:rPr>
          <w:rFonts w:ascii="Times New Roman" w:hAnsi="Times New Roman" w:cs="Times New Roman"/>
          <w:b/>
          <w:lang w:val="en-GB"/>
        </w:rPr>
        <w:tab/>
      </w:r>
      <w:r>
        <w:rPr>
          <w:rFonts w:ascii="Times New Roman" w:hAnsi="Times New Roman" w:cs="Times New Roman"/>
          <w:b/>
          <w:lang w:val="en-GB"/>
        </w:rPr>
        <w:t>PROPERTY, PLANT AND EQUIPMENT</w:t>
      </w:r>
    </w:p>
    <w:p w14:paraId="5B4EEF9E" w14:textId="77777777" w:rsidR="00DB1BCF" w:rsidRPr="00DB1BCF" w:rsidRDefault="00DB1BCF" w:rsidP="00DB1BCF">
      <w:pPr>
        <w:tabs>
          <w:tab w:val="left" w:pos="567"/>
        </w:tabs>
        <w:spacing w:after="0" w:line="240" w:lineRule="auto"/>
        <w:jc w:val="both"/>
        <w:rPr>
          <w:rFonts w:ascii="Times New Roman" w:hAnsi="Times New Roman" w:cs="Times New Roman"/>
          <w:lang w:val="en-GB"/>
        </w:rPr>
      </w:pPr>
    </w:p>
    <w:tbl>
      <w:tblPr>
        <w:tblW w:w="0" w:type="auto"/>
        <w:tblLayout w:type="fixed"/>
        <w:tblCellMar>
          <w:left w:w="85" w:type="dxa"/>
          <w:right w:w="85" w:type="dxa"/>
        </w:tblCellMar>
        <w:tblLook w:val="0000" w:firstRow="0" w:lastRow="0" w:firstColumn="0" w:lastColumn="0" w:noHBand="0" w:noVBand="0"/>
      </w:tblPr>
      <w:tblGrid>
        <w:gridCol w:w="2155"/>
        <w:gridCol w:w="1077"/>
        <w:gridCol w:w="397"/>
        <w:gridCol w:w="1083"/>
        <w:gridCol w:w="476"/>
        <w:gridCol w:w="1078"/>
        <w:gridCol w:w="1077"/>
        <w:gridCol w:w="1077"/>
        <w:gridCol w:w="1070"/>
      </w:tblGrid>
      <w:tr w:rsidR="00DB1BCF" w:rsidRPr="00DB1BCF" w14:paraId="54F1A433" w14:textId="77777777" w:rsidTr="00CB2994">
        <w:tc>
          <w:tcPr>
            <w:tcW w:w="2155" w:type="dxa"/>
          </w:tcPr>
          <w:p w14:paraId="7E4B6C25" w14:textId="77777777" w:rsidR="00DB1BCF" w:rsidRPr="00DB1BCF" w:rsidRDefault="00DB1BCF" w:rsidP="00DB1BCF">
            <w:pPr>
              <w:spacing w:after="0" w:line="240" w:lineRule="auto"/>
              <w:rPr>
                <w:rFonts w:ascii="Times New Roman" w:hAnsi="Times New Roman" w:cs="Times New Roman"/>
                <w:sz w:val="20"/>
                <w:lang w:val="en-GB"/>
              </w:rPr>
            </w:pPr>
          </w:p>
          <w:p w14:paraId="2E80BFED" w14:textId="77777777" w:rsidR="00DB1BCF" w:rsidRPr="00DB1BCF" w:rsidRDefault="00DB1BCF" w:rsidP="00DB1BCF">
            <w:pPr>
              <w:spacing w:after="0" w:line="240" w:lineRule="auto"/>
              <w:rPr>
                <w:rFonts w:ascii="Times New Roman" w:hAnsi="Times New Roman" w:cs="Times New Roman"/>
                <w:sz w:val="20"/>
                <w:lang w:val="en-GB"/>
              </w:rPr>
            </w:pPr>
          </w:p>
          <w:p w14:paraId="1C4FC3F0" w14:textId="77777777" w:rsidR="00DB1BCF" w:rsidRPr="00DB1BCF" w:rsidRDefault="00DB1BCF" w:rsidP="00DB1BCF">
            <w:pPr>
              <w:spacing w:after="0" w:line="240" w:lineRule="auto"/>
              <w:rPr>
                <w:rFonts w:ascii="Times New Roman" w:hAnsi="Times New Roman" w:cs="Times New Roman"/>
                <w:sz w:val="20"/>
                <w:lang w:val="en-GB"/>
              </w:rPr>
            </w:pPr>
          </w:p>
          <w:p w14:paraId="3B1C83B0" w14:textId="77777777" w:rsidR="00DB1BCF" w:rsidRPr="00DB1BCF" w:rsidRDefault="00DB1BCF" w:rsidP="00DB1BCF">
            <w:pPr>
              <w:spacing w:after="0" w:line="240" w:lineRule="auto"/>
              <w:rPr>
                <w:rFonts w:ascii="Times New Roman" w:hAnsi="Times New Roman" w:cs="Times New Roman"/>
                <w:sz w:val="20"/>
                <w:lang w:val="en-GB"/>
              </w:rPr>
            </w:pPr>
          </w:p>
          <w:p w14:paraId="4FF4C4F0" w14:textId="77777777" w:rsidR="00DB1BCF" w:rsidRPr="00DB1BCF" w:rsidRDefault="00DB1BCF" w:rsidP="00DB1BCF">
            <w:pPr>
              <w:spacing w:after="0" w:line="240" w:lineRule="auto"/>
              <w:rPr>
                <w:rFonts w:ascii="Times New Roman" w:hAnsi="Times New Roman" w:cs="Times New Roman"/>
                <w:sz w:val="20"/>
                <w:lang w:val="en-GB"/>
              </w:rPr>
            </w:pPr>
          </w:p>
          <w:p w14:paraId="7C340865" w14:textId="77777777" w:rsidR="00DB1BCF" w:rsidRPr="00DB1BCF" w:rsidRDefault="00DB1BCF" w:rsidP="00DB1BCF">
            <w:pPr>
              <w:spacing w:after="0" w:line="240" w:lineRule="auto"/>
              <w:rPr>
                <w:rFonts w:ascii="Times New Roman" w:hAnsi="Times New Roman" w:cs="Times New Roman"/>
                <w:b/>
                <w:sz w:val="20"/>
                <w:lang w:val="en-GB"/>
              </w:rPr>
            </w:pPr>
            <w:r w:rsidRPr="00DB1BCF">
              <w:rPr>
                <w:rFonts w:ascii="Times New Roman" w:hAnsi="Times New Roman" w:cs="Times New Roman"/>
                <w:b/>
                <w:sz w:val="20"/>
                <w:lang w:val="en-GB"/>
              </w:rPr>
              <w:t>Group</w:t>
            </w:r>
          </w:p>
        </w:tc>
        <w:tc>
          <w:tcPr>
            <w:tcW w:w="1077" w:type="dxa"/>
          </w:tcPr>
          <w:p w14:paraId="73330964" w14:textId="77777777" w:rsidR="00DB1BCF" w:rsidRPr="00DB1BCF" w:rsidRDefault="00DB1BCF" w:rsidP="00DB1BCF">
            <w:pPr>
              <w:spacing w:after="0" w:line="240" w:lineRule="auto"/>
              <w:jc w:val="right"/>
              <w:rPr>
                <w:rFonts w:ascii="Times New Roman" w:hAnsi="Times New Roman" w:cs="Times New Roman"/>
                <w:sz w:val="20"/>
                <w:lang w:val="en-GB"/>
              </w:rPr>
            </w:pPr>
          </w:p>
          <w:p w14:paraId="07FC4787"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Freehold</w:t>
            </w:r>
          </w:p>
          <w:p w14:paraId="7450C5CE"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Land &amp;</w:t>
            </w:r>
          </w:p>
          <w:p w14:paraId="59C15FC7"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u w:val="single"/>
                <w:lang w:val="en-GB"/>
              </w:rPr>
              <w:t>Buildings</w:t>
            </w:r>
          </w:p>
          <w:p w14:paraId="6A843D84"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$’000</w:t>
            </w:r>
          </w:p>
        </w:tc>
        <w:tc>
          <w:tcPr>
            <w:tcW w:w="397" w:type="dxa"/>
          </w:tcPr>
          <w:p w14:paraId="6E38E431"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83" w:type="dxa"/>
          </w:tcPr>
          <w:p w14:paraId="17971394" w14:textId="77777777" w:rsidR="00DB1BCF" w:rsidRPr="00DB1BCF" w:rsidRDefault="00DB1BCF" w:rsidP="00DB1BCF">
            <w:pPr>
              <w:spacing w:after="0" w:line="240" w:lineRule="auto"/>
              <w:jc w:val="right"/>
              <w:rPr>
                <w:rFonts w:ascii="Times New Roman" w:hAnsi="Times New Roman" w:cs="Times New Roman"/>
                <w:sz w:val="20"/>
                <w:lang w:val="en-GB"/>
              </w:rPr>
            </w:pPr>
          </w:p>
          <w:p w14:paraId="19D6DE4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Leasehold</w:t>
            </w:r>
          </w:p>
          <w:p w14:paraId="6319DE2C"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Land &amp;</w:t>
            </w:r>
          </w:p>
          <w:p w14:paraId="726D2768"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u w:val="single"/>
                <w:lang w:val="en-GB"/>
              </w:rPr>
              <w:t>Buildings</w:t>
            </w:r>
          </w:p>
          <w:p w14:paraId="608DB06C"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$’000</w:t>
            </w:r>
          </w:p>
        </w:tc>
        <w:tc>
          <w:tcPr>
            <w:tcW w:w="476" w:type="dxa"/>
          </w:tcPr>
          <w:p w14:paraId="36B611F3"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8" w:type="dxa"/>
          </w:tcPr>
          <w:p w14:paraId="01DB74A4" w14:textId="77777777" w:rsidR="00DB1BCF" w:rsidRPr="00DB1BCF" w:rsidRDefault="00DB1BCF" w:rsidP="00DB1BCF">
            <w:pPr>
              <w:spacing w:after="0" w:line="240" w:lineRule="auto"/>
              <w:jc w:val="right"/>
              <w:rPr>
                <w:rFonts w:ascii="Times New Roman" w:hAnsi="Times New Roman" w:cs="Times New Roman"/>
                <w:sz w:val="20"/>
                <w:lang w:val="en-GB"/>
              </w:rPr>
            </w:pPr>
          </w:p>
          <w:p w14:paraId="5B16777E" w14:textId="77777777" w:rsidR="00DB1BCF" w:rsidRPr="00DB1BCF" w:rsidRDefault="00DB1BCF" w:rsidP="00DB1BCF">
            <w:pPr>
              <w:spacing w:after="0" w:line="240" w:lineRule="auto"/>
              <w:jc w:val="right"/>
              <w:rPr>
                <w:rFonts w:ascii="Times New Roman" w:hAnsi="Times New Roman" w:cs="Times New Roman"/>
                <w:sz w:val="20"/>
                <w:lang w:val="en-GB"/>
              </w:rPr>
            </w:pPr>
          </w:p>
          <w:p w14:paraId="07F2F44C" w14:textId="77777777" w:rsidR="00DB1BCF" w:rsidRPr="00DB1BCF" w:rsidRDefault="00DB1BCF" w:rsidP="00DB1BCF">
            <w:pPr>
              <w:spacing w:after="0" w:line="240" w:lineRule="auto"/>
              <w:jc w:val="right"/>
              <w:rPr>
                <w:rFonts w:ascii="Times New Roman" w:hAnsi="Times New Roman" w:cs="Times New Roman"/>
                <w:sz w:val="20"/>
                <w:u w:val="single"/>
                <w:lang w:val="en-GB"/>
              </w:rPr>
            </w:pPr>
            <w:r w:rsidRPr="00DB1BCF">
              <w:rPr>
                <w:rFonts w:ascii="Times New Roman" w:hAnsi="Times New Roman" w:cs="Times New Roman"/>
                <w:sz w:val="20"/>
                <w:lang w:val="en-GB"/>
              </w:rPr>
              <w:t xml:space="preserve">Motor </w:t>
            </w:r>
            <w:r w:rsidRPr="00DB1BCF">
              <w:rPr>
                <w:rFonts w:ascii="Times New Roman" w:hAnsi="Times New Roman" w:cs="Times New Roman"/>
                <w:sz w:val="20"/>
                <w:u w:val="single"/>
                <w:lang w:val="en-GB"/>
              </w:rPr>
              <w:t>Vehicles</w:t>
            </w:r>
          </w:p>
          <w:p w14:paraId="0E92B1B9"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$’000</w:t>
            </w:r>
          </w:p>
        </w:tc>
        <w:tc>
          <w:tcPr>
            <w:tcW w:w="1077" w:type="dxa"/>
          </w:tcPr>
          <w:p w14:paraId="2CB8BCD5"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Plant,</w:t>
            </w:r>
          </w:p>
          <w:p w14:paraId="4630FAD0"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Machinery</w:t>
            </w:r>
          </w:p>
          <w:p w14:paraId="6012E9AF"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&amp;</w:t>
            </w:r>
          </w:p>
          <w:p w14:paraId="509BBC89" w14:textId="77777777" w:rsidR="00DB1BCF" w:rsidRPr="00DB1BCF" w:rsidRDefault="00DB1BCF" w:rsidP="00DB1BCF">
            <w:pPr>
              <w:spacing w:after="0" w:line="240" w:lineRule="auto"/>
              <w:jc w:val="right"/>
              <w:rPr>
                <w:rFonts w:ascii="Times New Roman" w:hAnsi="Times New Roman" w:cs="Times New Roman"/>
                <w:sz w:val="20"/>
                <w:u w:val="single"/>
                <w:lang w:val="en-GB"/>
              </w:rPr>
            </w:pPr>
            <w:r w:rsidRPr="00DB1BCF">
              <w:rPr>
                <w:rFonts w:ascii="Times New Roman" w:hAnsi="Times New Roman" w:cs="Times New Roman"/>
                <w:sz w:val="20"/>
                <w:u w:val="single"/>
                <w:lang w:val="en-GB"/>
              </w:rPr>
              <w:t>Equipment</w:t>
            </w:r>
          </w:p>
          <w:p w14:paraId="019CA512"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$’000</w:t>
            </w:r>
          </w:p>
        </w:tc>
        <w:tc>
          <w:tcPr>
            <w:tcW w:w="1077" w:type="dxa"/>
          </w:tcPr>
          <w:p w14:paraId="71755A16" w14:textId="77777777" w:rsidR="00DB1BCF" w:rsidRPr="00DB1BCF" w:rsidRDefault="00DB1BCF" w:rsidP="00DB1BCF">
            <w:pPr>
              <w:spacing w:after="0" w:line="240" w:lineRule="auto"/>
              <w:jc w:val="right"/>
              <w:rPr>
                <w:rFonts w:ascii="Times New Roman" w:hAnsi="Times New Roman" w:cs="Times New Roman"/>
                <w:sz w:val="20"/>
                <w:lang w:val="en-GB"/>
              </w:rPr>
            </w:pPr>
          </w:p>
          <w:p w14:paraId="3E0DE0D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Capital</w:t>
            </w:r>
          </w:p>
          <w:p w14:paraId="3576D42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Work-in-</w:t>
            </w:r>
            <w:r w:rsidRPr="00DB1BCF">
              <w:rPr>
                <w:rFonts w:ascii="Times New Roman" w:hAnsi="Times New Roman" w:cs="Times New Roman"/>
                <w:sz w:val="20"/>
                <w:u w:val="single"/>
                <w:lang w:val="en-GB"/>
              </w:rPr>
              <w:t>Progress</w:t>
            </w:r>
          </w:p>
          <w:p w14:paraId="2AB572F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$’000</w:t>
            </w:r>
          </w:p>
        </w:tc>
        <w:tc>
          <w:tcPr>
            <w:tcW w:w="1070" w:type="dxa"/>
          </w:tcPr>
          <w:p w14:paraId="0E079026" w14:textId="77777777" w:rsidR="00DB1BCF" w:rsidRPr="00DB1BCF" w:rsidRDefault="00DB1BCF" w:rsidP="00DB1BCF">
            <w:pPr>
              <w:spacing w:after="0" w:line="240" w:lineRule="auto"/>
              <w:jc w:val="right"/>
              <w:rPr>
                <w:rFonts w:ascii="Times New Roman" w:hAnsi="Times New Roman" w:cs="Times New Roman"/>
                <w:sz w:val="20"/>
                <w:lang w:val="en-GB"/>
              </w:rPr>
            </w:pPr>
          </w:p>
          <w:p w14:paraId="5331BA4D" w14:textId="77777777" w:rsidR="00DB1BCF" w:rsidRPr="00DB1BCF" w:rsidRDefault="00DB1BCF" w:rsidP="00DB1BCF">
            <w:pPr>
              <w:spacing w:after="0" w:line="240" w:lineRule="auto"/>
              <w:jc w:val="right"/>
              <w:rPr>
                <w:rFonts w:ascii="Times New Roman" w:hAnsi="Times New Roman" w:cs="Times New Roman"/>
                <w:sz w:val="20"/>
                <w:lang w:val="en-GB"/>
              </w:rPr>
            </w:pPr>
          </w:p>
          <w:p w14:paraId="35C4F42A" w14:textId="77777777" w:rsidR="00DB1BCF" w:rsidRPr="00DB1BCF" w:rsidRDefault="00DB1BCF" w:rsidP="00DB1BCF">
            <w:pPr>
              <w:spacing w:after="0" w:line="240" w:lineRule="auto"/>
              <w:jc w:val="right"/>
              <w:rPr>
                <w:rFonts w:ascii="Times New Roman" w:hAnsi="Times New Roman" w:cs="Times New Roman"/>
                <w:sz w:val="20"/>
                <w:lang w:val="en-GB"/>
              </w:rPr>
            </w:pPr>
          </w:p>
          <w:p w14:paraId="5FD7C114"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u w:val="single"/>
                <w:lang w:val="en-GB"/>
              </w:rPr>
              <w:t>Total</w:t>
            </w:r>
          </w:p>
          <w:p w14:paraId="73170397"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$’000</w:t>
            </w:r>
          </w:p>
        </w:tc>
      </w:tr>
      <w:tr w:rsidR="00DB1BCF" w:rsidRPr="00DB1BCF" w14:paraId="560B3C78" w14:textId="77777777" w:rsidTr="00CB2994">
        <w:tc>
          <w:tcPr>
            <w:tcW w:w="2155" w:type="dxa"/>
          </w:tcPr>
          <w:p w14:paraId="55352B8B" w14:textId="77777777" w:rsidR="00DB1BCF" w:rsidRPr="00DB1BCF" w:rsidRDefault="00DB1BCF" w:rsidP="00DB1BCF">
            <w:pPr>
              <w:spacing w:after="0" w:line="240" w:lineRule="auto"/>
              <w:rPr>
                <w:rFonts w:ascii="Times New Roman" w:hAnsi="Times New Roman" w:cs="Times New Roman"/>
                <w:b/>
                <w:sz w:val="20"/>
                <w:lang w:val="en-GB"/>
              </w:rPr>
            </w:pPr>
            <w:r w:rsidRPr="00DB1BCF">
              <w:rPr>
                <w:rFonts w:ascii="Times New Roman" w:hAnsi="Times New Roman" w:cs="Times New Roman"/>
                <w:b/>
                <w:sz w:val="20"/>
                <w:lang w:val="en-GB"/>
              </w:rPr>
              <w:t>2014</w:t>
            </w:r>
          </w:p>
        </w:tc>
        <w:tc>
          <w:tcPr>
            <w:tcW w:w="1077" w:type="dxa"/>
          </w:tcPr>
          <w:p w14:paraId="73D4465D"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397" w:type="dxa"/>
          </w:tcPr>
          <w:p w14:paraId="319C59F1"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56334BA4"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476" w:type="dxa"/>
          </w:tcPr>
          <w:p w14:paraId="08E9AB4C"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075D387D"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1E4CB787"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00297EA7"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0" w:type="dxa"/>
          </w:tcPr>
          <w:p w14:paraId="52EC8084" w14:textId="77777777" w:rsidR="00DB1BCF" w:rsidRPr="00DB1BCF" w:rsidRDefault="00DB1BCF" w:rsidP="00DB1BCF">
            <w:pPr>
              <w:spacing w:after="0" w:line="240" w:lineRule="auto"/>
              <w:jc w:val="right"/>
              <w:rPr>
                <w:rFonts w:ascii="Times New Roman" w:hAnsi="Times New Roman" w:cs="Times New Roman"/>
                <w:b/>
                <w:sz w:val="20"/>
                <w:lang w:val="en-GB"/>
              </w:rPr>
            </w:pPr>
          </w:p>
        </w:tc>
      </w:tr>
      <w:tr w:rsidR="00DB1BCF" w:rsidRPr="00DB1BCF" w14:paraId="4E13D982" w14:textId="77777777" w:rsidTr="00CB2994">
        <w:tc>
          <w:tcPr>
            <w:tcW w:w="2155" w:type="dxa"/>
          </w:tcPr>
          <w:p w14:paraId="081B9AC5" w14:textId="77777777" w:rsidR="00DB1BCF" w:rsidRPr="00DB1BCF" w:rsidRDefault="00DB1BCF" w:rsidP="00DB1BCF">
            <w:pPr>
              <w:spacing w:after="0" w:line="240" w:lineRule="auto"/>
              <w:rPr>
                <w:rFonts w:ascii="Times New Roman" w:hAnsi="Times New Roman" w:cs="Times New Roman"/>
                <w:b/>
                <w:bCs/>
                <w:sz w:val="20"/>
                <w:u w:val="single"/>
                <w:lang w:val="en-GB"/>
              </w:rPr>
            </w:pPr>
            <w:r w:rsidRPr="00DB1BCF">
              <w:rPr>
                <w:rFonts w:ascii="Times New Roman" w:hAnsi="Times New Roman" w:cs="Times New Roman"/>
                <w:b/>
                <w:bCs/>
                <w:sz w:val="20"/>
                <w:u w:val="single"/>
                <w:lang w:val="en-GB"/>
              </w:rPr>
              <w:t>Cost</w:t>
            </w:r>
          </w:p>
        </w:tc>
        <w:tc>
          <w:tcPr>
            <w:tcW w:w="1077" w:type="dxa"/>
          </w:tcPr>
          <w:p w14:paraId="260D1C82"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397" w:type="dxa"/>
          </w:tcPr>
          <w:p w14:paraId="600B6FC1"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31CB38B9"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476" w:type="dxa"/>
          </w:tcPr>
          <w:p w14:paraId="5C4BE37A"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6662AA17"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72242E56"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71128E5A"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0" w:type="dxa"/>
          </w:tcPr>
          <w:p w14:paraId="6FEC0F4C" w14:textId="77777777" w:rsidR="00DB1BCF" w:rsidRPr="00DB1BCF" w:rsidRDefault="00DB1BCF" w:rsidP="00DB1BCF">
            <w:pPr>
              <w:spacing w:after="0" w:line="240" w:lineRule="auto"/>
              <w:jc w:val="right"/>
              <w:rPr>
                <w:rFonts w:ascii="Times New Roman" w:hAnsi="Times New Roman" w:cs="Times New Roman"/>
                <w:b/>
                <w:sz w:val="20"/>
                <w:lang w:val="en-GB"/>
              </w:rPr>
            </w:pPr>
          </w:p>
        </w:tc>
      </w:tr>
      <w:tr w:rsidR="00DB1BCF" w:rsidRPr="00DB1BCF" w14:paraId="1A4226D9" w14:textId="77777777" w:rsidTr="00CB2994">
        <w:tc>
          <w:tcPr>
            <w:tcW w:w="2155" w:type="dxa"/>
          </w:tcPr>
          <w:p w14:paraId="6A8C36A7"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At 1 January</w:t>
            </w:r>
          </w:p>
        </w:tc>
        <w:tc>
          <w:tcPr>
            <w:tcW w:w="1077" w:type="dxa"/>
          </w:tcPr>
          <w:p w14:paraId="20198A20"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121,558</w:t>
            </w:r>
          </w:p>
        </w:tc>
        <w:tc>
          <w:tcPr>
            <w:tcW w:w="397" w:type="dxa"/>
          </w:tcPr>
          <w:p w14:paraId="0ED49EDB"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0DDEF800"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1,353,706</w:t>
            </w:r>
          </w:p>
        </w:tc>
        <w:tc>
          <w:tcPr>
            <w:tcW w:w="476" w:type="dxa"/>
          </w:tcPr>
          <w:p w14:paraId="3DDCD392"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5BAD4B06"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320,642</w:t>
            </w:r>
          </w:p>
        </w:tc>
        <w:tc>
          <w:tcPr>
            <w:tcW w:w="1077" w:type="dxa"/>
          </w:tcPr>
          <w:p w14:paraId="22240DDB"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1,991,375</w:t>
            </w:r>
          </w:p>
        </w:tc>
        <w:tc>
          <w:tcPr>
            <w:tcW w:w="1077" w:type="dxa"/>
          </w:tcPr>
          <w:p w14:paraId="5C345AE1"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256,398</w:t>
            </w:r>
          </w:p>
        </w:tc>
        <w:tc>
          <w:tcPr>
            <w:tcW w:w="1070" w:type="dxa"/>
          </w:tcPr>
          <w:p w14:paraId="5F8F5F26"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4,043,679</w:t>
            </w:r>
          </w:p>
        </w:tc>
      </w:tr>
      <w:tr w:rsidR="00DB1BCF" w:rsidRPr="00DB1BCF" w14:paraId="7DE77829" w14:textId="77777777" w:rsidTr="00CB2994">
        <w:tc>
          <w:tcPr>
            <w:tcW w:w="2155" w:type="dxa"/>
          </w:tcPr>
          <w:p w14:paraId="76D917D7"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Additions</w:t>
            </w:r>
          </w:p>
        </w:tc>
        <w:tc>
          <w:tcPr>
            <w:tcW w:w="1077" w:type="dxa"/>
          </w:tcPr>
          <w:p w14:paraId="0174781D"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8,507</w:t>
            </w:r>
          </w:p>
        </w:tc>
        <w:tc>
          <w:tcPr>
            <w:tcW w:w="397" w:type="dxa"/>
          </w:tcPr>
          <w:p w14:paraId="6C309E50"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20366298"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22,854</w:t>
            </w:r>
          </w:p>
        </w:tc>
        <w:tc>
          <w:tcPr>
            <w:tcW w:w="476" w:type="dxa"/>
          </w:tcPr>
          <w:p w14:paraId="61712613"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4CCEA455"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5,163</w:t>
            </w:r>
          </w:p>
        </w:tc>
        <w:tc>
          <w:tcPr>
            <w:tcW w:w="1077" w:type="dxa"/>
          </w:tcPr>
          <w:p w14:paraId="2E832D44"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45,193</w:t>
            </w:r>
          </w:p>
        </w:tc>
        <w:tc>
          <w:tcPr>
            <w:tcW w:w="1077" w:type="dxa"/>
          </w:tcPr>
          <w:p w14:paraId="796C621E"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553,566</w:t>
            </w:r>
          </w:p>
        </w:tc>
        <w:tc>
          <w:tcPr>
            <w:tcW w:w="1070" w:type="dxa"/>
          </w:tcPr>
          <w:p w14:paraId="4DFCFFA0"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635,283</w:t>
            </w:r>
          </w:p>
        </w:tc>
      </w:tr>
      <w:tr w:rsidR="00DB1BCF" w:rsidRPr="00DB1BCF" w14:paraId="567D29BF" w14:textId="77777777" w:rsidTr="00CB2994">
        <w:tc>
          <w:tcPr>
            <w:tcW w:w="2155" w:type="dxa"/>
          </w:tcPr>
          <w:p w14:paraId="33F9B156"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Disposals</w:t>
            </w:r>
          </w:p>
        </w:tc>
        <w:tc>
          <w:tcPr>
            <w:tcW w:w="1077" w:type="dxa"/>
          </w:tcPr>
          <w:p w14:paraId="0D14EE36"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(1,225)</w:t>
            </w:r>
          </w:p>
        </w:tc>
        <w:tc>
          <w:tcPr>
            <w:tcW w:w="397" w:type="dxa"/>
          </w:tcPr>
          <w:p w14:paraId="77034968"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54241909"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(10,124)</w:t>
            </w:r>
          </w:p>
        </w:tc>
        <w:tc>
          <w:tcPr>
            <w:tcW w:w="476" w:type="dxa"/>
          </w:tcPr>
          <w:p w14:paraId="07E14AA9"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68F9E772"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(30,127)</w:t>
            </w:r>
          </w:p>
        </w:tc>
        <w:tc>
          <w:tcPr>
            <w:tcW w:w="1077" w:type="dxa"/>
          </w:tcPr>
          <w:p w14:paraId="5630E724"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(34,908)</w:t>
            </w:r>
          </w:p>
        </w:tc>
        <w:tc>
          <w:tcPr>
            <w:tcW w:w="1077" w:type="dxa"/>
          </w:tcPr>
          <w:p w14:paraId="2D202B0B"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0" w:type="dxa"/>
          </w:tcPr>
          <w:p w14:paraId="46200C1A"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(76,384)</w:t>
            </w:r>
          </w:p>
        </w:tc>
      </w:tr>
      <w:tr w:rsidR="00DB1BCF" w:rsidRPr="00DB1BCF" w14:paraId="10DAC848" w14:textId="77777777" w:rsidTr="00CB2994">
        <w:tc>
          <w:tcPr>
            <w:tcW w:w="2155" w:type="dxa"/>
          </w:tcPr>
          <w:p w14:paraId="1AB7583C"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Write-off</w:t>
            </w:r>
          </w:p>
        </w:tc>
        <w:tc>
          <w:tcPr>
            <w:tcW w:w="1077" w:type="dxa"/>
          </w:tcPr>
          <w:p w14:paraId="06C0B318"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397" w:type="dxa"/>
          </w:tcPr>
          <w:p w14:paraId="29A34329"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77545282"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476" w:type="dxa"/>
          </w:tcPr>
          <w:p w14:paraId="78EE4487"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67C7E042"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(1,202)</w:t>
            </w:r>
          </w:p>
        </w:tc>
        <w:tc>
          <w:tcPr>
            <w:tcW w:w="1077" w:type="dxa"/>
          </w:tcPr>
          <w:p w14:paraId="79F32F7F"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(1,005)</w:t>
            </w:r>
          </w:p>
        </w:tc>
        <w:tc>
          <w:tcPr>
            <w:tcW w:w="1077" w:type="dxa"/>
          </w:tcPr>
          <w:p w14:paraId="01720E15"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(5)</w:t>
            </w:r>
          </w:p>
        </w:tc>
        <w:tc>
          <w:tcPr>
            <w:tcW w:w="1070" w:type="dxa"/>
          </w:tcPr>
          <w:p w14:paraId="0F92E152"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(2,212)</w:t>
            </w:r>
          </w:p>
        </w:tc>
      </w:tr>
      <w:tr w:rsidR="00DB1BCF" w:rsidRPr="00DB1BCF" w14:paraId="39DFBBEE" w14:textId="77777777" w:rsidTr="00CB2994">
        <w:tc>
          <w:tcPr>
            <w:tcW w:w="2155" w:type="dxa"/>
          </w:tcPr>
          <w:p w14:paraId="344227B2"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Subsidiary disposed</w:t>
            </w:r>
          </w:p>
        </w:tc>
        <w:tc>
          <w:tcPr>
            <w:tcW w:w="1077" w:type="dxa"/>
          </w:tcPr>
          <w:p w14:paraId="68F995F7"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397" w:type="dxa"/>
          </w:tcPr>
          <w:p w14:paraId="49FB1310"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40172561"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(67)</w:t>
            </w:r>
          </w:p>
        </w:tc>
        <w:tc>
          <w:tcPr>
            <w:tcW w:w="476" w:type="dxa"/>
          </w:tcPr>
          <w:p w14:paraId="5301C88A"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067728DC"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7" w:type="dxa"/>
          </w:tcPr>
          <w:p w14:paraId="2467216B"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(1,463)</w:t>
            </w:r>
          </w:p>
        </w:tc>
        <w:tc>
          <w:tcPr>
            <w:tcW w:w="1077" w:type="dxa"/>
          </w:tcPr>
          <w:p w14:paraId="2379C0C4"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0" w:type="dxa"/>
          </w:tcPr>
          <w:p w14:paraId="10E4F034"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(1,530)</w:t>
            </w:r>
          </w:p>
        </w:tc>
      </w:tr>
      <w:tr w:rsidR="00DB1BCF" w:rsidRPr="00DB1BCF" w14:paraId="5D02F780" w14:textId="77777777" w:rsidTr="00CB2994">
        <w:tc>
          <w:tcPr>
            <w:tcW w:w="2155" w:type="dxa"/>
          </w:tcPr>
          <w:p w14:paraId="57396669"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Reclassification</w:t>
            </w:r>
          </w:p>
        </w:tc>
        <w:tc>
          <w:tcPr>
            <w:tcW w:w="1077" w:type="dxa"/>
          </w:tcPr>
          <w:p w14:paraId="501AB8E3"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397" w:type="dxa"/>
          </w:tcPr>
          <w:p w14:paraId="2C33C823"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5991C13A"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476" w:type="dxa"/>
          </w:tcPr>
          <w:p w14:paraId="47AEB818"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14D94B63"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6F2DC032"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493336F3"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0" w:type="dxa"/>
          </w:tcPr>
          <w:p w14:paraId="4CCFDAA0" w14:textId="77777777" w:rsidR="00DB1BCF" w:rsidRPr="00DB1BCF" w:rsidRDefault="00DB1BCF" w:rsidP="00DB1BCF">
            <w:pPr>
              <w:spacing w:after="0" w:line="240" w:lineRule="auto"/>
              <w:jc w:val="right"/>
              <w:rPr>
                <w:rFonts w:ascii="Times New Roman" w:hAnsi="Times New Roman" w:cs="Times New Roman"/>
                <w:b/>
                <w:sz w:val="20"/>
                <w:lang w:val="en-GB"/>
              </w:rPr>
            </w:pPr>
          </w:p>
        </w:tc>
      </w:tr>
      <w:tr w:rsidR="00DB1BCF" w:rsidRPr="00DB1BCF" w14:paraId="6F7C17F5" w14:textId="77777777" w:rsidTr="00CB2994">
        <w:tc>
          <w:tcPr>
            <w:tcW w:w="2155" w:type="dxa"/>
          </w:tcPr>
          <w:p w14:paraId="55DDDF5C"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Stocks</w:t>
            </w:r>
          </w:p>
        </w:tc>
        <w:tc>
          <w:tcPr>
            <w:tcW w:w="1077" w:type="dxa"/>
          </w:tcPr>
          <w:p w14:paraId="3BCEC1E9"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397" w:type="dxa"/>
          </w:tcPr>
          <w:p w14:paraId="05F1DA4B"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2A503023"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13,559</w:t>
            </w:r>
          </w:p>
        </w:tc>
        <w:tc>
          <w:tcPr>
            <w:tcW w:w="476" w:type="dxa"/>
          </w:tcPr>
          <w:p w14:paraId="61536DBA"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58A56F8E"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7" w:type="dxa"/>
          </w:tcPr>
          <w:p w14:paraId="5DB58582"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7" w:type="dxa"/>
          </w:tcPr>
          <w:p w14:paraId="17CFADC9"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0" w:type="dxa"/>
          </w:tcPr>
          <w:p w14:paraId="154ABE88"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13,559</w:t>
            </w:r>
          </w:p>
        </w:tc>
      </w:tr>
      <w:tr w:rsidR="00DB1BCF" w:rsidRPr="00DB1BCF" w14:paraId="07C92E18" w14:textId="77777777" w:rsidTr="00CB2994">
        <w:tc>
          <w:tcPr>
            <w:tcW w:w="2155" w:type="dxa"/>
          </w:tcPr>
          <w:p w14:paraId="06B006D2" w14:textId="77777777" w:rsidR="00DB1BCF" w:rsidRPr="00DB1BCF" w:rsidRDefault="00DB1BCF" w:rsidP="00DB1BCF">
            <w:pPr>
              <w:spacing w:after="0" w:line="240" w:lineRule="auto"/>
              <w:ind w:left="1"/>
              <w:rPr>
                <w:rFonts w:ascii="Times New Roman" w:hAnsi="Times New Roman" w:cs="Times New Roman"/>
                <w:sz w:val="20"/>
                <w:lang w:val="en-GB"/>
              </w:rPr>
            </w:pPr>
            <w:r w:rsidRPr="00DB1BCF">
              <w:rPr>
                <w:rFonts w:ascii="Times New Roman" w:hAnsi="Times New Roman" w:cs="Times New Roman"/>
                <w:sz w:val="20"/>
                <w:lang w:val="en-GB"/>
              </w:rPr>
              <w:t>- Investment properties</w:t>
            </w:r>
          </w:p>
        </w:tc>
        <w:tc>
          <w:tcPr>
            <w:tcW w:w="1077" w:type="dxa"/>
          </w:tcPr>
          <w:p w14:paraId="2A0260A9"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397" w:type="dxa"/>
          </w:tcPr>
          <w:p w14:paraId="3842F9FA"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7C7CC9B4"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24,500</w:t>
            </w:r>
          </w:p>
        </w:tc>
        <w:tc>
          <w:tcPr>
            <w:tcW w:w="476" w:type="dxa"/>
          </w:tcPr>
          <w:p w14:paraId="5A52EF15"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3AAAD9A9"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7" w:type="dxa"/>
          </w:tcPr>
          <w:p w14:paraId="476D0ADA"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64,500</w:t>
            </w:r>
          </w:p>
        </w:tc>
        <w:tc>
          <w:tcPr>
            <w:tcW w:w="1077" w:type="dxa"/>
          </w:tcPr>
          <w:p w14:paraId="3D461A99"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0" w:type="dxa"/>
          </w:tcPr>
          <w:p w14:paraId="45772B69"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89,000</w:t>
            </w:r>
          </w:p>
        </w:tc>
      </w:tr>
      <w:tr w:rsidR="00DB1BCF" w:rsidRPr="00DB1BCF" w14:paraId="57078089" w14:textId="77777777" w:rsidTr="00CB2994">
        <w:tc>
          <w:tcPr>
            <w:tcW w:w="2155" w:type="dxa"/>
          </w:tcPr>
          <w:p w14:paraId="4BFA051E" w14:textId="77777777" w:rsidR="00DB1BCF" w:rsidRPr="00DB1BCF" w:rsidRDefault="00DB1BCF" w:rsidP="00DB1BCF">
            <w:pPr>
              <w:spacing w:after="0" w:line="240" w:lineRule="auto"/>
              <w:ind w:left="1"/>
              <w:rPr>
                <w:rFonts w:ascii="Times New Roman" w:hAnsi="Times New Roman" w:cs="Times New Roman"/>
                <w:sz w:val="20"/>
                <w:lang w:val="en-GB"/>
              </w:rPr>
            </w:pPr>
            <w:r w:rsidRPr="00DB1BCF">
              <w:rPr>
                <w:rFonts w:ascii="Times New Roman" w:hAnsi="Times New Roman" w:cs="Times New Roman"/>
                <w:sz w:val="20"/>
                <w:lang w:val="en-GB"/>
              </w:rPr>
              <w:t>- Other assets</w:t>
            </w:r>
          </w:p>
        </w:tc>
        <w:tc>
          <w:tcPr>
            <w:tcW w:w="1077" w:type="dxa"/>
          </w:tcPr>
          <w:p w14:paraId="51A324CB"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9</w:t>
            </w:r>
          </w:p>
        </w:tc>
        <w:tc>
          <w:tcPr>
            <w:tcW w:w="397" w:type="dxa"/>
          </w:tcPr>
          <w:p w14:paraId="7AC751DD"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4B9C8E7C"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76</w:t>
            </w:r>
          </w:p>
        </w:tc>
        <w:tc>
          <w:tcPr>
            <w:tcW w:w="476" w:type="dxa"/>
          </w:tcPr>
          <w:p w14:paraId="501306FC"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04FFC685"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(12,276)</w:t>
            </w:r>
          </w:p>
        </w:tc>
        <w:tc>
          <w:tcPr>
            <w:tcW w:w="1077" w:type="dxa"/>
          </w:tcPr>
          <w:p w14:paraId="636F8F0B"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(2,460)</w:t>
            </w:r>
          </w:p>
        </w:tc>
        <w:tc>
          <w:tcPr>
            <w:tcW w:w="1077" w:type="dxa"/>
          </w:tcPr>
          <w:p w14:paraId="49CF71B6"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(698)</w:t>
            </w:r>
          </w:p>
        </w:tc>
        <w:tc>
          <w:tcPr>
            <w:tcW w:w="1070" w:type="dxa"/>
          </w:tcPr>
          <w:p w14:paraId="364A2F5B"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(15,349)</w:t>
            </w:r>
          </w:p>
        </w:tc>
      </w:tr>
      <w:tr w:rsidR="00DB1BCF" w:rsidRPr="00DB1BCF" w14:paraId="0BC36A2F" w14:textId="77777777" w:rsidTr="00CB2994">
        <w:tc>
          <w:tcPr>
            <w:tcW w:w="2155" w:type="dxa"/>
          </w:tcPr>
          <w:p w14:paraId="55DAF6BD" w14:textId="77777777" w:rsidR="00DB1BCF" w:rsidRPr="00DB1BCF" w:rsidRDefault="00DB1BCF" w:rsidP="00DB1BCF">
            <w:pPr>
              <w:spacing w:after="0" w:line="240" w:lineRule="auto"/>
              <w:ind w:left="1"/>
              <w:rPr>
                <w:rFonts w:ascii="Times New Roman" w:hAnsi="Times New Roman" w:cs="Times New Roman"/>
                <w:sz w:val="20"/>
                <w:lang w:val="en-GB"/>
              </w:rPr>
            </w:pPr>
            <w:r w:rsidRPr="00DB1BCF">
              <w:rPr>
                <w:rFonts w:ascii="Times New Roman" w:hAnsi="Times New Roman" w:cs="Times New Roman"/>
                <w:sz w:val="20"/>
                <w:lang w:val="en-GB"/>
              </w:rPr>
              <w:t>- Other fixed assets</w:t>
            </w:r>
          </w:p>
          <w:p w14:paraId="4C388AE0" w14:textId="77777777" w:rsidR="00DB1BCF" w:rsidRPr="00DB1BCF" w:rsidRDefault="00DB1BCF" w:rsidP="00DB1BCF">
            <w:pPr>
              <w:spacing w:after="0" w:line="240" w:lineRule="auto"/>
              <w:ind w:left="1"/>
              <w:rPr>
                <w:rFonts w:ascii="Times New Roman" w:hAnsi="Times New Roman" w:cs="Times New Roman"/>
                <w:sz w:val="20"/>
                <w:lang w:val="en-GB"/>
              </w:rPr>
            </w:pPr>
            <w:r w:rsidRPr="00DB1BCF">
              <w:rPr>
                <w:rFonts w:ascii="Times New Roman" w:hAnsi="Times New Roman" w:cs="Times New Roman"/>
                <w:sz w:val="20"/>
                <w:lang w:val="en-GB"/>
              </w:rPr>
              <w:t xml:space="preserve">   categories</w:t>
            </w:r>
          </w:p>
        </w:tc>
        <w:tc>
          <w:tcPr>
            <w:tcW w:w="1077" w:type="dxa"/>
          </w:tcPr>
          <w:p w14:paraId="30348187" w14:textId="77777777" w:rsidR="00DB1BCF" w:rsidRPr="00DB1BCF" w:rsidRDefault="00DB1BCF" w:rsidP="00DB1BCF">
            <w:pPr>
              <w:spacing w:after="0" w:line="240" w:lineRule="auto"/>
              <w:jc w:val="right"/>
              <w:rPr>
                <w:rFonts w:ascii="Times New Roman" w:hAnsi="Times New Roman" w:cs="Times New Roman"/>
                <w:b/>
                <w:sz w:val="20"/>
                <w:lang w:val="en-GB"/>
              </w:rPr>
            </w:pPr>
          </w:p>
          <w:p w14:paraId="6959DCD3"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(26,645)</w:t>
            </w:r>
          </w:p>
        </w:tc>
        <w:tc>
          <w:tcPr>
            <w:tcW w:w="397" w:type="dxa"/>
          </w:tcPr>
          <w:p w14:paraId="3779811D"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4B5B160B" w14:textId="77777777" w:rsidR="00DB1BCF" w:rsidRPr="00DB1BCF" w:rsidRDefault="00DB1BCF" w:rsidP="00DB1BCF">
            <w:pPr>
              <w:spacing w:after="0" w:line="240" w:lineRule="auto"/>
              <w:jc w:val="right"/>
              <w:rPr>
                <w:rFonts w:ascii="Times New Roman" w:hAnsi="Times New Roman" w:cs="Times New Roman"/>
                <w:b/>
                <w:sz w:val="20"/>
                <w:lang w:val="en-GB"/>
              </w:rPr>
            </w:pPr>
          </w:p>
          <w:p w14:paraId="00697C0B"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47,559</w:t>
            </w:r>
          </w:p>
        </w:tc>
        <w:tc>
          <w:tcPr>
            <w:tcW w:w="476" w:type="dxa"/>
          </w:tcPr>
          <w:p w14:paraId="69C84F84"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449F6A86" w14:textId="77777777" w:rsidR="00DB1BCF" w:rsidRPr="00DB1BCF" w:rsidRDefault="00DB1BCF" w:rsidP="00DB1BCF">
            <w:pPr>
              <w:spacing w:after="0" w:line="240" w:lineRule="auto"/>
              <w:jc w:val="right"/>
              <w:rPr>
                <w:rFonts w:ascii="Times New Roman" w:hAnsi="Times New Roman" w:cs="Times New Roman"/>
                <w:b/>
                <w:sz w:val="20"/>
                <w:lang w:val="en-GB"/>
              </w:rPr>
            </w:pPr>
          </w:p>
          <w:p w14:paraId="32C66A4D"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132,019</w:t>
            </w:r>
          </w:p>
        </w:tc>
        <w:tc>
          <w:tcPr>
            <w:tcW w:w="1077" w:type="dxa"/>
          </w:tcPr>
          <w:p w14:paraId="00E8DABA" w14:textId="77777777" w:rsidR="00DB1BCF" w:rsidRPr="00DB1BCF" w:rsidRDefault="00DB1BCF" w:rsidP="00DB1BCF">
            <w:pPr>
              <w:spacing w:after="0" w:line="240" w:lineRule="auto"/>
              <w:jc w:val="right"/>
              <w:rPr>
                <w:rFonts w:ascii="Times New Roman" w:hAnsi="Times New Roman" w:cs="Times New Roman"/>
                <w:b/>
                <w:sz w:val="20"/>
                <w:lang w:val="en-GB"/>
              </w:rPr>
            </w:pPr>
          </w:p>
          <w:p w14:paraId="001BC161"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60,882</w:t>
            </w:r>
          </w:p>
        </w:tc>
        <w:tc>
          <w:tcPr>
            <w:tcW w:w="1077" w:type="dxa"/>
          </w:tcPr>
          <w:p w14:paraId="43D6555F" w14:textId="77777777" w:rsidR="00DB1BCF" w:rsidRPr="00DB1BCF" w:rsidRDefault="00DB1BCF" w:rsidP="00DB1BCF">
            <w:pPr>
              <w:spacing w:after="0" w:line="240" w:lineRule="auto"/>
              <w:jc w:val="right"/>
              <w:rPr>
                <w:rFonts w:ascii="Times New Roman" w:hAnsi="Times New Roman" w:cs="Times New Roman"/>
                <w:b/>
                <w:sz w:val="20"/>
                <w:lang w:val="en-GB"/>
              </w:rPr>
            </w:pPr>
          </w:p>
          <w:p w14:paraId="1095E628"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(213,815)</w:t>
            </w:r>
          </w:p>
        </w:tc>
        <w:tc>
          <w:tcPr>
            <w:tcW w:w="1070" w:type="dxa"/>
          </w:tcPr>
          <w:p w14:paraId="61AB42ED" w14:textId="77777777" w:rsidR="00DB1BCF" w:rsidRPr="00DB1BCF" w:rsidRDefault="00DB1BCF" w:rsidP="00DB1BCF">
            <w:pPr>
              <w:spacing w:after="0" w:line="240" w:lineRule="auto"/>
              <w:jc w:val="right"/>
              <w:rPr>
                <w:rFonts w:ascii="Times New Roman" w:hAnsi="Times New Roman" w:cs="Times New Roman"/>
                <w:b/>
                <w:sz w:val="20"/>
                <w:lang w:val="en-GB"/>
              </w:rPr>
            </w:pPr>
          </w:p>
          <w:p w14:paraId="0233795C"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r>
      <w:tr w:rsidR="00DB1BCF" w:rsidRPr="00DB1BCF" w14:paraId="2553EB1B" w14:textId="77777777" w:rsidTr="00CB2994">
        <w:tc>
          <w:tcPr>
            <w:tcW w:w="2155" w:type="dxa"/>
          </w:tcPr>
          <w:p w14:paraId="62CD438C"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Exchange differences</w:t>
            </w:r>
          </w:p>
        </w:tc>
        <w:tc>
          <w:tcPr>
            <w:tcW w:w="1077" w:type="dxa"/>
            <w:tcBorders>
              <w:bottom w:val="single" w:sz="4" w:space="0" w:color="auto"/>
            </w:tcBorders>
          </w:tcPr>
          <w:p w14:paraId="77A544B6"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338</w:t>
            </w:r>
          </w:p>
        </w:tc>
        <w:tc>
          <w:tcPr>
            <w:tcW w:w="397" w:type="dxa"/>
          </w:tcPr>
          <w:p w14:paraId="1A49FC7F"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Borders>
              <w:bottom w:val="single" w:sz="4" w:space="0" w:color="auto"/>
            </w:tcBorders>
          </w:tcPr>
          <w:p w14:paraId="236849B6"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(5,279)</w:t>
            </w:r>
          </w:p>
        </w:tc>
        <w:tc>
          <w:tcPr>
            <w:tcW w:w="476" w:type="dxa"/>
          </w:tcPr>
          <w:p w14:paraId="72E0A015"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Borders>
              <w:bottom w:val="single" w:sz="4" w:space="0" w:color="auto"/>
            </w:tcBorders>
          </w:tcPr>
          <w:p w14:paraId="2E6A4515"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(1,975)</w:t>
            </w:r>
          </w:p>
        </w:tc>
        <w:tc>
          <w:tcPr>
            <w:tcW w:w="1077" w:type="dxa"/>
            <w:tcBorders>
              <w:bottom w:val="single" w:sz="4" w:space="0" w:color="auto"/>
            </w:tcBorders>
          </w:tcPr>
          <w:p w14:paraId="3DE90F6B"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(3,964)</w:t>
            </w:r>
          </w:p>
        </w:tc>
        <w:tc>
          <w:tcPr>
            <w:tcW w:w="1077" w:type="dxa"/>
            <w:tcBorders>
              <w:bottom w:val="single" w:sz="4" w:space="0" w:color="auto"/>
            </w:tcBorders>
          </w:tcPr>
          <w:p w14:paraId="31015F14"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(706)</w:t>
            </w:r>
          </w:p>
        </w:tc>
        <w:tc>
          <w:tcPr>
            <w:tcW w:w="1070" w:type="dxa"/>
            <w:tcBorders>
              <w:bottom w:val="single" w:sz="4" w:space="0" w:color="auto"/>
            </w:tcBorders>
          </w:tcPr>
          <w:p w14:paraId="1CA948A0"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(11,586)</w:t>
            </w:r>
          </w:p>
        </w:tc>
      </w:tr>
      <w:tr w:rsidR="00DB1BCF" w:rsidRPr="00DB1BCF" w14:paraId="1BC7DDC4" w14:textId="77777777" w:rsidTr="00CB2994">
        <w:tc>
          <w:tcPr>
            <w:tcW w:w="2155" w:type="dxa"/>
          </w:tcPr>
          <w:p w14:paraId="1F6F4181"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At 31 December</w:t>
            </w:r>
          </w:p>
        </w:tc>
        <w:tc>
          <w:tcPr>
            <w:tcW w:w="1077" w:type="dxa"/>
            <w:tcBorders>
              <w:bottom w:val="single" w:sz="12" w:space="0" w:color="auto"/>
            </w:tcBorders>
          </w:tcPr>
          <w:p w14:paraId="0A30AB69"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102,542</w:t>
            </w:r>
          </w:p>
        </w:tc>
        <w:tc>
          <w:tcPr>
            <w:tcW w:w="397" w:type="dxa"/>
          </w:tcPr>
          <w:p w14:paraId="082CA1CE"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Borders>
              <w:bottom w:val="single" w:sz="12" w:space="0" w:color="auto"/>
            </w:tcBorders>
          </w:tcPr>
          <w:p w14:paraId="33481A54"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1,446,784</w:t>
            </w:r>
          </w:p>
        </w:tc>
        <w:tc>
          <w:tcPr>
            <w:tcW w:w="476" w:type="dxa"/>
          </w:tcPr>
          <w:p w14:paraId="7026CEB9"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Borders>
              <w:bottom w:val="single" w:sz="12" w:space="0" w:color="auto"/>
            </w:tcBorders>
          </w:tcPr>
          <w:p w14:paraId="1BD5709E"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412,244</w:t>
            </w:r>
          </w:p>
        </w:tc>
        <w:tc>
          <w:tcPr>
            <w:tcW w:w="1077" w:type="dxa"/>
            <w:tcBorders>
              <w:bottom w:val="single" w:sz="12" w:space="0" w:color="auto"/>
            </w:tcBorders>
          </w:tcPr>
          <w:p w14:paraId="664E15F8"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2,118,150</w:t>
            </w:r>
          </w:p>
        </w:tc>
        <w:tc>
          <w:tcPr>
            <w:tcW w:w="1077" w:type="dxa"/>
            <w:tcBorders>
              <w:bottom w:val="single" w:sz="12" w:space="0" w:color="auto"/>
            </w:tcBorders>
          </w:tcPr>
          <w:p w14:paraId="5CADAA40"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594,740</w:t>
            </w:r>
          </w:p>
        </w:tc>
        <w:tc>
          <w:tcPr>
            <w:tcW w:w="1070" w:type="dxa"/>
            <w:tcBorders>
              <w:bottom w:val="single" w:sz="12" w:space="0" w:color="auto"/>
            </w:tcBorders>
          </w:tcPr>
          <w:p w14:paraId="0D694D51"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4,674,460</w:t>
            </w:r>
          </w:p>
        </w:tc>
      </w:tr>
      <w:tr w:rsidR="00DB1BCF" w:rsidRPr="00DB1BCF" w14:paraId="4D4AC7BE" w14:textId="77777777" w:rsidTr="00CB2994">
        <w:tc>
          <w:tcPr>
            <w:tcW w:w="2155" w:type="dxa"/>
          </w:tcPr>
          <w:p w14:paraId="5D936AAA" w14:textId="77777777" w:rsidR="00DB1BCF" w:rsidRPr="00DB1BCF" w:rsidRDefault="00DB1BCF" w:rsidP="00DB1BCF">
            <w:pPr>
              <w:spacing w:after="0" w:line="240" w:lineRule="auto"/>
              <w:rPr>
                <w:rFonts w:ascii="Times New Roman" w:hAnsi="Times New Roman" w:cs="Times New Roman"/>
                <w:sz w:val="20"/>
                <w:lang w:val="en-GB"/>
              </w:rPr>
            </w:pPr>
          </w:p>
        </w:tc>
        <w:tc>
          <w:tcPr>
            <w:tcW w:w="1077" w:type="dxa"/>
          </w:tcPr>
          <w:p w14:paraId="7B6FDA04"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397" w:type="dxa"/>
          </w:tcPr>
          <w:p w14:paraId="0D0BB8A1"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15B69EA1"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476" w:type="dxa"/>
          </w:tcPr>
          <w:p w14:paraId="19F04B6D"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328A4C45"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7E9CCB54"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603154AB"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0" w:type="dxa"/>
          </w:tcPr>
          <w:p w14:paraId="5F8A0766" w14:textId="77777777" w:rsidR="00DB1BCF" w:rsidRPr="00DB1BCF" w:rsidRDefault="00DB1BCF" w:rsidP="00DB1BCF">
            <w:pPr>
              <w:spacing w:after="0" w:line="240" w:lineRule="auto"/>
              <w:jc w:val="right"/>
              <w:rPr>
                <w:rFonts w:ascii="Times New Roman" w:hAnsi="Times New Roman" w:cs="Times New Roman"/>
                <w:b/>
                <w:sz w:val="20"/>
                <w:lang w:val="en-GB"/>
              </w:rPr>
            </w:pPr>
          </w:p>
        </w:tc>
      </w:tr>
      <w:tr w:rsidR="00DB1BCF" w:rsidRPr="00DB1BCF" w14:paraId="332ED2B3" w14:textId="77777777" w:rsidTr="00CB2994">
        <w:tc>
          <w:tcPr>
            <w:tcW w:w="2155" w:type="dxa"/>
          </w:tcPr>
          <w:p w14:paraId="48DDAF3F" w14:textId="77777777" w:rsidR="00DB1BCF" w:rsidRPr="00DB1BCF" w:rsidRDefault="00DB1BCF" w:rsidP="00DB1BCF">
            <w:pPr>
              <w:spacing w:after="0" w:line="240" w:lineRule="auto"/>
              <w:rPr>
                <w:rFonts w:ascii="Times New Roman" w:hAnsi="Times New Roman" w:cs="Times New Roman"/>
                <w:b/>
                <w:bCs/>
                <w:sz w:val="20"/>
                <w:lang w:val="en-GB"/>
              </w:rPr>
            </w:pPr>
            <w:r w:rsidRPr="00DB1BCF">
              <w:rPr>
                <w:rFonts w:ascii="Times New Roman" w:hAnsi="Times New Roman" w:cs="Times New Roman"/>
                <w:b/>
                <w:bCs/>
                <w:sz w:val="20"/>
                <w:lang w:val="en-GB"/>
              </w:rPr>
              <w:t>Accumulated</w:t>
            </w:r>
          </w:p>
          <w:p w14:paraId="7B98DAF3" w14:textId="77777777" w:rsidR="00DB1BCF" w:rsidRPr="00DB1BCF" w:rsidRDefault="00DB1BCF" w:rsidP="00DB1BCF">
            <w:pPr>
              <w:spacing w:after="0" w:line="240" w:lineRule="auto"/>
              <w:rPr>
                <w:rFonts w:ascii="Times New Roman" w:hAnsi="Times New Roman" w:cs="Times New Roman"/>
                <w:b/>
                <w:bCs/>
                <w:sz w:val="20"/>
                <w:lang w:val="en-GB"/>
              </w:rPr>
            </w:pPr>
            <w:r w:rsidRPr="00DB1BCF">
              <w:rPr>
                <w:rFonts w:ascii="Times New Roman" w:hAnsi="Times New Roman" w:cs="Times New Roman"/>
                <w:b/>
                <w:bCs/>
                <w:sz w:val="20"/>
                <w:lang w:val="en-GB"/>
              </w:rPr>
              <w:t>Depreciation &amp;</w:t>
            </w:r>
          </w:p>
          <w:p w14:paraId="32149F07" w14:textId="77777777" w:rsidR="00DB1BCF" w:rsidRPr="00DB1BCF" w:rsidRDefault="00DB1BCF" w:rsidP="00DB1BCF">
            <w:pPr>
              <w:spacing w:after="0" w:line="240" w:lineRule="auto"/>
              <w:rPr>
                <w:rFonts w:ascii="Times New Roman" w:hAnsi="Times New Roman" w:cs="Times New Roman"/>
                <w:b/>
                <w:bCs/>
                <w:sz w:val="20"/>
                <w:lang w:val="en-GB"/>
              </w:rPr>
            </w:pPr>
            <w:r w:rsidRPr="00DB1BCF">
              <w:rPr>
                <w:rFonts w:ascii="Times New Roman" w:hAnsi="Times New Roman" w:cs="Times New Roman"/>
                <w:b/>
                <w:bCs/>
                <w:sz w:val="20"/>
                <w:u w:val="single"/>
                <w:lang w:val="en-GB"/>
              </w:rPr>
              <w:t>Impairment Losses</w:t>
            </w:r>
          </w:p>
        </w:tc>
        <w:tc>
          <w:tcPr>
            <w:tcW w:w="1077" w:type="dxa"/>
          </w:tcPr>
          <w:p w14:paraId="5C25A808" w14:textId="77777777" w:rsidR="00DB1BCF" w:rsidRPr="00DB1BCF" w:rsidRDefault="00DB1BCF" w:rsidP="00DB1BCF">
            <w:pPr>
              <w:spacing w:after="0" w:line="240" w:lineRule="auto"/>
              <w:jc w:val="right"/>
              <w:rPr>
                <w:rFonts w:ascii="Times New Roman" w:hAnsi="Times New Roman" w:cs="Times New Roman"/>
                <w:b/>
                <w:sz w:val="20"/>
                <w:u w:val="single"/>
                <w:lang w:val="en-GB"/>
              </w:rPr>
            </w:pPr>
          </w:p>
        </w:tc>
        <w:tc>
          <w:tcPr>
            <w:tcW w:w="397" w:type="dxa"/>
          </w:tcPr>
          <w:p w14:paraId="2BAC289A"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069E72CB"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476" w:type="dxa"/>
          </w:tcPr>
          <w:p w14:paraId="07A676DE"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182AE111"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4009086A"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3594B009"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0" w:type="dxa"/>
          </w:tcPr>
          <w:p w14:paraId="243227D5" w14:textId="77777777" w:rsidR="00DB1BCF" w:rsidRPr="00DB1BCF" w:rsidRDefault="00DB1BCF" w:rsidP="00DB1BCF">
            <w:pPr>
              <w:spacing w:after="0" w:line="240" w:lineRule="auto"/>
              <w:jc w:val="right"/>
              <w:rPr>
                <w:rFonts w:ascii="Times New Roman" w:hAnsi="Times New Roman" w:cs="Times New Roman"/>
                <w:b/>
                <w:sz w:val="20"/>
                <w:lang w:val="en-GB"/>
              </w:rPr>
            </w:pPr>
          </w:p>
        </w:tc>
      </w:tr>
      <w:tr w:rsidR="00DB1BCF" w:rsidRPr="00DB1BCF" w14:paraId="3D21FD63" w14:textId="77777777" w:rsidTr="00CB2994">
        <w:tc>
          <w:tcPr>
            <w:tcW w:w="2155" w:type="dxa"/>
          </w:tcPr>
          <w:p w14:paraId="2655D8F9"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At 1 January</w:t>
            </w:r>
          </w:p>
        </w:tc>
        <w:tc>
          <w:tcPr>
            <w:tcW w:w="1077" w:type="dxa"/>
          </w:tcPr>
          <w:p w14:paraId="467187EC"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33,757</w:t>
            </w:r>
          </w:p>
        </w:tc>
        <w:tc>
          <w:tcPr>
            <w:tcW w:w="397" w:type="dxa"/>
          </w:tcPr>
          <w:p w14:paraId="0C783CCF"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7BC17D07"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572,107</w:t>
            </w:r>
          </w:p>
        </w:tc>
        <w:tc>
          <w:tcPr>
            <w:tcW w:w="476" w:type="dxa"/>
          </w:tcPr>
          <w:p w14:paraId="48E67FB6"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4DBE40DC"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141,732</w:t>
            </w:r>
          </w:p>
        </w:tc>
        <w:tc>
          <w:tcPr>
            <w:tcW w:w="1077" w:type="dxa"/>
          </w:tcPr>
          <w:p w14:paraId="16CB064D"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1,052,933</w:t>
            </w:r>
          </w:p>
        </w:tc>
        <w:tc>
          <w:tcPr>
            <w:tcW w:w="1077" w:type="dxa"/>
          </w:tcPr>
          <w:p w14:paraId="05BD6B4D"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0" w:type="dxa"/>
          </w:tcPr>
          <w:p w14:paraId="4ECA2CB5"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1,800,529</w:t>
            </w:r>
          </w:p>
        </w:tc>
      </w:tr>
      <w:tr w:rsidR="00DB1BCF" w:rsidRPr="00DB1BCF" w14:paraId="4979239E" w14:textId="77777777" w:rsidTr="00CB2994">
        <w:tc>
          <w:tcPr>
            <w:tcW w:w="2155" w:type="dxa"/>
          </w:tcPr>
          <w:p w14:paraId="5C028C70"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Depreciation charge</w:t>
            </w:r>
          </w:p>
        </w:tc>
        <w:tc>
          <w:tcPr>
            <w:tcW w:w="1077" w:type="dxa"/>
          </w:tcPr>
          <w:p w14:paraId="68D29DD8"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3,616</w:t>
            </w:r>
          </w:p>
        </w:tc>
        <w:tc>
          <w:tcPr>
            <w:tcW w:w="397" w:type="dxa"/>
          </w:tcPr>
          <w:p w14:paraId="72FE5CA7"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2335762B"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52,052</w:t>
            </w:r>
          </w:p>
        </w:tc>
        <w:tc>
          <w:tcPr>
            <w:tcW w:w="476" w:type="dxa"/>
          </w:tcPr>
          <w:p w14:paraId="55032111"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74187405"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24,472</w:t>
            </w:r>
          </w:p>
        </w:tc>
        <w:tc>
          <w:tcPr>
            <w:tcW w:w="1077" w:type="dxa"/>
          </w:tcPr>
          <w:p w14:paraId="6927E4C4"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121,855</w:t>
            </w:r>
          </w:p>
        </w:tc>
        <w:tc>
          <w:tcPr>
            <w:tcW w:w="1077" w:type="dxa"/>
          </w:tcPr>
          <w:p w14:paraId="3A802445"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0" w:type="dxa"/>
          </w:tcPr>
          <w:p w14:paraId="60FC4893"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201,995</w:t>
            </w:r>
          </w:p>
        </w:tc>
      </w:tr>
      <w:tr w:rsidR="00DB1BCF" w:rsidRPr="00DB1BCF" w14:paraId="46088A15" w14:textId="77777777" w:rsidTr="00CB2994">
        <w:tc>
          <w:tcPr>
            <w:tcW w:w="2155" w:type="dxa"/>
          </w:tcPr>
          <w:p w14:paraId="475833AC"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Impairment loss</w:t>
            </w:r>
          </w:p>
          <w:p w14:paraId="1DC32E12"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xml:space="preserve">  (Note 26)</w:t>
            </w:r>
          </w:p>
        </w:tc>
        <w:tc>
          <w:tcPr>
            <w:tcW w:w="1077" w:type="dxa"/>
          </w:tcPr>
          <w:p w14:paraId="63CB212F" w14:textId="77777777" w:rsidR="00DB1BCF" w:rsidRPr="00DB1BCF" w:rsidRDefault="00DB1BCF" w:rsidP="00DB1BCF">
            <w:pPr>
              <w:spacing w:after="0" w:line="240" w:lineRule="auto"/>
              <w:jc w:val="right"/>
              <w:rPr>
                <w:rFonts w:ascii="Times New Roman" w:hAnsi="Times New Roman" w:cs="Times New Roman"/>
                <w:b/>
                <w:sz w:val="20"/>
                <w:lang w:val="en-GB"/>
              </w:rPr>
            </w:pPr>
          </w:p>
          <w:p w14:paraId="02C4EE35"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891</w:t>
            </w:r>
          </w:p>
        </w:tc>
        <w:tc>
          <w:tcPr>
            <w:tcW w:w="397" w:type="dxa"/>
          </w:tcPr>
          <w:p w14:paraId="57F30A78"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21E585AC" w14:textId="77777777" w:rsidR="00DB1BCF" w:rsidRPr="00DB1BCF" w:rsidRDefault="00DB1BCF" w:rsidP="00DB1BCF">
            <w:pPr>
              <w:spacing w:after="0" w:line="240" w:lineRule="auto"/>
              <w:jc w:val="right"/>
              <w:rPr>
                <w:rFonts w:ascii="Times New Roman" w:hAnsi="Times New Roman" w:cs="Times New Roman"/>
                <w:b/>
                <w:sz w:val="20"/>
                <w:lang w:val="en-GB"/>
              </w:rPr>
            </w:pPr>
          </w:p>
          <w:p w14:paraId="7D45ED6C"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16,900</w:t>
            </w:r>
          </w:p>
        </w:tc>
        <w:tc>
          <w:tcPr>
            <w:tcW w:w="476" w:type="dxa"/>
          </w:tcPr>
          <w:p w14:paraId="7EB2558C"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1A88CBE1" w14:textId="77777777" w:rsidR="00DB1BCF" w:rsidRPr="00DB1BCF" w:rsidRDefault="00DB1BCF" w:rsidP="00DB1BCF">
            <w:pPr>
              <w:spacing w:after="0" w:line="240" w:lineRule="auto"/>
              <w:jc w:val="right"/>
              <w:rPr>
                <w:rFonts w:ascii="Times New Roman" w:hAnsi="Times New Roman" w:cs="Times New Roman"/>
                <w:b/>
                <w:sz w:val="20"/>
                <w:lang w:val="en-GB"/>
              </w:rPr>
            </w:pPr>
          </w:p>
          <w:p w14:paraId="0D023F7F"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7" w:type="dxa"/>
          </w:tcPr>
          <w:p w14:paraId="2A4AACED" w14:textId="77777777" w:rsidR="00DB1BCF" w:rsidRPr="00DB1BCF" w:rsidRDefault="00DB1BCF" w:rsidP="00DB1BCF">
            <w:pPr>
              <w:spacing w:after="0" w:line="240" w:lineRule="auto"/>
              <w:jc w:val="right"/>
              <w:rPr>
                <w:rFonts w:ascii="Times New Roman" w:hAnsi="Times New Roman" w:cs="Times New Roman"/>
                <w:b/>
                <w:sz w:val="20"/>
                <w:lang w:val="en-GB"/>
              </w:rPr>
            </w:pPr>
          </w:p>
          <w:p w14:paraId="0DD8C602"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7" w:type="dxa"/>
          </w:tcPr>
          <w:p w14:paraId="50310042" w14:textId="77777777" w:rsidR="00DB1BCF" w:rsidRPr="00DB1BCF" w:rsidRDefault="00DB1BCF" w:rsidP="00DB1BCF">
            <w:pPr>
              <w:spacing w:after="0" w:line="240" w:lineRule="auto"/>
              <w:jc w:val="right"/>
              <w:rPr>
                <w:rFonts w:ascii="Times New Roman" w:hAnsi="Times New Roman" w:cs="Times New Roman"/>
                <w:b/>
                <w:sz w:val="20"/>
                <w:lang w:val="en-GB"/>
              </w:rPr>
            </w:pPr>
          </w:p>
          <w:p w14:paraId="02E3D366"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0" w:type="dxa"/>
          </w:tcPr>
          <w:p w14:paraId="7931A759" w14:textId="77777777" w:rsidR="00DB1BCF" w:rsidRPr="00DB1BCF" w:rsidRDefault="00DB1BCF" w:rsidP="00DB1BCF">
            <w:pPr>
              <w:spacing w:after="0" w:line="240" w:lineRule="auto"/>
              <w:jc w:val="right"/>
              <w:rPr>
                <w:rFonts w:ascii="Times New Roman" w:hAnsi="Times New Roman" w:cs="Times New Roman"/>
                <w:b/>
                <w:sz w:val="20"/>
                <w:lang w:val="en-GB"/>
              </w:rPr>
            </w:pPr>
          </w:p>
          <w:p w14:paraId="00EE037D"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17,791</w:t>
            </w:r>
          </w:p>
        </w:tc>
      </w:tr>
      <w:tr w:rsidR="00DB1BCF" w:rsidRPr="00DB1BCF" w14:paraId="13C17D5B" w14:textId="77777777" w:rsidTr="00CB2994">
        <w:tc>
          <w:tcPr>
            <w:tcW w:w="2155" w:type="dxa"/>
          </w:tcPr>
          <w:p w14:paraId="50A61FE5"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Disposals</w:t>
            </w:r>
          </w:p>
        </w:tc>
        <w:tc>
          <w:tcPr>
            <w:tcW w:w="1077" w:type="dxa"/>
          </w:tcPr>
          <w:p w14:paraId="10227873"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(636)</w:t>
            </w:r>
          </w:p>
        </w:tc>
        <w:tc>
          <w:tcPr>
            <w:tcW w:w="397" w:type="dxa"/>
          </w:tcPr>
          <w:p w14:paraId="1573889B"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0C4C57F6"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(4,147)</w:t>
            </w:r>
          </w:p>
        </w:tc>
        <w:tc>
          <w:tcPr>
            <w:tcW w:w="476" w:type="dxa"/>
          </w:tcPr>
          <w:p w14:paraId="67D72DF0"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450A4B85"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(9,229)</w:t>
            </w:r>
          </w:p>
        </w:tc>
        <w:tc>
          <w:tcPr>
            <w:tcW w:w="1077" w:type="dxa"/>
          </w:tcPr>
          <w:p w14:paraId="37000668"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(32,313)</w:t>
            </w:r>
          </w:p>
        </w:tc>
        <w:tc>
          <w:tcPr>
            <w:tcW w:w="1077" w:type="dxa"/>
          </w:tcPr>
          <w:p w14:paraId="17029C80"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0" w:type="dxa"/>
          </w:tcPr>
          <w:p w14:paraId="5A3A905F"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(46,325)</w:t>
            </w:r>
          </w:p>
        </w:tc>
      </w:tr>
      <w:tr w:rsidR="00DB1BCF" w:rsidRPr="00DB1BCF" w14:paraId="3425FFF3" w14:textId="77777777" w:rsidTr="00CB2994">
        <w:tc>
          <w:tcPr>
            <w:tcW w:w="2155" w:type="dxa"/>
          </w:tcPr>
          <w:p w14:paraId="00F2D4AB"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Write-off</w:t>
            </w:r>
          </w:p>
        </w:tc>
        <w:tc>
          <w:tcPr>
            <w:tcW w:w="1077" w:type="dxa"/>
          </w:tcPr>
          <w:p w14:paraId="7ED557F8"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397" w:type="dxa"/>
          </w:tcPr>
          <w:p w14:paraId="599CB99B"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6C896611"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476" w:type="dxa"/>
          </w:tcPr>
          <w:p w14:paraId="6E1D968E"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0025B383"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(1,023)</w:t>
            </w:r>
          </w:p>
        </w:tc>
        <w:tc>
          <w:tcPr>
            <w:tcW w:w="1077" w:type="dxa"/>
          </w:tcPr>
          <w:p w14:paraId="416447AF"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(782)</w:t>
            </w:r>
          </w:p>
        </w:tc>
        <w:tc>
          <w:tcPr>
            <w:tcW w:w="1077" w:type="dxa"/>
          </w:tcPr>
          <w:p w14:paraId="3F1EED07"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0" w:type="dxa"/>
          </w:tcPr>
          <w:p w14:paraId="2077EF59"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(1,805)</w:t>
            </w:r>
          </w:p>
        </w:tc>
      </w:tr>
      <w:tr w:rsidR="00DB1BCF" w:rsidRPr="00DB1BCF" w14:paraId="1C5E3FFE" w14:textId="77777777" w:rsidTr="00CB2994">
        <w:tc>
          <w:tcPr>
            <w:tcW w:w="2155" w:type="dxa"/>
          </w:tcPr>
          <w:p w14:paraId="30D8E638"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Subsidiary disposed</w:t>
            </w:r>
          </w:p>
        </w:tc>
        <w:tc>
          <w:tcPr>
            <w:tcW w:w="1077" w:type="dxa"/>
          </w:tcPr>
          <w:p w14:paraId="0C04BD20"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397" w:type="dxa"/>
          </w:tcPr>
          <w:p w14:paraId="2CD832BE"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7D1F6CC0"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(66)</w:t>
            </w:r>
          </w:p>
        </w:tc>
        <w:tc>
          <w:tcPr>
            <w:tcW w:w="476" w:type="dxa"/>
          </w:tcPr>
          <w:p w14:paraId="399BF7C3"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2F7CD0FA"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7" w:type="dxa"/>
          </w:tcPr>
          <w:p w14:paraId="6269D831"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(1,206)</w:t>
            </w:r>
          </w:p>
        </w:tc>
        <w:tc>
          <w:tcPr>
            <w:tcW w:w="1077" w:type="dxa"/>
          </w:tcPr>
          <w:p w14:paraId="1197B3AF"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0" w:type="dxa"/>
          </w:tcPr>
          <w:p w14:paraId="03D4F8ED"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(1,272)</w:t>
            </w:r>
          </w:p>
        </w:tc>
      </w:tr>
      <w:tr w:rsidR="00DB1BCF" w:rsidRPr="00DB1BCF" w14:paraId="02B6760F" w14:textId="77777777" w:rsidTr="00CB2994">
        <w:tc>
          <w:tcPr>
            <w:tcW w:w="2155" w:type="dxa"/>
          </w:tcPr>
          <w:p w14:paraId="66C9A6F9"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Reclassification</w:t>
            </w:r>
          </w:p>
        </w:tc>
        <w:tc>
          <w:tcPr>
            <w:tcW w:w="1077" w:type="dxa"/>
          </w:tcPr>
          <w:p w14:paraId="61178508"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397" w:type="dxa"/>
          </w:tcPr>
          <w:p w14:paraId="5E57774B"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5C886DF5"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476" w:type="dxa"/>
          </w:tcPr>
          <w:p w14:paraId="78EF378D"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0C331D7A"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1FFE9189"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042201CD"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0" w:type="dxa"/>
          </w:tcPr>
          <w:p w14:paraId="27ABBE76" w14:textId="77777777" w:rsidR="00DB1BCF" w:rsidRPr="00DB1BCF" w:rsidRDefault="00DB1BCF" w:rsidP="00DB1BCF">
            <w:pPr>
              <w:spacing w:after="0" w:line="240" w:lineRule="auto"/>
              <w:jc w:val="right"/>
              <w:rPr>
                <w:rFonts w:ascii="Times New Roman" w:hAnsi="Times New Roman" w:cs="Times New Roman"/>
                <w:b/>
                <w:sz w:val="20"/>
                <w:lang w:val="en-GB"/>
              </w:rPr>
            </w:pPr>
          </w:p>
        </w:tc>
      </w:tr>
      <w:tr w:rsidR="00DB1BCF" w:rsidRPr="00DB1BCF" w14:paraId="04409E73" w14:textId="77777777" w:rsidTr="00CB2994">
        <w:tc>
          <w:tcPr>
            <w:tcW w:w="2155" w:type="dxa"/>
          </w:tcPr>
          <w:p w14:paraId="2CDBD1FA"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Stocks</w:t>
            </w:r>
          </w:p>
        </w:tc>
        <w:tc>
          <w:tcPr>
            <w:tcW w:w="1077" w:type="dxa"/>
          </w:tcPr>
          <w:p w14:paraId="081323F7"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397" w:type="dxa"/>
          </w:tcPr>
          <w:p w14:paraId="6157716D"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72A7535D"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476" w:type="dxa"/>
          </w:tcPr>
          <w:p w14:paraId="1835FECA"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6A7C435A"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7" w:type="dxa"/>
          </w:tcPr>
          <w:p w14:paraId="3C30C7D6"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248</w:t>
            </w:r>
          </w:p>
        </w:tc>
        <w:tc>
          <w:tcPr>
            <w:tcW w:w="1077" w:type="dxa"/>
          </w:tcPr>
          <w:p w14:paraId="366F250D"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0" w:type="dxa"/>
          </w:tcPr>
          <w:p w14:paraId="60ED2210"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248</w:t>
            </w:r>
          </w:p>
        </w:tc>
      </w:tr>
      <w:tr w:rsidR="00DB1BCF" w:rsidRPr="00DB1BCF" w14:paraId="633EA455" w14:textId="77777777" w:rsidTr="00CB2994">
        <w:tc>
          <w:tcPr>
            <w:tcW w:w="2155" w:type="dxa"/>
          </w:tcPr>
          <w:p w14:paraId="3E0B6510"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Other assets</w:t>
            </w:r>
          </w:p>
        </w:tc>
        <w:tc>
          <w:tcPr>
            <w:tcW w:w="1077" w:type="dxa"/>
          </w:tcPr>
          <w:p w14:paraId="5630F4FF"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25</w:t>
            </w:r>
          </w:p>
        </w:tc>
        <w:tc>
          <w:tcPr>
            <w:tcW w:w="397" w:type="dxa"/>
          </w:tcPr>
          <w:p w14:paraId="2F33C0D7"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6F79C8A7"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67</w:t>
            </w:r>
          </w:p>
        </w:tc>
        <w:tc>
          <w:tcPr>
            <w:tcW w:w="476" w:type="dxa"/>
          </w:tcPr>
          <w:p w14:paraId="2E1392A0"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3FECC397"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(4,166)</w:t>
            </w:r>
          </w:p>
        </w:tc>
        <w:tc>
          <w:tcPr>
            <w:tcW w:w="1077" w:type="dxa"/>
          </w:tcPr>
          <w:p w14:paraId="79184BEC"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(2,031)</w:t>
            </w:r>
          </w:p>
        </w:tc>
        <w:tc>
          <w:tcPr>
            <w:tcW w:w="1077" w:type="dxa"/>
          </w:tcPr>
          <w:p w14:paraId="3425954C"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0" w:type="dxa"/>
          </w:tcPr>
          <w:p w14:paraId="20DD4221"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(6,105)</w:t>
            </w:r>
          </w:p>
        </w:tc>
      </w:tr>
      <w:tr w:rsidR="00DB1BCF" w:rsidRPr="00DB1BCF" w14:paraId="383B0D18" w14:textId="77777777" w:rsidTr="00CB2994">
        <w:tc>
          <w:tcPr>
            <w:tcW w:w="2155" w:type="dxa"/>
          </w:tcPr>
          <w:p w14:paraId="7533417E"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Other fixed assets</w:t>
            </w:r>
          </w:p>
          <w:p w14:paraId="4A647F33"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xml:space="preserve">   categories</w:t>
            </w:r>
          </w:p>
        </w:tc>
        <w:tc>
          <w:tcPr>
            <w:tcW w:w="1077" w:type="dxa"/>
          </w:tcPr>
          <w:p w14:paraId="0C70AE42" w14:textId="77777777" w:rsidR="00DB1BCF" w:rsidRPr="00DB1BCF" w:rsidRDefault="00DB1BCF" w:rsidP="00DB1BCF">
            <w:pPr>
              <w:spacing w:after="0" w:line="240" w:lineRule="auto"/>
              <w:jc w:val="right"/>
              <w:rPr>
                <w:rFonts w:ascii="Times New Roman" w:hAnsi="Times New Roman" w:cs="Times New Roman"/>
                <w:b/>
                <w:sz w:val="20"/>
                <w:lang w:val="en-GB"/>
              </w:rPr>
            </w:pPr>
          </w:p>
          <w:p w14:paraId="59D9CE93"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397" w:type="dxa"/>
          </w:tcPr>
          <w:p w14:paraId="13D6CAE0"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Pr>
          <w:p w14:paraId="3231B550" w14:textId="77777777" w:rsidR="00DB1BCF" w:rsidRPr="00DB1BCF" w:rsidRDefault="00DB1BCF" w:rsidP="00DB1BCF">
            <w:pPr>
              <w:spacing w:after="0" w:line="240" w:lineRule="auto"/>
              <w:jc w:val="right"/>
              <w:rPr>
                <w:rFonts w:ascii="Times New Roman" w:hAnsi="Times New Roman" w:cs="Times New Roman"/>
                <w:b/>
                <w:sz w:val="20"/>
                <w:lang w:val="en-GB"/>
              </w:rPr>
            </w:pPr>
          </w:p>
          <w:p w14:paraId="380591E8"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260</w:t>
            </w:r>
          </w:p>
        </w:tc>
        <w:tc>
          <w:tcPr>
            <w:tcW w:w="476" w:type="dxa"/>
          </w:tcPr>
          <w:p w14:paraId="48BB54F0"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Pr>
          <w:p w14:paraId="55B644FE" w14:textId="77777777" w:rsidR="00DB1BCF" w:rsidRPr="00DB1BCF" w:rsidRDefault="00DB1BCF" w:rsidP="00DB1BCF">
            <w:pPr>
              <w:spacing w:after="0" w:line="240" w:lineRule="auto"/>
              <w:jc w:val="right"/>
              <w:rPr>
                <w:rFonts w:ascii="Times New Roman" w:hAnsi="Times New Roman" w:cs="Times New Roman"/>
                <w:b/>
                <w:sz w:val="20"/>
                <w:lang w:val="en-GB"/>
              </w:rPr>
            </w:pPr>
          </w:p>
          <w:p w14:paraId="4C819AE4"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7" w:type="dxa"/>
          </w:tcPr>
          <w:p w14:paraId="231FF5C5" w14:textId="77777777" w:rsidR="00DB1BCF" w:rsidRPr="00DB1BCF" w:rsidRDefault="00DB1BCF" w:rsidP="00DB1BCF">
            <w:pPr>
              <w:spacing w:after="0" w:line="240" w:lineRule="auto"/>
              <w:jc w:val="right"/>
              <w:rPr>
                <w:rFonts w:ascii="Times New Roman" w:hAnsi="Times New Roman" w:cs="Times New Roman"/>
                <w:b/>
                <w:sz w:val="20"/>
                <w:lang w:val="en-GB"/>
              </w:rPr>
            </w:pPr>
          </w:p>
          <w:p w14:paraId="1C245159"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(260)</w:t>
            </w:r>
          </w:p>
        </w:tc>
        <w:tc>
          <w:tcPr>
            <w:tcW w:w="1077" w:type="dxa"/>
          </w:tcPr>
          <w:p w14:paraId="38518173" w14:textId="77777777" w:rsidR="00DB1BCF" w:rsidRPr="00DB1BCF" w:rsidRDefault="00DB1BCF" w:rsidP="00DB1BCF">
            <w:pPr>
              <w:spacing w:after="0" w:line="240" w:lineRule="auto"/>
              <w:jc w:val="right"/>
              <w:rPr>
                <w:rFonts w:ascii="Times New Roman" w:hAnsi="Times New Roman" w:cs="Times New Roman"/>
                <w:b/>
                <w:sz w:val="20"/>
                <w:lang w:val="en-GB"/>
              </w:rPr>
            </w:pPr>
          </w:p>
          <w:p w14:paraId="29DFE282"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0" w:type="dxa"/>
          </w:tcPr>
          <w:p w14:paraId="0D0164E1" w14:textId="77777777" w:rsidR="00DB1BCF" w:rsidRPr="00DB1BCF" w:rsidRDefault="00DB1BCF" w:rsidP="00DB1BCF">
            <w:pPr>
              <w:spacing w:after="0" w:line="240" w:lineRule="auto"/>
              <w:jc w:val="right"/>
              <w:rPr>
                <w:rFonts w:ascii="Times New Roman" w:hAnsi="Times New Roman" w:cs="Times New Roman"/>
                <w:b/>
                <w:sz w:val="20"/>
                <w:lang w:val="en-GB"/>
              </w:rPr>
            </w:pPr>
          </w:p>
          <w:p w14:paraId="0987C271"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r>
      <w:tr w:rsidR="00DB1BCF" w:rsidRPr="00DB1BCF" w14:paraId="6ECC83F1" w14:textId="77777777" w:rsidTr="00CB2994">
        <w:tc>
          <w:tcPr>
            <w:tcW w:w="2155" w:type="dxa"/>
          </w:tcPr>
          <w:p w14:paraId="4C72135B"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Exchange differences</w:t>
            </w:r>
          </w:p>
        </w:tc>
        <w:tc>
          <w:tcPr>
            <w:tcW w:w="1077" w:type="dxa"/>
            <w:tcBorders>
              <w:bottom w:val="single" w:sz="4" w:space="0" w:color="auto"/>
            </w:tcBorders>
          </w:tcPr>
          <w:p w14:paraId="4F5D6865"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(117)</w:t>
            </w:r>
          </w:p>
        </w:tc>
        <w:tc>
          <w:tcPr>
            <w:tcW w:w="397" w:type="dxa"/>
          </w:tcPr>
          <w:p w14:paraId="4D7AB877"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Borders>
              <w:bottom w:val="single" w:sz="4" w:space="0" w:color="auto"/>
            </w:tcBorders>
          </w:tcPr>
          <w:p w14:paraId="78039BE5"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(2,816)</w:t>
            </w:r>
          </w:p>
        </w:tc>
        <w:tc>
          <w:tcPr>
            <w:tcW w:w="476" w:type="dxa"/>
          </w:tcPr>
          <w:p w14:paraId="3D80AB42"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Borders>
              <w:bottom w:val="single" w:sz="4" w:space="0" w:color="auto"/>
            </w:tcBorders>
          </w:tcPr>
          <w:p w14:paraId="0C36E19D"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(762)</w:t>
            </w:r>
          </w:p>
        </w:tc>
        <w:tc>
          <w:tcPr>
            <w:tcW w:w="1077" w:type="dxa"/>
            <w:tcBorders>
              <w:bottom w:val="single" w:sz="4" w:space="0" w:color="auto"/>
            </w:tcBorders>
          </w:tcPr>
          <w:p w14:paraId="307A0752"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(2,418)</w:t>
            </w:r>
          </w:p>
        </w:tc>
        <w:tc>
          <w:tcPr>
            <w:tcW w:w="1077" w:type="dxa"/>
            <w:tcBorders>
              <w:bottom w:val="single" w:sz="4" w:space="0" w:color="auto"/>
            </w:tcBorders>
          </w:tcPr>
          <w:p w14:paraId="5477B2F9"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0" w:type="dxa"/>
            <w:tcBorders>
              <w:bottom w:val="single" w:sz="4" w:space="0" w:color="auto"/>
            </w:tcBorders>
          </w:tcPr>
          <w:p w14:paraId="0F19E0AA"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(6,113)</w:t>
            </w:r>
          </w:p>
        </w:tc>
      </w:tr>
      <w:tr w:rsidR="00DB1BCF" w:rsidRPr="00DB1BCF" w14:paraId="314755BC" w14:textId="77777777" w:rsidTr="00CB2994">
        <w:tc>
          <w:tcPr>
            <w:tcW w:w="2155" w:type="dxa"/>
          </w:tcPr>
          <w:p w14:paraId="36EE9882"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At 31 December</w:t>
            </w:r>
          </w:p>
        </w:tc>
        <w:tc>
          <w:tcPr>
            <w:tcW w:w="1077" w:type="dxa"/>
            <w:tcBorders>
              <w:top w:val="single" w:sz="4" w:space="0" w:color="auto"/>
              <w:bottom w:val="single" w:sz="12" w:space="0" w:color="auto"/>
            </w:tcBorders>
          </w:tcPr>
          <w:p w14:paraId="7A5D72B0"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37,536</w:t>
            </w:r>
          </w:p>
        </w:tc>
        <w:tc>
          <w:tcPr>
            <w:tcW w:w="397" w:type="dxa"/>
          </w:tcPr>
          <w:p w14:paraId="6E05C45E"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83" w:type="dxa"/>
            <w:tcBorders>
              <w:top w:val="single" w:sz="4" w:space="0" w:color="auto"/>
              <w:bottom w:val="single" w:sz="12" w:space="0" w:color="auto"/>
            </w:tcBorders>
          </w:tcPr>
          <w:p w14:paraId="6E4B42DB"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634,357</w:t>
            </w:r>
          </w:p>
        </w:tc>
        <w:tc>
          <w:tcPr>
            <w:tcW w:w="476" w:type="dxa"/>
          </w:tcPr>
          <w:p w14:paraId="5850BD60"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8" w:type="dxa"/>
            <w:tcBorders>
              <w:top w:val="single" w:sz="4" w:space="0" w:color="auto"/>
              <w:bottom w:val="single" w:sz="12" w:space="0" w:color="auto"/>
            </w:tcBorders>
          </w:tcPr>
          <w:p w14:paraId="2C7DE26B"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151,024</w:t>
            </w:r>
          </w:p>
        </w:tc>
        <w:tc>
          <w:tcPr>
            <w:tcW w:w="1077" w:type="dxa"/>
            <w:tcBorders>
              <w:top w:val="single" w:sz="4" w:space="0" w:color="auto"/>
              <w:bottom w:val="single" w:sz="12" w:space="0" w:color="auto"/>
            </w:tcBorders>
          </w:tcPr>
          <w:p w14:paraId="7463F4D7"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1,136,026</w:t>
            </w:r>
          </w:p>
        </w:tc>
        <w:tc>
          <w:tcPr>
            <w:tcW w:w="1077" w:type="dxa"/>
            <w:tcBorders>
              <w:top w:val="single" w:sz="4" w:space="0" w:color="auto"/>
              <w:bottom w:val="single" w:sz="12" w:space="0" w:color="auto"/>
            </w:tcBorders>
          </w:tcPr>
          <w:p w14:paraId="39B4D15E"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w:t>
            </w:r>
          </w:p>
        </w:tc>
        <w:tc>
          <w:tcPr>
            <w:tcW w:w="1070" w:type="dxa"/>
            <w:tcBorders>
              <w:top w:val="single" w:sz="4" w:space="0" w:color="auto"/>
              <w:bottom w:val="single" w:sz="12" w:space="0" w:color="auto"/>
            </w:tcBorders>
          </w:tcPr>
          <w:p w14:paraId="68D0E753" w14:textId="77777777" w:rsidR="00DB1BCF" w:rsidRPr="00DB1BCF" w:rsidRDefault="00DB1BCF" w:rsidP="00DB1BCF">
            <w:pPr>
              <w:spacing w:after="0" w:line="240" w:lineRule="auto"/>
              <w:jc w:val="right"/>
              <w:rPr>
                <w:rFonts w:ascii="Times New Roman" w:hAnsi="Times New Roman" w:cs="Times New Roman"/>
                <w:b/>
                <w:sz w:val="20"/>
                <w:lang w:val="en-GB"/>
              </w:rPr>
            </w:pPr>
            <w:r w:rsidRPr="00DB1BCF">
              <w:rPr>
                <w:rFonts w:ascii="Times New Roman" w:hAnsi="Times New Roman" w:cs="Times New Roman"/>
                <w:b/>
                <w:sz w:val="20"/>
                <w:lang w:val="en-GB"/>
              </w:rPr>
              <w:t>1,958,943</w:t>
            </w:r>
          </w:p>
        </w:tc>
      </w:tr>
      <w:tr w:rsidR="00DB1BCF" w:rsidRPr="00DB1BCF" w14:paraId="18CB2C27" w14:textId="77777777" w:rsidTr="00CB2994">
        <w:tc>
          <w:tcPr>
            <w:tcW w:w="2155" w:type="dxa"/>
          </w:tcPr>
          <w:p w14:paraId="18B0ED6F" w14:textId="77777777" w:rsidR="00DB1BCF" w:rsidRPr="00DB1BCF" w:rsidRDefault="00DB1BCF" w:rsidP="00DB1BCF">
            <w:pPr>
              <w:pStyle w:val="FootnoteText"/>
              <w:rPr>
                <w:b/>
                <w:bCs/>
                <w:szCs w:val="22"/>
                <w:lang w:val="en-GB"/>
              </w:rPr>
            </w:pPr>
          </w:p>
          <w:p w14:paraId="56917086" w14:textId="77777777" w:rsidR="00DB1BCF" w:rsidRPr="00DB1BCF" w:rsidRDefault="00DB1BCF" w:rsidP="00DB1BCF">
            <w:pPr>
              <w:spacing w:after="0" w:line="240" w:lineRule="auto"/>
              <w:rPr>
                <w:rFonts w:ascii="Times New Roman" w:hAnsi="Times New Roman" w:cs="Times New Roman"/>
                <w:b/>
                <w:bCs/>
                <w:sz w:val="20"/>
                <w:lang w:val="en-GB"/>
              </w:rPr>
            </w:pPr>
            <w:r w:rsidRPr="00DB1BCF">
              <w:rPr>
                <w:rFonts w:ascii="Times New Roman" w:hAnsi="Times New Roman" w:cs="Times New Roman"/>
                <w:b/>
                <w:bCs/>
                <w:sz w:val="20"/>
                <w:lang w:val="en-GB"/>
              </w:rPr>
              <w:t>Net Book Value</w:t>
            </w:r>
          </w:p>
        </w:tc>
        <w:tc>
          <w:tcPr>
            <w:tcW w:w="1077" w:type="dxa"/>
            <w:tcBorders>
              <w:top w:val="single" w:sz="12" w:space="0" w:color="auto"/>
              <w:bottom w:val="single" w:sz="12" w:space="0" w:color="auto"/>
            </w:tcBorders>
          </w:tcPr>
          <w:p w14:paraId="24969D2C" w14:textId="77777777" w:rsidR="00DB1BCF" w:rsidRPr="00DB1BCF" w:rsidRDefault="00DB1BCF" w:rsidP="00DB1BCF">
            <w:pPr>
              <w:spacing w:after="0" w:line="240" w:lineRule="auto"/>
              <w:jc w:val="right"/>
              <w:rPr>
                <w:rFonts w:ascii="Times New Roman" w:hAnsi="Times New Roman" w:cs="Times New Roman"/>
                <w:b/>
                <w:bCs/>
                <w:sz w:val="20"/>
                <w:lang w:val="en-GB"/>
              </w:rPr>
            </w:pPr>
          </w:p>
          <w:p w14:paraId="41186851" w14:textId="77777777" w:rsidR="00DB1BCF" w:rsidRPr="00DB1BCF" w:rsidRDefault="00DB1BCF" w:rsidP="00DB1BCF">
            <w:pPr>
              <w:spacing w:after="0" w:line="240" w:lineRule="auto"/>
              <w:jc w:val="right"/>
              <w:rPr>
                <w:rFonts w:ascii="Times New Roman" w:hAnsi="Times New Roman" w:cs="Times New Roman"/>
                <w:b/>
                <w:bCs/>
                <w:sz w:val="20"/>
                <w:lang w:val="en-GB"/>
              </w:rPr>
            </w:pPr>
            <w:r w:rsidRPr="00DB1BCF">
              <w:rPr>
                <w:rFonts w:ascii="Times New Roman" w:hAnsi="Times New Roman" w:cs="Times New Roman"/>
                <w:b/>
                <w:bCs/>
                <w:sz w:val="20"/>
                <w:lang w:val="en-GB"/>
              </w:rPr>
              <w:t>65,006</w:t>
            </w:r>
          </w:p>
        </w:tc>
        <w:tc>
          <w:tcPr>
            <w:tcW w:w="397" w:type="dxa"/>
          </w:tcPr>
          <w:p w14:paraId="6066C244" w14:textId="77777777" w:rsidR="00DB1BCF" w:rsidRPr="00DB1BCF" w:rsidRDefault="00DB1BCF" w:rsidP="00DB1BCF">
            <w:pPr>
              <w:spacing w:after="0" w:line="240" w:lineRule="auto"/>
              <w:jc w:val="right"/>
              <w:rPr>
                <w:rFonts w:ascii="Times New Roman" w:hAnsi="Times New Roman" w:cs="Times New Roman"/>
                <w:b/>
                <w:bCs/>
                <w:sz w:val="20"/>
                <w:lang w:val="en-GB"/>
              </w:rPr>
            </w:pPr>
          </w:p>
        </w:tc>
        <w:tc>
          <w:tcPr>
            <w:tcW w:w="1083" w:type="dxa"/>
            <w:tcBorders>
              <w:top w:val="single" w:sz="12" w:space="0" w:color="auto"/>
              <w:bottom w:val="single" w:sz="12" w:space="0" w:color="auto"/>
            </w:tcBorders>
          </w:tcPr>
          <w:p w14:paraId="6137988C" w14:textId="77777777" w:rsidR="00DB1BCF" w:rsidRPr="00DB1BCF" w:rsidRDefault="00DB1BCF" w:rsidP="00DB1BCF">
            <w:pPr>
              <w:spacing w:after="0" w:line="240" w:lineRule="auto"/>
              <w:jc w:val="right"/>
              <w:rPr>
                <w:rFonts w:ascii="Times New Roman" w:hAnsi="Times New Roman" w:cs="Times New Roman"/>
                <w:b/>
                <w:bCs/>
                <w:sz w:val="20"/>
                <w:lang w:val="en-GB"/>
              </w:rPr>
            </w:pPr>
          </w:p>
          <w:p w14:paraId="2CE417A4" w14:textId="77777777" w:rsidR="00DB1BCF" w:rsidRPr="00DB1BCF" w:rsidRDefault="00DB1BCF" w:rsidP="00DB1BCF">
            <w:pPr>
              <w:spacing w:after="0" w:line="240" w:lineRule="auto"/>
              <w:jc w:val="right"/>
              <w:rPr>
                <w:rFonts w:ascii="Times New Roman" w:hAnsi="Times New Roman" w:cs="Times New Roman"/>
                <w:b/>
                <w:bCs/>
                <w:sz w:val="20"/>
                <w:lang w:val="en-GB"/>
              </w:rPr>
            </w:pPr>
            <w:r w:rsidRPr="00DB1BCF">
              <w:rPr>
                <w:rFonts w:ascii="Times New Roman" w:hAnsi="Times New Roman" w:cs="Times New Roman"/>
                <w:b/>
                <w:bCs/>
                <w:sz w:val="20"/>
                <w:lang w:val="en-GB"/>
              </w:rPr>
              <w:t>812,427</w:t>
            </w:r>
          </w:p>
        </w:tc>
        <w:tc>
          <w:tcPr>
            <w:tcW w:w="476" w:type="dxa"/>
          </w:tcPr>
          <w:p w14:paraId="456BADD1" w14:textId="77777777" w:rsidR="00DB1BCF" w:rsidRPr="00DB1BCF" w:rsidRDefault="00DB1BCF" w:rsidP="00DB1BCF">
            <w:pPr>
              <w:spacing w:after="0" w:line="240" w:lineRule="auto"/>
              <w:jc w:val="right"/>
              <w:rPr>
                <w:rFonts w:ascii="Times New Roman" w:hAnsi="Times New Roman" w:cs="Times New Roman"/>
                <w:b/>
                <w:bCs/>
                <w:sz w:val="20"/>
                <w:lang w:val="en-GB"/>
              </w:rPr>
            </w:pPr>
          </w:p>
        </w:tc>
        <w:tc>
          <w:tcPr>
            <w:tcW w:w="1078" w:type="dxa"/>
            <w:tcBorders>
              <w:top w:val="single" w:sz="12" w:space="0" w:color="auto"/>
              <w:bottom w:val="single" w:sz="12" w:space="0" w:color="auto"/>
            </w:tcBorders>
          </w:tcPr>
          <w:p w14:paraId="4EF81074" w14:textId="77777777" w:rsidR="00DB1BCF" w:rsidRPr="00DB1BCF" w:rsidRDefault="00DB1BCF" w:rsidP="00DB1BCF">
            <w:pPr>
              <w:spacing w:after="0" w:line="240" w:lineRule="auto"/>
              <w:jc w:val="right"/>
              <w:rPr>
                <w:rFonts w:ascii="Times New Roman" w:hAnsi="Times New Roman" w:cs="Times New Roman"/>
                <w:b/>
                <w:bCs/>
                <w:sz w:val="20"/>
                <w:lang w:val="en-GB"/>
              </w:rPr>
            </w:pPr>
          </w:p>
          <w:p w14:paraId="1D9C10B4" w14:textId="77777777" w:rsidR="00DB1BCF" w:rsidRPr="00DB1BCF" w:rsidRDefault="00DB1BCF" w:rsidP="00DB1BCF">
            <w:pPr>
              <w:spacing w:after="0" w:line="240" w:lineRule="auto"/>
              <w:jc w:val="right"/>
              <w:rPr>
                <w:rFonts w:ascii="Times New Roman" w:hAnsi="Times New Roman" w:cs="Times New Roman"/>
                <w:b/>
                <w:bCs/>
                <w:sz w:val="20"/>
                <w:lang w:val="en-GB"/>
              </w:rPr>
            </w:pPr>
            <w:r w:rsidRPr="00DB1BCF">
              <w:rPr>
                <w:rFonts w:ascii="Times New Roman" w:hAnsi="Times New Roman" w:cs="Times New Roman"/>
                <w:b/>
                <w:bCs/>
                <w:sz w:val="20"/>
                <w:lang w:val="en-GB"/>
              </w:rPr>
              <w:t>261,220</w:t>
            </w:r>
          </w:p>
        </w:tc>
        <w:tc>
          <w:tcPr>
            <w:tcW w:w="1077" w:type="dxa"/>
            <w:tcBorders>
              <w:top w:val="single" w:sz="12" w:space="0" w:color="auto"/>
              <w:bottom w:val="single" w:sz="12" w:space="0" w:color="auto"/>
            </w:tcBorders>
          </w:tcPr>
          <w:p w14:paraId="073985B6" w14:textId="77777777" w:rsidR="00DB1BCF" w:rsidRPr="00DB1BCF" w:rsidRDefault="00DB1BCF" w:rsidP="00DB1BCF">
            <w:pPr>
              <w:spacing w:after="0" w:line="240" w:lineRule="auto"/>
              <w:jc w:val="right"/>
              <w:rPr>
                <w:rFonts w:ascii="Times New Roman" w:hAnsi="Times New Roman" w:cs="Times New Roman"/>
                <w:b/>
                <w:bCs/>
                <w:sz w:val="20"/>
                <w:lang w:val="en-GB"/>
              </w:rPr>
            </w:pPr>
          </w:p>
          <w:p w14:paraId="44CB530F" w14:textId="77777777" w:rsidR="00DB1BCF" w:rsidRPr="00DB1BCF" w:rsidRDefault="00DB1BCF" w:rsidP="00DB1BCF">
            <w:pPr>
              <w:spacing w:after="0" w:line="240" w:lineRule="auto"/>
              <w:jc w:val="right"/>
              <w:rPr>
                <w:rFonts w:ascii="Times New Roman" w:hAnsi="Times New Roman" w:cs="Times New Roman"/>
                <w:b/>
                <w:bCs/>
                <w:sz w:val="20"/>
                <w:lang w:val="en-GB"/>
              </w:rPr>
            </w:pPr>
            <w:r w:rsidRPr="00DB1BCF">
              <w:rPr>
                <w:rFonts w:ascii="Times New Roman" w:hAnsi="Times New Roman" w:cs="Times New Roman"/>
                <w:b/>
                <w:bCs/>
                <w:sz w:val="20"/>
                <w:lang w:val="en-GB"/>
              </w:rPr>
              <w:t>982,124</w:t>
            </w:r>
          </w:p>
        </w:tc>
        <w:tc>
          <w:tcPr>
            <w:tcW w:w="1077" w:type="dxa"/>
            <w:tcBorders>
              <w:top w:val="single" w:sz="12" w:space="0" w:color="auto"/>
              <w:bottom w:val="single" w:sz="12" w:space="0" w:color="auto"/>
            </w:tcBorders>
          </w:tcPr>
          <w:p w14:paraId="473E4C47" w14:textId="77777777" w:rsidR="00DB1BCF" w:rsidRPr="00DB1BCF" w:rsidRDefault="00DB1BCF" w:rsidP="00DB1BCF">
            <w:pPr>
              <w:spacing w:after="0" w:line="240" w:lineRule="auto"/>
              <w:jc w:val="right"/>
              <w:rPr>
                <w:rFonts w:ascii="Times New Roman" w:hAnsi="Times New Roman" w:cs="Times New Roman"/>
                <w:b/>
                <w:bCs/>
                <w:sz w:val="20"/>
                <w:lang w:val="en-GB"/>
              </w:rPr>
            </w:pPr>
          </w:p>
          <w:p w14:paraId="3C0113DD" w14:textId="77777777" w:rsidR="00DB1BCF" w:rsidRPr="00DB1BCF" w:rsidRDefault="00DB1BCF" w:rsidP="00DB1BCF">
            <w:pPr>
              <w:spacing w:after="0" w:line="240" w:lineRule="auto"/>
              <w:jc w:val="right"/>
              <w:rPr>
                <w:rFonts w:ascii="Times New Roman" w:hAnsi="Times New Roman" w:cs="Times New Roman"/>
                <w:b/>
                <w:bCs/>
                <w:sz w:val="20"/>
                <w:lang w:val="en-GB"/>
              </w:rPr>
            </w:pPr>
            <w:r w:rsidRPr="00DB1BCF">
              <w:rPr>
                <w:rFonts w:ascii="Times New Roman" w:hAnsi="Times New Roman" w:cs="Times New Roman"/>
                <w:b/>
                <w:bCs/>
                <w:sz w:val="20"/>
                <w:lang w:val="en-GB"/>
              </w:rPr>
              <w:t>594,740</w:t>
            </w:r>
          </w:p>
        </w:tc>
        <w:tc>
          <w:tcPr>
            <w:tcW w:w="1070" w:type="dxa"/>
            <w:tcBorders>
              <w:top w:val="single" w:sz="12" w:space="0" w:color="auto"/>
              <w:bottom w:val="single" w:sz="12" w:space="0" w:color="auto"/>
            </w:tcBorders>
          </w:tcPr>
          <w:p w14:paraId="1063D77C" w14:textId="77777777" w:rsidR="00DB1BCF" w:rsidRPr="00DB1BCF" w:rsidRDefault="00DB1BCF" w:rsidP="00DB1BCF">
            <w:pPr>
              <w:spacing w:after="0" w:line="240" w:lineRule="auto"/>
              <w:jc w:val="right"/>
              <w:rPr>
                <w:rFonts w:ascii="Times New Roman" w:hAnsi="Times New Roman" w:cs="Times New Roman"/>
                <w:b/>
                <w:bCs/>
                <w:sz w:val="20"/>
                <w:lang w:val="en-GB"/>
              </w:rPr>
            </w:pPr>
          </w:p>
          <w:p w14:paraId="614E6D7D" w14:textId="77777777" w:rsidR="00DB1BCF" w:rsidRPr="00DB1BCF" w:rsidRDefault="00DB1BCF" w:rsidP="00DB1BCF">
            <w:pPr>
              <w:spacing w:after="0" w:line="240" w:lineRule="auto"/>
              <w:jc w:val="right"/>
              <w:rPr>
                <w:rFonts w:ascii="Times New Roman" w:hAnsi="Times New Roman" w:cs="Times New Roman"/>
                <w:b/>
                <w:bCs/>
                <w:sz w:val="20"/>
                <w:lang w:val="en-GB"/>
              </w:rPr>
            </w:pPr>
            <w:r w:rsidRPr="00DB1BCF">
              <w:rPr>
                <w:rFonts w:ascii="Times New Roman" w:hAnsi="Times New Roman" w:cs="Times New Roman"/>
                <w:b/>
                <w:bCs/>
                <w:sz w:val="20"/>
                <w:lang w:val="en-GB"/>
              </w:rPr>
              <w:t>2,715,517</w:t>
            </w:r>
          </w:p>
        </w:tc>
      </w:tr>
    </w:tbl>
    <w:p w14:paraId="4569A28B" w14:textId="77777777" w:rsidR="00DB1BCF" w:rsidRPr="00DB1BCF" w:rsidRDefault="00DB1BCF" w:rsidP="00DB1BCF">
      <w:pPr>
        <w:tabs>
          <w:tab w:val="left" w:pos="567"/>
        </w:tabs>
        <w:spacing w:after="0" w:line="240" w:lineRule="auto"/>
        <w:jc w:val="both"/>
        <w:rPr>
          <w:rFonts w:ascii="Times New Roman" w:hAnsi="Times New Roman" w:cs="Times New Roman"/>
          <w:lang w:val="en-GB"/>
        </w:rPr>
      </w:pPr>
    </w:p>
    <w:p w14:paraId="008D8831" w14:textId="77777777" w:rsidR="00DB1BCF" w:rsidRPr="00DB1BCF" w:rsidRDefault="00DB1BCF" w:rsidP="00DB1BCF">
      <w:pPr>
        <w:tabs>
          <w:tab w:val="left" w:pos="567"/>
        </w:tabs>
        <w:spacing w:after="0" w:line="240" w:lineRule="auto"/>
        <w:jc w:val="both"/>
        <w:rPr>
          <w:rFonts w:ascii="Times New Roman" w:hAnsi="Times New Roman" w:cs="Times New Roman"/>
          <w:lang w:val="en-GB"/>
        </w:rPr>
      </w:pPr>
    </w:p>
    <w:p w14:paraId="50AE5D2C" w14:textId="77777777" w:rsidR="00DB1BCF" w:rsidRPr="00DB1BCF" w:rsidRDefault="00DB1BCF" w:rsidP="00DB1BCF">
      <w:pPr>
        <w:tabs>
          <w:tab w:val="left" w:pos="567"/>
        </w:tabs>
        <w:spacing w:after="0" w:line="240" w:lineRule="auto"/>
        <w:jc w:val="both"/>
        <w:rPr>
          <w:rFonts w:ascii="Times New Roman" w:hAnsi="Times New Roman" w:cs="Times New Roman"/>
          <w:lang w:val="en-GB"/>
        </w:rPr>
      </w:pPr>
    </w:p>
    <w:p w14:paraId="4C39429E" w14:textId="77777777" w:rsidR="00DB1BCF" w:rsidRPr="00DB1BCF" w:rsidRDefault="00DB1BCF" w:rsidP="00DB1BCF">
      <w:pPr>
        <w:tabs>
          <w:tab w:val="left" w:pos="567"/>
        </w:tabs>
        <w:spacing w:after="0" w:line="240" w:lineRule="auto"/>
        <w:jc w:val="both"/>
        <w:rPr>
          <w:rFonts w:ascii="Times New Roman" w:hAnsi="Times New Roman" w:cs="Times New Roman"/>
          <w:lang w:val="en-GB"/>
        </w:rPr>
      </w:pPr>
    </w:p>
    <w:p w14:paraId="4BBD8057" w14:textId="77777777" w:rsidR="00DB1BCF" w:rsidRPr="00DB1BCF" w:rsidRDefault="00DB1BCF" w:rsidP="00DB1BCF">
      <w:pPr>
        <w:tabs>
          <w:tab w:val="left" w:pos="567"/>
        </w:tabs>
        <w:spacing w:after="0" w:line="240" w:lineRule="auto"/>
        <w:jc w:val="both"/>
        <w:rPr>
          <w:rFonts w:ascii="Times New Roman" w:hAnsi="Times New Roman" w:cs="Times New Roman"/>
          <w:lang w:val="en-GB"/>
        </w:rPr>
      </w:pPr>
    </w:p>
    <w:p w14:paraId="3FF15462" w14:textId="77777777" w:rsidR="00DB1BCF" w:rsidRPr="00DB1BCF" w:rsidRDefault="00DB1BCF" w:rsidP="00DB1BCF">
      <w:pPr>
        <w:tabs>
          <w:tab w:val="left" w:pos="567"/>
        </w:tabs>
        <w:spacing w:after="0" w:line="240" w:lineRule="auto"/>
        <w:jc w:val="both"/>
        <w:rPr>
          <w:rFonts w:ascii="Times New Roman" w:hAnsi="Times New Roman" w:cs="Times New Roman"/>
          <w:lang w:val="en-GB"/>
        </w:rPr>
      </w:pPr>
    </w:p>
    <w:p w14:paraId="283F1815" w14:textId="77777777" w:rsidR="00DB1BCF" w:rsidRPr="00DB1BCF" w:rsidRDefault="00DB1BCF" w:rsidP="00DB1BCF">
      <w:pPr>
        <w:tabs>
          <w:tab w:val="left" w:pos="567"/>
        </w:tabs>
        <w:spacing w:after="0" w:line="240" w:lineRule="auto"/>
        <w:jc w:val="both"/>
        <w:rPr>
          <w:rFonts w:ascii="Times New Roman" w:hAnsi="Times New Roman" w:cs="Times New Roman"/>
          <w:lang w:val="en-GB"/>
        </w:rPr>
      </w:pPr>
    </w:p>
    <w:p w14:paraId="178BA75C" w14:textId="77777777" w:rsidR="00DB1BCF" w:rsidRPr="00DB1BCF" w:rsidRDefault="00DB1BCF" w:rsidP="00DB1BCF">
      <w:pPr>
        <w:tabs>
          <w:tab w:val="left" w:pos="567"/>
        </w:tabs>
        <w:spacing w:after="0" w:line="240" w:lineRule="auto"/>
        <w:jc w:val="both"/>
        <w:rPr>
          <w:rFonts w:ascii="Times New Roman" w:hAnsi="Times New Roman" w:cs="Times New Roman"/>
          <w:lang w:val="en-GB"/>
        </w:rPr>
      </w:pPr>
    </w:p>
    <w:p w14:paraId="63A04412" w14:textId="77777777" w:rsidR="00DB1BCF" w:rsidRPr="00DB1BCF" w:rsidRDefault="00DB1BCF" w:rsidP="00DB1BCF">
      <w:pPr>
        <w:tabs>
          <w:tab w:val="left" w:pos="567"/>
        </w:tabs>
        <w:spacing w:after="0" w:line="240" w:lineRule="auto"/>
        <w:jc w:val="both"/>
        <w:rPr>
          <w:rFonts w:ascii="Times New Roman" w:hAnsi="Times New Roman" w:cs="Times New Roman"/>
          <w:lang w:val="en-GB"/>
        </w:rPr>
      </w:pPr>
    </w:p>
    <w:p w14:paraId="1660439A" w14:textId="77777777" w:rsidR="00DB1BCF" w:rsidRPr="00DB1BCF" w:rsidRDefault="00DB1BCF" w:rsidP="00DB1BCF">
      <w:pPr>
        <w:tabs>
          <w:tab w:val="left" w:pos="567"/>
        </w:tabs>
        <w:spacing w:after="0" w:line="240" w:lineRule="auto"/>
        <w:jc w:val="both"/>
        <w:rPr>
          <w:rFonts w:ascii="Times New Roman" w:hAnsi="Times New Roman" w:cs="Times New Roman"/>
          <w:lang w:val="en-GB"/>
        </w:rPr>
      </w:pPr>
    </w:p>
    <w:p w14:paraId="060E355A" w14:textId="77777777" w:rsidR="00DB1BCF" w:rsidRPr="00DB1BCF" w:rsidRDefault="00DB1BCF" w:rsidP="00DB1BCF">
      <w:pPr>
        <w:pStyle w:val="Heading3"/>
        <w:tabs>
          <w:tab w:val="clear" w:pos="600"/>
          <w:tab w:val="clear" w:pos="1200"/>
          <w:tab w:val="clear" w:pos="2160"/>
          <w:tab w:val="clear" w:pos="5160"/>
        </w:tabs>
        <w:spacing w:line="240" w:lineRule="auto"/>
        <w:rPr>
          <w:szCs w:val="22"/>
        </w:rPr>
      </w:pPr>
      <w:r w:rsidRPr="00DB1BCF">
        <w:rPr>
          <w:szCs w:val="22"/>
        </w:rPr>
        <w:lastRenderedPageBreak/>
        <w:t>ABC LIMITED &amp; ITS SUBSIDIARIES</w:t>
      </w:r>
    </w:p>
    <w:p w14:paraId="6A217F55" w14:textId="77777777" w:rsidR="00DB1BCF" w:rsidRPr="00DB1BCF" w:rsidRDefault="00DB1BCF" w:rsidP="00DB1BCF">
      <w:pPr>
        <w:spacing w:after="0" w:line="240" w:lineRule="auto"/>
        <w:rPr>
          <w:rFonts w:ascii="Times New Roman" w:hAnsi="Times New Roman" w:cs="Times New Roman"/>
          <w:lang w:val="en-GB"/>
        </w:rPr>
      </w:pPr>
    </w:p>
    <w:p w14:paraId="221EBE37" w14:textId="77777777" w:rsidR="00DB1BCF" w:rsidRPr="00DB1BCF" w:rsidRDefault="00DB1BCF" w:rsidP="00DB1BCF">
      <w:pPr>
        <w:pStyle w:val="Header"/>
        <w:tabs>
          <w:tab w:val="clear" w:pos="4153"/>
          <w:tab w:val="left" w:pos="8306"/>
        </w:tabs>
        <w:rPr>
          <w:b/>
          <w:bCs/>
          <w:szCs w:val="22"/>
        </w:rPr>
      </w:pPr>
      <w:r w:rsidRPr="00DB1BCF">
        <w:rPr>
          <w:b/>
          <w:bCs/>
          <w:szCs w:val="22"/>
        </w:rPr>
        <w:t>NOTES TO THE FINANCIAL STATEMENTS</w:t>
      </w:r>
    </w:p>
    <w:p w14:paraId="107411C2" w14:textId="77777777" w:rsidR="00DB1BCF" w:rsidRPr="00DB1BCF" w:rsidRDefault="00DB1BCF" w:rsidP="00DB1BCF">
      <w:pPr>
        <w:spacing w:after="0" w:line="240" w:lineRule="auto"/>
        <w:rPr>
          <w:rFonts w:ascii="Times New Roman" w:hAnsi="Times New Roman" w:cs="Times New Roman"/>
          <w:b/>
          <w:bCs/>
        </w:rPr>
      </w:pPr>
      <w:r w:rsidRPr="00DB1BCF">
        <w:rPr>
          <w:rFonts w:ascii="Times New Roman" w:hAnsi="Times New Roman" w:cs="Times New Roman"/>
          <w:b/>
          <w:bCs/>
        </w:rPr>
        <w:t>For the financial year ended 31 December 2014</w:t>
      </w:r>
    </w:p>
    <w:p w14:paraId="4FDA07C8" w14:textId="77777777" w:rsidR="00DB1BCF" w:rsidRPr="00DB1BCF" w:rsidRDefault="00DB1BCF" w:rsidP="00DB1BCF">
      <w:pPr>
        <w:tabs>
          <w:tab w:val="left" w:pos="567"/>
        </w:tabs>
        <w:spacing w:after="0" w:line="240" w:lineRule="auto"/>
        <w:jc w:val="both"/>
        <w:rPr>
          <w:rFonts w:ascii="Times New Roman" w:hAnsi="Times New Roman" w:cs="Times New Roman"/>
          <w:lang w:val="en-GB"/>
        </w:rPr>
      </w:pPr>
    </w:p>
    <w:p w14:paraId="7A69685B" w14:textId="77777777" w:rsidR="00DB1BCF" w:rsidRPr="00DB1BCF" w:rsidRDefault="00DB1BCF" w:rsidP="00DB1BCF">
      <w:pPr>
        <w:tabs>
          <w:tab w:val="left" w:pos="567"/>
        </w:tabs>
        <w:spacing w:after="0" w:line="240" w:lineRule="auto"/>
        <w:jc w:val="both"/>
        <w:rPr>
          <w:rFonts w:ascii="Times New Roman" w:hAnsi="Times New Roman" w:cs="Times New Roman"/>
          <w:lang w:val="en-GB"/>
        </w:rPr>
      </w:pPr>
    </w:p>
    <w:tbl>
      <w:tblPr>
        <w:tblW w:w="0" w:type="auto"/>
        <w:tblLayout w:type="fixed"/>
        <w:tblCellMar>
          <w:left w:w="85" w:type="dxa"/>
          <w:right w:w="85" w:type="dxa"/>
        </w:tblCellMar>
        <w:tblLook w:val="0000" w:firstRow="0" w:lastRow="0" w:firstColumn="0" w:lastColumn="0" w:noHBand="0" w:noVBand="0"/>
      </w:tblPr>
      <w:tblGrid>
        <w:gridCol w:w="2155"/>
        <w:gridCol w:w="1077"/>
        <w:gridCol w:w="190"/>
        <w:gridCol w:w="1077"/>
        <w:gridCol w:w="190"/>
        <w:gridCol w:w="1077"/>
        <w:gridCol w:w="190"/>
        <w:gridCol w:w="1077"/>
        <w:gridCol w:w="190"/>
        <w:gridCol w:w="1077"/>
        <w:gridCol w:w="190"/>
        <w:gridCol w:w="1077"/>
      </w:tblGrid>
      <w:tr w:rsidR="00DB1BCF" w:rsidRPr="00DB1BCF" w14:paraId="496792BB" w14:textId="77777777" w:rsidTr="00CB2994">
        <w:tc>
          <w:tcPr>
            <w:tcW w:w="2155" w:type="dxa"/>
          </w:tcPr>
          <w:p w14:paraId="38D5700F" w14:textId="77777777" w:rsidR="00DB1BCF" w:rsidRPr="00DB1BCF" w:rsidRDefault="00DB1BCF" w:rsidP="00DB1BCF">
            <w:pPr>
              <w:spacing w:after="0" w:line="240" w:lineRule="auto"/>
              <w:rPr>
                <w:rFonts w:ascii="Times New Roman" w:hAnsi="Times New Roman" w:cs="Times New Roman"/>
                <w:bCs/>
                <w:sz w:val="20"/>
                <w:lang w:val="en-GB"/>
              </w:rPr>
            </w:pPr>
          </w:p>
          <w:p w14:paraId="6F38B2CF" w14:textId="77777777" w:rsidR="00DB1BCF" w:rsidRPr="00DB1BCF" w:rsidRDefault="00DB1BCF" w:rsidP="00DB1BCF">
            <w:pPr>
              <w:spacing w:after="0" w:line="240" w:lineRule="auto"/>
              <w:rPr>
                <w:rFonts w:ascii="Times New Roman" w:hAnsi="Times New Roman" w:cs="Times New Roman"/>
                <w:bCs/>
                <w:sz w:val="20"/>
                <w:lang w:val="en-GB"/>
              </w:rPr>
            </w:pPr>
          </w:p>
          <w:p w14:paraId="6D30945A" w14:textId="77777777" w:rsidR="00DB1BCF" w:rsidRPr="00DB1BCF" w:rsidRDefault="00DB1BCF" w:rsidP="00DB1BCF">
            <w:pPr>
              <w:spacing w:after="0" w:line="240" w:lineRule="auto"/>
              <w:rPr>
                <w:rFonts w:ascii="Times New Roman" w:hAnsi="Times New Roman" w:cs="Times New Roman"/>
                <w:bCs/>
                <w:sz w:val="20"/>
                <w:lang w:val="en-GB"/>
              </w:rPr>
            </w:pPr>
          </w:p>
          <w:p w14:paraId="7BB822EC" w14:textId="77777777" w:rsidR="00DB1BCF" w:rsidRPr="00DB1BCF" w:rsidRDefault="00DB1BCF" w:rsidP="00DB1BCF">
            <w:pPr>
              <w:spacing w:after="0" w:line="240" w:lineRule="auto"/>
              <w:rPr>
                <w:rFonts w:ascii="Times New Roman" w:hAnsi="Times New Roman" w:cs="Times New Roman"/>
                <w:bCs/>
                <w:sz w:val="20"/>
                <w:lang w:val="en-GB"/>
              </w:rPr>
            </w:pPr>
          </w:p>
          <w:p w14:paraId="6220BD08" w14:textId="77777777" w:rsidR="00DB1BCF" w:rsidRPr="00DB1BCF" w:rsidRDefault="00DB1BCF" w:rsidP="00DB1BCF">
            <w:pPr>
              <w:spacing w:after="0" w:line="240" w:lineRule="auto"/>
              <w:rPr>
                <w:rFonts w:ascii="Times New Roman" w:hAnsi="Times New Roman" w:cs="Times New Roman"/>
                <w:bCs/>
                <w:sz w:val="20"/>
                <w:lang w:val="en-GB"/>
              </w:rPr>
            </w:pPr>
          </w:p>
          <w:p w14:paraId="1D00BB24" w14:textId="77777777" w:rsidR="00DB1BCF" w:rsidRPr="00DB1BCF" w:rsidRDefault="00DB1BCF" w:rsidP="00DB1BCF">
            <w:pPr>
              <w:spacing w:after="0" w:line="240" w:lineRule="auto"/>
              <w:rPr>
                <w:rFonts w:ascii="Times New Roman" w:hAnsi="Times New Roman" w:cs="Times New Roman"/>
                <w:b/>
                <w:bCs/>
                <w:sz w:val="20"/>
                <w:lang w:val="en-GB"/>
              </w:rPr>
            </w:pPr>
            <w:r w:rsidRPr="00DB1BCF">
              <w:rPr>
                <w:rFonts w:ascii="Times New Roman" w:hAnsi="Times New Roman" w:cs="Times New Roman"/>
                <w:b/>
                <w:bCs/>
                <w:sz w:val="20"/>
                <w:lang w:val="en-GB"/>
              </w:rPr>
              <w:t>Group</w:t>
            </w:r>
          </w:p>
        </w:tc>
        <w:tc>
          <w:tcPr>
            <w:tcW w:w="1077" w:type="dxa"/>
          </w:tcPr>
          <w:p w14:paraId="401828BF" w14:textId="77777777" w:rsidR="00DB1BCF" w:rsidRPr="00DB1BCF" w:rsidRDefault="00DB1BCF" w:rsidP="00DB1BCF">
            <w:pPr>
              <w:spacing w:after="0" w:line="240" w:lineRule="auto"/>
              <w:jc w:val="right"/>
              <w:rPr>
                <w:rFonts w:ascii="Times New Roman" w:hAnsi="Times New Roman" w:cs="Times New Roman"/>
                <w:sz w:val="20"/>
                <w:lang w:val="en-GB"/>
              </w:rPr>
            </w:pPr>
          </w:p>
          <w:p w14:paraId="79E00AF7"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Freehold</w:t>
            </w:r>
          </w:p>
          <w:p w14:paraId="23118EEF"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Land &amp;</w:t>
            </w:r>
          </w:p>
          <w:p w14:paraId="73A51B32"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u w:val="single"/>
                <w:lang w:val="en-GB"/>
              </w:rPr>
              <w:t>Buildings</w:t>
            </w:r>
          </w:p>
          <w:p w14:paraId="20114C18"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$’000</w:t>
            </w:r>
          </w:p>
        </w:tc>
        <w:tc>
          <w:tcPr>
            <w:tcW w:w="190" w:type="dxa"/>
          </w:tcPr>
          <w:p w14:paraId="52A1032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06036948" w14:textId="77777777" w:rsidR="00DB1BCF" w:rsidRPr="00DB1BCF" w:rsidRDefault="00DB1BCF" w:rsidP="00DB1BCF">
            <w:pPr>
              <w:spacing w:after="0" w:line="240" w:lineRule="auto"/>
              <w:jc w:val="right"/>
              <w:rPr>
                <w:rFonts w:ascii="Times New Roman" w:hAnsi="Times New Roman" w:cs="Times New Roman"/>
                <w:sz w:val="20"/>
                <w:lang w:val="en-GB"/>
              </w:rPr>
            </w:pPr>
          </w:p>
          <w:p w14:paraId="4BEAAEC5"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Leasehold</w:t>
            </w:r>
          </w:p>
          <w:p w14:paraId="053F9D94"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Land &amp;</w:t>
            </w:r>
          </w:p>
          <w:p w14:paraId="748CDA5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u w:val="single"/>
                <w:lang w:val="en-GB"/>
              </w:rPr>
              <w:t>Buildings</w:t>
            </w:r>
          </w:p>
          <w:p w14:paraId="5AA1B99C"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$’000</w:t>
            </w:r>
          </w:p>
        </w:tc>
        <w:tc>
          <w:tcPr>
            <w:tcW w:w="190" w:type="dxa"/>
          </w:tcPr>
          <w:p w14:paraId="095A8CE3"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1DB9390" w14:textId="77777777" w:rsidR="00DB1BCF" w:rsidRPr="00DB1BCF" w:rsidRDefault="00DB1BCF" w:rsidP="00DB1BCF">
            <w:pPr>
              <w:spacing w:after="0" w:line="240" w:lineRule="auto"/>
              <w:jc w:val="right"/>
              <w:rPr>
                <w:rFonts w:ascii="Times New Roman" w:hAnsi="Times New Roman" w:cs="Times New Roman"/>
                <w:sz w:val="20"/>
                <w:lang w:val="en-GB"/>
              </w:rPr>
            </w:pPr>
          </w:p>
          <w:p w14:paraId="0FB8F6DF" w14:textId="77777777" w:rsidR="00DB1BCF" w:rsidRPr="00DB1BCF" w:rsidRDefault="00DB1BCF" w:rsidP="00DB1BCF">
            <w:pPr>
              <w:spacing w:after="0" w:line="240" w:lineRule="auto"/>
              <w:jc w:val="right"/>
              <w:rPr>
                <w:rFonts w:ascii="Times New Roman" w:hAnsi="Times New Roman" w:cs="Times New Roman"/>
                <w:sz w:val="20"/>
                <w:lang w:val="en-GB"/>
              </w:rPr>
            </w:pPr>
          </w:p>
          <w:p w14:paraId="45E390B8"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 xml:space="preserve">Motor </w:t>
            </w:r>
            <w:r w:rsidRPr="00DB1BCF">
              <w:rPr>
                <w:rFonts w:ascii="Times New Roman" w:hAnsi="Times New Roman" w:cs="Times New Roman"/>
                <w:sz w:val="20"/>
                <w:u w:val="single"/>
                <w:lang w:val="en-GB"/>
              </w:rPr>
              <w:t>Vehicles</w:t>
            </w:r>
            <w:r w:rsidRPr="00DB1BCF">
              <w:rPr>
                <w:rFonts w:ascii="Times New Roman" w:hAnsi="Times New Roman" w:cs="Times New Roman"/>
                <w:sz w:val="20"/>
                <w:lang w:val="en-GB"/>
              </w:rPr>
              <w:t xml:space="preserve"> $’000</w:t>
            </w:r>
          </w:p>
        </w:tc>
        <w:tc>
          <w:tcPr>
            <w:tcW w:w="190" w:type="dxa"/>
          </w:tcPr>
          <w:p w14:paraId="4633B62A"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8E0427F"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Plant,</w:t>
            </w:r>
          </w:p>
          <w:p w14:paraId="5E63E8C9"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Machinery</w:t>
            </w:r>
          </w:p>
          <w:p w14:paraId="39E66161"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&amp;</w:t>
            </w:r>
          </w:p>
          <w:p w14:paraId="56329177" w14:textId="77777777" w:rsidR="00DB1BCF" w:rsidRPr="00DB1BCF" w:rsidRDefault="00DB1BCF" w:rsidP="00DB1BCF">
            <w:pPr>
              <w:spacing w:after="0" w:line="240" w:lineRule="auto"/>
              <w:jc w:val="right"/>
              <w:rPr>
                <w:rFonts w:ascii="Times New Roman" w:hAnsi="Times New Roman" w:cs="Times New Roman"/>
                <w:sz w:val="20"/>
                <w:u w:val="single"/>
                <w:lang w:val="en-GB"/>
              </w:rPr>
            </w:pPr>
            <w:r w:rsidRPr="00DB1BCF">
              <w:rPr>
                <w:rFonts w:ascii="Times New Roman" w:hAnsi="Times New Roman" w:cs="Times New Roman"/>
                <w:sz w:val="20"/>
                <w:u w:val="single"/>
                <w:lang w:val="en-GB"/>
              </w:rPr>
              <w:t>Equipment</w:t>
            </w:r>
          </w:p>
          <w:p w14:paraId="6D036A27"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$’000</w:t>
            </w:r>
          </w:p>
        </w:tc>
        <w:tc>
          <w:tcPr>
            <w:tcW w:w="190" w:type="dxa"/>
          </w:tcPr>
          <w:p w14:paraId="370C57E6"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6F94E499" w14:textId="77777777" w:rsidR="00DB1BCF" w:rsidRPr="00DB1BCF" w:rsidRDefault="00DB1BCF" w:rsidP="00DB1BCF">
            <w:pPr>
              <w:spacing w:after="0" w:line="240" w:lineRule="auto"/>
              <w:jc w:val="right"/>
              <w:rPr>
                <w:rFonts w:ascii="Times New Roman" w:hAnsi="Times New Roman" w:cs="Times New Roman"/>
                <w:sz w:val="20"/>
                <w:lang w:val="en-GB"/>
              </w:rPr>
            </w:pPr>
          </w:p>
          <w:p w14:paraId="3E12BDD0"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Capital</w:t>
            </w:r>
          </w:p>
          <w:p w14:paraId="7008B4B1"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Work-in-</w:t>
            </w:r>
            <w:r w:rsidRPr="00DB1BCF">
              <w:rPr>
                <w:rFonts w:ascii="Times New Roman" w:hAnsi="Times New Roman" w:cs="Times New Roman"/>
                <w:sz w:val="20"/>
                <w:u w:val="single"/>
                <w:lang w:val="en-GB"/>
              </w:rPr>
              <w:t>Progress</w:t>
            </w:r>
          </w:p>
          <w:p w14:paraId="1908EC3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$’000</w:t>
            </w:r>
          </w:p>
        </w:tc>
        <w:tc>
          <w:tcPr>
            <w:tcW w:w="190" w:type="dxa"/>
          </w:tcPr>
          <w:p w14:paraId="065B45B7"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68E2C62" w14:textId="77777777" w:rsidR="00DB1BCF" w:rsidRPr="00DB1BCF" w:rsidRDefault="00DB1BCF" w:rsidP="00DB1BCF">
            <w:pPr>
              <w:spacing w:after="0" w:line="240" w:lineRule="auto"/>
              <w:jc w:val="right"/>
              <w:rPr>
                <w:rFonts w:ascii="Times New Roman" w:hAnsi="Times New Roman" w:cs="Times New Roman"/>
                <w:sz w:val="20"/>
                <w:lang w:val="en-GB"/>
              </w:rPr>
            </w:pPr>
          </w:p>
          <w:p w14:paraId="4749A091" w14:textId="77777777" w:rsidR="00DB1BCF" w:rsidRPr="00DB1BCF" w:rsidRDefault="00DB1BCF" w:rsidP="00DB1BCF">
            <w:pPr>
              <w:spacing w:after="0" w:line="240" w:lineRule="auto"/>
              <w:jc w:val="right"/>
              <w:rPr>
                <w:rFonts w:ascii="Times New Roman" w:hAnsi="Times New Roman" w:cs="Times New Roman"/>
                <w:sz w:val="20"/>
                <w:lang w:val="en-GB"/>
              </w:rPr>
            </w:pPr>
          </w:p>
          <w:p w14:paraId="6EA1A2FB" w14:textId="77777777" w:rsidR="00DB1BCF" w:rsidRPr="00DB1BCF" w:rsidRDefault="00DB1BCF" w:rsidP="00DB1BCF">
            <w:pPr>
              <w:spacing w:after="0" w:line="240" w:lineRule="auto"/>
              <w:jc w:val="right"/>
              <w:rPr>
                <w:rFonts w:ascii="Times New Roman" w:hAnsi="Times New Roman" w:cs="Times New Roman"/>
                <w:sz w:val="20"/>
                <w:lang w:val="en-GB"/>
              </w:rPr>
            </w:pPr>
          </w:p>
          <w:p w14:paraId="49F65BE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u w:val="single"/>
                <w:lang w:val="en-GB"/>
              </w:rPr>
              <w:t>Total</w:t>
            </w:r>
          </w:p>
          <w:p w14:paraId="0B2FF21A"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$’000</w:t>
            </w:r>
          </w:p>
        </w:tc>
      </w:tr>
      <w:tr w:rsidR="00DB1BCF" w:rsidRPr="00DB1BCF" w14:paraId="6B7FAF4A" w14:textId="77777777" w:rsidTr="00CB2994">
        <w:tc>
          <w:tcPr>
            <w:tcW w:w="2155" w:type="dxa"/>
          </w:tcPr>
          <w:p w14:paraId="2574EE1F" w14:textId="77777777" w:rsidR="00DB1BCF" w:rsidRPr="00DB1BCF" w:rsidRDefault="00DB1BCF" w:rsidP="00DB1BCF">
            <w:pPr>
              <w:spacing w:after="0" w:line="240" w:lineRule="auto"/>
              <w:rPr>
                <w:rFonts w:ascii="Times New Roman" w:hAnsi="Times New Roman" w:cs="Times New Roman"/>
                <w:b/>
                <w:bCs/>
                <w:sz w:val="20"/>
                <w:lang w:val="en-GB"/>
              </w:rPr>
            </w:pPr>
            <w:r w:rsidRPr="00DB1BCF">
              <w:rPr>
                <w:rFonts w:ascii="Times New Roman" w:hAnsi="Times New Roman" w:cs="Times New Roman"/>
                <w:b/>
                <w:bCs/>
                <w:sz w:val="20"/>
                <w:lang w:val="en-GB"/>
              </w:rPr>
              <w:t>2013</w:t>
            </w:r>
          </w:p>
        </w:tc>
        <w:tc>
          <w:tcPr>
            <w:tcW w:w="1077" w:type="dxa"/>
          </w:tcPr>
          <w:p w14:paraId="11DFDB1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90" w:type="dxa"/>
          </w:tcPr>
          <w:p w14:paraId="53E544FE"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1D94A83B"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90" w:type="dxa"/>
          </w:tcPr>
          <w:p w14:paraId="6B069EBF"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7804F1E1"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90" w:type="dxa"/>
          </w:tcPr>
          <w:p w14:paraId="70C0458A"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1B38A244"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90" w:type="dxa"/>
          </w:tcPr>
          <w:p w14:paraId="66B5CA2A"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6719A7B0"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90" w:type="dxa"/>
          </w:tcPr>
          <w:p w14:paraId="5E43037F"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4BEA02F1" w14:textId="77777777" w:rsidR="00DB1BCF" w:rsidRPr="00DB1BCF" w:rsidRDefault="00DB1BCF" w:rsidP="00DB1BCF">
            <w:pPr>
              <w:spacing w:after="0" w:line="240" w:lineRule="auto"/>
              <w:jc w:val="right"/>
              <w:rPr>
                <w:rFonts w:ascii="Times New Roman" w:hAnsi="Times New Roman" w:cs="Times New Roman"/>
                <w:b/>
                <w:sz w:val="20"/>
                <w:lang w:val="en-GB"/>
              </w:rPr>
            </w:pPr>
          </w:p>
        </w:tc>
      </w:tr>
      <w:tr w:rsidR="00DB1BCF" w:rsidRPr="00DB1BCF" w14:paraId="425A769C" w14:textId="77777777" w:rsidTr="00CB2994">
        <w:tc>
          <w:tcPr>
            <w:tcW w:w="2155" w:type="dxa"/>
          </w:tcPr>
          <w:p w14:paraId="1C749EA0" w14:textId="77777777" w:rsidR="00DB1BCF" w:rsidRPr="00DB1BCF" w:rsidRDefault="00DB1BCF" w:rsidP="00DB1BCF">
            <w:pPr>
              <w:spacing w:after="0" w:line="240" w:lineRule="auto"/>
              <w:rPr>
                <w:rFonts w:ascii="Times New Roman" w:hAnsi="Times New Roman" w:cs="Times New Roman"/>
                <w:b/>
                <w:bCs/>
                <w:sz w:val="20"/>
                <w:u w:val="single"/>
                <w:lang w:val="en-GB"/>
              </w:rPr>
            </w:pPr>
            <w:r w:rsidRPr="00DB1BCF">
              <w:rPr>
                <w:rFonts w:ascii="Times New Roman" w:hAnsi="Times New Roman" w:cs="Times New Roman"/>
                <w:b/>
                <w:bCs/>
                <w:sz w:val="20"/>
                <w:u w:val="single"/>
                <w:lang w:val="en-GB"/>
              </w:rPr>
              <w:t>Cost</w:t>
            </w:r>
          </w:p>
        </w:tc>
        <w:tc>
          <w:tcPr>
            <w:tcW w:w="1077" w:type="dxa"/>
          </w:tcPr>
          <w:p w14:paraId="40F6139A"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90" w:type="dxa"/>
          </w:tcPr>
          <w:p w14:paraId="3B5ACC9E"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2568A2CA"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90" w:type="dxa"/>
          </w:tcPr>
          <w:p w14:paraId="3A39ED9C"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5B5D456C"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90" w:type="dxa"/>
          </w:tcPr>
          <w:p w14:paraId="243D3294"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5ACA1249"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90" w:type="dxa"/>
          </w:tcPr>
          <w:p w14:paraId="152C4F0B"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5FE10846"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90" w:type="dxa"/>
          </w:tcPr>
          <w:p w14:paraId="570756DF"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4F9C8300" w14:textId="77777777" w:rsidR="00DB1BCF" w:rsidRPr="00DB1BCF" w:rsidRDefault="00DB1BCF" w:rsidP="00DB1BCF">
            <w:pPr>
              <w:spacing w:after="0" w:line="240" w:lineRule="auto"/>
              <w:jc w:val="right"/>
              <w:rPr>
                <w:rFonts w:ascii="Times New Roman" w:hAnsi="Times New Roman" w:cs="Times New Roman"/>
                <w:b/>
                <w:sz w:val="20"/>
                <w:lang w:val="en-GB"/>
              </w:rPr>
            </w:pPr>
          </w:p>
        </w:tc>
      </w:tr>
      <w:tr w:rsidR="00DB1BCF" w:rsidRPr="00DB1BCF" w14:paraId="7885651D" w14:textId="77777777" w:rsidTr="00CB2994">
        <w:tc>
          <w:tcPr>
            <w:tcW w:w="2155" w:type="dxa"/>
          </w:tcPr>
          <w:p w14:paraId="23850FD2"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At 1 January</w:t>
            </w:r>
          </w:p>
        </w:tc>
        <w:tc>
          <w:tcPr>
            <w:tcW w:w="1077" w:type="dxa"/>
          </w:tcPr>
          <w:p w14:paraId="42BCBA4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54,337</w:t>
            </w:r>
          </w:p>
        </w:tc>
        <w:tc>
          <w:tcPr>
            <w:tcW w:w="190" w:type="dxa"/>
          </w:tcPr>
          <w:p w14:paraId="5D428769"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5C51B6A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1,333,783</w:t>
            </w:r>
          </w:p>
        </w:tc>
        <w:tc>
          <w:tcPr>
            <w:tcW w:w="190" w:type="dxa"/>
          </w:tcPr>
          <w:p w14:paraId="45D86FD8"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1B47892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233,049</w:t>
            </w:r>
          </w:p>
        </w:tc>
        <w:tc>
          <w:tcPr>
            <w:tcW w:w="190" w:type="dxa"/>
          </w:tcPr>
          <w:p w14:paraId="2264CB20"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0FD1421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1,855,079</w:t>
            </w:r>
          </w:p>
        </w:tc>
        <w:tc>
          <w:tcPr>
            <w:tcW w:w="190" w:type="dxa"/>
          </w:tcPr>
          <w:p w14:paraId="69E09643"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67F16D7E"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278,232</w:t>
            </w:r>
          </w:p>
        </w:tc>
        <w:tc>
          <w:tcPr>
            <w:tcW w:w="190" w:type="dxa"/>
          </w:tcPr>
          <w:p w14:paraId="34025CD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59B10E7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3,754,480</w:t>
            </w:r>
          </w:p>
        </w:tc>
      </w:tr>
      <w:tr w:rsidR="00DB1BCF" w:rsidRPr="00DB1BCF" w14:paraId="035276E2" w14:textId="77777777" w:rsidTr="00CB2994">
        <w:tc>
          <w:tcPr>
            <w:tcW w:w="2155" w:type="dxa"/>
          </w:tcPr>
          <w:p w14:paraId="308500F9"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Additions</w:t>
            </w:r>
          </w:p>
        </w:tc>
        <w:tc>
          <w:tcPr>
            <w:tcW w:w="1077" w:type="dxa"/>
          </w:tcPr>
          <w:p w14:paraId="7983189C"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147</w:t>
            </w:r>
          </w:p>
        </w:tc>
        <w:tc>
          <w:tcPr>
            <w:tcW w:w="190" w:type="dxa"/>
          </w:tcPr>
          <w:p w14:paraId="355415CE"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5D5407F"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30,454</w:t>
            </w:r>
          </w:p>
        </w:tc>
        <w:tc>
          <w:tcPr>
            <w:tcW w:w="190" w:type="dxa"/>
          </w:tcPr>
          <w:p w14:paraId="11183EFA"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6A34B397"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48,017</w:t>
            </w:r>
          </w:p>
        </w:tc>
        <w:tc>
          <w:tcPr>
            <w:tcW w:w="190" w:type="dxa"/>
          </w:tcPr>
          <w:p w14:paraId="02DA9F98"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182947BD"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52,817</w:t>
            </w:r>
          </w:p>
        </w:tc>
        <w:tc>
          <w:tcPr>
            <w:tcW w:w="190" w:type="dxa"/>
          </w:tcPr>
          <w:p w14:paraId="02B1D603"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B6BEBF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99,405</w:t>
            </w:r>
          </w:p>
        </w:tc>
        <w:tc>
          <w:tcPr>
            <w:tcW w:w="190" w:type="dxa"/>
          </w:tcPr>
          <w:p w14:paraId="7648F38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67B419E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230,840</w:t>
            </w:r>
          </w:p>
        </w:tc>
      </w:tr>
      <w:tr w:rsidR="00DB1BCF" w:rsidRPr="00DB1BCF" w14:paraId="69CE4EE6" w14:textId="77777777" w:rsidTr="00CB2994">
        <w:tc>
          <w:tcPr>
            <w:tcW w:w="2155" w:type="dxa"/>
          </w:tcPr>
          <w:p w14:paraId="0DA765EA"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Disposals</w:t>
            </w:r>
          </w:p>
        </w:tc>
        <w:tc>
          <w:tcPr>
            <w:tcW w:w="1077" w:type="dxa"/>
          </w:tcPr>
          <w:p w14:paraId="69FD831F"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3D9C272F"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2A9817A2"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(2,573)</w:t>
            </w:r>
          </w:p>
        </w:tc>
        <w:tc>
          <w:tcPr>
            <w:tcW w:w="190" w:type="dxa"/>
          </w:tcPr>
          <w:p w14:paraId="27CF685C"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5AE3685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(22,797)</w:t>
            </w:r>
          </w:p>
        </w:tc>
        <w:tc>
          <w:tcPr>
            <w:tcW w:w="190" w:type="dxa"/>
          </w:tcPr>
          <w:p w14:paraId="6126A00E"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21D719BF"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(20,062)</w:t>
            </w:r>
          </w:p>
        </w:tc>
        <w:tc>
          <w:tcPr>
            <w:tcW w:w="190" w:type="dxa"/>
          </w:tcPr>
          <w:p w14:paraId="54037400"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23860602"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67A144AE"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30D4ABC4"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(45,432)</w:t>
            </w:r>
          </w:p>
        </w:tc>
      </w:tr>
      <w:tr w:rsidR="00DB1BCF" w:rsidRPr="00DB1BCF" w14:paraId="06AE294E" w14:textId="77777777" w:rsidTr="00CB2994">
        <w:tc>
          <w:tcPr>
            <w:tcW w:w="2155" w:type="dxa"/>
          </w:tcPr>
          <w:p w14:paraId="2AB5BF73"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Write-off</w:t>
            </w:r>
          </w:p>
        </w:tc>
        <w:tc>
          <w:tcPr>
            <w:tcW w:w="1077" w:type="dxa"/>
          </w:tcPr>
          <w:p w14:paraId="197E55DA"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(22)</w:t>
            </w:r>
          </w:p>
        </w:tc>
        <w:tc>
          <w:tcPr>
            <w:tcW w:w="190" w:type="dxa"/>
          </w:tcPr>
          <w:p w14:paraId="1EB05314" w14:textId="77777777" w:rsidR="00DB1BCF" w:rsidRPr="00DB1BCF" w:rsidRDefault="00DB1BCF" w:rsidP="00DB1BCF">
            <w:pPr>
              <w:spacing w:after="0" w:line="240" w:lineRule="auto"/>
              <w:jc w:val="right"/>
              <w:rPr>
                <w:rFonts w:ascii="Times New Roman" w:hAnsi="Times New Roman" w:cs="Times New Roman"/>
                <w:sz w:val="20"/>
                <w:highlight w:val="yellow"/>
                <w:lang w:val="en-GB"/>
              </w:rPr>
            </w:pPr>
          </w:p>
        </w:tc>
        <w:tc>
          <w:tcPr>
            <w:tcW w:w="1077" w:type="dxa"/>
          </w:tcPr>
          <w:p w14:paraId="6D6FF9A9"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(68)</w:t>
            </w:r>
          </w:p>
        </w:tc>
        <w:tc>
          <w:tcPr>
            <w:tcW w:w="190" w:type="dxa"/>
          </w:tcPr>
          <w:p w14:paraId="7BC9A899" w14:textId="77777777" w:rsidR="00DB1BCF" w:rsidRPr="00DB1BCF" w:rsidRDefault="00DB1BCF" w:rsidP="00DB1BCF">
            <w:pPr>
              <w:spacing w:after="0" w:line="240" w:lineRule="auto"/>
              <w:jc w:val="right"/>
              <w:rPr>
                <w:rFonts w:ascii="Times New Roman" w:hAnsi="Times New Roman" w:cs="Times New Roman"/>
                <w:sz w:val="20"/>
                <w:highlight w:val="yellow"/>
                <w:lang w:val="en-GB"/>
              </w:rPr>
            </w:pPr>
          </w:p>
        </w:tc>
        <w:tc>
          <w:tcPr>
            <w:tcW w:w="1077" w:type="dxa"/>
          </w:tcPr>
          <w:p w14:paraId="0255FE7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381062C4" w14:textId="77777777" w:rsidR="00DB1BCF" w:rsidRPr="00DB1BCF" w:rsidRDefault="00DB1BCF" w:rsidP="00DB1BCF">
            <w:pPr>
              <w:spacing w:after="0" w:line="240" w:lineRule="auto"/>
              <w:jc w:val="right"/>
              <w:rPr>
                <w:rFonts w:ascii="Times New Roman" w:hAnsi="Times New Roman" w:cs="Times New Roman"/>
                <w:sz w:val="20"/>
                <w:highlight w:val="yellow"/>
                <w:lang w:val="en-GB"/>
              </w:rPr>
            </w:pPr>
          </w:p>
        </w:tc>
        <w:tc>
          <w:tcPr>
            <w:tcW w:w="1077" w:type="dxa"/>
          </w:tcPr>
          <w:p w14:paraId="67A9C7E1"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(4,751)</w:t>
            </w:r>
          </w:p>
        </w:tc>
        <w:tc>
          <w:tcPr>
            <w:tcW w:w="190" w:type="dxa"/>
          </w:tcPr>
          <w:p w14:paraId="7765E8F0" w14:textId="77777777" w:rsidR="00DB1BCF" w:rsidRPr="00DB1BCF" w:rsidRDefault="00DB1BCF" w:rsidP="00DB1BCF">
            <w:pPr>
              <w:spacing w:after="0" w:line="240" w:lineRule="auto"/>
              <w:jc w:val="right"/>
              <w:rPr>
                <w:rFonts w:ascii="Times New Roman" w:hAnsi="Times New Roman" w:cs="Times New Roman"/>
                <w:sz w:val="20"/>
                <w:highlight w:val="yellow"/>
                <w:lang w:val="en-GB"/>
              </w:rPr>
            </w:pPr>
          </w:p>
        </w:tc>
        <w:tc>
          <w:tcPr>
            <w:tcW w:w="1077" w:type="dxa"/>
          </w:tcPr>
          <w:p w14:paraId="1BA6361A"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(7,442)</w:t>
            </w:r>
          </w:p>
        </w:tc>
        <w:tc>
          <w:tcPr>
            <w:tcW w:w="190" w:type="dxa"/>
          </w:tcPr>
          <w:p w14:paraId="5276411C"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1DACBBD2"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(12,283)</w:t>
            </w:r>
          </w:p>
        </w:tc>
      </w:tr>
      <w:tr w:rsidR="00DB1BCF" w:rsidRPr="00DB1BCF" w14:paraId="06099B7F" w14:textId="77777777" w:rsidTr="00CB2994">
        <w:tc>
          <w:tcPr>
            <w:tcW w:w="2155" w:type="dxa"/>
          </w:tcPr>
          <w:p w14:paraId="627349C9"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Subsidiary acquired</w:t>
            </w:r>
          </w:p>
        </w:tc>
        <w:tc>
          <w:tcPr>
            <w:tcW w:w="1077" w:type="dxa"/>
          </w:tcPr>
          <w:p w14:paraId="7BE2838D"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68,377</w:t>
            </w:r>
          </w:p>
        </w:tc>
        <w:tc>
          <w:tcPr>
            <w:tcW w:w="190" w:type="dxa"/>
          </w:tcPr>
          <w:p w14:paraId="3BDDA8C4"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1A03A7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3,762</w:t>
            </w:r>
          </w:p>
        </w:tc>
        <w:tc>
          <w:tcPr>
            <w:tcW w:w="190" w:type="dxa"/>
          </w:tcPr>
          <w:p w14:paraId="3AEF200D"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02AD572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44,033</w:t>
            </w:r>
          </w:p>
        </w:tc>
        <w:tc>
          <w:tcPr>
            <w:tcW w:w="190" w:type="dxa"/>
          </w:tcPr>
          <w:p w14:paraId="4EF486F9"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15EACD3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60,517</w:t>
            </w:r>
          </w:p>
        </w:tc>
        <w:tc>
          <w:tcPr>
            <w:tcW w:w="190" w:type="dxa"/>
          </w:tcPr>
          <w:p w14:paraId="6BCF576C"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0C59BD07"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69B57382"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11D2461"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176,689</w:t>
            </w:r>
          </w:p>
        </w:tc>
      </w:tr>
      <w:tr w:rsidR="00DB1BCF" w:rsidRPr="00DB1BCF" w14:paraId="212C7B3C" w14:textId="77777777" w:rsidTr="00CB2994">
        <w:tc>
          <w:tcPr>
            <w:tcW w:w="2155" w:type="dxa"/>
          </w:tcPr>
          <w:p w14:paraId="399F0D29"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Subsidiaries disposed</w:t>
            </w:r>
          </w:p>
        </w:tc>
        <w:tc>
          <w:tcPr>
            <w:tcW w:w="1077" w:type="dxa"/>
          </w:tcPr>
          <w:p w14:paraId="25C8B650"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2006DB6E"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21CBF90"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63EDBE6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32AEF72C"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7D4D26D3"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13D776AC"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(1,239)</w:t>
            </w:r>
          </w:p>
        </w:tc>
        <w:tc>
          <w:tcPr>
            <w:tcW w:w="190" w:type="dxa"/>
          </w:tcPr>
          <w:p w14:paraId="4BF06E70"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61C9A33D"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0F885239"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BC7203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(1,239)</w:t>
            </w:r>
          </w:p>
        </w:tc>
      </w:tr>
      <w:tr w:rsidR="00DB1BCF" w:rsidRPr="00DB1BCF" w14:paraId="69819403" w14:textId="77777777" w:rsidTr="00CB2994">
        <w:tc>
          <w:tcPr>
            <w:tcW w:w="2155" w:type="dxa"/>
          </w:tcPr>
          <w:p w14:paraId="428073C1"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Reclassification</w:t>
            </w:r>
          </w:p>
        </w:tc>
        <w:tc>
          <w:tcPr>
            <w:tcW w:w="1077" w:type="dxa"/>
          </w:tcPr>
          <w:p w14:paraId="54E58D7A"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90" w:type="dxa"/>
          </w:tcPr>
          <w:p w14:paraId="05715D69"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691941AF"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90" w:type="dxa"/>
          </w:tcPr>
          <w:p w14:paraId="08F9CDCA"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258717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90" w:type="dxa"/>
          </w:tcPr>
          <w:p w14:paraId="4606773E"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01194D3C"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90" w:type="dxa"/>
          </w:tcPr>
          <w:p w14:paraId="42B4A3C1"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26FAFC5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90" w:type="dxa"/>
          </w:tcPr>
          <w:p w14:paraId="05AFFAD1"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B35C98A" w14:textId="77777777" w:rsidR="00DB1BCF" w:rsidRPr="00DB1BCF" w:rsidRDefault="00DB1BCF" w:rsidP="00DB1BCF">
            <w:pPr>
              <w:spacing w:after="0" w:line="240" w:lineRule="auto"/>
              <w:jc w:val="right"/>
              <w:rPr>
                <w:rFonts w:ascii="Times New Roman" w:hAnsi="Times New Roman" w:cs="Times New Roman"/>
                <w:sz w:val="20"/>
                <w:lang w:val="en-GB"/>
              </w:rPr>
            </w:pPr>
          </w:p>
        </w:tc>
      </w:tr>
      <w:tr w:rsidR="00DB1BCF" w:rsidRPr="00DB1BCF" w14:paraId="3EBC23DE" w14:textId="77777777" w:rsidTr="00CB2994">
        <w:tc>
          <w:tcPr>
            <w:tcW w:w="2155" w:type="dxa"/>
          </w:tcPr>
          <w:p w14:paraId="2B1831F9"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Stocks</w:t>
            </w:r>
          </w:p>
        </w:tc>
        <w:tc>
          <w:tcPr>
            <w:tcW w:w="1077" w:type="dxa"/>
          </w:tcPr>
          <w:p w14:paraId="5A41F319"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2F17F786"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57FA9A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4D9CE4B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16FFAB15"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6953139A"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3323E605"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(946)</w:t>
            </w:r>
          </w:p>
        </w:tc>
        <w:tc>
          <w:tcPr>
            <w:tcW w:w="190" w:type="dxa"/>
          </w:tcPr>
          <w:p w14:paraId="033C16F3"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3349268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18587A2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15537BAC"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(946)</w:t>
            </w:r>
          </w:p>
        </w:tc>
      </w:tr>
      <w:tr w:rsidR="00DB1BCF" w:rsidRPr="00DB1BCF" w14:paraId="027DDB21" w14:textId="77777777" w:rsidTr="00CB2994">
        <w:tc>
          <w:tcPr>
            <w:tcW w:w="2155" w:type="dxa"/>
          </w:tcPr>
          <w:p w14:paraId="52B8BFD5"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Investment properties</w:t>
            </w:r>
          </w:p>
        </w:tc>
        <w:tc>
          <w:tcPr>
            <w:tcW w:w="1077" w:type="dxa"/>
          </w:tcPr>
          <w:p w14:paraId="14A4337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(676)</w:t>
            </w:r>
          </w:p>
        </w:tc>
        <w:tc>
          <w:tcPr>
            <w:tcW w:w="190" w:type="dxa"/>
          </w:tcPr>
          <w:p w14:paraId="7A56EA9D"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3738470"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31ACC32F"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BC8BDB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6F22CE93"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255BC6FA"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162</w:t>
            </w:r>
          </w:p>
        </w:tc>
        <w:tc>
          <w:tcPr>
            <w:tcW w:w="190" w:type="dxa"/>
          </w:tcPr>
          <w:p w14:paraId="4CED3C1C"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427EF77"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4B1A7448"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50EBD602"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(514)</w:t>
            </w:r>
          </w:p>
        </w:tc>
      </w:tr>
      <w:tr w:rsidR="00DB1BCF" w:rsidRPr="00DB1BCF" w14:paraId="3FFD6239" w14:textId="77777777" w:rsidTr="00CB2994">
        <w:tc>
          <w:tcPr>
            <w:tcW w:w="2155" w:type="dxa"/>
          </w:tcPr>
          <w:p w14:paraId="314C30A5"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Other assets</w:t>
            </w:r>
          </w:p>
        </w:tc>
        <w:tc>
          <w:tcPr>
            <w:tcW w:w="1077" w:type="dxa"/>
          </w:tcPr>
          <w:p w14:paraId="52F2F180"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(92)</w:t>
            </w:r>
          </w:p>
        </w:tc>
        <w:tc>
          <w:tcPr>
            <w:tcW w:w="190" w:type="dxa"/>
          </w:tcPr>
          <w:p w14:paraId="4D2797E3"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02FAB7E2"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(7,615)</w:t>
            </w:r>
          </w:p>
        </w:tc>
        <w:tc>
          <w:tcPr>
            <w:tcW w:w="190" w:type="dxa"/>
          </w:tcPr>
          <w:p w14:paraId="676D1976"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5F76C532"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6A77ED46"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15D675A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(30)</w:t>
            </w:r>
          </w:p>
        </w:tc>
        <w:tc>
          <w:tcPr>
            <w:tcW w:w="190" w:type="dxa"/>
          </w:tcPr>
          <w:p w14:paraId="5F6CCF6D"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6C5E6C2D"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(945)</w:t>
            </w:r>
          </w:p>
        </w:tc>
        <w:tc>
          <w:tcPr>
            <w:tcW w:w="190" w:type="dxa"/>
          </w:tcPr>
          <w:p w14:paraId="7D68E38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3BEE4C99"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(8,682)</w:t>
            </w:r>
          </w:p>
        </w:tc>
      </w:tr>
      <w:tr w:rsidR="00DB1BCF" w:rsidRPr="00DB1BCF" w14:paraId="6647DC5D" w14:textId="77777777" w:rsidTr="00CB2994">
        <w:tc>
          <w:tcPr>
            <w:tcW w:w="2155" w:type="dxa"/>
          </w:tcPr>
          <w:p w14:paraId="76ADF9F9"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Other fixed assets</w:t>
            </w:r>
          </w:p>
          <w:p w14:paraId="0B5BBA6C"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xml:space="preserve">   categories</w:t>
            </w:r>
          </w:p>
        </w:tc>
        <w:tc>
          <w:tcPr>
            <w:tcW w:w="1077" w:type="dxa"/>
          </w:tcPr>
          <w:p w14:paraId="590B898A" w14:textId="77777777" w:rsidR="00DB1BCF" w:rsidRPr="00DB1BCF" w:rsidRDefault="00DB1BCF" w:rsidP="00DB1BCF">
            <w:pPr>
              <w:spacing w:after="0" w:line="240" w:lineRule="auto"/>
              <w:jc w:val="right"/>
              <w:rPr>
                <w:rFonts w:ascii="Times New Roman" w:hAnsi="Times New Roman" w:cs="Times New Roman"/>
                <w:sz w:val="20"/>
                <w:lang w:val="en-GB"/>
              </w:rPr>
            </w:pPr>
          </w:p>
          <w:p w14:paraId="2AA857D7"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606</w:t>
            </w:r>
          </w:p>
        </w:tc>
        <w:tc>
          <w:tcPr>
            <w:tcW w:w="190" w:type="dxa"/>
          </w:tcPr>
          <w:p w14:paraId="173E8B61"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5575CB86" w14:textId="77777777" w:rsidR="00DB1BCF" w:rsidRPr="00DB1BCF" w:rsidRDefault="00DB1BCF" w:rsidP="00DB1BCF">
            <w:pPr>
              <w:spacing w:after="0" w:line="240" w:lineRule="auto"/>
              <w:jc w:val="right"/>
              <w:rPr>
                <w:rFonts w:ascii="Times New Roman" w:hAnsi="Times New Roman" w:cs="Times New Roman"/>
                <w:sz w:val="20"/>
                <w:lang w:val="en-GB"/>
              </w:rPr>
            </w:pPr>
          </w:p>
          <w:p w14:paraId="230DB1DE"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16,100</w:t>
            </w:r>
          </w:p>
        </w:tc>
        <w:tc>
          <w:tcPr>
            <w:tcW w:w="190" w:type="dxa"/>
          </w:tcPr>
          <w:p w14:paraId="5F6D517C"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FDBF8F4" w14:textId="77777777" w:rsidR="00DB1BCF" w:rsidRPr="00DB1BCF" w:rsidRDefault="00DB1BCF" w:rsidP="00DB1BCF">
            <w:pPr>
              <w:spacing w:after="0" w:line="240" w:lineRule="auto"/>
              <w:jc w:val="right"/>
              <w:rPr>
                <w:rFonts w:ascii="Times New Roman" w:hAnsi="Times New Roman" w:cs="Times New Roman"/>
                <w:sz w:val="20"/>
                <w:lang w:val="en-GB"/>
              </w:rPr>
            </w:pPr>
          </w:p>
          <w:p w14:paraId="34EAB2F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21,247</w:t>
            </w:r>
          </w:p>
        </w:tc>
        <w:tc>
          <w:tcPr>
            <w:tcW w:w="190" w:type="dxa"/>
          </w:tcPr>
          <w:p w14:paraId="2AE046D5"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90A2D72" w14:textId="77777777" w:rsidR="00DB1BCF" w:rsidRPr="00DB1BCF" w:rsidRDefault="00DB1BCF" w:rsidP="00DB1BCF">
            <w:pPr>
              <w:spacing w:after="0" w:line="240" w:lineRule="auto"/>
              <w:jc w:val="right"/>
              <w:rPr>
                <w:rFonts w:ascii="Times New Roman" w:hAnsi="Times New Roman" w:cs="Times New Roman"/>
                <w:sz w:val="20"/>
                <w:lang w:val="en-GB"/>
              </w:rPr>
            </w:pPr>
          </w:p>
          <w:p w14:paraId="167E66FA"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71,480</w:t>
            </w:r>
          </w:p>
        </w:tc>
        <w:tc>
          <w:tcPr>
            <w:tcW w:w="190" w:type="dxa"/>
          </w:tcPr>
          <w:p w14:paraId="0A414257"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049ABBF5" w14:textId="77777777" w:rsidR="00DB1BCF" w:rsidRPr="00DB1BCF" w:rsidRDefault="00DB1BCF" w:rsidP="00DB1BCF">
            <w:pPr>
              <w:spacing w:after="0" w:line="240" w:lineRule="auto"/>
              <w:jc w:val="right"/>
              <w:rPr>
                <w:rFonts w:ascii="Times New Roman" w:hAnsi="Times New Roman" w:cs="Times New Roman"/>
                <w:sz w:val="20"/>
                <w:lang w:val="en-GB"/>
              </w:rPr>
            </w:pPr>
          </w:p>
          <w:p w14:paraId="3F2949E5"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(109,433)</w:t>
            </w:r>
          </w:p>
        </w:tc>
        <w:tc>
          <w:tcPr>
            <w:tcW w:w="190" w:type="dxa"/>
          </w:tcPr>
          <w:p w14:paraId="2E04B042"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04EA9432" w14:textId="77777777" w:rsidR="00DB1BCF" w:rsidRPr="00DB1BCF" w:rsidRDefault="00DB1BCF" w:rsidP="00DB1BCF">
            <w:pPr>
              <w:spacing w:after="0" w:line="240" w:lineRule="auto"/>
              <w:jc w:val="right"/>
              <w:rPr>
                <w:rFonts w:ascii="Times New Roman" w:hAnsi="Times New Roman" w:cs="Times New Roman"/>
                <w:sz w:val="20"/>
                <w:lang w:val="en-GB"/>
              </w:rPr>
            </w:pPr>
          </w:p>
          <w:p w14:paraId="3643E8D4"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r>
      <w:tr w:rsidR="00DB1BCF" w:rsidRPr="00DB1BCF" w14:paraId="2E1B68D4" w14:textId="77777777" w:rsidTr="00CB2994">
        <w:tc>
          <w:tcPr>
            <w:tcW w:w="2155" w:type="dxa"/>
          </w:tcPr>
          <w:p w14:paraId="6DDDC355"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Exchange differences</w:t>
            </w:r>
          </w:p>
        </w:tc>
        <w:tc>
          <w:tcPr>
            <w:tcW w:w="1077" w:type="dxa"/>
            <w:tcBorders>
              <w:bottom w:val="single" w:sz="4" w:space="0" w:color="auto"/>
            </w:tcBorders>
          </w:tcPr>
          <w:p w14:paraId="6F9B9521"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(1,119)</w:t>
            </w:r>
          </w:p>
        </w:tc>
        <w:tc>
          <w:tcPr>
            <w:tcW w:w="190" w:type="dxa"/>
          </w:tcPr>
          <w:p w14:paraId="3EB4F991"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bottom w:val="single" w:sz="4" w:space="0" w:color="auto"/>
            </w:tcBorders>
          </w:tcPr>
          <w:p w14:paraId="3FD6FCC7"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(20,137)</w:t>
            </w:r>
          </w:p>
        </w:tc>
        <w:tc>
          <w:tcPr>
            <w:tcW w:w="190" w:type="dxa"/>
          </w:tcPr>
          <w:p w14:paraId="35AC349C"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bottom w:val="single" w:sz="4" w:space="0" w:color="auto"/>
            </w:tcBorders>
          </w:tcPr>
          <w:p w14:paraId="2A6B281A"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(2,907)</w:t>
            </w:r>
          </w:p>
        </w:tc>
        <w:tc>
          <w:tcPr>
            <w:tcW w:w="190" w:type="dxa"/>
          </w:tcPr>
          <w:p w14:paraId="6BEE48B5"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bottom w:val="single" w:sz="4" w:space="0" w:color="auto"/>
            </w:tcBorders>
          </w:tcPr>
          <w:p w14:paraId="2F682ABC"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(21,652)</w:t>
            </w:r>
          </w:p>
        </w:tc>
        <w:tc>
          <w:tcPr>
            <w:tcW w:w="190" w:type="dxa"/>
          </w:tcPr>
          <w:p w14:paraId="4A3C4630"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bottom w:val="single" w:sz="4" w:space="0" w:color="auto"/>
            </w:tcBorders>
          </w:tcPr>
          <w:p w14:paraId="055D7BC1"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(3,419)</w:t>
            </w:r>
          </w:p>
        </w:tc>
        <w:tc>
          <w:tcPr>
            <w:tcW w:w="190" w:type="dxa"/>
          </w:tcPr>
          <w:p w14:paraId="6E614632"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bottom w:val="single" w:sz="4" w:space="0" w:color="auto"/>
            </w:tcBorders>
          </w:tcPr>
          <w:p w14:paraId="24CED704"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(49,234)</w:t>
            </w:r>
          </w:p>
        </w:tc>
      </w:tr>
      <w:tr w:rsidR="00DB1BCF" w:rsidRPr="00DB1BCF" w14:paraId="40D8338B" w14:textId="77777777" w:rsidTr="00CB2994">
        <w:tc>
          <w:tcPr>
            <w:tcW w:w="2155" w:type="dxa"/>
          </w:tcPr>
          <w:p w14:paraId="6C916594"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At 31 December</w:t>
            </w:r>
          </w:p>
        </w:tc>
        <w:tc>
          <w:tcPr>
            <w:tcW w:w="1077" w:type="dxa"/>
            <w:tcBorders>
              <w:bottom w:val="single" w:sz="12" w:space="0" w:color="auto"/>
            </w:tcBorders>
          </w:tcPr>
          <w:p w14:paraId="20F2D36E"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121,558</w:t>
            </w:r>
          </w:p>
        </w:tc>
        <w:tc>
          <w:tcPr>
            <w:tcW w:w="190" w:type="dxa"/>
          </w:tcPr>
          <w:p w14:paraId="1EA5F5C2"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bottom w:val="single" w:sz="12" w:space="0" w:color="auto"/>
            </w:tcBorders>
          </w:tcPr>
          <w:p w14:paraId="5FD1E24D"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1,353,706</w:t>
            </w:r>
          </w:p>
        </w:tc>
        <w:tc>
          <w:tcPr>
            <w:tcW w:w="190" w:type="dxa"/>
          </w:tcPr>
          <w:p w14:paraId="11E3811D"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bottom w:val="single" w:sz="12" w:space="0" w:color="auto"/>
            </w:tcBorders>
          </w:tcPr>
          <w:p w14:paraId="5FDCE08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320,642</w:t>
            </w:r>
          </w:p>
        </w:tc>
        <w:tc>
          <w:tcPr>
            <w:tcW w:w="190" w:type="dxa"/>
          </w:tcPr>
          <w:p w14:paraId="379F1860"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bottom w:val="single" w:sz="12" w:space="0" w:color="auto"/>
            </w:tcBorders>
          </w:tcPr>
          <w:p w14:paraId="6D76F995"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1,991,375</w:t>
            </w:r>
          </w:p>
        </w:tc>
        <w:tc>
          <w:tcPr>
            <w:tcW w:w="190" w:type="dxa"/>
          </w:tcPr>
          <w:p w14:paraId="0851B9C0"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bottom w:val="single" w:sz="12" w:space="0" w:color="auto"/>
            </w:tcBorders>
          </w:tcPr>
          <w:p w14:paraId="424FAE87"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256,398</w:t>
            </w:r>
          </w:p>
        </w:tc>
        <w:tc>
          <w:tcPr>
            <w:tcW w:w="190" w:type="dxa"/>
          </w:tcPr>
          <w:p w14:paraId="05E7383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bottom w:val="single" w:sz="12" w:space="0" w:color="auto"/>
            </w:tcBorders>
          </w:tcPr>
          <w:p w14:paraId="1264D1F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4,043,679</w:t>
            </w:r>
          </w:p>
        </w:tc>
      </w:tr>
      <w:tr w:rsidR="00DB1BCF" w:rsidRPr="00DB1BCF" w14:paraId="1BF45805" w14:textId="77777777" w:rsidTr="00CB2994">
        <w:tc>
          <w:tcPr>
            <w:tcW w:w="2155" w:type="dxa"/>
          </w:tcPr>
          <w:p w14:paraId="413E3F87" w14:textId="77777777" w:rsidR="00DB1BCF" w:rsidRPr="00DB1BCF" w:rsidRDefault="00DB1BCF" w:rsidP="00DB1BCF">
            <w:pPr>
              <w:spacing w:after="0" w:line="240" w:lineRule="auto"/>
              <w:rPr>
                <w:rFonts w:ascii="Times New Roman" w:hAnsi="Times New Roman" w:cs="Times New Roman"/>
                <w:sz w:val="20"/>
                <w:lang w:val="en-GB"/>
              </w:rPr>
            </w:pPr>
          </w:p>
        </w:tc>
        <w:tc>
          <w:tcPr>
            <w:tcW w:w="1077" w:type="dxa"/>
          </w:tcPr>
          <w:p w14:paraId="0C17E454"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90" w:type="dxa"/>
          </w:tcPr>
          <w:p w14:paraId="0B9F2C88"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47C11DA"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90" w:type="dxa"/>
          </w:tcPr>
          <w:p w14:paraId="56C5DE17"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FE608F8"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90" w:type="dxa"/>
          </w:tcPr>
          <w:p w14:paraId="36F31286"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261A5F0C"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90" w:type="dxa"/>
          </w:tcPr>
          <w:p w14:paraId="5CBD03F5"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5A4DBB79"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90" w:type="dxa"/>
          </w:tcPr>
          <w:p w14:paraId="731DF941"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5FF02CD2" w14:textId="77777777" w:rsidR="00DB1BCF" w:rsidRPr="00DB1BCF" w:rsidRDefault="00DB1BCF" w:rsidP="00DB1BCF">
            <w:pPr>
              <w:spacing w:after="0" w:line="240" w:lineRule="auto"/>
              <w:jc w:val="right"/>
              <w:rPr>
                <w:rFonts w:ascii="Times New Roman" w:hAnsi="Times New Roman" w:cs="Times New Roman"/>
                <w:sz w:val="20"/>
                <w:lang w:val="en-GB"/>
              </w:rPr>
            </w:pPr>
          </w:p>
        </w:tc>
      </w:tr>
      <w:tr w:rsidR="00DB1BCF" w:rsidRPr="00DB1BCF" w14:paraId="01254012" w14:textId="77777777" w:rsidTr="00CB2994">
        <w:tc>
          <w:tcPr>
            <w:tcW w:w="2155" w:type="dxa"/>
          </w:tcPr>
          <w:p w14:paraId="07E18898" w14:textId="77777777" w:rsidR="00DB1BCF" w:rsidRPr="00DB1BCF" w:rsidRDefault="00DB1BCF" w:rsidP="00DB1BCF">
            <w:pPr>
              <w:spacing w:after="0" w:line="240" w:lineRule="auto"/>
              <w:rPr>
                <w:rFonts w:ascii="Times New Roman" w:hAnsi="Times New Roman" w:cs="Times New Roman"/>
                <w:b/>
                <w:bCs/>
                <w:sz w:val="20"/>
                <w:lang w:val="en-GB"/>
              </w:rPr>
            </w:pPr>
            <w:r w:rsidRPr="00DB1BCF">
              <w:rPr>
                <w:rFonts w:ascii="Times New Roman" w:hAnsi="Times New Roman" w:cs="Times New Roman"/>
                <w:b/>
                <w:bCs/>
                <w:sz w:val="20"/>
                <w:lang w:val="en-GB"/>
              </w:rPr>
              <w:t>Accumulated</w:t>
            </w:r>
          </w:p>
          <w:p w14:paraId="7241DB59" w14:textId="77777777" w:rsidR="00DB1BCF" w:rsidRPr="00DB1BCF" w:rsidRDefault="00DB1BCF" w:rsidP="00DB1BCF">
            <w:pPr>
              <w:spacing w:after="0" w:line="240" w:lineRule="auto"/>
              <w:rPr>
                <w:rFonts w:ascii="Times New Roman" w:hAnsi="Times New Roman" w:cs="Times New Roman"/>
                <w:b/>
                <w:bCs/>
                <w:sz w:val="20"/>
                <w:lang w:val="en-GB"/>
              </w:rPr>
            </w:pPr>
            <w:r w:rsidRPr="00DB1BCF">
              <w:rPr>
                <w:rFonts w:ascii="Times New Roman" w:hAnsi="Times New Roman" w:cs="Times New Roman"/>
                <w:b/>
                <w:bCs/>
                <w:sz w:val="20"/>
                <w:lang w:val="en-GB"/>
              </w:rPr>
              <w:t>Depreciation &amp;</w:t>
            </w:r>
          </w:p>
          <w:p w14:paraId="6388E502" w14:textId="77777777" w:rsidR="00DB1BCF" w:rsidRPr="00DB1BCF" w:rsidRDefault="00DB1BCF" w:rsidP="00DB1BCF">
            <w:pPr>
              <w:spacing w:after="0" w:line="240" w:lineRule="auto"/>
              <w:rPr>
                <w:rFonts w:ascii="Times New Roman" w:hAnsi="Times New Roman" w:cs="Times New Roman"/>
                <w:b/>
                <w:bCs/>
                <w:sz w:val="20"/>
                <w:lang w:val="en-GB"/>
              </w:rPr>
            </w:pPr>
            <w:r w:rsidRPr="00DB1BCF">
              <w:rPr>
                <w:rFonts w:ascii="Times New Roman" w:hAnsi="Times New Roman" w:cs="Times New Roman"/>
                <w:b/>
                <w:bCs/>
                <w:sz w:val="20"/>
                <w:u w:val="single"/>
                <w:lang w:val="en-GB"/>
              </w:rPr>
              <w:t>Impairment Losses</w:t>
            </w:r>
          </w:p>
        </w:tc>
        <w:tc>
          <w:tcPr>
            <w:tcW w:w="1077" w:type="dxa"/>
          </w:tcPr>
          <w:p w14:paraId="15C66B59" w14:textId="77777777" w:rsidR="00DB1BCF" w:rsidRPr="00DB1BCF" w:rsidRDefault="00DB1BCF" w:rsidP="00DB1BCF">
            <w:pPr>
              <w:spacing w:after="0" w:line="240" w:lineRule="auto"/>
              <w:jc w:val="right"/>
              <w:rPr>
                <w:rFonts w:ascii="Times New Roman" w:hAnsi="Times New Roman" w:cs="Times New Roman"/>
                <w:b/>
                <w:sz w:val="20"/>
                <w:u w:val="single"/>
                <w:lang w:val="en-GB"/>
              </w:rPr>
            </w:pPr>
          </w:p>
        </w:tc>
        <w:tc>
          <w:tcPr>
            <w:tcW w:w="190" w:type="dxa"/>
          </w:tcPr>
          <w:p w14:paraId="78110534"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40018DDB"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90" w:type="dxa"/>
          </w:tcPr>
          <w:p w14:paraId="16ABEF0A"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5CFE1C5C"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90" w:type="dxa"/>
          </w:tcPr>
          <w:p w14:paraId="1B92EB70"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6E5EDE62"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90" w:type="dxa"/>
          </w:tcPr>
          <w:p w14:paraId="4886465E"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62466C39"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90" w:type="dxa"/>
          </w:tcPr>
          <w:p w14:paraId="42B2AC03" w14:textId="77777777" w:rsidR="00DB1BCF" w:rsidRPr="00DB1BCF" w:rsidRDefault="00DB1BCF" w:rsidP="00DB1BCF">
            <w:pPr>
              <w:spacing w:after="0" w:line="240" w:lineRule="auto"/>
              <w:jc w:val="right"/>
              <w:rPr>
                <w:rFonts w:ascii="Times New Roman" w:hAnsi="Times New Roman" w:cs="Times New Roman"/>
                <w:b/>
                <w:sz w:val="20"/>
                <w:lang w:val="en-GB"/>
              </w:rPr>
            </w:pPr>
          </w:p>
        </w:tc>
        <w:tc>
          <w:tcPr>
            <w:tcW w:w="1077" w:type="dxa"/>
          </w:tcPr>
          <w:p w14:paraId="5B7DB8BE" w14:textId="77777777" w:rsidR="00DB1BCF" w:rsidRPr="00DB1BCF" w:rsidRDefault="00DB1BCF" w:rsidP="00DB1BCF">
            <w:pPr>
              <w:spacing w:after="0" w:line="240" w:lineRule="auto"/>
              <w:jc w:val="right"/>
              <w:rPr>
                <w:rFonts w:ascii="Times New Roman" w:hAnsi="Times New Roman" w:cs="Times New Roman"/>
                <w:b/>
                <w:sz w:val="20"/>
                <w:lang w:val="en-GB"/>
              </w:rPr>
            </w:pPr>
          </w:p>
        </w:tc>
      </w:tr>
      <w:tr w:rsidR="00DB1BCF" w:rsidRPr="00DB1BCF" w14:paraId="039C3F83" w14:textId="77777777" w:rsidTr="00CB2994">
        <w:tc>
          <w:tcPr>
            <w:tcW w:w="2155" w:type="dxa"/>
          </w:tcPr>
          <w:p w14:paraId="0D17AD5C"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At 1 January</w:t>
            </w:r>
          </w:p>
        </w:tc>
        <w:tc>
          <w:tcPr>
            <w:tcW w:w="1077" w:type="dxa"/>
          </w:tcPr>
          <w:p w14:paraId="60626C7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18,852</w:t>
            </w:r>
          </w:p>
        </w:tc>
        <w:tc>
          <w:tcPr>
            <w:tcW w:w="190" w:type="dxa"/>
          </w:tcPr>
          <w:p w14:paraId="3AE76ECD"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5B9289BC"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522,729</w:t>
            </w:r>
          </w:p>
        </w:tc>
        <w:tc>
          <w:tcPr>
            <w:tcW w:w="190" w:type="dxa"/>
          </w:tcPr>
          <w:p w14:paraId="1FBAD448"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5D6E7F9C"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125,689</w:t>
            </w:r>
          </w:p>
        </w:tc>
        <w:tc>
          <w:tcPr>
            <w:tcW w:w="190" w:type="dxa"/>
          </w:tcPr>
          <w:p w14:paraId="73225903"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07BDC40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930,038</w:t>
            </w:r>
          </w:p>
        </w:tc>
        <w:tc>
          <w:tcPr>
            <w:tcW w:w="190" w:type="dxa"/>
          </w:tcPr>
          <w:p w14:paraId="1615DE71"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60035ABC"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7BBCB549"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1183AD4E"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1,597,308</w:t>
            </w:r>
          </w:p>
        </w:tc>
      </w:tr>
      <w:tr w:rsidR="00DB1BCF" w:rsidRPr="00DB1BCF" w14:paraId="2223F36D" w14:textId="77777777" w:rsidTr="00CB2994">
        <w:tc>
          <w:tcPr>
            <w:tcW w:w="2155" w:type="dxa"/>
          </w:tcPr>
          <w:p w14:paraId="1C3D4495"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Depreciation charge</w:t>
            </w:r>
          </w:p>
        </w:tc>
        <w:tc>
          <w:tcPr>
            <w:tcW w:w="1077" w:type="dxa"/>
          </w:tcPr>
          <w:p w14:paraId="757CC03F"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2,319</w:t>
            </w:r>
          </w:p>
        </w:tc>
        <w:tc>
          <w:tcPr>
            <w:tcW w:w="190" w:type="dxa"/>
          </w:tcPr>
          <w:p w14:paraId="4DE832F6"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5FF7EDC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48,382</w:t>
            </w:r>
          </w:p>
        </w:tc>
        <w:tc>
          <w:tcPr>
            <w:tcW w:w="190" w:type="dxa"/>
          </w:tcPr>
          <w:p w14:paraId="456A6A33"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1E78FE1F"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22,760</w:t>
            </w:r>
          </w:p>
        </w:tc>
        <w:tc>
          <w:tcPr>
            <w:tcW w:w="190" w:type="dxa"/>
          </w:tcPr>
          <w:p w14:paraId="22B9ABB4"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7FCD3F5"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113,254</w:t>
            </w:r>
          </w:p>
        </w:tc>
        <w:tc>
          <w:tcPr>
            <w:tcW w:w="190" w:type="dxa"/>
          </w:tcPr>
          <w:p w14:paraId="495C475A"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42A305E"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118E7CD7"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2257ECC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186,715</w:t>
            </w:r>
          </w:p>
        </w:tc>
      </w:tr>
      <w:tr w:rsidR="00DB1BCF" w:rsidRPr="00DB1BCF" w14:paraId="44DA532B" w14:textId="77777777" w:rsidTr="00CB2994">
        <w:tc>
          <w:tcPr>
            <w:tcW w:w="2155" w:type="dxa"/>
          </w:tcPr>
          <w:p w14:paraId="583E619B"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Impairment loss</w:t>
            </w:r>
          </w:p>
          <w:p w14:paraId="6C335C4F"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xml:space="preserve">  (Note 26)</w:t>
            </w:r>
          </w:p>
        </w:tc>
        <w:tc>
          <w:tcPr>
            <w:tcW w:w="1077" w:type="dxa"/>
          </w:tcPr>
          <w:p w14:paraId="09693D36" w14:textId="77777777" w:rsidR="00DB1BCF" w:rsidRPr="00DB1BCF" w:rsidRDefault="00DB1BCF" w:rsidP="00DB1BCF">
            <w:pPr>
              <w:spacing w:after="0" w:line="240" w:lineRule="auto"/>
              <w:jc w:val="right"/>
              <w:rPr>
                <w:rFonts w:ascii="Times New Roman" w:hAnsi="Times New Roman" w:cs="Times New Roman"/>
                <w:sz w:val="20"/>
                <w:lang w:val="en-GB"/>
              </w:rPr>
            </w:pPr>
          </w:p>
          <w:p w14:paraId="255DF37F"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20530F6D"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2D839C98" w14:textId="77777777" w:rsidR="00DB1BCF" w:rsidRPr="00DB1BCF" w:rsidRDefault="00DB1BCF" w:rsidP="00DB1BCF">
            <w:pPr>
              <w:spacing w:after="0" w:line="240" w:lineRule="auto"/>
              <w:jc w:val="right"/>
              <w:rPr>
                <w:rFonts w:ascii="Times New Roman" w:hAnsi="Times New Roman" w:cs="Times New Roman"/>
                <w:sz w:val="20"/>
                <w:lang w:val="en-GB"/>
              </w:rPr>
            </w:pPr>
          </w:p>
          <w:p w14:paraId="2D1B3E7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10,319</w:t>
            </w:r>
          </w:p>
        </w:tc>
        <w:tc>
          <w:tcPr>
            <w:tcW w:w="190" w:type="dxa"/>
          </w:tcPr>
          <w:p w14:paraId="09378358"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31B677F9" w14:textId="77777777" w:rsidR="00DB1BCF" w:rsidRPr="00DB1BCF" w:rsidRDefault="00DB1BCF" w:rsidP="00DB1BCF">
            <w:pPr>
              <w:spacing w:after="0" w:line="240" w:lineRule="auto"/>
              <w:jc w:val="right"/>
              <w:rPr>
                <w:rFonts w:ascii="Times New Roman" w:hAnsi="Times New Roman" w:cs="Times New Roman"/>
                <w:sz w:val="20"/>
                <w:lang w:val="en-GB"/>
              </w:rPr>
            </w:pPr>
          </w:p>
          <w:p w14:paraId="40255D5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747B33FD"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35865923" w14:textId="77777777" w:rsidR="00DB1BCF" w:rsidRPr="00DB1BCF" w:rsidRDefault="00DB1BCF" w:rsidP="00DB1BCF">
            <w:pPr>
              <w:spacing w:after="0" w:line="240" w:lineRule="auto"/>
              <w:jc w:val="right"/>
              <w:rPr>
                <w:rFonts w:ascii="Times New Roman" w:hAnsi="Times New Roman" w:cs="Times New Roman"/>
                <w:sz w:val="20"/>
                <w:lang w:val="en-GB"/>
              </w:rPr>
            </w:pPr>
          </w:p>
          <w:p w14:paraId="7E1660AA"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17,453</w:t>
            </w:r>
          </w:p>
        </w:tc>
        <w:tc>
          <w:tcPr>
            <w:tcW w:w="190" w:type="dxa"/>
          </w:tcPr>
          <w:p w14:paraId="3B874881"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FF54252" w14:textId="77777777" w:rsidR="00DB1BCF" w:rsidRPr="00DB1BCF" w:rsidRDefault="00DB1BCF" w:rsidP="00DB1BCF">
            <w:pPr>
              <w:spacing w:after="0" w:line="240" w:lineRule="auto"/>
              <w:jc w:val="right"/>
              <w:rPr>
                <w:rFonts w:ascii="Times New Roman" w:hAnsi="Times New Roman" w:cs="Times New Roman"/>
                <w:sz w:val="20"/>
                <w:lang w:val="en-GB"/>
              </w:rPr>
            </w:pPr>
          </w:p>
          <w:p w14:paraId="0EFE2C3E"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47F401F1"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6FB55F6" w14:textId="77777777" w:rsidR="00DB1BCF" w:rsidRPr="00DB1BCF" w:rsidRDefault="00DB1BCF" w:rsidP="00DB1BCF">
            <w:pPr>
              <w:spacing w:after="0" w:line="240" w:lineRule="auto"/>
              <w:jc w:val="right"/>
              <w:rPr>
                <w:rFonts w:ascii="Times New Roman" w:hAnsi="Times New Roman" w:cs="Times New Roman"/>
                <w:sz w:val="20"/>
                <w:lang w:val="en-GB"/>
              </w:rPr>
            </w:pPr>
          </w:p>
          <w:p w14:paraId="231DAF49"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27,772</w:t>
            </w:r>
          </w:p>
        </w:tc>
      </w:tr>
      <w:tr w:rsidR="00DB1BCF" w:rsidRPr="00DB1BCF" w14:paraId="1A144077" w14:textId="77777777" w:rsidTr="00CB2994">
        <w:tc>
          <w:tcPr>
            <w:tcW w:w="2155" w:type="dxa"/>
          </w:tcPr>
          <w:p w14:paraId="06B575B0"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Disposals</w:t>
            </w:r>
          </w:p>
        </w:tc>
        <w:tc>
          <w:tcPr>
            <w:tcW w:w="1077" w:type="dxa"/>
          </w:tcPr>
          <w:p w14:paraId="7A7084FA"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49AA52D2"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263820A0"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(1,742)</w:t>
            </w:r>
          </w:p>
        </w:tc>
        <w:tc>
          <w:tcPr>
            <w:tcW w:w="190" w:type="dxa"/>
          </w:tcPr>
          <w:p w14:paraId="524867E6"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3EC6D139"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(11,532)</w:t>
            </w:r>
          </w:p>
        </w:tc>
        <w:tc>
          <w:tcPr>
            <w:tcW w:w="190" w:type="dxa"/>
          </w:tcPr>
          <w:p w14:paraId="6C555C69"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21C706C8"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(16,839)</w:t>
            </w:r>
          </w:p>
        </w:tc>
        <w:tc>
          <w:tcPr>
            <w:tcW w:w="190" w:type="dxa"/>
          </w:tcPr>
          <w:p w14:paraId="6B5BEA04"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02D809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2CAB9C8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EA138FE"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(30,113)</w:t>
            </w:r>
          </w:p>
        </w:tc>
      </w:tr>
      <w:tr w:rsidR="00DB1BCF" w:rsidRPr="00DB1BCF" w14:paraId="0AC4871D" w14:textId="77777777" w:rsidTr="00CB2994">
        <w:tc>
          <w:tcPr>
            <w:tcW w:w="2155" w:type="dxa"/>
          </w:tcPr>
          <w:p w14:paraId="15F9E70E"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Write-off</w:t>
            </w:r>
          </w:p>
        </w:tc>
        <w:tc>
          <w:tcPr>
            <w:tcW w:w="1077" w:type="dxa"/>
          </w:tcPr>
          <w:p w14:paraId="2F21C50D"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(22)</w:t>
            </w:r>
          </w:p>
        </w:tc>
        <w:tc>
          <w:tcPr>
            <w:tcW w:w="190" w:type="dxa"/>
          </w:tcPr>
          <w:p w14:paraId="3D9149B5"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09C57142"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(470)</w:t>
            </w:r>
          </w:p>
        </w:tc>
        <w:tc>
          <w:tcPr>
            <w:tcW w:w="190" w:type="dxa"/>
          </w:tcPr>
          <w:p w14:paraId="7696B5E8"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0ECD89AF"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(3,913)</w:t>
            </w:r>
          </w:p>
        </w:tc>
        <w:tc>
          <w:tcPr>
            <w:tcW w:w="190" w:type="dxa"/>
          </w:tcPr>
          <w:p w14:paraId="7E27B08C"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53ACF0F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(3,634)</w:t>
            </w:r>
          </w:p>
        </w:tc>
        <w:tc>
          <w:tcPr>
            <w:tcW w:w="190" w:type="dxa"/>
          </w:tcPr>
          <w:p w14:paraId="2CA5AC6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6AD4598A"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6F7BE6B6"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F4EBD6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(8,039)</w:t>
            </w:r>
          </w:p>
        </w:tc>
      </w:tr>
      <w:tr w:rsidR="00DB1BCF" w:rsidRPr="00DB1BCF" w14:paraId="5494539A" w14:textId="77777777" w:rsidTr="00CB2994">
        <w:tc>
          <w:tcPr>
            <w:tcW w:w="2155" w:type="dxa"/>
          </w:tcPr>
          <w:p w14:paraId="308018A9"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Subsidiary acquired</w:t>
            </w:r>
          </w:p>
        </w:tc>
        <w:tc>
          <w:tcPr>
            <w:tcW w:w="1077" w:type="dxa"/>
          </w:tcPr>
          <w:p w14:paraId="3D3EDCEB"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13,254</w:t>
            </w:r>
          </w:p>
        </w:tc>
        <w:tc>
          <w:tcPr>
            <w:tcW w:w="190" w:type="dxa"/>
          </w:tcPr>
          <w:p w14:paraId="2FADEED3"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3EAFEB1F"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2,539</w:t>
            </w:r>
          </w:p>
        </w:tc>
        <w:tc>
          <w:tcPr>
            <w:tcW w:w="190" w:type="dxa"/>
          </w:tcPr>
          <w:p w14:paraId="7DDBCF43"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74AB36B9"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10,522</w:t>
            </w:r>
          </w:p>
        </w:tc>
        <w:tc>
          <w:tcPr>
            <w:tcW w:w="190" w:type="dxa"/>
          </w:tcPr>
          <w:p w14:paraId="675F3AEF"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B64DA09"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26,838</w:t>
            </w:r>
          </w:p>
        </w:tc>
        <w:tc>
          <w:tcPr>
            <w:tcW w:w="190" w:type="dxa"/>
          </w:tcPr>
          <w:p w14:paraId="770D64B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57DE557D"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07828A7C"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36076401"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53,153</w:t>
            </w:r>
          </w:p>
        </w:tc>
      </w:tr>
      <w:tr w:rsidR="00DB1BCF" w:rsidRPr="00DB1BCF" w14:paraId="535B3436" w14:textId="77777777" w:rsidTr="00CB2994">
        <w:tc>
          <w:tcPr>
            <w:tcW w:w="2155" w:type="dxa"/>
          </w:tcPr>
          <w:p w14:paraId="59582199"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Subsidiaries disposed</w:t>
            </w:r>
          </w:p>
        </w:tc>
        <w:tc>
          <w:tcPr>
            <w:tcW w:w="1077" w:type="dxa"/>
          </w:tcPr>
          <w:p w14:paraId="250DBE94"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1B54FEFF"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26C73E3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44AA01E5"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917801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2599BA4A"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158C6ABF"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(232)</w:t>
            </w:r>
          </w:p>
        </w:tc>
        <w:tc>
          <w:tcPr>
            <w:tcW w:w="190" w:type="dxa"/>
          </w:tcPr>
          <w:p w14:paraId="46E7EE43"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AAC681D"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53231054"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033640A9"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(232)</w:t>
            </w:r>
          </w:p>
        </w:tc>
      </w:tr>
      <w:tr w:rsidR="00DB1BCF" w:rsidRPr="00DB1BCF" w14:paraId="1E1DCDC3" w14:textId="77777777" w:rsidTr="00CB2994">
        <w:tc>
          <w:tcPr>
            <w:tcW w:w="2155" w:type="dxa"/>
          </w:tcPr>
          <w:p w14:paraId="6CEEEAE3"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Reclassification</w:t>
            </w:r>
          </w:p>
          <w:p w14:paraId="24B5ED32"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Stocks</w:t>
            </w:r>
          </w:p>
        </w:tc>
        <w:tc>
          <w:tcPr>
            <w:tcW w:w="1077" w:type="dxa"/>
          </w:tcPr>
          <w:p w14:paraId="72594BD6" w14:textId="77777777" w:rsidR="00DB1BCF" w:rsidRPr="00DB1BCF" w:rsidRDefault="00DB1BCF" w:rsidP="00DB1BCF">
            <w:pPr>
              <w:spacing w:after="0" w:line="240" w:lineRule="auto"/>
              <w:jc w:val="right"/>
              <w:rPr>
                <w:rFonts w:ascii="Times New Roman" w:hAnsi="Times New Roman" w:cs="Times New Roman"/>
                <w:sz w:val="20"/>
                <w:lang w:val="en-GB"/>
              </w:rPr>
            </w:pPr>
          </w:p>
          <w:p w14:paraId="66BF452E"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52CDDA0A"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3E3293CA" w14:textId="77777777" w:rsidR="00DB1BCF" w:rsidRPr="00DB1BCF" w:rsidRDefault="00DB1BCF" w:rsidP="00DB1BCF">
            <w:pPr>
              <w:spacing w:after="0" w:line="240" w:lineRule="auto"/>
              <w:jc w:val="right"/>
              <w:rPr>
                <w:rFonts w:ascii="Times New Roman" w:hAnsi="Times New Roman" w:cs="Times New Roman"/>
                <w:sz w:val="20"/>
                <w:lang w:val="en-GB"/>
              </w:rPr>
            </w:pPr>
          </w:p>
          <w:p w14:paraId="355C844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394B4DBE"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18F24379" w14:textId="77777777" w:rsidR="00DB1BCF" w:rsidRPr="00DB1BCF" w:rsidRDefault="00DB1BCF" w:rsidP="00DB1BCF">
            <w:pPr>
              <w:spacing w:after="0" w:line="240" w:lineRule="auto"/>
              <w:jc w:val="right"/>
              <w:rPr>
                <w:rFonts w:ascii="Times New Roman" w:hAnsi="Times New Roman" w:cs="Times New Roman"/>
                <w:sz w:val="20"/>
                <w:lang w:val="en-GB"/>
              </w:rPr>
            </w:pPr>
          </w:p>
          <w:p w14:paraId="21133D72"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7A28F2A3"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0FF14836" w14:textId="77777777" w:rsidR="00DB1BCF" w:rsidRPr="00DB1BCF" w:rsidRDefault="00DB1BCF" w:rsidP="00DB1BCF">
            <w:pPr>
              <w:spacing w:after="0" w:line="240" w:lineRule="auto"/>
              <w:jc w:val="right"/>
              <w:rPr>
                <w:rFonts w:ascii="Times New Roman" w:hAnsi="Times New Roman" w:cs="Times New Roman"/>
                <w:sz w:val="20"/>
                <w:lang w:val="en-GB"/>
              </w:rPr>
            </w:pPr>
          </w:p>
          <w:p w14:paraId="366BEFCC"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178</w:t>
            </w:r>
          </w:p>
        </w:tc>
        <w:tc>
          <w:tcPr>
            <w:tcW w:w="190" w:type="dxa"/>
          </w:tcPr>
          <w:p w14:paraId="65DB3714"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25DCEF88" w14:textId="77777777" w:rsidR="00DB1BCF" w:rsidRPr="00DB1BCF" w:rsidRDefault="00DB1BCF" w:rsidP="00DB1BCF">
            <w:pPr>
              <w:spacing w:after="0" w:line="240" w:lineRule="auto"/>
              <w:jc w:val="right"/>
              <w:rPr>
                <w:rFonts w:ascii="Times New Roman" w:hAnsi="Times New Roman" w:cs="Times New Roman"/>
                <w:sz w:val="20"/>
                <w:lang w:val="en-GB"/>
              </w:rPr>
            </w:pPr>
          </w:p>
          <w:p w14:paraId="27DDF22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089F690F"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668E2257" w14:textId="77777777" w:rsidR="00DB1BCF" w:rsidRPr="00DB1BCF" w:rsidRDefault="00DB1BCF" w:rsidP="00DB1BCF">
            <w:pPr>
              <w:spacing w:after="0" w:line="240" w:lineRule="auto"/>
              <w:jc w:val="right"/>
              <w:rPr>
                <w:rFonts w:ascii="Times New Roman" w:hAnsi="Times New Roman" w:cs="Times New Roman"/>
                <w:sz w:val="20"/>
                <w:lang w:val="en-GB"/>
              </w:rPr>
            </w:pPr>
          </w:p>
          <w:p w14:paraId="75C83ECA"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178</w:t>
            </w:r>
          </w:p>
        </w:tc>
      </w:tr>
      <w:tr w:rsidR="00DB1BCF" w:rsidRPr="00DB1BCF" w14:paraId="33745A9B" w14:textId="77777777" w:rsidTr="00CB2994">
        <w:tc>
          <w:tcPr>
            <w:tcW w:w="2155" w:type="dxa"/>
          </w:tcPr>
          <w:p w14:paraId="786B6769"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Other assets</w:t>
            </w:r>
          </w:p>
        </w:tc>
        <w:tc>
          <w:tcPr>
            <w:tcW w:w="1077" w:type="dxa"/>
          </w:tcPr>
          <w:p w14:paraId="4B6B227A"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(26)</w:t>
            </w:r>
          </w:p>
        </w:tc>
        <w:tc>
          <w:tcPr>
            <w:tcW w:w="190" w:type="dxa"/>
          </w:tcPr>
          <w:p w14:paraId="68167B8F"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18F039A"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(1,158)</w:t>
            </w:r>
          </w:p>
        </w:tc>
        <w:tc>
          <w:tcPr>
            <w:tcW w:w="190" w:type="dxa"/>
          </w:tcPr>
          <w:p w14:paraId="2689FEF1"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17062EC8"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633D7037"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706EBB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(89)</w:t>
            </w:r>
          </w:p>
        </w:tc>
        <w:tc>
          <w:tcPr>
            <w:tcW w:w="190" w:type="dxa"/>
          </w:tcPr>
          <w:p w14:paraId="6F8D7703"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211B9C6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3B4B43D4"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5175E8E4"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(1,273)</w:t>
            </w:r>
          </w:p>
        </w:tc>
      </w:tr>
      <w:tr w:rsidR="00DB1BCF" w:rsidRPr="00DB1BCF" w14:paraId="3448B279" w14:textId="77777777" w:rsidTr="00CB2994">
        <w:tc>
          <w:tcPr>
            <w:tcW w:w="2155" w:type="dxa"/>
          </w:tcPr>
          <w:p w14:paraId="11C4B5BE"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Other fixed assets</w:t>
            </w:r>
          </w:p>
          <w:p w14:paraId="427CEDCD"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 xml:space="preserve">   categories</w:t>
            </w:r>
          </w:p>
        </w:tc>
        <w:tc>
          <w:tcPr>
            <w:tcW w:w="1077" w:type="dxa"/>
          </w:tcPr>
          <w:p w14:paraId="4DBB98A7" w14:textId="77777777" w:rsidR="00DB1BCF" w:rsidRPr="00DB1BCF" w:rsidRDefault="00DB1BCF" w:rsidP="00DB1BCF">
            <w:pPr>
              <w:spacing w:after="0" w:line="240" w:lineRule="auto"/>
              <w:jc w:val="right"/>
              <w:rPr>
                <w:rFonts w:ascii="Times New Roman" w:hAnsi="Times New Roman" w:cs="Times New Roman"/>
                <w:sz w:val="20"/>
                <w:lang w:val="en-GB"/>
              </w:rPr>
            </w:pPr>
          </w:p>
          <w:p w14:paraId="30DC2DF0"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09DB1FEA"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366411AD" w14:textId="77777777" w:rsidR="00DB1BCF" w:rsidRPr="00DB1BCF" w:rsidRDefault="00DB1BCF" w:rsidP="00DB1BCF">
            <w:pPr>
              <w:spacing w:after="0" w:line="240" w:lineRule="auto"/>
              <w:jc w:val="right"/>
              <w:rPr>
                <w:rFonts w:ascii="Times New Roman" w:hAnsi="Times New Roman" w:cs="Times New Roman"/>
                <w:sz w:val="20"/>
                <w:lang w:val="en-GB"/>
              </w:rPr>
            </w:pPr>
          </w:p>
          <w:p w14:paraId="3806E022"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450</w:t>
            </w:r>
          </w:p>
        </w:tc>
        <w:tc>
          <w:tcPr>
            <w:tcW w:w="190" w:type="dxa"/>
          </w:tcPr>
          <w:p w14:paraId="7AD13A5C"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47B8DC99" w14:textId="77777777" w:rsidR="00DB1BCF" w:rsidRPr="00DB1BCF" w:rsidRDefault="00DB1BCF" w:rsidP="00DB1BCF">
            <w:pPr>
              <w:spacing w:after="0" w:line="240" w:lineRule="auto"/>
              <w:jc w:val="right"/>
              <w:rPr>
                <w:rFonts w:ascii="Times New Roman" w:hAnsi="Times New Roman" w:cs="Times New Roman"/>
                <w:sz w:val="20"/>
                <w:lang w:val="en-GB"/>
              </w:rPr>
            </w:pPr>
          </w:p>
          <w:p w14:paraId="19F3B91E"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36117E14"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581E985C" w14:textId="77777777" w:rsidR="00DB1BCF" w:rsidRPr="00DB1BCF" w:rsidRDefault="00DB1BCF" w:rsidP="00DB1BCF">
            <w:pPr>
              <w:spacing w:after="0" w:line="240" w:lineRule="auto"/>
              <w:jc w:val="right"/>
              <w:rPr>
                <w:rFonts w:ascii="Times New Roman" w:hAnsi="Times New Roman" w:cs="Times New Roman"/>
                <w:sz w:val="20"/>
                <w:lang w:val="en-GB"/>
              </w:rPr>
            </w:pPr>
          </w:p>
          <w:p w14:paraId="28C7EC1F"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(450)</w:t>
            </w:r>
          </w:p>
        </w:tc>
        <w:tc>
          <w:tcPr>
            <w:tcW w:w="190" w:type="dxa"/>
          </w:tcPr>
          <w:p w14:paraId="18BA2DE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39803CE1" w14:textId="77777777" w:rsidR="00DB1BCF" w:rsidRPr="00DB1BCF" w:rsidRDefault="00DB1BCF" w:rsidP="00DB1BCF">
            <w:pPr>
              <w:spacing w:after="0" w:line="240" w:lineRule="auto"/>
              <w:jc w:val="right"/>
              <w:rPr>
                <w:rFonts w:ascii="Times New Roman" w:hAnsi="Times New Roman" w:cs="Times New Roman"/>
                <w:sz w:val="20"/>
                <w:lang w:val="en-GB"/>
              </w:rPr>
            </w:pPr>
          </w:p>
          <w:p w14:paraId="07AC5989"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79F38F6B"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Pr>
          <w:p w14:paraId="0FD1F3FC" w14:textId="77777777" w:rsidR="00DB1BCF" w:rsidRPr="00DB1BCF" w:rsidRDefault="00DB1BCF" w:rsidP="00DB1BCF">
            <w:pPr>
              <w:spacing w:after="0" w:line="240" w:lineRule="auto"/>
              <w:jc w:val="right"/>
              <w:rPr>
                <w:rFonts w:ascii="Times New Roman" w:hAnsi="Times New Roman" w:cs="Times New Roman"/>
                <w:sz w:val="20"/>
                <w:lang w:val="en-GB"/>
              </w:rPr>
            </w:pPr>
          </w:p>
          <w:p w14:paraId="0489C49F"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r>
      <w:tr w:rsidR="00DB1BCF" w:rsidRPr="00DB1BCF" w14:paraId="27512A83" w14:textId="77777777" w:rsidTr="00CB2994">
        <w:tc>
          <w:tcPr>
            <w:tcW w:w="2155" w:type="dxa"/>
          </w:tcPr>
          <w:p w14:paraId="63F393F6"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Exchange differences</w:t>
            </w:r>
          </w:p>
        </w:tc>
        <w:tc>
          <w:tcPr>
            <w:tcW w:w="1077" w:type="dxa"/>
            <w:tcBorders>
              <w:bottom w:val="single" w:sz="4" w:space="0" w:color="auto"/>
            </w:tcBorders>
          </w:tcPr>
          <w:p w14:paraId="12803390"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(620)</w:t>
            </w:r>
          </w:p>
        </w:tc>
        <w:tc>
          <w:tcPr>
            <w:tcW w:w="190" w:type="dxa"/>
          </w:tcPr>
          <w:p w14:paraId="5B46E411"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bottom w:val="single" w:sz="4" w:space="0" w:color="auto"/>
            </w:tcBorders>
          </w:tcPr>
          <w:p w14:paraId="49A8485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(8,942)</w:t>
            </w:r>
          </w:p>
        </w:tc>
        <w:tc>
          <w:tcPr>
            <w:tcW w:w="190" w:type="dxa"/>
          </w:tcPr>
          <w:p w14:paraId="57EB846C"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bottom w:val="single" w:sz="4" w:space="0" w:color="auto"/>
            </w:tcBorders>
          </w:tcPr>
          <w:p w14:paraId="01440F23"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(1,794)</w:t>
            </w:r>
          </w:p>
        </w:tc>
        <w:tc>
          <w:tcPr>
            <w:tcW w:w="190" w:type="dxa"/>
          </w:tcPr>
          <w:p w14:paraId="2B055469"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bottom w:val="single" w:sz="4" w:space="0" w:color="auto"/>
            </w:tcBorders>
          </w:tcPr>
          <w:p w14:paraId="0683F772"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(13,584)</w:t>
            </w:r>
          </w:p>
        </w:tc>
        <w:tc>
          <w:tcPr>
            <w:tcW w:w="190" w:type="dxa"/>
          </w:tcPr>
          <w:p w14:paraId="0FB89158"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bottom w:val="single" w:sz="4" w:space="0" w:color="auto"/>
            </w:tcBorders>
          </w:tcPr>
          <w:p w14:paraId="36AC8C49"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148EAE44"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bottom w:val="single" w:sz="4" w:space="0" w:color="auto"/>
            </w:tcBorders>
          </w:tcPr>
          <w:p w14:paraId="40C02B7D"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(24,940)</w:t>
            </w:r>
          </w:p>
        </w:tc>
      </w:tr>
      <w:tr w:rsidR="00DB1BCF" w:rsidRPr="00DB1BCF" w14:paraId="0CEFF166" w14:textId="77777777" w:rsidTr="00CB2994">
        <w:tc>
          <w:tcPr>
            <w:tcW w:w="2155" w:type="dxa"/>
          </w:tcPr>
          <w:p w14:paraId="6FD89DBB" w14:textId="77777777" w:rsidR="00DB1BCF" w:rsidRPr="00DB1BCF" w:rsidRDefault="00DB1BCF" w:rsidP="00DB1BCF">
            <w:pPr>
              <w:spacing w:after="0" w:line="240" w:lineRule="auto"/>
              <w:rPr>
                <w:rFonts w:ascii="Times New Roman" w:hAnsi="Times New Roman" w:cs="Times New Roman"/>
                <w:sz w:val="20"/>
                <w:lang w:val="en-GB"/>
              </w:rPr>
            </w:pPr>
            <w:r w:rsidRPr="00DB1BCF">
              <w:rPr>
                <w:rFonts w:ascii="Times New Roman" w:hAnsi="Times New Roman" w:cs="Times New Roman"/>
                <w:sz w:val="20"/>
                <w:lang w:val="en-GB"/>
              </w:rPr>
              <w:t>At 31 December</w:t>
            </w:r>
          </w:p>
        </w:tc>
        <w:tc>
          <w:tcPr>
            <w:tcW w:w="1077" w:type="dxa"/>
            <w:tcBorders>
              <w:top w:val="single" w:sz="4" w:space="0" w:color="auto"/>
              <w:bottom w:val="single" w:sz="12" w:space="0" w:color="auto"/>
            </w:tcBorders>
          </w:tcPr>
          <w:p w14:paraId="64280D5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33,757</w:t>
            </w:r>
          </w:p>
        </w:tc>
        <w:tc>
          <w:tcPr>
            <w:tcW w:w="190" w:type="dxa"/>
          </w:tcPr>
          <w:p w14:paraId="6F948690"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top w:val="single" w:sz="4" w:space="0" w:color="auto"/>
              <w:bottom w:val="single" w:sz="12" w:space="0" w:color="auto"/>
            </w:tcBorders>
          </w:tcPr>
          <w:p w14:paraId="2FFB38DA"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572,107</w:t>
            </w:r>
          </w:p>
        </w:tc>
        <w:tc>
          <w:tcPr>
            <w:tcW w:w="190" w:type="dxa"/>
          </w:tcPr>
          <w:p w14:paraId="53C0C475"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top w:val="single" w:sz="4" w:space="0" w:color="auto"/>
              <w:bottom w:val="single" w:sz="12" w:space="0" w:color="auto"/>
            </w:tcBorders>
          </w:tcPr>
          <w:p w14:paraId="253D9E5D"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141,732</w:t>
            </w:r>
          </w:p>
        </w:tc>
        <w:tc>
          <w:tcPr>
            <w:tcW w:w="190" w:type="dxa"/>
          </w:tcPr>
          <w:p w14:paraId="47F111CD"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top w:val="single" w:sz="4" w:space="0" w:color="auto"/>
              <w:bottom w:val="single" w:sz="12" w:space="0" w:color="auto"/>
            </w:tcBorders>
          </w:tcPr>
          <w:p w14:paraId="0644D24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1,052,933</w:t>
            </w:r>
          </w:p>
        </w:tc>
        <w:tc>
          <w:tcPr>
            <w:tcW w:w="190" w:type="dxa"/>
          </w:tcPr>
          <w:p w14:paraId="19437105"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top w:val="single" w:sz="4" w:space="0" w:color="auto"/>
              <w:bottom w:val="single" w:sz="12" w:space="0" w:color="auto"/>
            </w:tcBorders>
          </w:tcPr>
          <w:p w14:paraId="4B537906"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w:t>
            </w:r>
          </w:p>
        </w:tc>
        <w:tc>
          <w:tcPr>
            <w:tcW w:w="190" w:type="dxa"/>
          </w:tcPr>
          <w:p w14:paraId="5C56BB76" w14:textId="77777777" w:rsidR="00DB1BCF" w:rsidRPr="00DB1BCF" w:rsidRDefault="00DB1BCF" w:rsidP="00DB1BCF">
            <w:pPr>
              <w:spacing w:after="0" w:line="240" w:lineRule="auto"/>
              <w:jc w:val="right"/>
              <w:rPr>
                <w:rFonts w:ascii="Times New Roman" w:hAnsi="Times New Roman" w:cs="Times New Roman"/>
                <w:sz w:val="20"/>
                <w:lang w:val="en-GB"/>
              </w:rPr>
            </w:pPr>
          </w:p>
        </w:tc>
        <w:tc>
          <w:tcPr>
            <w:tcW w:w="1077" w:type="dxa"/>
            <w:tcBorders>
              <w:top w:val="single" w:sz="4" w:space="0" w:color="auto"/>
              <w:bottom w:val="single" w:sz="12" w:space="0" w:color="auto"/>
            </w:tcBorders>
          </w:tcPr>
          <w:p w14:paraId="0662875F" w14:textId="77777777" w:rsidR="00DB1BCF" w:rsidRPr="00DB1BCF" w:rsidRDefault="00DB1BCF" w:rsidP="00DB1BCF">
            <w:pPr>
              <w:spacing w:after="0" w:line="240" w:lineRule="auto"/>
              <w:jc w:val="right"/>
              <w:rPr>
                <w:rFonts w:ascii="Times New Roman" w:hAnsi="Times New Roman" w:cs="Times New Roman"/>
                <w:sz w:val="20"/>
                <w:lang w:val="en-GB"/>
              </w:rPr>
            </w:pPr>
            <w:r w:rsidRPr="00DB1BCF">
              <w:rPr>
                <w:rFonts w:ascii="Times New Roman" w:hAnsi="Times New Roman" w:cs="Times New Roman"/>
                <w:sz w:val="20"/>
                <w:lang w:val="en-GB"/>
              </w:rPr>
              <w:t>1,800,529</w:t>
            </w:r>
          </w:p>
        </w:tc>
      </w:tr>
      <w:tr w:rsidR="00DB1BCF" w:rsidRPr="00DB1BCF" w14:paraId="4D3534D9" w14:textId="77777777" w:rsidTr="00CB2994">
        <w:tc>
          <w:tcPr>
            <w:tcW w:w="2155" w:type="dxa"/>
          </w:tcPr>
          <w:p w14:paraId="6C0C9E22" w14:textId="77777777" w:rsidR="00DB1BCF" w:rsidRPr="00DB1BCF" w:rsidRDefault="00DB1BCF" w:rsidP="00DB1BCF">
            <w:pPr>
              <w:pStyle w:val="FootnoteText"/>
              <w:rPr>
                <w:b/>
                <w:bCs/>
                <w:szCs w:val="22"/>
                <w:lang w:val="en-GB"/>
              </w:rPr>
            </w:pPr>
          </w:p>
          <w:p w14:paraId="3B1B7484" w14:textId="77777777" w:rsidR="00DB1BCF" w:rsidRPr="00DB1BCF" w:rsidRDefault="00DB1BCF" w:rsidP="00DB1BCF">
            <w:pPr>
              <w:spacing w:after="0" w:line="240" w:lineRule="auto"/>
              <w:rPr>
                <w:rFonts w:ascii="Times New Roman" w:hAnsi="Times New Roman" w:cs="Times New Roman"/>
                <w:b/>
                <w:bCs/>
                <w:sz w:val="20"/>
                <w:lang w:val="en-GB"/>
              </w:rPr>
            </w:pPr>
            <w:r w:rsidRPr="00DB1BCF">
              <w:rPr>
                <w:rFonts w:ascii="Times New Roman" w:hAnsi="Times New Roman" w:cs="Times New Roman"/>
                <w:b/>
                <w:bCs/>
                <w:sz w:val="20"/>
                <w:lang w:val="en-GB"/>
              </w:rPr>
              <w:t>Net Book Value</w:t>
            </w:r>
          </w:p>
        </w:tc>
        <w:tc>
          <w:tcPr>
            <w:tcW w:w="1077" w:type="dxa"/>
            <w:tcBorders>
              <w:top w:val="single" w:sz="12" w:space="0" w:color="auto"/>
              <w:bottom w:val="single" w:sz="12" w:space="0" w:color="auto"/>
            </w:tcBorders>
          </w:tcPr>
          <w:p w14:paraId="2751B0AA" w14:textId="77777777" w:rsidR="00DB1BCF" w:rsidRPr="00DB1BCF" w:rsidRDefault="00DB1BCF" w:rsidP="00DB1BCF">
            <w:pPr>
              <w:spacing w:after="0" w:line="240" w:lineRule="auto"/>
              <w:jc w:val="right"/>
              <w:rPr>
                <w:rFonts w:ascii="Times New Roman" w:hAnsi="Times New Roman" w:cs="Times New Roman"/>
                <w:bCs/>
                <w:sz w:val="20"/>
                <w:lang w:val="en-GB"/>
              </w:rPr>
            </w:pPr>
          </w:p>
          <w:p w14:paraId="03F332E4" w14:textId="77777777" w:rsidR="00DB1BCF" w:rsidRPr="00DB1BCF" w:rsidRDefault="00DB1BCF" w:rsidP="00DB1BCF">
            <w:pPr>
              <w:spacing w:after="0" w:line="240" w:lineRule="auto"/>
              <w:jc w:val="right"/>
              <w:rPr>
                <w:rFonts w:ascii="Times New Roman" w:hAnsi="Times New Roman" w:cs="Times New Roman"/>
                <w:bCs/>
                <w:sz w:val="20"/>
                <w:lang w:val="en-GB"/>
              </w:rPr>
            </w:pPr>
            <w:r w:rsidRPr="00DB1BCF">
              <w:rPr>
                <w:rFonts w:ascii="Times New Roman" w:hAnsi="Times New Roman" w:cs="Times New Roman"/>
                <w:bCs/>
                <w:sz w:val="20"/>
                <w:lang w:val="en-GB"/>
              </w:rPr>
              <w:t>87,801</w:t>
            </w:r>
          </w:p>
        </w:tc>
        <w:tc>
          <w:tcPr>
            <w:tcW w:w="190" w:type="dxa"/>
          </w:tcPr>
          <w:p w14:paraId="23F41318" w14:textId="77777777" w:rsidR="00DB1BCF" w:rsidRPr="00DB1BCF" w:rsidRDefault="00DB1BCF" w:rsidP="00DB1BCF">
            <w:pPr>
              <w:spacing w:after="0" w:line="240" w:lineRule="auto"/>
              <w:jc w:val="right"/>
              <w:rPr>
                <w:rFonts w:ascii="Times New Roman" w:hAnsi="Times New Roman" w:cs="Times New Roman"/>
                <w:bCs/>
                <w:sz w:val="20"/>
                <w:lang w:val="en-GB"/>
              </w:rPr>
            </w:pPr>
          </w:p>
        </w:tc>
        <w:tc>
          <w:tcPr>
            <w:tcW w:w="1077" w:type="dxa"/>
            <w:tcBorders>
              <w:top w:val="single" w:sz="12" w:space="0" w:color="auto"/>
              <w:bottom w:val="single" w:sz="12" w:space="0" w:color="auto"/>
            </w:tcBorders>
          </w:tcPr>
          <w:p w14:paraId="658D5762" w14:textId="77777777" w:rsidR="00DB1BCF" w:rsidRPr="00DB1BCF" w:rsidRDefault="00DB1BCF" w:rsidP="00DB1BCF">
            <w:pPr>
              <w:spacing w:after="0" w:line="240" w:lineRule="auto"/>
              <w:jc w:val="right"/>
              <w:rPr>
                <w:rFonts w:ascii="Times New Roman" w:hAnsi="Times New Roman" w:cs="Times New Roman"/>
                <w:bCs/>
                <w:sz w:val="20"/>
                <w:lang w:val="en-GB"/>
              </w:rPr>
            </w:pPr>
          </w:p>
          <w:p w14:paraId="7A5E385E" w14:textId="77777777" w:rsidR="00DB1BCF" w:rsidRPr="00DB1BCF" w:rsidRDefault="00DB1BCF" w:rsidP="00DB1BCF">
            <w:pPr>
              <w:spacing w:after="0" w:line="240" w:lineRule="auto"/>
              <w:jc w:val="right"/>
              <w:rPr>
                <w:rFonts w:ascii="Times New Roman" w:hAnsi="Times New Roman" w:cs="Times New Roman"/>
                <w:bCs/>
                <w:sz w:val="20"/>
                <w:lang w:val="en-GB"/>
              </w:rPr>
            </w:pPr>
            <w:r w:rsidRPr="00DB1BCF">
              <w:rPr>
                <w:rFonts w:ascii="Times New Roman" w:hAnsi="Times New Roman" w:cs="Times New Roman"/>
                <w:bCs/>
                <w:sz w:val="20"/>
                <w:lang w:val="en-GB"/>
              </w:rPr>
              <w:t>781,599</w:t>
            </w:r>
          </w:p>
        </w:tc>
        <w:tc>
          <w:tcPr>
            <w:tcW w:w="190" w:type="dxa"/>
          </w:tcPr>
          <w:p w14:paraId="0BA57253" w14:textId="77777777" w:rsidR="00DB1BCF" w:rsidRPr="00DB1BCF" w:rsidRDefault="00DB1BCF" w:rsidP="00DB1BCF">
            <w:pPr>
              <w:spacing w:after="0" w:line="240" w:lineRule="auto"/>
              <w:jc w:val="right"/>
              <w:rPr>
                <w:rFonts w:ascii="Times New Roman" w:hAnsi="Times New Roman" w:cs="Times New Roman"/>
                <w:bCs/>
                <w:sz w:val="20"/>
                <w:u w:val="single"/>
                <w:lang w:val="en-GB"/>
              </w:rPr>
            </w:pPr>
          </w:p>
        </w:tc>
        <w:tc>
          <w:tcPr>
            <w:tcW w:w="1077" w:type="dxa"/>
            <w:tcBorders>
              <w:top w:val="single" w:sz="12" w:space="0" w:color="auto"/>
              <w:bottom w:val="single" w:sz="12" w:space="0" w:color="auto"/>
            </w:tcBorders>
          </w:tcPr>
          <w:p w14:paraId="651F9D83" w14:textId="77777777" w:rsidR="00DB1BCF" w:rsidRPr="00DB1BCF" w:rsidRDefault="00DB1BCF" w:rsidP="00DB1BCF">
            <w:pPr>
              <w:spacing w:after="0" w:line="240" w:lineRule="auto"/>
              <w:jc w:val="right"/>
              <w:rPr>
                <w:rFonts w:ascii="Times New Roman" w:hAnsi="Times New Roman" w:cs="Times New Roman"/>
                <w:bCs/>
                <w:sz w:val="20"/>
                <w:lang w:val="en-GB"/>
              </w:rPr>
            </w:pPr>
          </w:p>
          <w:p w14:paraId="08EA8FBF" w14:textId="77777777" w:rsidR="00DB1BCF" w:rsidRPr="00DB1BCF" w:rsidRDefault="00DB1BCF" w:rsidP="00DB1BCF">
            <w:pPr>
              <w:spacing w:after="0" w:line="240" w:lineRule="auto"/>
              <w:jc w:val="right"/>
              <w:rPr>
                <w:rFonts w:ascii="Times New Roman" w:hAnsi="Times New Roman" w:cs="Times New Roman"/>
                <w:bCs/>
                <w:sz w:val="20"/>
                <w:lang w:val="en-GB"/>
              </w:rPr>
            </w:pPr>
            <w:r w:rsidRPr="00DB1BCF">
              <w:rPr>
                <w:rFonts w:ascii="Times New Roman" w:hAnsi="Times New Roman" w:cs="Times New Roman"/>
                <w:bCs/>
                <w:sz w:val="20"/>
                <w:lang w:val="en-GB"/>
              </w:rPr>
              <w:t>178,910</w:t>
            </w:r>
          </w:p>
        </w:tc>
        <w:tc>
          <w:tcPr>
            <w:tcW w:w="190" w:type="dxa"/>
          </w:tcPr>
          <w:p w14:paraId="29994E1B" w14:textId="77777777" w:rsidR="00DB1BCF" w:rsidRPr="00DB1BCF" w:rsidRDefault="00DB1BCF" w:rsidP="00DB1BCF">
            <w:pPr>
              <w:spacing w:after="0" w:line="240" w:lineRule="auto"/>
              <w:jc w:val="right"/>
              <w:rPr>
                <w:rFonts w:ascii="Times New Roman" w:hAnsi="Times New Roman" w:cs="Times New Roman"/>
                <w:bCs/>
                <w:sz w:val="20"/>
                <w:u w:val="single"/>
                <w:lang w:val="en-GB"/>
              </w:rPr>
            </w:pPr>
          </w:p>
        </w:tc>
        <w:tc>
          <w:tcPr>
            <w:tcW w:w="1077" w:type="dxa"/>
            <w:tcBorders>
              <w:top w:val="single" w:sz="12" w:space="0" w:color="auto"/>
              <w:bottom w:val="single" w:sz="12" w:space="0" w:color="auto"/>
            </w:tcBorders>
          </w:tcPr>
          <w:p w14:paraId="795632BA" w14:textId="77777777" w:rsidR="00DB1BCF" w:rsidRPr="00DB1BCF" w:rsidRDefault="00DB1BCF" w:rsidP="00DB1BCF">
            <w:pPr>
              <w:spacing w:after="0" w:line="240" w:lineRule="auto"/>
              <w:jc w:val="right"/>
              <w:rPr>
                <w:rFonts w:ascii="Times New Roman" w:hAnsi="Times New Roman" w:cs="Times New Roman"/>
                <w:bCs/>
                <w:sz w:val="20"/>
                <w:lang w:val="en-GB"/>
              </w:rPr>
            </w:pPr>
          </w:p>
          <w:p w14:paraId="7AE5105D" w14:textId="77777777" w:rsidR="00DB1BCF" w:rsidRPr="00DB1BCF" w:rsidRDefault="00DB1BCF" w:rsidP="00DB1BCF">
            <w:pPr>
              <w:spacing w:after="0" w:line="240" w:lineRule="auto"/>
              <w:jc w:val="right"/>
              <w:rPr>
                <w:rFonts w:ascii="Times New Roman" w:hAnsi="Times New Roman" w:cs="Times New Roman"/>
                <w:bCs/>
                <w:sz w:val="20"/>
                <w:lang w:val="en-GB"/>
              </w:rPr>
            </w:pPr>
            <w:r w:rsidRPr="00DB1BCF">
              <w:rPr>
                <w:rFonts w:ascii="Times New Roman" w:hAnsi="Times New Roman" w:cs="Times New Roman"/>
                <w:bCs/>
                <w:sz w:val="20"/>
                <w:lang w:val="en-GB"/>
              </w:rPr>
              <w:t>938,442</w:t>
            </w:r>
          </w:p>
        </w:tc>
        <w:tc>
          <w:tcPr>
            <w:tcW w:w="190" w:type="dxa"/>
          </w:tcPr>
          <w:p w14:paraId="40B1B74C" w14:textId="77777777" w:rsidR="00DB1BCF" w:rsidRPr="00DB1BCF" w:rsidRDefault="00DB1BCF" w:rsidP="00DB1BCF">
            <w:pPr>
              <w:spacing w:after="0" w:line="240" w:lineRule="auto"/>
              <w:jc w:val="right"/>
              <w:rPr>
                <w:rFonts w:ascii="Times New Roman" w:hAnsi="Times New Roman" w:cs="Times New Roman"/>
                <w:bCs/>
                <w:sz w:val="20"/>
                <w:u w:val="single"/>
                <w:lang w:val="en-GB"/>
              </w:rPr>
            </w:pPr>
          </w:p>
        </w:tc>
        <w:tc>
          <w:tcPr>
            <w:tcW w:w="1077" w:type="dxa"/>
            <w:tcBorders>
              <w:top w:val="single" w:sz="12" w:space="0" w:color="auto"/>
              <w:bottom w:val="single" w:sz="12" w:space="0" w:color="auto"/>
            </w:tcBorders>
          </w:tcPr>
          <w:p w14:paraId="7CD1ADA8" w14:textId="77777777" w:rsidR="00DB1BCF" w:rsidRPr="00DB1BCF" w:rsidRDefault="00DB1BCF" w:rsidP="00DB1BCF">
            <w:pPr>
              <w:spacing w:after="0" w:line="240" w:lineRule="auto"/>
              <w:jc w:val="right"/>
              <w:rPr>
                <w:rFonts w:ascii="Times New Roman" w:hAnsi="Times New Roman" w:cs="Times New Roman"/>
                <w:bCs/>
                <w:sz w:val="20"/>
                <w:lang w:val="en-GB"/>
              </w:rPr>
            </w:pPr>
          </w:p>
          <w:p w14:paraId="12FFF813" w14:textId="77777777" w:rsidR="00DB1BCF" w:rsidRPr="00DB1BCF" w:rsidRDefault="00DB1BCF" w:rsidP="00DB1BCF">
            <w:pPr>
              <w:spacing w:after="0" w:line="240" w:lineRule="auto"/>
              <w:jc w:val="right"/>
              <w:rPr>
                <w:rFonts w:ascii="Times New Roman" w:hAnsi="Times New Roman" w:cs="Times New Roman"/>
                <w:bCs/>
                <w:sz w:val="20"/>
                <w:lang w:val="en-GB"/>
              </w:rPr>
            </w:pPr>
            <w:r w:rsidRPr="00DB1BCF">
              <w:rPr>
                <w:rFonts w:ascii="Times New Roman" w:hAnsi="Times New Roman" w:cs="Times New Roman"/>
                <w:bCs/>
                <w:sz w:val="20"/>
                <w:lang w:val="en-GB"/>
              </w:rPr>
              <w:t>256,398</w:t>
            </w:r>
          </w:p>
        </w:tc>
        <w:tc>
          <w:tcPr>
            <w:tcW w:w="190" w:type="dxa"/>
          </w:tcPr>
          <w:p w14:paraId="00DCB611" w14:textId="77777777" w:rsidR="00DB1BCF" w:rsidRPr="00DB1BCF" w:rsidRDefault="00DB1BCF" w:rsidP="00DB1BCF">
            <w:pPr>
              <w:spacing w:after="0" w:line="240" w:lineRule="auto"/>
              <w:jc w:val="right"/>
              <w:rPr>
                <w:rFonts w:ascii="Times New Roman" w:hAnsi="Times New Roman" w:cs="Times New Roman"/>
                <w:bCs/>
                <w:sz w:val="20"/>
                <w:u w:val="single"/>
                <w:lang w:val="en-GB"/>
              </w:rPr>
            </w:pPr>
          </w:p>
        </w:tc>
        <w:tc>
          <w:tcPr>
            <w:tcW w:w="1077" w:type="dxa"/>
            <w:tcBorders>
              <w:top w:val="single" w:sz="12" w:space="0" w:color="auto"/>
              <w:bottom w:val="single" w:sz="12" w:space="0" w:color="auto"/>
            </w:tcBorders>
          </w:tcPr>
          <w:p w14:paraId="2E415064" w14:textId="77777777" w:rsidR="00DB1BCF" w:rsidRPr="00DB1BCF" w:rsidRDefault="00DB1BCF" w:rsidP="00DB1BCF">
            <w:pPr>
              <w:spacing w:after="0" w:line="240" w:lineRule="auto"/>
              <w:jc w:val="right"/>
              <w:rPr>
                <w:rFonts w:ascii="Times New Roman" w:hAnsi="Times New Roman" w:cs="Times New Roman"/>
                <w:bCs/>
                <w:sz w:val="20"/>
                <w:lang w:val="en-GB"/>
              </w:rPr>
            </w:pPr>
          </w:p>
          <w:p w14:paraId="1AB5D83C" w14:textId="77777777" w:rsidR="00DB1BCF" w:rsidRPr="00DB1BCF" w:rsidRDefault="00DB1BCF" w:rsidP="00DB1BCF">
            <w:pPr>
              <w:spacing w:after="0" w:line="240" w:lineRule="auto"/>
              <w:jc w:val="right"/>
              <w:rPr>
                <w:rFonts w:ascii="Times New Roman" w:hAnsi="Times New Roman" w:cs="Times New Roman"/>
                <w:bCs/>
                <w:sz w:val="20"/>
                <w:lang w:val="en-GB"/>
              </w:rPr>
            </w:pPr>
            <w:r w:rsidRPr="00DB1BCF">
              <w:rPr>
                <w:rFonts w:ascii="Times New Roman" w:hAnsi="Times New Roman" w:cs="Times New Roman"/>
                <w:bCs/>
                <w:sz w:val="20"/>
                <w:lang w:val="en-GB"/>
              </w:rPr>
              <w:t>2,243,150</w:t>
            </w:r>
          </w:p>
        </w:tc>
      </w:tr>
    </w:tbl>
    <w:p w14:paraId="0D395020" w14:textId="77777777" w:rsidR="00DB1BCF" w:rsidRPr="00DB1BCF" w:rsidRDefault="00DB1BCF" w:rsidP="00DB1BCF">
      <w:pPr>
        <w:tabs>
          <w:tab w:val="left" w:pos="567"/>
        </w:tabs>
        <w:spacing w:after="0" w:line="240" w:lineRule="auto"/>
        <w:jc w:val="both"/>
        <w:rPr>
          <w:rFonts w:ascii="Times New Roman" w:hAnsi="Times New Roman" w:cs="Times New Roman"/>
          <w:lang w:val="en-GB"/>
        </w:rPr>
      </w:pPr>
    </w:p>
    <w:p w14:paraId="6AC38AFA" w14:textId="77777777" w:rsidR="00DB1BCF" w:rsidRPr="00DB1BCF" w:rsidRDefault="00DB1BCF" w:rsidP="00DB1BCF">
      <w:pPr>
        <w:spacing w:after="0" w:line="240" w:lineRule="auto"/>
        <w:jc w:val="both"/>
        <w:rPr>
          <w:rFonts w:ascii="Times New Roman" w:hAnsi="Times New Roman" w:cs="Times New Roman"/>
          <w:lang w:val="en-GB"/>
        </w:rPr>
      </w:pPr>
    </w:p>
    <w:p w14:paraId="6AB7913A" w14:textId="77777777" w:rsidR="00DB1BCF" w:rsidRPr="00DB1BCF" w:rsidRDefault="00DB1BCF" w:rsidP="00DB1BCF">
      <w:pPr>
        <w:spacing w:after="0" w:line="240" w:lineRule="auto"/>
        <w:jc w:val="both"/>
        <w:rPr>
          <w:rFonts w:ascii="Times New Roman" w:hAnsi="Times New Roman" w:cs="Times New Roman"/>
          <w:lang w:val="en-GB"/>
        </w:rPr>
      </w:pPr>
      <w:r w:rsidRPr="00DB1BCF">
        <w:rPr>
          <w:rFonts w:ascii="Times New Roman" w:hAnsi="Times New Roman" w:cs="Times New Roman"/>
          <w:lang w:val="en-GB"/>
        </w:rPr>
        <w:t xml:space="preserve">During the financial year, the Group recognised impairment losses of $17,791,000 (2013: $27,772,000) which relates to write-down of non-performing assets in the Property and Investment divisions.  </w:t>
      </w:r>
      <w:r w:rsidRPr="00DB1BCF">
        <w:rPr>
          <w:rFonts w:ascii="Times New Roman" w:hAnsi="Times New Roman" w:cs="Times New Roman"/>
          <w:highlight w:val="yellow"/>
        </w:rPr>
        <w:br w:type="page"/>
      </w:r>
      <w:r w:rsidRPr="00DB1BCF">
        <w:rPr>
          <w:rFonts w:ascii="Times New Roman" w:hAnsi="Times New Roman" w:cs="Times New Roman"/>
          <w:b/>
        </w:rPr>
        <w:lastRenderedPageBreak/>
        <w:t>ABC LIMITED &amp; ITS SUBSIDIARIES</w:t>
      </w:r>
    </w:p>
    <w:p w14:paraId="1F4B5A4E" w14:textId="77777777" w:rsidR="00DB1BCF" w:rsidRPr="00DB1BCF" w:rsidRDefault="00DB1BCF" w:rsidP="00DB1BCF">
      <w:pPr>
        <w:spacing w:after="0" w:line="240" w:lineRule="auto"/>
        <w:rPr>
          <w:rFonts w:ascii="Times New Roman" w:hAnsi="Times New Roman" w:cs="Times New Roman"/>
          <w:lang w:val="en-GB"/>
        </w:rPr>
      </w:pPr>
    </w:p>
    <w:p w14:paraId="28D41BF5" w14:textId="77777777" w:rsidR="00DB1BCF" w:rsidRPr="00DB1BCF" w:rsidRDefault="00DB1BCF" w:rsidP="00DB1BCF">
      <w:pPr>
        <w:pStyle w:val="Header"/>
        <w:tabs>
          <w:tab w:val="clear" w:pos="4153"/>
          <w:tab w:val="left" w:pos="8306"/>
        </w:tabs>
        <w:rPr>
          <w:b/>
          <w:bCs/>
          <w:szCs w:val="22"/>
        </w:rPr>
      </w:pPr>
      <w:r w:rsidRPr="00DB1BCF">
        <w:rPr>
          <w:b/>
          <w:bCs/>
          <w:szCs w:val="22"/>
        </w:rPr>
        <w:t>NOTES TO THE FINANCIAL STATEMENTS</w:t>
      </w:r>
    </w:p>
    <w:p w14:paraId="6C4153A1" w14:textId="77777777" w:rsidR="00DB1BCF" w:rsidRPr="00DB1BCF" w:rsidRDefault="00DB1BCF" w:rsidP="00DB1BCF">
      <w:pPr>
        <w:spacing w:after="0" w:line="240" w:lineRule="auto"/>
        <w:rPr>
          <w:rFonts w:ascii="Times New Roman" w:hAnsi="Times New Roman" w:cs="Times New Roman"/>
          <w:b/>
          <w:bCs/>
        </w:rPr>
      </w:pPr>
      <w:r w:rsidRPr="00DB1BCF">
        <w:rPr>
          <w:rFonts w:ascii="Times New Roman" w:hAnsi="Times New Roman" w:cs="Times New Roman"/>
          <w:b/>
          <w:bCs/>
        </w:rPr>
        <w:t>For the financial year ended 31 December 2014</w:t>
      </w:r>
    </w:p>
    <w:p w14:paraId="21322839" w14:textId="77777777" w:rsidR="00DB1BCF" w:rsidRPr="00DB1BCF" w:rsidRDefault="00DB1BCF" w:rsidP="00DB1BCF">
      <w:pPr>
        <w:spacing w:after="0" w:line="240" w:lineRule="auto"/>
        <w:jc w:val="both"/>
        <w:rPr>
          <w:rFonts w:ascii="Times New Roman" w:hAnsi="Times New Roman" w:cs="Times New Roman"/>
          <w:highlight w:val="yellow"/>
          <w:lang w:val="en-GB"/>
        </w:rPr>
      </w:pPr>
    </w:p>
    <w:tbl>
      <w:tblPr>
        <w:tblW w:w="0" w:type="auto"/>
        <w:tblInd w:w="567" w:type="dxa"/>
        <w:tblLayout w:type="fixed"/>
        <w:tblCellMar>
          <w:left w:w="85" w:type="dxa"/>
          <w:right w:w="85" w:type="dxa"/>
        </w:tblCellMar>
        <w:tblLook w:val="0000" w:firstRow="0" w:lastRow="0" w:firstColumn="0" w:lastColumn="0" w:noHBand="0" w:noVBand="0"/>
      </w:tblPr>
      <w:tblGrid>
        <w:gridCol w:w="2722"/>
        <w:gridCol w:w="1247"/>
        <w:gridCol w:w="227"/>
        <w:gridCol w:w="1247"/>
        <w:gridCol w:w="227"/>
        <w:gridCol w:w="1361"/>
        <w:gridCol w:w="227"/>
        <w:gridCol w:w="1247"/>
      </w:tblGrid>
      <w:tr w:rsidR="00DB1BCF" w:rsidRPr="00DB1BCF" w14:paraId="489EBECA" w14:textId="77777777" w:rsidTr="00CB2994">
        <w:tc>
          <w:tcPr>
            <w:tcW w:w="2722" w:type="dxa"/>
          </w:tcPr>
          <w:p w14:paraId="1C3DD95E" w14:textId="77777777" w:rsidR="00DB1BCF" w:rsidRPr="00DB1BCF" w:rsidRDefault="00DB1BCF" w:rsidP="00DB1BCF">
            <w:pPr>
              <w:spacing w:after="0" w:line="240" w:lineRule="auto"/>
              <w:rPr>
                <w:rFonts w:ascii="Times New Roman" w:hAnsi="Times New Roman" w:cs="Times New Roman"/>
                <w:bCs/>
                <w:lang w:val="en-GB"/>
              </w:rPr>
            </w:pPr>
          </w:p>
          <w:p w14:paraId="0BC8A9A4" w14:textId="77777777" w:rsidR="00DB1BCF" w:rsidRPr="00DB1BCF" w:rsidRDefault="00DB1BCF" w:rsidP="00DB1BCF">
            <w:pPr>
              <w:spacing w:after="0" w:line="240" w:lineRule="auto"/>
              <w:rPr>
                <w:rFonts w:ascii="Times New Roman" w:hAnsi="Times New Roman" w:cs="Times New Roman"/>
                <w:bCs/>
                <w:lang w:val="en-GB"/>
              </w:rPr>
            </w:pPr>
          </w:p>
          <w:p w14:paraId="2C20BECA" w14:textId="77777777" w:rsidR="00DB1BCF" w:rsidRPr="00DB1BCF" w:rsidRDefault="00DB1BCF" w:rsidP="00DB1BCF">
            <w:pPr>
              <w:pStyle w:val="FootnoteText"/>
              <w:rPr>
                <w:bCs/>
                <w:sz w:val="22"/>
                <w:szCs w:val="22"/>
                <w:lang w:val="en-GB"/>
              </w:rPr>
            </w:pPr>
          </w:p>
          <w:p w14:paraId="7F44066C" w14:textId="77777777" w:rsidR="00DB1BCF" w:rsidRPr="00DB1BCF" w:rsidRDefault="00DB1BCF" w:rsidP="00DB1BCF">
            <w:pPr>
              <w:spacing w:after="0" w:line="240" w:lineRule="auto"/>
              <w:rPr>
                <w:rFonts w:ascii="Times New Roman" w:hAnsi="Times New Roman" w:cs="Times New Roman"/>
                <w:bCs/>
                <w:lang w:val="en-GB"/>
              </w:rPr>
            </w:pPr>
          </w:p>
          <w:p w14:paraId="6FB76287" w14:textId="77777777" w:rsidR="00DB1BCF" w:rsidRPr="00DB1BCF" w:rsidRDefault="00DB1BCF" w:rsidP="00DB1BCF">
            <w:pPr>
              <w:pStyle w:val="Heading4"/>
              <w:tabs>
                <w:tab w:val="clear" w:pos="600"/>
                <w:tab w:val="clear" w:pos="1080"/>
                <w:tab w:val="clear" w:pos="3720"/>
                <w:tab w:val="clear" w:pos="7320"/>
              </w:tabs>
              <w:spacing w:line="240" w:lineRule="auto"/>
              <w:rPr>
                <w:bCs/>
                <w:szCs w:val="22"/>
                <w:lang w:val="en-US"/>
              </w:rPr>
            </w:pPr>
            <w:r w:rsidRPr="00DB1BCF">
              <w:rPr>
                <w:bCs/>
                <w:szCs w:val="22"/>
                <w:lang w:val="en-US"/>
              </w:rPr>
              <w:t>Company</w:t>
            </w:r>
          </w:p>
        </w:tc>
        <w:tc>
          <w:tcPr>
            <w:tcW w:w="1247" w:type="dxa"/>
          </w:tcPr>
          <w:p w14:paraId="694BDAA3" w14:textId="77777777" w:rsidR="00DB1BCF" w:rsidRPr="00DB1BCF" w:rsidRDefault="00DB1BCF" w:rsidP="00DB1BCF">
            <w:pPr>
              <w:spacing w:after="0" w:line="240" w:lineRule="auto"/>
              <w:jc w:val="right"/>
              <w:rPr>
                <w:rFonts w:ascii="Times New Roman" w:hAnsi="Times New Roman" w:cs="Times New Roman"/>
                <w:lang w:val="en-GB"/>
              </w:rPr>
            </w:pPr>
          </w:p>
        </w:tc>
        <w:tc>
          <w:tcPr>
            <w:tcW w:w="227" w:type="dxa"/>
          </w:tcPr>
          <w:p w14:paraId="1E0F9A53"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57A02656" w14:textId="77777777" w:rsidR="00DB1BCF" w:rsidRPr="00DB1BCF" w:rsidRDefault="00DB1BCF" w:rsidP="00DB1BCF">
            <w:pPr>
              <w:spacing w:after="0" w:line="240" w:lineRule="auto"/>
              <w:jc w:val="right"/>
              <w:rPr>
                <w:rFonts w:ascii="Times New Roman" w:hAnsi="Times New Roman" w:cs="Times New Roman"/>
                <w:lang w:val="en-GB"/>
              </w:rPr>
            </w:pPr>
            <w:r w:rsidRPr="00DB1BCF">
              <w:rPr>
                <w:rFonts w:ascii="Times New Roman" w:hAnsi="Times New Roman" w:cs="Times New Roman"/>
                <w:lang w:val="en-GB"/>
              </w:rPr>
              <w:t>Freehold</w:t>
            </w:r>
          </w:p>
          <w:p w14:paraId="35EB9652" w14:textId="77777777" w:rsidR="00DB1BCF" w:rsidRPr="00DB1BCF" w:rsidRDefault="00DB1BCF" w:rsidP="00DB1BCF">
            <w:pPr>
              <w:spacing w:after="0" w:line="240" w:lineRule="auto"/>
              <w:jc w:val="right"/>
              <w:rPr>
                <w:rFonts w:ascii="Times New Roman" w:hAnsi="Times New Roman" w:cs="Times New Roman"/>
                <w:lang w:val="en-GB"/>
              </w:rPr>
            </w:pPr>
            <w:r w:rsidRPr="00DB1BCF">
              <w:rPr>
                <w:rFonts w:ascii="Times New Roman" w:hAnsi="Times New Roman" w:cs="Times New Roman"/>
                <w:lang w:val="en-GB"/>
              </w:rPr>
              <w:t>Land &amp;</w:t>
            </w:r>
          </w:p>
          <w:p w14:paraId="29F2A2E7" w14:textId="77777777" w:rsidR="00DB1BCF" w:rsidRPr="00DB1BCF" w:rsidRDefault="00DB1BCF" w:rsidP="00DB1BCF">
            <w:pPr>
              <w:spacing w:after="0" w:line="240" w:lineRule="auto"/>
              <w:jc w:val="right"/>
              <w:rPr>
                <w:rFonts w:ascii="Times New Roman" w:hAnsi="Times New Roman" w:cs="Times New Roman"/>
                <w:lang w:val="en-GB"/>
              </w:rPr>
            </w:pPr>
            <w:r w:rsidRPr="00DB1BCF">
              <w:rPr>
                <w:rFonts w:ascii="Times New Roman" w:hAnsi="Times New Roman" w:cs="Times New Roman"/>
                <w:u w:val="single"/>
                <w:lang w:val="en-GB"/>
              </w:rPr>
              <w:t>Buildings</w:t>
            </w:r>
          </w:p>
          <w:p w14:paraId="5C604CF6" w14:textId="77777777" w:rsidR="00DB1BCF" w:rsidRPr="00DB1BCF" w:rsidRDefault="00DB1BCF" w:rsidP="00DB1BCF">
            <w:pPr>
              <w:spacing w:after="0" w:line="240" w:lineRule="auto"/>
              <w:jc w:val="right"/>
              <w:rPr>
                <w:rFonts w:ascii="Times New Roman" w:hAnsi="Times New Roman" w:cs="Times New Roman"/>
                <w:lang w:val="en-GB"/>
              </w:rPr>
            </w:pPr>
            <w:r w:rsidRPr="00DB1BCF">
              <w:rPr>
                <w:rFonts w:ascii="Times New Roman" w:hAnsi="Times New Roman" w:cs="Times New Roman"/>
                <w:lang w:val="en-GB"/>
              </w:rPr>
              <w:t>$’000</w:t>
            </w:r>
          </w:p>
        </w:tc>
        <w:tc>
          <w:tcPr>
            <w:tcW w:w="227" w:type="dxa"/>
          </w:tcPr>
          <w:p w14:paraId="7575596C" w14:textId="77777777" w:rsidR="00DB1BCF" w:rsidRPr="00DB1BCF" w:rsidRDefault="00DB1BCF" w:rsidP="00DB1BCF">
            <w:pPr>
              <w:spacing w:after="0" w:line="240" w:lineRule="auto"/>
              <w:jc w:val="right"/>
              <w:rPr>
                <w:rFonts w:ascii="Times New Roman" w:hAnsi="Times New Roman" w:cs="Times New Roman"/>
                <w:lang w:val="en-GB"/>
              </w:rPr>
            </w:pPr>
          </w:p>
        </w:tc>
        <w:tc>
          <w:tcPr>
            <w:tcW w:w="1361" w:type="dxa"/>
          </w:tcPr>
          <w:p w14:paraId="31F47F31" w14:textId="77777777" w:rsidR="00DB1BCF" w:rsidRPr="00DB1BCF" w:rsidRDefault="00DB1BCF" w:rsidP="00DB1BCF">
            <w:pPr>
              <w:spacing w:after="0" w:line="240" w:lineRule="auto"/>
              <w:jc w:val="right"/>
              <w:rPr>
                <w:rFonts w:ascii="Times New Roman" w:hAnsi="Times New Roman" w:cs="Times New Roman"/>
                <w:lang w:val="en-GB"/>
              </w:rPr>
            </w:pPr>
            <w:r w:rsidRPr="00DB1BCF">
              <w:rPr>
                <w:rFonts w:ascii="Times New Roman" w:hAnsi="Times New Roman" w:cs="Times New Roman"/>
                <w:lang w:val="en-GB"/>
              </w:rPr>
              <w:t>Plant,</w:t>
            </w:r>
          </w:p>
          <w:p w14:paraId="0BC0577E" w14:textId="77777777" w:rsidR="00DB1BCF" w:rsidRPr="00DB1BCF" w:rsidRDefault="00DB1BCF" w:rsidP="00DB1BCF">
            <w:pPr>
              <w:spacing w:after="0" w:line="240" w:lineRule="auto"/>
              <w:jc w:val="right"/>
              <w:rPr>
                <w:rFonts w:ascii="Times New Roman" w:hAnsi="Times New Roman" w:cs="Times New Roman"/>
                <w:lang w:val="en-GB"/>
              </w:rPr>
            </w:pPr>
            <w:r w:rsidRPr="00DB1BCF">
              <w:rPr>
                <w:rFonts w:ascii="Times New Roman" w:hAnsi="Times New Roman" w:cs="Times New Roman"/>
                <w:lang w:val="en-GB"/>
              </w:rPr>
              <w:t>Machinery</w:t>
            </w:r>
          </w:p>
          <w:p w14:paraId="6CE92455" w14:textId="77777777" w:rsidR="00DB1BCF" w:rsidRPr="00DB1BCF" w:rsidRDefault="00DB1BCF" w:rsidP="00DB1BCF">
            <w:pPr>
              <w:spacing w:after="0" w:line="240" w:lineRule="auto"/>
              <w:jc w:val="right"/>
              <w:rPr>
                <w:rFonts w:ascii="Times New Roman" w:hAnsi="Times New Roman" w:cs="Times New Roman"/>
                <w:u w:val="single"/>
                <w:lang w:val="en-GB"/>
              </w:rPr>
            </w:pPr>
            <w:r w:rsidRPr="00DB1BCF">
              <w:rPr>
                <w:rFonts w:ascii="Times New Roman" w:hAnsi="Times New Roman" w:cs="Times New Roman"/>
                <w:u w:val="single"/>
                <w:lang w:val="en-GB"/>
              </w:rPr>
              <w:t>&amp; Equipment</w:t>
            </w:r>
          </w:p>
          <w:p w14:paraId="4723CD7C" w14:textId="77777777" w:rsidR="00DB1BCF" w:rsidRPr="00DB1BCF" w:rsidRDefault="00DB1BCF" w:rsidP="00DB1BCF">
            <w:pPr>
              <w:spacing w:after="0" w:line="240" w:lineRule="auto"/>
              <w:jc w:val="right"/>
              <w:rPr>
                <w:rFonts w:ascii="Times New Roman" w:hAnsi="Times New Roman" w:cs="Times New Roman"/>
                <w:lang w:val="en-GB"/>
              </w:rPr>
            </w:pPr>
            <w:r w:rsidRPr="00DB1BCF">
              <w:rPr>
                <w:rFonts w:ascii="Times New Roman" w:hAnsi="Times New Roman" w:cs="Times New Roman"/>
                <w:lang w:val="en-GB"/>
              </w:rPr>
              <w:t>$’000</w:t>
            </w:r>
          </w:p>
        </w:tc>
        <w:tc>
          <w:tcPr>
            <w:tcW w:w="227" w:type="dxa"/>
          </w:tcPr>
          <w:p w14:paraId="438EEA95"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5CCA3C7B" w14:textId="77777777" w:rsidR="00DB1BCF" w:rsidRPr="00DB1BCF" w:rsidRDefault="00DB1BCF" w:rsidP="00DB1BCF">
            <w:pPr>
              <w:spacing w:after="0" w:line="240" w:lineRule="auto"/>
              <w:jc w:val="right"/>
              <w:rPr>
                <w:rFonts w:ascii="Times New Roman" w:hAnsi="Times New Roman" w:cs="Times New Roman"/>
                <w:lang w:val="en-GB"/>
              </w:rPr>
            </w:pPr>
          </w:p>
          <w:p w14:paraId="557F192B" w14:textId="77777777" w:rsidR="00DB1BCF" w:rsidRPr="00DB1BCF" w:rsidRDefault="00DB1BCF" w:rsidP="00DB1BCF">
            <w:pPr>
              <w:spacing w:after="0" w:line="240" w:lineRule="auto"/>
              <w:jc w:val="right"/>
              <w:rPr>
                <w:rFonts w:ascii="Times New Roman" w:hAnsi="Times New Roman" w:cs="Times New Roman"/>
                <w:lang w:val="en-GB"/>
              </w:rPr>
            </w:pPr>
          </w:p>
          <w:p w14:paraId="07F56256" w14:textId="77777777" w:rsidR="00DB1BCF" w:rsidRPr="00DB1BCF" w:rsidRDefault="00DB1BCF" w:rsidP="00DB1BCF">
            <w:pPr>
              <w:spacing w:after="0" w:line="240" w:lineRule="auto"/>
              <w:jc w:val="right"/>
              <w:rPr>
                <w:rFonts w:ascii="Times New Roman" w:hAnsi="Times New Roman" w:cs="Times New Roman"/>
                <w:lang w:val="en-GB"/>
              </w:rPr>
            </w:pPr>
            <w:r w:rsidRPr="00DB1BCF">
              <w:rPr>
                <w:rFonts w:ascii="Times New Roman" w:hAnsi="Times New Roman" w:cs="Times New Roman"/>
                <w:u w:val="single"/>
                <w:lang w:val="en-GB"/>
              </w:rPr>
              <w:t>Total</w:t>
            </w:r>
          </w:p>
          <w:p w14:paraId="6BCA3D4E" w14:textId="77777777" w:rsidR="00DB1BCF" w:rsidRPr="00DB1BCF" w:rsidRDefault="00DB1BCF" w:rsidP="00DB1BCF">
            <w:pPr>
              <w:spacing w:after="0" w:line="240" w:lineRule="auto"/>
              <w:jc w:val="right"/>
              <w:rPr>
                <w:rFonts w:ascii="Times New Roman" w:hAnsi="Times New Roman" w:cs="Times New Roman"/>
                <w:lang w:val="en-GB"/>
              </w:rPr>
            </w:pPr>
            <w:r w:rsidRPr="00DB1BCF">
              <w:rPr>
                <w:rFonts w:ascii="Times New Roman" w:hAnsi="Times New Roman" w:cs="Times New Roman"/>
                <w:lang w:val="en-GB"/>
              </w:rPr>
              <w:t>$’000</w:t>
            </w:r>
          </w:p>
        </w:tc>
      </w:tr>
      <w:tr w:rsidR="00DB1BCF" w:rsidRPr="00DB1BCF" w14:paraId="1CED1F72" w14:textId="77777777" w:rsidTr="00CB2994">
        <w:tc>
          <w:tcPr>
            <w:tcW w:w="2722" w:type="dxa"/>
          </w:tcPr>
          <w:p w14:paraId="0D0A2321" w14:textId="77777777" w:rsidR="00DB1BCF" w:rsidRPr="00DB1BCF" w:rsidRDefault="00DB1BCF" w:rsidP="00DB1BCF">
            <w:pPr>
              <w:spacing w:after="0" w:line="240" w:lineRule="auto"/>
              <w:rPr>
                <w:rFonts w:ascii="Times New Roman" w:hAnsi="Times New Roman" w:cs="Times New Roman"/>
                <w:b/>
                <w:lang w:val="en-GB"/>
              </w:rPr>
            </w:pPr>
            <w:r w:rsidRPr="00DB1BCF">
              <w:rPr>
                <w:rFonts w:ascii="Times New Roman" w:hAnsi="Times New Roman" w:cs="Times New Roman"/>
                <w:b/>
                <w:lang w:val="en-GB"/>
              </w:rPr>
              <w:t>2014</w:t>
            </w:r>
          </w:p>
        </w:tc>
        <w:tc>
          <w:tcPr>
            <w:tcW w:w="1247" w:type="dxa"/>
          </w:tcPr>
          <w:p w14:paraId="58F25100" w14:textId="77777777" w:rsidR="00DB1BCF" w:rsidRPr="00DB1BCF" w:rsidRDefault="00DB1BCF" w:rsidP="00DB1BCF">
            <w:pPr>
              <w:spacing w:after="0" w:line="240" w:lineRule="auto"/>
              <w:jc w:val="right"/>
              <w:rPr>
                <w:rFonts w:ascii="Times New Roman" w:hAnsi="Times New Roman" w:cs="Times New Roman"/>
                <w:lang w:val="en-GB"/>
              </w:rPr>
            </w:pPr>
          </w:p>
        </w:tc>
        <w:tc>
          <w:tcPr>
            <w:tcW w:w="227" w:type="dxa"/>
          </w:tcPr>
          <w:p w14:paraId="631A46B0"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0216B80A" w14:textId="77777777" w:rsidR="00DB1BCF" w:rsidRPr="00DB1BCF" w:rsidRDefault="00DB1BCF" w:rsidP="00DB1BCF">
            <w:pPr>
              <w:spacing w:after="0" w:line="240" w:lineRule="auto"/>
              <w:jc w:val="right"/>
              <w:rPr>
                <w:rFonts w:ascii="Times New Roman" w:hAnsi="Times New Roman" w:cs="Times New Roman"/>
                <w:lang w:val="en-GB"/>
              </w:rPr>
            </w:pPr>
          </w:p>
        </w:tc>
        <w:tc>
          <w:tcPr>
            <w:tcW w:w="227" w:type="dxa"/>
          </w:tcPr>
          <w:p w14:paraId="3C9F12E7" w14:textId="77777777" w:rsidR="00DB1BCF" w:rsidRPr="00DB1BCF" w:rsidRDefault="00DB1BCF" w:rsidP="00DB1BCF">
            <w:pPr>
              <w:spacing w:after="0" w:line="240" w:lineRule="auto"/>
              <w:jc w:val="right"/>
              <w:rPr>
                <w:rFonts w:ascii="Times New Roman" w:hAnsi="Times New Roman" w:cs="Times New Roman"/>
                <w:lang w:val="en-GB"/>
              </w:rPr>
            </w:pPr>
          </w:p>
        </w:tc>
        <w:tc>
          <w:tcPr>
            <w:tcW w:w="1361" w:type="dxa"/>
          </w:tcPr>
          <w:p w14:paraId="3DA4F566" w14:textId="77777777" w:rsidR="00DB1BCF" w:rsidRPr="00DB1BCF" w:rsidRDefault="00DB1BCF" w:rsidP="00DB1BCF">
            <w:pPr>
              <w:spacing w:after="0" w:line="240" w:lineRule="auto"/>
              <w:jc w:val="right"/>
              <w:rPr>
                <w:rFonts w:ascii="Times New Roman" w:hAnsi="Times New Roman" w:cs="Times New Roman"/>
                <w:lang w:val="en-GB"/>
              </w:rPr>
            </w:pPr>
          </w:p>
        </w:tc>
        <w:tc>
          <w:tcPr>
            <w:tcW w:w="227" w:type="dxa"/>
          </w:tcPr>
          <w:p w14:paraId="7C670D7D"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187D6089" w14:textId="77777777" w:rsidR="00DB1BCF" w:rsidRPr="00DB1BCF" w:rsidRDefault="00DB1BCF" w:rsidP="00DB1BCF">
            <w:pPr>
              <w:spacing w:after="0" w:line="240" w:lineRule="auto"/>
              <w:jc w:val="right"/>
              <w:rPr>
                <w:rFonts w:ascii="Times New Roman" w:hAnsi="Times New Roman" w:cs="Times New Roman"/>
                <w:lang w:val="en-GB"/>
              </w:rPr>
            </w:pPr>
          </w:p>
        </w:tc>
      </w:tr>
      <w:tr w:rsidR="00DB1BCF" w:rsidRPr="00DB1BCF" w14:paraId="101BC510" w14:textId="77777777" w:rsidTr="00CB2994">
        <w:trPr>
          <w:trHeight w:val="259"/>
        </w:trPr>
        <w:tc>
          <w:tcPr>
            <w:tcW w:w="2722" w:type="dxa"/>
          </w:tcPr>
          <w:p w14:paraId="4FDC0A51" w14:textId="77777777" w:rsidR="00DB1BCF" w:rsidRPr="00DB1BCF" w:rsidRDefault="00DB1BCF" w:rsidP="00DB1BCF">
            <w:pPr>
              <w:spacing w:after="0" w:line="240" w:lineRule="auto"/>
              <w:rPr>
                <w:rFonts w:ascii="Times New Roman" w:hAnsi="Times New Roman" w:cs="Times New Roman"/>
                <w:b/>
                <w:bCs/>
                <w:u w:val="single"/>
                <w:lang w:val="en-GB"/>
              </w:rPr>
            </w:pPr>
            <w:r w:rsidRPr="00DB1BCF">
              <w:rPr>
                <w:rFonts w:ascii="Times New Roman" w:hAnsi="Times New Roman" w:cs="Times New Roman"/>
                <w:b/>
                <w:bCs/>
                <w:u w:val="single"/>
                <w:lang w:val="en-GB"/>
              </w:rPr>
              <w:t>Cost</w:t>
            </w:r>
          </w:p>
        </w:tc>
        <w:tc>
          <w:tcPr>
            <w:tcW w:w="1247" w:type="dxa"/>
          </w:tcPr>
          <w:p w14:paraId="47849E37" w14:textId="77777777" w:rsidR="00DB1BCF" w:rsidRPr="00DB1BCF" w:rsidRDefault="00DB1BCF" w:rsidP="00DB1BCF">
            <w:pPr>
              <w:spacing w:after="0" w:line="240" w:lineRule="auto"/>
              <w:jc w:val="right"/>
              <w:rPr>
                <w:rFonts w:ascii="Times New Roman" w:hAnsi="Times New Roman" w:cs="Times New Roman"/>
                <w:b/>
                <w:lang w:val="en-GB"/>
              </w:rPr>
            </w:pPr>
          </w:p>
        </w:tc>
        <w:tc>
          <w:tcPr>
            <w:tcW w:w="227" w:type="dxa"/>
          </w:tcPr>
          <w:p w14:paraId="45B6872F" w14:textId="77777777" w:rsidR="00DB1BCF" w:rsidRPr="00DB1BCF" w:rsidRDefault="00DB1BCF" w:rsidP="00DB1BCF">
            <w:pPr>
              <w:spacing w:after="0" w:line="240" w:lineRule="auto"/>
              <w:jc w:val="right"/>
              <w:rPr>
                <w:rFonts w:ascii="Times New Roman" w:hAnsi="Times New Roman" w:cs="Times New Roman"/>
                <w:b/>
                <w:lang w:val="en-GB"/>
              </w:rPr>
            </w:pPr>
          </w:p>
        </w:tc>
        <w:tc>
          <w:tcPr>
            <w:tcW w:w="1247" w:type="dxa"/>
          </w:tcPr>
          <w:p w14:paraId="066D02CD" w14:textId="77777777" w:rsidR="00DB1BCF" w:rsidRPr="00DB1BCF" w:rsidRDefault="00DB1BCF" w:rsidP="00DB1BCF">
            <w:pPr>
              <w:spacing w:after="0" w:line="240" w:lineRule="auto"/>
              <w:jc w:val="right"/>
              <w:rPr>
                <w:rFonts w:ascii="Times New Roman" w:hAnsi="Times New Roman" w:cs="Times New Roman"/>
                <w:b/>
                <w:lang w:val="en-GB"/>
              </w:rPr>
            </w:pPr>
          </w:p>
        </w:tc>
        <w:tc>
          <w:tcPr>
            <w:tcW w:w="227" w:type="dxa"/>
          </w:tcPr>
          <w:p w14:paraId="1F111518" w14:textId="77777777" w:rsidR="00DB1BCF" w:rsidRPr="00DB1BCF" w:rsidRDefault="00DB1BCF" w:rsidP="00DB1BCF">
            <w:pPr>
              <w:spacing w:after="0" w:line="240" w:lineRule="auto"/>
              <w:jc w:val="right"/>
              <w:rPr>
                <w:rFonts w:ascii="Times New Roman" w:hAnsi="Times New Roman" w:cs="Times New Roman"/>
                <w:b/>
                <w:lang w:val="en-GB"/>
              </w:rPr>
            </w:pPr>
          </w:p>
        </w:tc>
        <w:tc>
          <w:tcPr>
            <w:tcW w:w="1361" w:type="dxa"/>
          </w:tcPr>
          <w:p w14:paraId="6D62EA0C" w14:textId="77777777" w:rsidR="00DB1BCF" w:rsidRPr="00DB1BCF" w:rsidRDefault="00DB1BCF" w:rsidP="00DB1BCF">
            <w:pPr>
              <w:spacing w:after="0" w:line="240" w:lineRule="auto"/>
              <w:jc w:val="right"/>
              <w:rPr>
                <w:rFonts w:ascii="Times New Roman" w:hAnsi="Times New Roman" w:cs="Times New Roman"/>
                <w:b/>
                <w:lang w:val="en-GB"/>
              </w:rPr>
            </w:pPr>
          </w:p>
        </w:tc>
        <w:tc>
          <w:tcPr>
            <w:tcW w:w="227" w:type="dxa"/>
          </w:tcPr>
          <w:p w14:paraId="06B9AE45" w14:textId="77777777" w:rsidR="00DB1BCF" w:rsidRPr="00DB1BCF" w:rsidRDefault="00DB1BCF" w:rsidP="00DB1BCF">
            <w:pPr>
              <w:spacing w:after="0" w:line="240" w:lineRule="auto"/>
              <w:jc w:val="right"/>
              <w:rPr>
                <w:rFonts w:ascii="Times New Roman" w:hAnsi="Times New Roman" w:cs="Times New Roman"/>
                <w:b/>
                <w:lang w:val="en-GB"/>
              </w:rPr>
            </w:pPr>
          </w:p>
        </w:tc>
        <w:tc>
          <w:tcPr>
            <w:tcW w:w="1247" w:type="dxa"/>
          </w:tcPr>
          <w:p w14:paraId="1C5F53BA" w14:textId="77777777" w:rsidR="00DB1BCF" w:rsidRPr="00DB1BCF" w:rsidRDefault="00DB1BCF" w:rsidP="00DB1BCF">
            <w:pPr>
              <w:spacing w:after="0" w:line="240" w:lineRule="auto"/>
              <w:jc w:val="right"/>
              <w:rPr>
                <w:rFonts w:ascii="Times New Roman" w:hAnsi="Times New Roman" w:cs="Times New Roman"/>
                <w:b/>
                <w:lang w:val="en-GB"/>
              </w:rPr>
            </w:pPr>
          </w:p>
        </w:tc>
      </w:tr>
      <w:tr w:rsidR="00DB1BCF" w:rsidRPr="00DB1BCF" w14:paraId="4CD9B66C" w14:textId="77777777" w:rsidTr="00CB2994">
        <w:tc>
          <w:tcPr>
            <w:tcW w:w="2722" w:type="dxa"/>
          </w:tcPr>
          <w:p w14:paraId="1463BD06" w14:textId="77777777" w:rsidR="00DB1BCF" w:rsidRPr="00DB1BCF" w:rsidRDefault="00DB1BCF" w:rsidP="00DB1BCF">
            <w:pPr>
              <w:spacing w:after="0" w:line="240" w:lineRule="auto"/>
              <w:rPr>
                <w:rFonts w:ascii="Times New Roman" w:hAnsi="Times New Roman" w:cs="Times New Roman"/>
                <w:lang w:val="en-GB"/>
              </w:rPr>
            </w:pPr>
            <w:r w:rsidRPr="00DB1BCF">
              <w:rPr>
                <w:rFonts w:ascii="Times New Roman" w:hAnsi="Times New Roman" w:cs="Times New Roman"/>
                <w:lang w:val="en-GB"/>
              </w:rPr>
              <w:t>At 1 January</w:t>
            </w:r>
          </w:p>
        </w:tc>
        <w:tc>
          <w:tcPr>
            <w:tcW w:w="1247" w:type="dxa"/>
          </w:tcPr>
          <w:p w14:paraId="51574A39"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227" w:type="dxa"/>
          </w:tcPr>
          <w:p w14:paraId="1CC74BA5"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24ADB1BD"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6,569</w:t>
            </w:r>
          </w:p>
        </w:tc>
        <w:tc>
          <w:tcPr>
            <w:tcW w:w="227" w:type="dxa"/>
          </w:tcPr>
          <w:p w14:paraId="36886D5D"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361" w:type="dxa"/>
          </w:tcPr>
          <w:p w14:paraId="2AD84A20"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6,867</w:t>
            </w:r>
          </w:p>
        </w:tc>
        <w:tc>
          <w:tcPr>
            <w:tcW w:w="227" w:type="dxa"/>
          </w:tcPr>
          <w:p w14:paraId="46A07016"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13F8DA41"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13,436</w:t>
            </w:r>
          </w:p>
        </w:tc>
      </w:tr>
      <w:tr w:rsidR="00DB1BCF" w:rsidRPr="00DB1BCF" w14:paraId="71401B73" w14:textId="77777777" w:rsidTr="00CB2994">
        <w:tc>
          <w:tcPr>
            <w:tcW w:w="2722" w:type="dxa"/>
          </w:tcPr>
          <w:p w14:paraId="573819A9" w14:textId="77777777" w:rsidR="00DB1BCF" w:rsidRPr="00DB1BCF" w:rsidRDefault="00DB1BCF" w:rsidP="00DB1BCF">
            <w:pPr>
              <w:spacing w:after="0" w:line="240" w:lineRule="auto"/>
              <w:rPr>
                <w:rFonts w:ascii="Times New Roman" w:hAnsi="Times New Roman" w:cs="Times New Roman"/>
                <w:lang w:val="en-GB"/>
              </w:rPr>
            </w:pPr>
            <w:r w:rsidRPr="00DB1BCF">
              <w:rPr>
                <w:rFonts w:ascii="Times New Roman" w:hAnsi="Times New Roman" w:cs="Times New Roman"/>
                <w:lang w:val="en-GB"/>
              </w:rPr>
              <w:t>Additions</w:t>
            </w:r>
          </w:p>
        </w:tc>
        <w:tc>
          <w:tcPr>
            <w:tcW w:w="1247" w:type="dxa"/>
          </w:tcPr>
          <w:p w14:paraId="1E3D4CBA"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227" w:type="dxa"/>
          </w:tcPr>
          <w:p w14:paraId="30B5375D"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3319C2AD"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w:t>
            </w:r>
          </w:p>
        </w:tc>
        <w:tc>
          <w:tcPr>
            <w:tcW w:w="227" w:type="dxa"/>
          </w:tcPr>
          <w:p w14:paraId="7E4E4328"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361" w:type="dxa"/>
          </w:tcPr>
          <w:p w14:paraId="1B734D58"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101</w:t>
            </w:r>
          </w:p>
        </w:tc>
        <w:tc>
          <w:tcPr>
            <w:tcW w:w="227" w:type="dxa"/>
          </w:tcPr>
          <w:p w14:paraId="316AED88"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6E273599"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101</w:t>
            </w:r>
          </w:p>
        </w:tc>
      </w:tr>
      <w:tr w:rsidR="00DB1BCF" w:rsidRPr="00DB1BCF" w14:paraId="308804E3" w14:textId="77777777" w:rsidTr="00CB2994">
        <w:tc>
          <w:tcPr>
            <w:tcW w:w="2722" w:type="dxa"/>
          </w:tcPr>
          <w:p w14:paraId="436A0822" w14:textId="77777777" w:rsidR="00DB1BCF" w:rsidRPr="00DB1BCF" w:rsidRDefault="00DB1BCF" w:rsidP="00DB1BCF">
            <w:pPr>
              <w:spacing w:after="0" w:line="240" w:lineRule="auto"/>
              <w:rPr>
                <w:rFonts w:ascii="Times New Roman" w:hAnsi="Times New Roman" w:cs="Times New Roman"/>
                <w:lang w:val="en-GB"/>
              </w:rPr>
            </w:pPr>
            <w:r w:rsidRPr="00DB1BCF">
              <w:rPr>
                <w:rFonts w:ascii="Times New Roman" w:hAnsi="Times New Roman" w:cs="Times New Roman"/>
                <w:lang w:val="en-GB"/>
              </w:rPr>
              <w:t>Disposals</w:t>
            </w:r>
          </w:p>
        </w:tc>
        <w:tc>
          <w:tcPr>
            <w:tcW w:w="1247" w:type="dxa"/>
          </w:tcPr>
          <w:p w14:paraId="55C6D5D8"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227" w:type="dxa"/>
          </w:tcPr>
          <w:p w14:paraId="4806A2F9"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41A70CB0"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w:t>
            </w:r>
          </w:p>
        </w:tc>
        <w:tc>
          <w:tcPr>
            <w:tcW w:w="227" w:type="dxa"/>
          </w:tcPr>
          <w:p w14:paraId="409E9ACC"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361" w:type="dxa"/>
          </w:tcPr>
          <w:p w14:paraId="1FA55C4D"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(80)</w:t>
            </w:r>
          </w:p>
        </w:tc>
        <w:tc>
          <w:tcPr>
            <w:tcW w:w="227" w:type="dxa"/>
          </w:tcPr>
          <w:p w14:paraId="25D2C7CC"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22479E13"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(80)</w:t>
            </w:r>
          </w:p>
        </w:tc>
      </w:tr>
      <w:tr w:rsidR="00DB1BCF" w:rsidRPr="00DB1BCF" w14:paraId="4FB9F9F1" w14:textId="77777777" w:rsidTr="00CB2994">
        <w:tc>
          <w:tcPr>
            <w:tcW w:w="2722" w:type="dxa"/>
          </w:tcPr>
          <w:p w14:paraId="6D3044F7" w14:textId="77777777" w:rsidR="00DB1BCF" w:rsidRPr="00DB1BCF" w:rsidRDefault="00DB1BCF" w:rsidP="00DB1BCF">
            <w:pPr>
              <w:pStyle w:val="Header"/>
              <w:widowControl/>
              <w:tabs>
                <w:tab w:val="clear" w:pos="4153"/>
                <w:tab w:val="clear" w:pos="8306"/>
              </w:tabs>
              <w:rPr>
                <w:snapToGrid/>
                <w:szCs w:val="22"/>
                <w:lang w:val="en-GB"/>
              </w:rPr>
            </w:pPr>
            <w:r w:rsidRPr="00DB1BCF">
              <w:rPr>
                <w:snapToGrid/>
                <w:szCs w:val="22"/>
                <w:lang w:val="en-GB"/>
              </w:rPr>
              <w:t>At 31 December</w:t>
            </w:r>
          </w:p>
        </w:tc>
        <w:tc>
          <w:tcPr>
            <w:tcW w:w="1247" w:type="dxa"/>
          </w:tcPr>
          <w:p w14:paraId="6FD2A306"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227" w:type="dxa"/>
          </w:tcPr>
          <w:p w14:paraId="7EC52193"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Borders>
              <w:top w:val="single" w:sz="4" w:space="0" w:color="000000"/>
              <w:bottom w:val="single" w:sz="12" w:space="0" w:color="auto"/>
            </w:tcBorders>
          </w:tcPr>
          <w:p w14:paraId="6BA6031B"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6,569</w:t>
            </w:r>
          </w:p>
        </w:tc>
        <w:tc>
          <w:tcPr>
            <w:tcW w:w="227" w:type="dxa"/>
          </w:tcPr>
          <w:p w14:paraId="5AD202A4"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361" w:type="dxa"/>
            <w:tcBorders>
              <w:top w:val="single" w:sz="4" w:space="0" w:color="000000"/>
              <w:bottom w:val="single" w:sz="12" w:space="0" w:color="auto"/>
            </w:tcBorders>
          </w:tcPr>
          <w:p w14:paraId="45BC33B5"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6,888</w:t>
            </w:r>
          </w:p>
        </w:tc>
        <w:tc>
          <w:tcPr>
            <w:tcW w:w="227" w:type="dxa"/>
          </w:tcPr>
          <w:p w14:paraId="60187055"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Borders>
              <w:top w:val="single" w:sz="4" w:space="0" w:color="000000"/>
              <w:bottom w:val="single" w:sz="12" w:space="0" w:color="auto"/>
            </w:tcBorders>
          </w:tcPr>
          <w:p w14:paraId="249A54F5"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13,457</w:t>
            </w:r>
          </w:p>
        </w:tc>
      </w:tr>
      <w:tr w:rsidR="00DB1BCF" w:rsidRPr="00DB1BCF" w14:paraId="53FACB3F" w14:textId="77777777" w:rsidTr="00CB2994">
        <w:tc>
          <w:tcPr>
            <w:tcW w:w="2722" w:type="dxa"/>
          </w:tcPr>
          <w:p w14:paraId="2CB68292" w14:textId="77777777" w:rsidR="00DB1BCF" w:rsidRPr="00DB1BCF" w:rsidRDefault="00DB1BCF" w:rsidP="00DB1BCF">
            <w:pPr>
              <w:spacing w:after="0" w:line="240" w:lineRule="auto"/>
              <w:rPr>
                <w:rFonts w:ascii="Times New Roman" w:hAnsi="Times New Roman" w:cs="Times New Roman"/>
                <w:b/>
                <w:bCs/>
                <w:lang w:val="en-GB"/>
              </w:rPr>
            </w:pPr>
          </w:p>
          <w:p w14:paraId="70BBE3B8" w14:textId="77777777" w:rsidR="00DB1BCF" w:rsidRPr="00DB1BCF" w:rsidRDefault="00DB1BCF" w:rsidP="00DB1BCF">
            <w:pPr>
              <w:pStyle w:val="Heading7"/>
              <w:spacing w:line="240" w:lineRule="auto"/>
              <w:rPr>
                <w:b/>
                <w:bCs/>
                <w:szCs w:val="22"/>
                <w:u w:val="none"/>
              </w:rPr>
            </w:pPr>
            <w:r w:rsidRPr="00DB1BCF">
              <w:rPr>
                <w:b/>
                <w:bCs/>
                <w:szCs w:val="22"/>
                <w:u w:val="none"/>
              </w:rPr>
              <w:t>Accumulated</w:t>
            </w:r>
          </w:p>
          <w:p w14:paraId="731BEB06" w14:textId="77777777" w:rsidR="00DB1BCF" w:rsidRPr="00DB1BCF" w:rsidRDefault="00DB1BCF" w:rsidP="00DB1BCF">
            <w:pPr>
              <w:spacing w:after="0" w:line="240" w:lineRule="auto"/>
              <w:rPr>
                <w:rFonts w:ascii="Times New Roman" w:hAnsi="Times New Roman" w:cs="Times New Roman"/>
                <w:b/>
                <w:bCs/>
                <w:u w:val="single"/>
                <w:lang w:val="en-GB"/>
              </w:rPr>
            </w:pPr>
            <w:r w:rsidRPr="00DB1BCF">
              <w:rPr>
                <w:rFonts w:ascii="Times New Roman" w:hAnsi="Times New Roman" w:cs="Times New Roman"/>
                <w:b/>
                <w:bCs/>
                <w:u w:val="single"/>
                <w:lang w:val="en-GB"/>
              </w:rPr>
              <w:t>Depreciation</w:t>
            </w:r>
          </w:p>
        </w:tc>
        <w:tc>
          <w:tcPr>
            <w:tcW w:w="1247" w:type="dxa"/>
          </w:tcPr>
          <w:p w14:paraId="111435A6"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227" w:type="dxa"/>
          </w:tcPr>
          <w:p w14:paraId="4F5AED82"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6E5663A6"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227" w:type="dxa"/>
          </w:tcPr>
          <w:p w14:paraId="0339C5D4"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361" w:type="dxa"/>
          </w:tcPr>
          <w:p w14:paraId="5A67067E"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227" w:type="dxa"/>
          </w:tcPr>
          <w:p w14:paraId="3D70FD9F"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32BE922E" w14:textId="77777777" w:rsidR="00DB1BCF" w:rsidRPr="00DB1BCF" w:rsidRDefault="00DB1BCF" w:rsidP="00DB1BCF">
            <w:pPr>
              <w:spacing w:after="0" w:line="240" w:lineRule="auto"/>
              <w:jc w:val="right"/>
              <w:rPr>
                <w:rFonts w:ascii="Times New Roman" w:hAnsi="Times New Roman" w:cs="Times New Roman"/>
                <w:b/>
                <w:bCs/>
                <w:lang w:val="en-GB"/>
              </w:rPr>
            </w:pPr>
          </w:p>
        </w:tc>
      </w:tr>
      <w:tr w:rsidR="00DB1BCF" w:rsidRPr="00DB1BCF" w14:paraId="0E5DBAA4" w14:textId="77777777" w:rsidTr="00CB2994">
        <w:tc>
          <w:tcPr>
            <w:tcW w:w="2722" w:type="dxa"/>
          </w:tcPr>
          <w:p w14:paraId="5754163D" w14:textId="77777777" w:rsidR="00DB1BCF" w:rsidRPr="00DB1BCF" w:rsidRDefault="00DB1BCF" w:rsidP="00DB1BCF">
            <w:pPr>
              <w:spacing w:after="0" w:line="240" w:lineRule="auto"/>
              <w:rPr>
                <w:rFonts w:ascii="Times New Roman" w:hAnsi="Times New Roman" w:cs="Times New Roman"/>
                <w:lang w:val="en-GB"/>
              </w:rPr>
            </w:pPr>
            <w:r w:rsidRPr="00DB1BCF">
              <w:rPr>
                <w:rFonts w:ascii="Times New Roman" w:hAnsi="Times New Roman" w:cs="Times New Roman"/>
                <w:lang w:val="en-GB"/>
              </w:rPr>
              <w:t>At 1 January</w:t>
            </w:r>
          </w:p>
        </w:tc>
        <w:tc>
          <w:tcPr>
            <w:tcW w:w="1247" w:type="dxa"/>
          </w:tcPr>
          <w:p w14:paraId="4FE600A5"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227" w:type="dxa"/>
          </w:tcPr>
          <w:p w14:paraId="45B395A7"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15810E19"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1,793</w:t>
            </w:r>
          </w:p>
        </w:tc>
        <w:tc>
          <w:tcPr>
            <w:tcW w:w="227" w:type="dxa"/>
          </w:tcPr>
          <w:p w14:paraId="1306942D"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361" w:type="dxa"/>
          </w:tcPr>
          <w:p w14:paraId="7E6F3392"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6,523</w:t>
            </w:r>
          </w:p>
        </w:tc>
        <w:tc>
          <w:tcPr>
            <w:tcW w:w="227" w:type="dxa"/>
          </w:tcPr>
          <w:p w14:paraId="0B1A7535"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110F2DD3"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8,316</w:t>
            </w:r>
          </w:p>
        </w:tc>
      </w:tr>
      <w:tr w:rsidR="00DB1BCF" w:rsidRPr="00DB1BCF" w14:paraId="5DA8227A" w14:textId="77777777" w:rsidTr="00CB2994">
        <w:tc>
          <w:tcPr>
            <w:tcW w:w="2722" w:type="dxa"/>
          </w:tcPr>
          <w:p w14:paraId="3CCDE7E4" w14:textId="77777777" w:rsidR="00DB1BCF" w:rsidRPr="00DB1BCF" w:rsidRDefault="00DB1BCF" w:rsidP="00DB1BCF">
            <w:pPr>
              <w:spacing w:after="0" w:line="240" w:lineRule="auto"/>
              <w:rPr>
                <w:rFonts w:ascii="Times New Roman" w:hAnsi="Times New Roman" w:cs="Times New Roman"/>
                <w:lang w:val="en-GB"/>
              </w:rPr>
            </w:pPr>
            <w:r w:rsidRPr="00DB1BCF">
              <w:rPr>
                <w:rFonts w:ascii="Times New Roman" w:hAnsi="Times New Roman" w:cs="Times New Roman"/>
                <w:lang w:val="en-GB"/>
              </w:rPr>
              <w:t>Depreciation charge</w:t>
            </w:r>
          </w:p>
        </w:tc>
        <w:tc>
          <w:tcPr>
            <w:tcW w:w="1247" w:type="dxa"/>
          </w:tcPr>
          <w:p w14:paraId="4245E627"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227" w:type="dxa"/>
          </w:tcPr>
          <w:p w14:paraId="0E9B3538"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73557105"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41</w:t>
            </w:r>
          </w:p>
        </w:tc>
        <w:tc>
          <w:tcPr>
            <w:tcW w:w="227" w:type="dxa"/>
          </w:tcPr>
          <w:p w14:paraId="2FDDB831"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361" w:type="dxa"/>
          </w:tcPr>
          <w:p w14:paraId="67EFEE83"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209</w:t>
            </w:r>
          </w:p>
        </w:tc>
        <w:tc>
          <w:tcPr>
            <w:tcW w:w="227" w:type="dxa"/>
          </w:tcPr>
          <w:p w14:paraId="7A9E1910"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1E347639"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250</w:t>
            </w:r>
          </w:p>
        </w:tc>
      </w:tr>
      <w:tr w:rsidR="00DB1BCF" w:rsidRPr="00DB1BCF" w14:paraId="54ECB7F7" w14:textId="77777777" w:rsidTr="00CB2994">
        <w:tc>
          <w:tcPr>
            <w:tcW w:w="2722" w:type="dxa"/>
          </w:tcPr>
          <w:p w14:paraId="163F7DE3" w14:textId="77777777" w:rsidR="00DB1BCF" w:rsidRPr="00DB1BCF" w:rsidRDefault="00DB1BCF" w:rsidP="00DB1BCF">
            <w:pPr>
              <w:spacing w:after="0" w:line="240" w:lineRule="auto"/>
              <w:rPr>
                <w:rFonts w:ascii="Times New Roman" w:hAnsi="Times New Roman" w:cs="Times New Roman"/>
                <w:lang w:val="en-GB"/>
              </w:rPr>
            </w:pPr>
            <w:r w:rsidRPr="00DB1BCF">
              <w:rPr>
                <w:rFonts w:ascii="Times New Roman" w:hAnsi="Times New Roman" w:cs="Times New Roman"/>
                <w:lang w:val="en-GB"/>
              </w:rPr>
              <w:t xml:space="preserve">Impairment loss </w:t>
            </w:r>
          </w:p>
        </w:tc>
        <w:tc>
          <w:tcPr>
            <w:tcW w:w="1247" w:type="dxa"/>
          </w:tcPr>
          <w:p w14:paraId="1CCD1F98"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227" w:type="dxa"/>
          </w:tcPr>
          <w:p w14:paraId="0441D18E"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6C10E510"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891</w:t>
            </w:r>
          </w:p>
        </w:tc>
        <w:tc>
          <w:tcPr>
            <w:tcW w:w="227" w:type="dxa"/>
          </w:tcPr>
          <w:p w14:paraId="5F3084A8"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361" w:type="dxa"/>
          </w:tcPr>
          <w:p w14:paraId="635E05F5"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w:t>
            </w:r>
          </w:p>
        </w:tc>
        <w:tc>
          <w:tcPr>
            <w:tcW w:w="227" w:type="dxa"/>
          </w:tcPr>
          <w:p w14:paraId="29177B8C"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04EB60C9"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891</w:t>
            </w:r>
          </w:p>
        </w:tc>
      </w:tr>
      <w:tr w:rsidR="00DB1BCF" w:rsidRPr="00DB1BCF" w14:paraId="3B0F3365" w14:textId="77777777" w:rsidTr="00CB2994">
        <w:tc>
          <w:tcPr>
            <w:tcW w:w="2722" w:type="dxa"/>
          </w:tcPr>
          <w:p w14:paraId="185A5A5F" w14:textId="77777777" w:rsidR="00DB1BCF" w:rsidRPr="00DB1BCF" w:rsidRDefault="00DB1BCF" w:rsidP="00DB1BCF">
            <w:pPr>
              <w:spacing w:after="0" w:line="240" w:lineRule="auto"/>
              <w:rPr>
                <w:rFonts w:ascii="Times New Roman" w:hAnsi="Times New Roman" w:cs="Times New Roman"/>
                <w:lang w:val="en-GB"/>
              </w:rPr>
            </w:pPr>
            <w:r w:rsidRPr="00DB1BCF">
              <w:rPr>
                <w:rFonts w:ascii="Times New Roman" w:hAnsi="Times New Roman" w:cs="Times New Roman"/>
                <w:lang w:val="en-GB"/>
              </w:rPr>
              <w:t>Disposals</w:t>
            </w:r>
          </w:p>
        </w:tc>
        <w:tc>
          <w:tcPr>
            <w:tcW w:w="1247" w:type="dxa"/>
          </w:tcPr>
          <w:p w14:paraId="5D49A79B"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227" w:type="dxa"/>
          </w:tcPr>
          <w:p w14:paraId="6DAFCEE1"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0CA08B52"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w:t>
            </w:r>
          </w:p>
        </w:tc>
        <w:tc>
          <w:tcPr>
            <w:tcW w:w="227" w:type="dxa"/>
          </w:tcPr>
          <w:p w14:paraId="060D8CC1"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361" w:type="dxa"/>
          </w:tcPr>
          <w:p w14:paraId="50DD71EC"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(80)</w:t>
            </w:r>
          </w:p>
        </w:tc>
        <w:tc>
          <w:tcPr>
            <w:tcW w:w="227" w:type="dxa"/>
          </w:tcPr>
          <w:p w14:paraId="5A685236"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Pr>
          <w:p w14:paraId="6F26B589"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(80)</w:t>
            </w:r>
          </w:p>
        </w:tc>
      </w:tr>
      <w:tr w:rsidR="00DB1BCF" w:rsidRPr="00DB1BCF" w14:paraId="5C422D25" w14:textId="77777777" w:rsidTr="00CB2994">
        <w:tc>
          <w:tcPr>
            <w:tcW w:w="2722" w:type="dxa"/>
          </w:tcPr>
          <w:p w14:paraId="51336F73" w14:textId="77777777" w:rsidR="00DB1BCF" w:rsidRPr="00DB1BCF" w:rsidRDefault="00DB1BCF" w:rsidP="00DB1BCF">
            <w:pPr>
              <w:spacing w:after="0" w:line="240" w:lineRule="auto"/>
              <w:rPr>
                <w:rFonts w:ascii="Times New Roman" w:hAnsi="Times New Roman" w:cs="Times New Roman"/>
                <w:lang w:val="en-GB"/>
              </w:rPr>
            </w:pPr>
            <w:r w:rsidRPr="00DB1BCF">
              <w:rPr>
                <w:rFonts w:ascii="Times New Roman" w:hAnsi="Times New Roman" w:cs="Times New Roman"/>
                <w:lang w:val="en-GB"/>
              </w:rPr>
              <w:t>At 31 December</w:t>
            </w:r>
          </w:p>
        </w:tc>
        <w:tc>
          <w:tcPr>
            <w:tcW w:w="1247" w:type="dxa"/>
          </w:tcPr>
          <w:p w14:paraId="3D476CBD"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227" w:type="dxa"/>
          </w:tcPr>
          <w:p w14:paraId="78235FF4"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Borders>
              <w:top w:val="single" w:sz="4" w:space="0" w:color="auto"/>
              <w:bottom w:val="single" w:sz="12" w:space="0" w:color="auto"/>
            </w:tcBorders>
          </w:tcPr>
          <w:p w14:paraId="002516EB"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2,725</w:t>
            </w:r>
          </w:p>
        </w:tc>
        <w:tc>
          <w:tcPr>
            <w:tcW w:w="227" w:type="dxa"/>
          </w:tcPr>
          <w:p w14:paraId="29ECF1D7"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361" w:type="dxa"/>
            <w:tcBorders>
              <w:top w:val="single" w:sz="4" w:space="0" w:color="auto"/>
              <w:bottom w:val="single" w:sz="12" w:space="0" w:color="auto"/>
            </w:tcBorders>
          </w:tcPr>
          <w:p w14:paraId="02068EFE"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6,652</w:t>
            </w:r>
          </w:p>
        </w:tc>
        <w:tc>
          <w:tcPr>
            <w:tcW w:w="227" w:type="dxa"/>
          </w:tcPr>
          <w:p w14:paraId="50A84585"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Borders>
              <w:top w:val="single" w:sz="4" w:space="0" w:color="auto"/>
              <w:bottom w:val="single" w:sz="12" w:space="0" w:color="auto"/>
            </w:tcBorders>
          </w:tcPr>
          <w:p w14:paraId="627FCF57"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9,377</w:t>
            </w:r>
          </w:p>
        </w:tc>
      </w:tr>
      <w:tr w:rsidR="00DB1BCF" w:rsidRPr="00DB1BCF" w14:paraId="1743FE64" w14:textId="77777777" w:rsidTr="00CB2994">
        <w:tc>
          <w:tcPr>
            <w:tcW w:w="2722" w:type="dxa"/>
          </w:tcPr>
          <w:p w14:paraId="71CADDE6" w14:textId="77777777" w:rsidR="00DB1BCF" w:rsidRPr="00DB1BCF" w:rsidRDefault="00DB1BCF" w:rsidP="00DB1BCF">
            <w:pPr>
              <w:spacing w:after="0" w:line="240" w:lineRule="auto"/>
              <w:rPr>
                <w:rFonts w:ascii="Times New Roman" w:hAnsi="Times New Roman" w:cs="Times New Roman"/>
                <w:b/>
                <w:bCs/>
                <w:lang w:val="en-GB"/>
              </w:rPr>
            </w:pPr>
            <w:r w:rsidRPr="00DB1BCF">
              <w:rPr>
                <w:rFonts w:ascii="Times New Roman" w:hAnsi="Times New Roman" w:cs="Times New Roman"/>
                <w:b/>
                <w:bCs/>
                <w:lang w:val="en-GB"/>
              </w:rPr>
              <w:t>Net Book Value</w:t>
            </w:r>
          </w:p>
        </w:tc>
        <w:tc>
          <w:tcPr>
            <w:tcW w:w="1247" w:type="dxa"/>
          </w:tcPr>
          <w:p w14:paraId="0EAFAB42"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227" w:type="dxa"/>
          </w:tcPr>
          <w:p w14:paraId="0449A945"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Borders>
              <w:bottom w:val="single" w:sz="12" w:space="0" w:color="auto"/>
            </w:tcBorders>
          </w:tcPr>
          <w:p w14:paraId="18EF6894"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3,844</w:t>
            </w:r>
          </w:p>
        </w:tc>
        <w:tc>
          <w:tcPr>
            <w:tcW w:w="227" w:type="dxa"/>
          </w:tcPr>
          <w:p w14:paraId="338BA532"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361" w:type="dxa"/>
            <w:tcBorders>
              <w:bottom w:val="single" w:sz="12" w:space="0" w:color="auto"/>
            </w:tcBorders>
          </w:tcPr>
          <w:p w14:paraId="0F4D482F"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236</w:t>
            </w:r>
          </w:p>
        </w:tc>
        <w:tc>
          <w:tcPr>
            <w:tcW w:w="227" w:type="dxa"/>
          </w:tcPr>
          <w:p w14:paraId="22D6DE76" w14:textId="77777777" w:rsidR="00DB1BCF" w:rsidRPr="00DB1BCF" w:rsidRDefault="00DB1BCF" w:rsidP="00DB1BCF">
            <w:pPr>
              <w:spacing w:after="0" w:line="240" w:lineRule="auto"/>
              <w:jc w:val="right"/>
              <w:rPr>
                <w:rFonts w:ascii="Times New Roman" w:hAnsi="Times New Roman" w:cs="Times New Roman"/>
                <w:b/>
                <w:bCs/>
                <w:lang w:val="en-GB"/>
              </w:rPr>
            </w:pPr>
          </w:p>
        </w:tc>
        <w:tc>
          <w:tcPr>
            <w:tcW w:w="1247" w:type="dxa"/>
            <w:tcBorders>
              <w:bottom w:val="single" w:sz="12" w:space="0" w:color="auto"/>
            </w:tcBorders>
          </w:tcPr>
          <w:p w14:paraId="28210EDD" w14:textId="77777777" w:rsidR="00DB1BCF" w:rsidRPr="00DB1BCF" w:rsidRDefault="00DB1BCF" w:rsidP="00DB1BCF">
            <w:pPr>
              <w:spacing w:after="0" w:line="240" w:lineRule="auto"/>
              <w:jc w:val="right"/>
              <w:rPr>
                <w:rFonts w:ascii="Times New Roman" w:hAnsi="Times New Roman" w:cs="Times New Roman"/>
                <w:b/>
                <w:bCs/>
                <w:lang w:val="en-GB"/>
              </w:rPr>
            </w:pPr>
            <w:r w:rsidRPr="00DB1BCF">
              <w:rPr>
                <w:rFonts w:ascii="Times New Roman" w:hAnsi="Times New Roman" w:cs="Times New Roman"/>
                <w:b/>
                <w:bCs/>
                <w:lang w:val="en-GB"/>
              </w:rPr>
              <w:t>4,080</w:t>
            </w:r>
          </w:p>
        </w:tc>
      </w:tr>
      <w:tr w:rsidR="00DB1BCF" w:rsidRPr="00DB1BCF" w14:paraId="1BD672AD" w14:textId="77777777" w:rsidTr="00CB2994">
        <w:tc>
          <w:tcPr>
            <w:tcW w:w="2722" w:type="dxa"/>
          </w:tcPr>
          <w:p w14:paraId="26830E75" w14:textId="77777777" w:rsidR="00DB1BCF" w:rsidRPr="00DB1BCF" w:rsidRDefault="00DB1BCF" w:rsidP="00DB1BCF">
            <w:pPr>
              <w:spacing w:after="0" w:line="240" w:lineRule="auto"/>
              <w:rPr>
                <w:rFonts w:ascii="Times New Roman" w:hAnsi="Times New Roman" w:cs="Times New Roman"/>
              </w:rPr>
            </w:pPr>
          </w:p>
          <w:p w14:paraId="0CCE66F7" w14:textId="77777777" w:rsidR="00DB1BCF" w:rsidRPr="00DB1BCF" w:rsidRDefault="00DB1BCF" w:rsidP="00DB1BCF">
            <w:pPr>
              <w:spacing w:after="0" w:line="240" w:lineRule="auto"/>
              <w:rPr>
                <w:rFonts w:ascii="Times New Roman" w:hAnsi="Times New Roman" w:cs="Times New Roman"/>
              </w:rPr>
            </w:pPr>
          </w:p>
        </w:tc>
        <w:tc>
          <w:tcPr>
            <w:tcW w:w="1247" w:type="dxa"/>
          </w:tcPr>
          <w:p w14:paraId="6550B7A4" w14:textId="77777777" w:rsidR="00DB1BCF" w:rsidRPr="00DB1BCF" w:rsidRDefault="00DB1BCF" w:rsidP="00DB1BCF">
            <w:pPr>
              <w:spacing w:after="0" w:line="240" w:lineRule="auto"/>
              <w:jc w:val="right"/>
              <w:rPr>
                <w:rFonts w:ascii="Times New Roman" w:hAnsi="Times New Roman" w:cs="Times New Roman"/>
                <w:lang w:val="en-GB"/>
              </w:rPr>
            </w:pPr>
          </w:p>
        </w:tc>
        <w:tc>
          <w:tcPr>
            <w:tcW w:w="227" w:type="dxa"/>
          </w:tcPr>
          <w:p w14:paraId="64A20B55"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3799A647" w14:textId="77777777" w:rsidR="00DB1BCF" w:rsidRPr="00DB1BCF" w:rsidRDefault="00DB1BCF" w:rsidP="00DB1BCF">
            <w:pPr>
              <w:spacing w:after="0" w:line="240" w:lineRule="auto"/>
              <w:jc w:val="right"/>
              <w:rPr>
                <w:rFonts w:ascii="Times New Roman" w:hAnsi="Times New Roman" w:cs="Times New Roman"/>
                <w:lang w:val="en-GB"/>
              </w:rPr>
            </w:pPr>
          </w:p>
        </w:tc>
        <w:tc>
          <w:tcPr>
            <w:tcW w:w="227" w:type="dxa"/>
          </w:tcPr>
          <w:p w14:paraId="1C8CC8F0" w14:textId="77777777" w:rsidR="00DB1BCF" w:rsidRPr="00DB1BCF" w:rsidRDefault="00DB1BCF" w:rsidP="00DB1BCF">
            <w:pPr>
              <w:spacing w:after="0" w:line="240" w:lineRule="auto"/>
              <w:jc w:val="right"/>
              <w:rPr>
                <w:rFonts w:ascii="Times New Roman" w:hAnsi="Times New Roman" w:cs="Times New Roman"/>
                <w:lang w:val="en-GB"/>
              </w:rPr>
            </w:pPr>
          </w:p>
        </w:tc>
        <w:tc>
          <w:tcPr>
            <w:tcW w:w="1361" w:type="dxa"/>
          </w:tcPr>
          <w:p w14:paraId="60055C2D" w14:textId="77777777" w:rsidR="00DB1BCF" w:rsidRPr="00DB1BCF" w:rsidRDefault="00DB1BCF" w:rsidP="00DB1BCF">
            <w:pPr>
              <w:spacing w:after="0" w:line="240" w:lineRule="auto"/>
              <w:jc w:val="right"/>
              <w:rPr>
                <w:rFonts w:ascii="Times New Roman" w:hAnsi="Times New Roman" w:cs="Times New Roman"/>
                <w:lang w:val="en-GB"/>
              </w:rPr>
            </w:pPr>
          </w:p>
        </w:tc>
        <w:tc>
          <w:tcPr>
            <w:tcW w:w="227" w:type="dxa"/>
          </w:tcPr>
          <w:p w14:paraId="48AE2501"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5BCE7E77" w14:textId="77777777" w:rsidR="00DB1BCF" w:rsidRPr="00DB1BCF" w:rsidRDefault="00DB1BCF" w:rsidP="00DB1BCF">
            <w:pPr>
              <w:spacing w:after="0" w:line="240" w:lineRule="auto"/>
              <w:jc w:val="right"/>
              <w:rPr>
                <w:rFonts w:ascii="Times New Roman" w:hAnsi="Times New Roman" w:cs="Times New Roman"/>
                <w:lang w:val="en-GB"/>
              </w:rPr>
            </w:pPr>
          </w:p>
        </w:tc>
      </w:tr>
      <w:tr w:rsidR="00DB1BCF" w:rsidRPr="00DB1BCF" w14:paraId="77249F40" w14:textId="77777777" w:rsidTr="00CB2994">
        <w:tc>
          <w:tcPr>
            <w:tcW w:w="2722" w:type="dxa"/>
          </w:tcPr>
          <w:p w14:paraId="0CFA095A" w14:textId="77777777" w:rsidR="00DB1BCF" w:rsidRPr="00DB1BCF" w:rsidRDefault="00DB1BCF" w:rsidP="00DB1BCF">
            <w:pPr>
              <w:spacing w:after="0" w:line="240" w:lineRule="auto"/>
              <w:rPr>
                <w:rFonts w:ascii="Times New Roman" w:hAnsi="Times New Roman" w:cs="Times New Roman"/>
                <w:b/>
                <w:bCs/>
                <w:lang w:val="en-GB"/>
              </w:rPr>
            </w:pPr>
            <w:r w:rsidRPr="00DB1BCF">
              <w:rPr>
                <w:rFonts w:ascii="Times New Roman" w:hAnsi="Times New Roman" w:cs="Times New Roman"/>
                <w:b/>
                <w:bCs/>
                <w:lang w:val="en-GB"/>
              </w:rPr>
              <w:t>2013</w:t>
            </w:r>
          </w:p>
        </w:tc>
        <w:tc>
          <w:tcPr>
            <w:tcW w:w="1247" w:type="dxa"/>
          </w:tcPr>
          <w:p w14:paraId="6F458581" w14:textId="77777777" w:rsidR="00DB1BCF" w:rsidRPr="00DB1BCF" w:rsidRDefault="00DB1BCF" w:rsidP="00DB1BCF">
            <w:pPr>
              <w:spacing w:after="0" w:line="240" w:lineRule="auto"/>
              <w:jc w:val="right"/>
              <w:rPr>
                <w:rFonts w:ascii="Times New Roman" w:hAnsi="Times New Roman" w:cs="Times New Roman"/>
                <w:lang w:val="en-GB"/>
              </w:rPr>
            </w:pPr>
          </w:p>
        </w:tc>
        <w:tc>
          <w:tcPr>
            <w:tcW w:w="227" w:type="dxa"/>
          </w:tcPr>
          <w:p w14:paraId="591F8E76"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2AA93496" w14:textId="77777777" w:rsidR="00DB1BCF" w:rsidRPr="00DB1BCF" w:rsidRDefault="00DB1BCF" w:rsidP="00DB1BCF">
            <w:pPr>
              <w:spacing w:after="0" w:line="240" w:lineRule="auto"/>
              <w:jc w:val="right"/>
              <w:rPr>
                <w:rFonts w:ascii="Times New Roman" w:hAnsi="Times New Roman" w:cs="Times New Roman"/>
                <w:lang w:val="en-GB"/>
              </w:rPr>
            </w:pPr>
          </w:p>
        </w:tc>
        <w:tc>
          <w:tcPr>
            <w:tcW w:w="227" w:type="dxa"/>
          </w:tcPr>
          <w:p w14:paraId="385331AA" w14:textId="77777777" w:rsidR="00DB1BCF" w:rsidRPr="00DB1BCF" w:rsidRDefault="00DB1BCF" w:rsidP="00DB1BCF">
            <w:pPr>
              <w:spacing w:after="0" w:line="240" w:lineRule="auto"/>
              <w:jc w:val="right"/>
              <w:rPr>
                <w:rFonts w:ascii="Times New Roman" w:hAnsi="Times New Roman" w:cs="Times New Roman"/>
                <w:lang w:val="en-GB"/>
              </w:rPr>
            </w:pPr>
          </w:p>
        </w:tc>
        <w:tc>
          <w:tcPr>
            <w:tcW w:w="1361" w:type="dxa"/>
          </w:tcPr>
          <w:p w14:paraId="6AA5120F" w14:textId="77777777" w:rsidR="00DB1BCF" w:rsidRPr="00DB1BCF" w:rsidRDefault="00DB1BCF" w:rsidP="00DB1BCF">
            <w:pPr>
              <w:spacing w:after="0" w:line="240" w:lineRule="auto"/>
              <w:jc w:val="right"/>
              <w:rPr>
                <w:rFonts w:ascii="Times New Roman" w:hAnsi="Times New Roman" w:cs="Times New Roman"/>
                <w:lang w:val="en-GB"/>
              </w:rPr>
            </w:pPr>
          </w:p>
        </w:tc>
        <w:tc>
          <w:tcPr>
            <w:tcW w:w="227" w:type="dxa"/>
          </w:tcPr>
          <w:p w14:paraId="59B2B858"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3856DB37" w14:textId="77777777" w:rsidR="00DB1BCF" w:rsidRPr="00DB1BCF" w:rsidRDefault="00DB1BCF" w:rsidP="00DB1BCF">
            <w:pPr>
              <w:spacing w:after="0" w:line="240" w:lineRule="auto"/>
              <w:jc w:val="right"/>
              <w:rPr>
                <w:rFonts w:ascii="Times New Roman" w:hAnsi="Times New Roman" w:cs="Times New Roman"/>
                <w:lang w:val="en-GB"/>
              </w:rPr>
            </w:pPr>
          </w:p>
        </w:tc>
      </w:tr>
      <w:tr w:rsidR="00DB1BCF" w:rsidRPr="00DB1BCF" w14:paraId="4DEE7A1F" w14:textId="77777777" w:rsidTr="00CB2994">
        <w:tc>
          <w:tcPr>
            <w:tcW w:w="2722" w:type="dxa"/>
          </w:tcPr>
          <w:p w14:paraId="52FE4506" w14:textId="77777777" w:rsidR="00DB1BCF" w:rsidRPr="00DB1BCF" w:rsidRDefault="00DB1BCF" w:rsidP="00DB1BCF">
            <w:pPr>
              <w:spacing w:after="0" w:line="240" w:lineRule="auto"/>
              <w:rPr>
                <w:rFonts w:ascii="Times New Roman" w:hAnsi="Times New Roman" w:cs="Times New Roman"/>
                <w:b/>
                <w:bCs/>
                <w:u w:val="single"/>
                <w:lang w:val="en-GB"/>
              </w:rPr>
            </w:pPr>
            <w:r w:rsidRPr="00DB1BCF">
              <w:rPr>
                <w:rFonts w:ascii="Times New Roman" w:hAnsi="Times New Roman" w:cs="Times New Roman"/>
                <w:b/>
                <w:bCs/>
                <w:u w:val="single"/>
                <w:lang w:val="en-GB"/>
              </w:rPr>
              <w:t>Cost</w:t>
            </w:r>
          </w:p>
        </w:tc>
        <w:tc>
          <w:tcPr>
            <w:tcW w:w="1247" w:type="dxa"/>
          </w:tcPr>
          <w:p w14:paraId="7FAACADF" w14:textId="77777777" w:rsidR="00DB1BCF" w:rsidRPr="00DB1BCF" w:rsidRDefault="00DB1BCF" w:rsidP="00DB1BCF">
            <w:pPr>
              <w:spacing w:after="0" w:line="240" w:lineRule="auto"/>
              <w:jc w:val="right"/>
              <w:rPr>
                <w:rFonts w:ascii="Times New Roman" w:hAnsi="Times New Roman" w:cs="Times New Roman"/>
                <w:b/>
                <w:lang w:val="en-GB"/>
              </w:rPr>
            </w:pPr>
          </w:p>
        </w:tc>
        <w:tc>
          <w:tcPr>
            <w:tcW w:w="227" w:type="dxa"/>
          </w:tcPr>
          <w:p w14:paraId="5635C918" w14:textId="77777777" w:rsidR="00DB1BCF" w:rsidRPr="00DB1BCF" w:rsidRDefault="00DB1BCF" w:rsidP="00DB1BCF">
            <w:pPr>
              <w:spacing w:after="0" w:line="240" w:lineRule="auto"/>
              <w:jc w:val="right"/>
              <w:rPr>
                <w:rFonts w:ascii="Times New Roman" w:hAnsi="Times New Roman" w:cs="Times New Roman"/>
                <w:b/>
                <w:lang w:val="en-GB"/>
              </w:rPr>
            </w:pPr>
          </w:p>
        </w:tc>
        <w:tc>
          <w:tcPr>
            <w:tcW w:w="1247" w:type="dxa"/>
          </w:tcPr>
          <w:p w14:paraId="68706FC3" w14:textId="77777777" w:rsidR="00DB1BCF" w:rsidRPr="00DB1BCF" w:rsidRDefault="00DB1BCF" w:rsidP="00DB1BCF">
            <w:pPr>
              <w:spacing w:after="0" w:line="240" w:lineRule="auto"/>
              <w:jc w:val="right"/>
              <w:rPr>
                <w:rFonts w:ascii="Times New Roman" w:hAnsi="Times New Roman" w:cs="Times New Roman"/>
                <w:b/>
                <w:lang w:val="en-GB"/>
              </w:rPr>
            </w:pPr>
          </w:p>
        </w:tc>
        <w:tc>
          <w:tcPr>
            <w:tcW w:w="227" w:type="dxa"/>
          </w:tcPr>
          <w:p w14:paraId="3C7C8812" w14:textId="77777777" w:rsidR="00DB1BCF" w:rsidRPr="00DB1BCF" w:rsidRDefault="00DB1BCF" w:rsidP="00DB1BCF">
            <w:pPr>
              <w:spacing w:after="0" w:line="240" w:lineRule="auto"/>
              <w:jc w:val="right"/>
              <w:rPr>
                <w:rFonts w:ascii="Times New Roman" w:hAnsi="Times New Roman" w:cs="Times New Roman"/>
                <w:b/>
                <w:lang w:val="en-GB"/>
              </w:rPr>
            </w:pPr>
          </w:p>
        </w:tc>
        <w:tc>
          <w:tcPr>
            <w:tcW w:w="1361" w:type="dxa"/>
          </w:tcPr>
          <w:p w14:paraId="107CFA87" w14:textId="77777777" w:rsidR="00DB1BCF" w:rsidRPr="00DB1BCF" w:rsidRDefault="00DB1BCF" w:rsidP="00DB1BCF">
            <w:pPr>
              <w:spacing w:after="0" w:line="240" w:lineRule="auto"/>
              <w:jc w:val="right"/>
              <w:rPr>
                <w:rFonts w:ascii="Times New Roman" w:hAnsi="Times New Roman" w:cs="Times New Roman"/>
                <w:b/>
                <w:lang w:val="en-GB"/>
              </w:rPr>
            </w:pPr>
          </w:p>
        </w:tc>
        <w:tc>
          <w:tcPr>
            <w:tcW w:w="227" w:type="dxa"/>
          </w:tcPr>
          <w:p w14:paraId="25A3B44F" w14:textId="77777777" w:rsidR="00DB1BCF" w:rsidRPr="00DB1BCF" w:rsidRDefault="00DB1BCF" w:rsidP="00DB1BCF">
            <w:pPr>
              <w:spacing w:after="0" w:line="240" w:lineRule="auto"/>
              <w:jc w:val="right"/>
              <w:rPr>
                <w:rFonts w:ascii="Times New Roman" w:hAnsi="Times New Roman" w:cs="Times New Roman"/>
                <w:b/>
                <w:lang w:val="en-GB"/>
              </w:rPr>
            </w:pPr>
          </w:p>
        </w:tc>
        <w:tc>
          <w:tcPr>
            <w:tcW w:w="1247" w:type="dxa"/>
          </w:tcPr>
          <w:p w14:paraId="1448F512" w14:textId="77777777" w:rsidR="00DB1BCF" w:rsidRPr="00DB1BCF" w:rsidRDefault="00DB1BCF" w:rsidP="00DB1BCF">
            <w:pPr>
              <w:spacing w:after="0" w:line="240" w:lineRule="auto"/>
              <w:jc w:val="right"/>
              <w:rPr>
                <w:rFonts w:ascii="Times New Roman" w:hAnsi="Times New Roman" w:cs="Times New Roman"/>
                <w:b/>
                <w:lang w:val="en-GB"/>
              </w:rPr>
            </w:pPr>
          </w:p>
        </w:tc>
      </w:tr>
      <w:tr w:rsidR="00DB1BCF" w:rsidRPr="00DB1BCF" w14:paraId="220F5D99" w14:textId="77777777" w:rsidTr="00CB2994">
        <w:tc>
          <w:tcPr>
            <w:tcW w:w="2722" w:type="dxa"/>
          </w:tcPr>
          <w:p w14:paraId="50CFD525" w14:textId="77777777" w:rsidR="00DB1BCF" w:rsidRPr="00DB1BCF" w:rsidRDefault="00DB1BCF" w:rsidP="00DB1BCF">
            <w:pPr>
              <w:spacing w:after="0" w:line="240" w:lineRule="auto"/>
              <w:rPr>
                <w:rFonts w:ascii="Times New Roman" w:hAnsi="Times New Roman" w:cs="Times New Roman"/>
                <w:lang w:val="en-GB"/>
              </w:rPr>
            </w:pPr>
            <w:r w:rsidRPr="00DB1BCF">
              <w:rPr>
                <w:rFonts w:ascii="Times New Roman" w:hAnsi="Times New Roman" w:cs="Times New Roman"/>
                <w:lang w:val="en-GB"/>
              </w:rPr>
              <w:t>At 1 January</w:t>
            </w:r>
          </w:p>
        </w:tc>
        <w:tc>
          <w:tcPr>
            <w:tcW w:w="1247" w:type="dxa"/>
          </w:tcPr>
          <w:p w14:paraId="5030DD22" w14:textId="77777777" w:rsidR="00DB1BCF" w:rsidRPr="00DB1BCF" w:rsidRDefault="00DB1BCF" w:rsidP="00DB1BCF">
            <w:pPr>
              <w:spacing w:after="0" w:line="240" w:lineRule="auto"/>
              <w:jc w:val="right"/>
              <w:rPr>
                <w:rFonts w:ascii="Times New Roman" w:hAnsi="Times New Roman" w:cs="Times New Roman"/>
                <w:bCs/>
                <w:lang w:val="en-GB"/>
              </w:rPr>
            </w:pPr>
          </w:p>
        </w:tc>
        <w:tc>
          <w:tcPr>
            <w:tcW w:w="227" w:type="dxa"/>
          </w:tcPr>
          <w:p w14:paraId="7DA04261"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081F8C10"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6,569</w:t>
            </w:r>
          </w:p>
        </w:tc>
        <w:tc>
          <w:tcPr>
            <w:tcW w:w="227" w:type="dxa"/>
          </w:tcPr>
          <w:p w14:paraId="3D4CE900" w14:textId="77777777" w:rsidR="00DB1BCF" w:rsidRPr="00DB1BCF" w:rsidRDefault="00DB1BCF" w:rsidP="00DB1BCF">
            <w:pPr>
              <w:spacing w:after="0" w:line="240" w:lineRule="auto"/>
              <w:jc w:val="right"/>
              <w:rPr>
                <w:rFonts w:ascii="Times New Roman" w:hAnsi="Times New Roman" w:cs="Times New Roman"/>
                <w:lang w:val="en-GB"/>
              </w:rPr>
            </w:pPr>
          </w:p>
        </w:tc>
        <w:tc>
          <w:tcPr>
            <w:tcW w:w="1361" w:type="dxa"/>
          </w:tcPr>
          <w:p w14:paraId="4A937EC4"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7,046</w:t>
            </w:r>
          </w:p>
        </w:tc>
        <w:tc>
          <w:tcPr>
            <w:tcW w:w="227" w:type="dxa"/>
          </w:tcPr>
          <w:p w14:paraId="1772EFE9"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2F6A74CB"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13,615</w:t>
            </w:r>
          </w:p>
        </w:tc>
      </w:tr>
      <w:tr w:rsidR="00DB1BCF" w:rsidRPr="00DB1BCF" w14:paraId="2CE826DB" w14:textId="77777777" w:rsidTr="00CB2994">
        <w:tc>
          <w:tcPr>
            <w:tcW w:w="2722" w:type="dxa"/>
          </w:tcPr>
          <w:p w14:paraId="428685DB" w14:textId="77777777" w:rsidR="00DB1BCF" w:rsidRPr="00DB1BCF" w:rsidRDefault="00DB1BCF" w:rsidP="00DB1BCF">
            <w:pPr>
              <w:spacing w:after="0" w:line="240" w:lineRule="auto"/>
              <w:rPr>
                <w:rFonts w:ascii="Times New Roman" w:hAnsi="Times New Roman" w:cs="Times New Roman"/>
                <w:lang w:val="en-GB"/>
              </w:rPr>
            </w:pPr>
            <w:r w:rsidRPr="00DB1BCF">
              <w:rPr>
                <w:rFonts w:ascii="Times New Roman" w:hAnsi="Times New Roman" w:cs="Times New Roman"/>
                <w:lang w:val="en-GB"/>
              </w:rPr>
              <w:t>Additions</w:t>
            </w:r>
          </w:p>
        </w:tc>
        <w:tc>
          <w:tcPr>
            <w:tcW w:w="1247" w:type="dxa"/>
          </w:tcPr>
          <w:p w14:paraId="3DCA0324" w14:textId="77777777" w:rsidR="00DB1BCF" w:rsidRPr="00DB1BCF" w:rsidRDefault="00DB1BCF" w:rsidP="00DB1BCF">
            <w:pPr>
              <w:spacing w:after="0" w:line="240" w:lineRule="auto"/>
              <w:jc w:val="right"/>
              <w:rPr>
                <w:rFonts w:ascii="Times New Roman" w:hAnsi="Times New Roman" w:cs="Times New Roman"/>
                <w:bCs/>
                <w:lang w:val="en-GB"/>
              </w:rPr>
            </w:pPr>
          </w:p>
        </w:tc>
        <w:tc>
          <w:tcPr>
            <w:tcW w:w="227" w:type="dxa"/>
          </w:tcPr>
          <w:p w14:paraId="09E75B17"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0B9E411F"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w:t>
            </w:r>
          </w:p>
        </w:tc>
        <w:tc>
          <w:tcPr>
            <w:tcW w:w="227" w:type="dxa"/>
          </w:tcPr>
          <w:p w14:paraId="51350BD7" w14:textId="77777777" w:rsidR="00DB1BCF" w:rsidRPr="00DB1BCF" w:rsidRDefault="00DB1BCF" w:rsidP="00DB1BCF">
            <w:pPr>
              <w:spacing w:after="0" w:line="240" w:lineRule="auto"/>
              <w:jc w:val="right"/>
              <w:rPr>
                <w:rFonts w:ascii="Times New Roman" w:hAnsi="Times New Roman" w:cs="Times New Roman"/>
                <w:lang w:val="en-GB"/>
              </w:rPr>
            </w:pPr>
          </w:p>
        </w:tc>
        <w:tc>
          <w:tcPr>
            <w:tcW w:w="1361" w:type="dxa"/>
          </w:tcPr>
          <w:p w14:paraId="7B141F2D"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133</w:t>
            </w:r>
          </w:p>
        </w:tc>
        <w:tc>
          <w:tcPr>
            <w:tcW w:w="227" w:type="dxa"/>
          </w:tcPr>
          <w:p w14:paraId="4DFD0D03"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7FE91C1B"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133</w:t>
            </w:r>
          </w:p>
        </w:tc>
      </w:tr>
      <w:tr w:rsidR="00DB1BCF" w:rsidRPr="00DB1BCF" w14:paraId="2F4058DE" w14:textId="77777777" w:rsidTr="00CB2994">
        <w:tc>
          <w:tcPr>
            <w:tcW w:w="2722" w:type="dxa"/>
          </w:tcPr>
          <w:p w14:paraId="61275A87" w14:textId="77777777" w:rsidR="00DB1BCF" w:rsidRPr="00DB1BCF" w:rsidRDefault="00DB1BCF" w:rsidP="00DB1BCF">
            <w:pPr>
              <w:spacing w:after="0" w:line="240" w:lineRule="auto"/>
              <w:rPr>
                <w:rFonts w:ascii="Times New Roman" w:hAnsi="Times New Roman" w:cs="Times New Roman"/>
                <w:lang w:val="en-GB"/>
              </w:rPr>
            </w:pPr>
            <w:r w:rsidRPr="00DB1BCF">
              <w:rPr>
                <w:rFonts w:ascii="Times New Roman" w:hAnsi="Times New Roman" w:cs="Times New Roman"/>
                <w:lang w:val="en-GB"/>
              </w:rPr>
              <w:t>Disposals</w:t>
            </w:r>
          </w:p>
        </w:tc>
        <w:tc>
          <w:tcPr>
            <w:tcW w:w="1247" w:type="dxa"/>
          </w:tcPr>
          <w:p w14:paraId="3DC8C502" w14:textId="77777777" w:rsidR="00DB1BCF" w:rsidRPr="00DB1BCF" w:rsidRDefault="00DB1BCF" w:rsidP="00DB1BCF">
            <w:pPr>
              <w:spacing w:after="0" w:line="240" w:lineRule="auto"/>
              <w:jc w:val="right"/>
              <w:rPr>
                <w:rFonts w:ascii="Times New Roman" w:hAnsi="Times New Roman" w:cs="Times New Roman"/>
                <w:bCs/>
                <w:lang w:val="en-GB"/>
              </w:rPr>
            </w:pPr>
          </w:p>
        </w:tc>
        <w:tc>
          <w:tcPr>
            <w:tcW w:w="227" w:type="dxa"/>
          </w:tcPr>
          <w:p w14:paraId="5A3AC101"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1B0B370E"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w:t>
            </w:r>
          </w:p>
        </w:tc>
        <w:tc>
          <w:tcPr>
            <w:tcW w:w="227" w:type="dxa"/>
          </w:tcPr>
          <w:p w14:paraId="184BD8F3" w14:textId="77777777" w:rsidR="00DB1BCF" w:rsidRPr="00DB1BCF" w:rsidRDefault="00DB1BCF" w:rsidP="00DB1BCF">
            <w:pPr>
              <w:spacing w:after="0" w:line="240" w:lineRule="auto"/>
              <w:jc w:val="right"/>
              <w:rPr>
                <w:rFonts w:ascii="Times New Roman" w:hAnsi="Times New Roman" w:cs="Times New Roman"/>
                <w:lang w:val="en-GB"/>
              </w:rPr>
            </w:pPr>
          </w:p>
        </w:tc>
        <w:tc>
          <w:tcPr>
            <w:tcW w:w="1361" w:type="dxa"/>
          </w:tcPr>
          <w:p w14:paraId="30CE92FB"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(312)</w:t>
            </w:r>
          </w:p>
        </w:tc>
        <w:tc>
          <w:tcPr>
            <w:tcW w:w="227" w:type="dxa"/>
          </w:tcPr>
          <w:p w14:paraId="7FE98391"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3C695074"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(312)</w:t>
            </w:r>
          </w:p>
        </w:tc>
      </w:tr>
      <w:tr w:rsidR="00DB1BCF" w:rsidRPr="00DB1BCF" w14:paraId="2856D802" w14:textId="77777777" w:rsidTr="00CB2994">
        <w:tc>
          <w:tcPr>
            <w:tcW w:w="2722" w:type="dxa"/>
          </w:tcPr>
          <w:p w14:paraId="529E179C" w14:textId="77777777" w:rsidR="00DB1BCF" w:rsidRPr="00DB1BCF" w:rsidRDefault="00DB1BCF" w:rsidP="00DB1BCF">
            <w:pPr>
              <w:pStyle w:val="Header"/>
              <w:widowControl/>
              <w:tabs>
                <w:tab w:val="clear" w:pos="4153"/>
                <w:tab w:val="clear" w:pos="8306"/>
              </w:tabs>
              <w:rPr>
                <w:snapToGrid/>
                <w:szCs w:val="22"/>
                <w:lang w:val="en-GB"/>
              </w:rPr>
            </w:pPr>
            <w:r w:rsidRPr="00DB1BCF">
              <w:rPr>
                <w:snapToGrid/>
                <w:szCs w:val="22"/>
                <w:lang w:val="en-GB"/>
              </w:rPr>
              <w:t>At 31 December</w:t>
            </w:r>
          </w:p>
        </w:tc>
        <w:tc>
          <w:tcPr>
            <w:tcW w:w="1247" w:type="dxa"/>
          </w:tcPr>
          <w:p w14:paraId="15FCA925" w14:textId="77777777" w:rsidR="00DB1BCF" w:rsidRPr="00DB1BCF" w:rsidRDefault="00DB1BCF" w:rsidP="00DB1BCF">
            <w:pPr>
              <w:spacing w:after="0" w:line="240" w:lineRule="auto"/>
              <w:jc w:val="right"/>
              <w:rPr>
                <w:rFonts w:ascii="Times New Roman" w:hAnsi="Times New Roman" w:cs="Times New Roman"/>
                <w:bCs/>
                <w:lang w:val="en-GB"/>
              </w:rPr>
            </w:pPr>
          </w:p>
        </w:tc>
        <w:tc>
          <w:tcPr>
            <w:tcW w:w="227" w:type="dxa"/>
          </w:tcPr>
          <w:p w14:paraId="18F1B262"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Borders>
              <w:top w:val="single" w:sz="4" w:space="0" w:color="000000"/>
              <w:bottom w:val="single" w:sz="12" w:space="0" w:color="auto"/>
            </w:tcBorders>
          </w:tcPr>
          <w:p w14:paraId="0B550716"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6,569</w:t>
            </w:r>
          </w:p>
        </w:tc>
        <w:tc>
          <w:tcPr>
            <w:tcW w:w="227" w:type="dxa"/>
          </w:tcPr>
          <w:p w14:paraId="57FD9448" w14:textId="77777777" w:rsidR="00DB1BCF" w:rsidRPr="00DB1BCF" w:rsidRDefault="00DB1BCF" w:rsidP="00DB1BCF">
            <w:pPr>
              <w:spacing w:after="0" w:line="240" w:lineRule="auto"/>
              <w:jc w:val="right"/>
              <w:rPr>
                <w:rFonts w:ascii="Times New Roman" w:hAnsi="Times New Roman" w:cs="Times New Roman"/>
                <w:lang w:val="en-GB"/>
              </w:rPr>
            </w:pPr>
          </w:p>
        </w:tc>
        <w:tc>
          <w:tcPr>
            <w:tcW w:w="1361" w:type="dxa"/>
            <w:tcBorders>
              <w:top w:val="single" w:sz="4" w:space="0" w:color="000000"/>
              <w:bottom w:val="single" w:sz="12" w:space="0" w:color="auto"/>
            </w:tcBorders>
          </w:tcPr>
          <w:p w14:paraId="362E7E53"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6,867</w:t>
            </w:r>
          </w:p>
        </w:tc>
        <w:tc>
          <w:tcPr>
            <w:tcW w:w="227" w:type="dxa"/>
          </w:tcPr>
          <w:p w14:paraId="30B10CC5"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Borders>
              <w:top w:val="single" w:sz="4" w:space="0" w:color="000000"/>
              <w:bottom w:val="single" w:sz="12" w:space="0" w:color="auto"/>
            </w:tcBorders>
          </w:tcPr>
          <w:p w14:paraId="1343BA82"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13,436</w:t>
            </w:r>
          </w:p>
        </w:tc>
      </w:tr>
      <w:tr w:rsidR="00DB1BCF" w:rsidRPr="00DB1BCF" w14:paraId="5E9A5309" w14:textId="77777777" w:rsidTr="00CB2994">
        <w:tc>
          <w:tcPr>
            <w:tcW w:w="2722" w:type="dxa"/>
          </w:tcPr>
          <w:p w14:paraId="26A982D8" w14:textId="77777777" w:rsidR="00DB1BCF" w:rsidRPr="00DB1BCF" w:rsidRDefault="00DB1BCF" w:rsidP="00DB1BCF">
            <w:pPr>
              <w:spacing w:after="0" w:line="240" w:lineRule="auto"/>
              <w:rPr>
                <w:rFonts w:ascii="Times New Roman" w:hAnsi="Times New Roman" w:cs="Times New Roman"/>
                <w:b/>
                <w:bCs/>
                <w:lang w:val="en-GB"/>
              </w:rPr>
            </w:pPr>
          </w:p>
          <w:p w14:paraId="500D6233" w14:textId="77777777" w:rsidR="00DB1BCF" w:rsidRPr="00DB1BCF" w:rsidRDefault="00DB1BCF" w:rsidP="00DB1BCF">
            <w:pPr>
              <w:pStyle w:val="Heading7"/>
              <w:spacing w:line="240" w:lineRule="auto"/>
              <w:rPr>
                <w:b/>
                <w:bCs/>
                <w:szCs w:val="22"/>
                <w:u w:val="none"/>
              </w:rPr>
            </w:pPr>
            <w:r w:rsidRPr="00DB1BCF">
              <w:rPr>
                <w:b/>
                <w:bCs/>
                <w:szCs w:val="22"/>
                <w:u w:val="none"/>
              </w:rPr>
              <w:t>Accumulated</w:t>
            </w:r>
          </w:p>
          <w:p w14:paraId="2C7D0E2D" w14:textId="77777777" w:rsidR="00DB1BCF" w:rsidRPr="00DB1BCF" w:rsidRDefault="00DB1BCF" w:rsidP="00DB1BCF">
            <w:pPr>
              <w:spacing w:after="0" w:line="240" w:lineRule="auto"/>
              <w:rPr>
                <w:rFonts w:ascii="Times New Roman" w:hAnsi="Times New Roman" w:cs="Times New Roman"/>
                <w:b/>
                <w:bCs/>
                <w:u w:val="single"/>
                <w:lang w:val="en-GB"/>
              </w:rPr>
            </w:pPr>
            <w:r w:rsidRPr="00DB1BCF">
              <w:rPr>
                <w:rFonts w:ascii="Times New Roman" w:hAnsi="Times New Roman" w:cs="Times New Roman"/>
                <w:b/>
                <w:bCs/>
                <w:u w:val="single"/>
                <w:lang w:val="en-GB"/>
              </w:rPr>
              <w:t>Depreciation</w:t>
            </w:r>
          </w:p>
        </w:tc>
        <w:tc>
          <w:tcPr>
            <w:tcW w:w="1247" w:type="dxa"/>
          </w:tcPr>
          <w:p w14:paraId="5495B168" w14:textId="77777777" w:rsidR="00DB1BCF" w:rsidRPr="00DB1BCF" w:rsidRDefault="00DB1BCF" w:rsidP="00DB1BCF">
            <w:pPr>
              <w:spacing w:after="0" w:line="240" w:lineRule="auto"/>
              <w:jc w:val="right"/>
              <w:rPr>
                <w:rFonts w:ascii="Times New Roman" w:hAnsi="Times New Roman" w:cs="Times New Roman"/>
                <w:bCs/>
                <w:lang w:val="en-GB"/>
              </w:rPr>
            </w:pPr>
          </w:p>
        </w:tc>
        <w:tc>
          <w:tcPr>
            <w:tcW w:w="227" w:type="dxa"/>
          </w:tcPr>
          <w:p w14:paraId="0DC3D38D" w14:textId="77777777" w:rsidR="00DB1BCF" w:rsidRPr="00DB1BCF" w:rsidRDefault="00DB1BCF" w:rsidP="00DB1BCF">
            <w:pPr>
              <w:spacing w:after="0" w:line="240" w:lineRule="auto"/>
              <w:jc w:val="right"/>
              <w:rPr>
                <w:rFonts w:ascii="Times New Roman" w:hAnsi="Times New Roman" w:cs="Times New Roman"/>
                <w:bCs/>
                <w:lang w:val="en-GB"/>
              </w:rPr>
            </w:pPr>
          </w:p>
        </w:tc>
        <w:tc>
          <w:tcPr>
            <w:tcW w:w="1247" w:type="dxa"/>
          </w:tcPr>
          <w:p w14:paraId="2C9789DD" w14:textId="77777777" w:rsidR="00DB1BCF" w:rsidRPr="00DB1BCF" w:rsidRDefault="00DB1BCF" w:rsidP="00DB1BCF">
            <w:pPr>
              <w:spacing w:after="0" w:line="240" w:lineRule="auto"/>
              <w:jc w:val="right"/>
              <w:rPr>
                <w:rFonts w:ascii="Times New Roman" w:hAnsi="Times New Roman" w:cs="Times New Roman"/>
                <w:bCs/>
                <w:lang w:val="en-GB"/>
              </w:rPr>
            </w:pPr>
          </w:p>
        </w:tc>
        <w:tc>
          <w:tcPr>
            <w:tcW w:w="227" w:type="dxa"/>
          </w:tcPr>
          <w:p w14:paraId="4C909B42" w14:textId="77777777" w:rsidR="00DB1BCF" w:rsidRPr="00DB1BCF" w:rsidRDefault="00DB1BCF" w:rsidP="00DB1BCF">
            <w:pPr>
              <w:spacing w:after="0" w:line="240" w:lineRule="auto"/>
              <w:jc w:val="right"/>
              <w:rPr>
                <w:rFonts w:ascii="Times New Roman" w:hAnsi="Times New Roman" w:cs="Times New Roman"/>
                <w:bCs/>
                <w:lang w:val="en-GB"/>
              </w:rPr>
            </w:pPr>
          </w:p>
        </w:tc>
        <w:tc>
          <w:tcPr>
            <w:tcW w:w="1361" w:type="dxa"/>
          </w:tcPr>
          <w:p w14:paraId="62A100C0" w14:textId="77777777" w:rsidR="00DB1BCF" w:rsidRPr="00DB1BCF" w:rsidRDefault="00DB1BCF" w:rsidP="00DB1BCF">
            <w:pPr>
              <w:spacing w:after="0" w:line="240" w:lineRule="auto"/>
              <w:jc w:val="right"/>
              <w:rPr>
                <w:rFonts w:ascii="Times New Roman" w:hAnsi="Times New Roman" w:cs="Times New Roman"/>
                <w:bCs/>
                <w:lang w:val="en-GB"/>
              </w:rPr>
            </w:pPr>
          </w:p>
        </w:tc>
        <w:tc>
          <w:tcPr>
            <w:tcW w:w="227" w:type="dxa"/>
          </w:tcPr>
          <w:p w14:paraId="55A6B46B" w14:textId="77777777" w:rsidR="00DB1BCF" w:rsidRPr="00DB1BCF" w:rsidRDefault="00DB1BCF" w:rsidP="00DB1BCF">
            <w:pPr>
              <w:spacing w:after="0" w:line="240" w:lineRule="auto"/>
              <w:jc w:val="right"/>
              <w:rPr>
                <w:rFonts w:ascii="Times New Roman" w:hAnsi="Times New Roman" w:cs="Times New Roman"/>
                <w:bCs/>
                <w:lang w:val="en-GB"/>
              </w:rPr>
            </w:pPr>
          </w:p>
        </w:tc>
        <w:tc>
          <w:tcPr>
            <w:tcW w:w="1247" w:type="dxa"/>
          </w:tcPr>
          <w:p w14:paraId="77645192" w14:textId="77777777" w:rsidR="00DB1BCF" w:rsidRPr="00DB1BCF" w:rsidRDefault="00DB1BCF" w:rsidP="00DB1BCF">
            <w:pPr>
              <w:spacing w:after="0" w:line="240" w:lineRule="auto"/>
              <w:jc w:val="right"/>
              <w:rPr>
                <w:rFonts w:ascii="Times New Roman" w:hAnsi="Times New Roman" w:cs="Times New Roman"/>
                <w:bCs/>
                <w:lang w:val="en-GB"/>
              </w:rPr>
            </w:pPr>
          </w:p>
        </w:tc>
      </w:tr>
      <w:tr w:rsidR="00DB1BCF" w:rsidRPr="00DB1BCF" w14:paraId="66655D2C" w14:textId="77777777" w:rsidTr="00CB2994">
        <w:tc>
          <w:tcPr>
            <w:tcW w:w="2722" w:type="dxa"/>
          </w:tcPr>
          <w:p w14:paraId="617069FE" w14:textId="77777777" w:rsidR="00DB1BCF" w:rsidRPr="00DB1BCF" w:rsidRDefault="00DB1BCF" w:rsidP="00DB1BCF">
            <w:pPr>
              <w:spacing w:after="0" w:line="240" w:lineRule="auto"/>
              <w:rPr>
                <w:rFonts w:ascii="Times New Roman" w:hAnsi="Times New Roman" w:cs="Times New Roman"/>
                <w:lang w:val="en-GB"/>
              </w:rPr>
            </w:pPr>
            <w:r w:rsidRPr="00DB1BCF">
              <w:rPr>
                <w:rFonts w:ascii="Times New Roman" w:hAnsi="Times New Roman" w:cs="Times New Roman"/>
                <w:lang w:val="en-GB"/>
              </w:rPr>
              <w:t>At 1 January</w:t>
            </w:r>
          </w:p>
        </w:tc>
        <w:tc>
          <w:tcPr>
            <w:tcW w:w="1247" w:type="dxa"/>
          </w:tcPr>
          <w:p w14:paraId="309F1A6E" w14:textId="77777777" w:rsidR="00DB1BCF" w:rsidRPr="00DB1BCF" w:rsidRDefault="00DB1BCF" w:rsidP="00DB1BCF">
            <w:pPr>
              <w:spacing w:after="0" w:line="240" w:lineRule="auto"/>
              <w:jc w:val="right"/>
              <w:rPr>
                <w:rFonts w:ascii="Times New Roman" w:hAnsi="Times New Roman" w:cs="Times New Roman"/>
                <w:bCs/>
                <w:lang w:val="en-GB"/>
              </w:rPr>
            </w:pPr>
          </w:p>
        </w:tc>
        <w:tc>
          <w:tcPr>
            <w:tcW w:w="227" w:type="dxa"/>
          </w:tcPr>
          <w:p w14:paraId="62C5A9AD"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540B4922"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1,752</w:t>
            </w:r>
          </w:p>
        </w:tc>
        <w:tc>
          <w:tcPr>
            <w:tcW w:w="227" w:type="dxa"/>
          </w:tcPr>
          <w:p w14:paraId="50017DC9" w14:textId="77777777" w:rsidR="00DB1BCF" w:rsidRPr="00DB1BCF" w:rsidRDefault="00DB1BCF" w:rsidP="00DB1BCF">
            <w:pPr>
              <w:spacing w:after="0" w:line="240" w:lineRule="auto"/>
              <w:jc w:val="right"/>
              <w:rPr>
                <w:rFonts w:ascii="Times New Roman" w:hAnsi="Times New Roman" w:cs="Times New Roman"/>
                <w:lang w:val="en-GB"/>
              </w:rPr>
            </w:pPr>
          </w:p>
        </w:tc>
        <w:tc>
          <w:tcPr>
            <w:tcW w:w="1361" w:type="dxa"/>
          </w:tcPr>
          <w:p w14:paraId="64435917"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6,433</w:t>
            </w:r>
          </w:p>
        </w:tc>
        <w:tc>
          <w:tcPr>
            <w:tcW w:w="227" w:type="dxa"/>
          </w:tcPr>
          <w:p w14:paraId="06BDB5BB"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36F16967"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8,185</w:t>
            </w:r>
          </w:p>
        </w:tc>
      </w:tr>
      <w:tr w:rsidR="00DB1BCF" w:rsidRPr="00DB1BCF" w14:paraId="17B03E83" w14:textId="77777777" w:rsidTr="00CB2994">
        <w:tc>
          <w:tcPr>
            <w:tcW w:w="2722" w:type="dxa"/>
          </w:tcPr>
          <w:p w14:paraId="59B44922" w14:textId="77777777" w:rsidR="00DB1BCF" w:rsidRPr="00DB1BCF" w:rsidRDefault="00DB1BCF" w:rsidP="00DB1BCF">
            <w:pPr>
              <w:spacing w:after="0" w:line="240" w:lineRule="auto"/>
              <w:rPr>
                <w:rFonts w:ascii="Times New Roman" w:hAnsi="Times New Roman" w:cs="Times New Roman"/>
                <w:lang w:val="en-GB"/>
              </w:rPr>
            </w:pPr>
            <w:r w:rsidRPr="00DB1BCF">
              <w:rPr>
                <w:rFonts w:ascii="Times New Roman" w:hAnsi="Times New Roman" w:cs="Times New Roman"/>
                <w:lang w:val="en-GB"/>
              </w:rPr>
              <w:t>Depreciation charge</w:t>
            </w:r>
          </w:p>
        </w:tc>
        <w:tc>
          <w:tcPr>
            <w:tcW w:w="1247" w:type="dxa"/>
          </w:tcPr>
          <w:p w14:paraId="7466899F" w14:textId="77777777" w:rsidR="00DB1BCF" w:rsidRPr="00DB1BCF" w:rsidRDefault="00DB1BCF" w:rsidP="00DB1BCF">
            <w:pPr>
              <w:spacing w:after="0" w:line="240" w:lineRule="auto"/>
              <w:jc w:val="right"/>
              <w:rPr>
                <w:rFonts w:ascii="Times New Roman" w:hAnsi="Times New Roman" w:cs="Times New Roman"/>
                <w:bCs/>
                <w:lang w:val="en-GB"/>
              </w:rPr>
            </w:pPr>
          </w:p>
        </w:tc>
        <w:tc>
          <w:tcPr>
            <w:tcW w:w="227" w:type="dxa"/>
          </w:tcPr>
          <w:p w14:paraId="1CBA84A9"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3A801073"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41</w:t>
            </w:r>
          </w:p>
        </w:tc>
        <w:tc>
          <w:tcPr>
            <w:tcW w:w="227" w:type="dxa"/>
          </w:tcPr>
          <w:p w14:paraId="5E03E970" w14:textId="77777777" w:rsidR="00DB1BCF" w:rsidRPr="00DB1BCF" w:rsidRDefault="00DB1BCF" w:rsidP="00DB1BCF">
            <w:pPr>
              <w:spacing w:after="0" w:line="240" w:lineRule="auto"/>
              <w:jc w:val="right"/>
              <w:rPr>
                <w:rFonts w:ascii="Times New Roman" w:hAnsi="Times New Roman" w:cs="Times New Roman"/>
                <w:lang w:val="en-GB"/>
              </w:rPr>
            </w:pPr>
          </w:p>
        </w:tc>
        <w:tc>
          <w:tcPr>
            <w:tcW w:w="1361" w:type="dxa"/>
          </w:tcPr>
          <w:p w14:paraId="571F4979"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298</w:t>
            </w:r>
          </w:p>
        </w:tc>
        <w:tc>
          <w:tcPr>
            <w:tcW w:w="227" w:type="dxa"/>
          </w:tcPr>
          <w:p w14:paraId="6652945A"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09122208"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339</w:t>
            </w:r>
          </w:p>
        </w:tc>
      </w:tr>
      <w:tr w:rsidR="00DB1BCF" w:rsidRPr="00DB1BCF" w14:paraId="44A6FCA4" w14:textId="77777777" w:rsidTr="00CB2994">
        <w:tc>
          <w:tcPr>
            <w:tcW w:w="2722" w:type="dxa"/>
          </w:tcPr>
          <w:p w14:paraId="5F5AE481" w14:textId="77777777" w:rsidR="00DB1BCF" w:rsidRPr="00DB1BCF" w:rsidRDefault="00DB1BCF" w:rsidP="00DB1BCF">
            <w:pPr>
              <w:spacing w:after="0" w:line="240" w:lineRule="auto"/>
              <w:rPr>
                <w:rFonts w:ascii="Times New Roman" w:hAnsi="Times New Roman" w:cs="Times New Roman"/>
                <w:lang w:val="en-GB"/>
              </w:rPr>
            </w:pPr>
            <w:r w:rsidRPr="00DB1BCF">
              <w:rPr>
                <w:rFonts w:ascii="Times New Roman" w:hAnsi="Times New Roman" w:cs="Times New Roman"/>
                <w:lang w:val="en-GB"/>
              </w:rPr>
              <w:t>Disposals</w:t>
            </w:r>
          </w:p>
        </w:tc>
        <w:tc>
          <w:tcPr>
            <w:tcW w:w="1247" w:type="dxa"/>
          </w:tcPr>
          <w:p w14:paraId="3CFD1C8E" w14:textId="77777777" w:rsidR="00DB1BCF" w:rsidRPr="00DB1BCF" w:rsidRDefault="00DB1BCF" w:rsidP="00DB1BCF">
            <w:pPr>
              <w:spacing w:after="0" w:line="240" w:lineRule="auto"/>
              <w:jc w:val="right"/>
              <w:rPr>
                <w:rFonts w:ascii="Times New Roman" w:hAnsi="Times New Roman" w:cs="Times New Roman"/>
                <w:bCs/>
                <w:lang w:val="en-GB"/>
              </w:rPr>
            </w:pPr>
          </w:p>
        </w:tc>
        <w:tc>
          <w:tcPr>
            <w:tcW w:w="227" w:type="dxa"/>
          </w:tcPr>
          <w:p w14:paraId="553D3872"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28AB447C"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w:t>
            </w:r>
          </w:p>
        </w:tc>
        <w:tc>
          <w:tcPr>
            <w:tcW w:w="227" w:type="dxa"/>
          </w:tcPr>
          <w:p w14:paraId="4D6EFF12" w14:textId="77777777" w:rsidR="00DB1BCF" w:rsidRPr="00DB1BCF" w:rsidRDefault="00DB1BCF" w:rsidP="00DB1BCF">
            <w:pPr>
              <w:spacing w:after="0" w:line="240" w:lineRule="auto"/>
              <w:jc w:val="right"/>
              <w:rPr>
                <w:rFonts w:ascii="Times New Roman" w:hAnsi="Times New Roman" w:cs="Times New Roman"/>
                <w:lang w:val="en-GB"/>
              </w:rPr>
            </w:pPr>
          </w:p>
        </w:tc>
        <w:tc>
          <w:tcPr>
            <w:tcW w:w="1361" w:type="dxa"/>
          </w:tcPr>
          <w:p w14:paraId="363C2DF5"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(208)</w:t>
            </w:r>
          </w:p>
        </w:tc>
        <w:tc>
          <w:tcPr>
            <w:tcW w:w="227" w:type="dxa"/>
          </w:tcPr>
          <w:p w14:paraId="3DBBD05E"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Pr>
          <w:p w14:paraId="6935811C"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(208)</w:t>
            </w:r>
          </w:p>
        </w:tc>
      </w:tr>
      <w:tr w:rsidR="00DB1BCF" w:rsidRPr="00DB1BCF" w14:paraId="714C27B2" w14:textId="77777777" w:rsidTr="00CB2994">
        <w:tc>
          <w:tcPr>
            <w:tcW w:w="2722" w:type="dxa"/>
          </w:tcPr>
          <w:p w14:paraId="553707E1" w14:textId="77777777" w:rsidR="00DB1BCF" w:rsidRPr="00DB1BCF" w:rsidRDefault="00DB1BCF" w:rsidP="00DB1BCF">
            <w:pPr>
              <w:spacing w:after="0" w:line="240" w:lineRule="auto"/>
              <w:rPr>
                <w:rFonts w:ascii="Times New Roman" w:hAnsi="Times New Roman" w:cs="Times New Roman"/>
                <w:lang w:val="en-GB"/>
              </w:rPr>
            </w:pPr>
            <w:r w:rsidRPr="00DB1BCF">
              <w:rPr>
                <w:rFonts w:ascii="Times New Roman" w:hAnsi="Times New Roman" w:cs="Times New Roman"/>
                <w:lang w:val="en-GB"/>
              </w:rPr>
              <w:t>At 31 December</w:t>
            </w:r>
          </w:p>
        </w:tc>
        <w:tc>
          <w:tcPr>
            <w:tcW w:w="1247" w:type="dxa"/>
          </w:tcPr>
          <w:p w14:paraId="3B361695" w14:textId="77777777" w:rsidR="00DB1BCF" w:rsidRPr="00DB1BCF" w:rsidRDefault="00DB1BCF" w:rsidP="00DB1BCF">
            <w:pPr>
              <w:spacing w:after="0" w:line="240" w:lineRule="auto"/>
              <w:jc w:val="right"/>
              <w:rPr>
                <w:rFonts w:ascii="Times New Roman" w:hAnsi="Times New Roman" w:cs="Times New Roman"/>
                <w:bCs/>
                <w:lang w:val="en-GB"/>
              </w:rPr>
            </w:pPr>
          </w:p>
        </w:tc>
        <w:tc>
          <w:tcPr>
            <w:tcW w:w="227" w:type="dxa"/>
          </w:tcPr>
          <w:p w14:paraId="250D35C9"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Borders>
              <w:top w:val="single" w:sz="4" w:space="0" w:color="auto"/>
              <w:bottom w:val="single" w:sz="12" w:space="0" w:color="auto"/>
            </w:tcBorders>
          </w:tcPr>
          <w:p w14:paraId="06D529D4"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1,793</w:t>
            </w:r>
          </w:p>
        </w:tc>
        <w:tc>
          <w:tcPr>
            <w:tcW w:w="227" w:type="dxa"/>
          </w:tcPr>
          <w:p w14:paraId="3AB25A45" w14:textId="77777777" w:rsidR="00DB1BCF" w:rsidRPr="00DB1BCF" w:rsidRDefault="00DB1BCF" w:rsidP="00DB1BCF">
            <w:pPr>
              <w:spacing w:after="0" w:line="240" w:lineRule="auto"/>
              <w:jc w:val="right"/>
              <w:rPr>
                <w:rFonts w:ascii="Times New Roman" w:hAnsi="Times New Roman" w:cs="Times New Roman"/>
                <w:lang w:val="en-GB"/>
              </w:rPr>
            </w:pPr>
          </w:p>
        </w:tc>
        <w:tc>
          <w:tcPr>
            <w:tcW w:w="1361" w:type="dxa"/>
            <w:tcBorders>
              <w:top w:val="single" w:sz="4" w:space="0" w:color="auto"/>
              <w:bottom w:val="single" w:sz="12" w:space="0" w:color="auto"/>
            </w:tcBorders>
          </w:tcPr>
          <w:p w14:paraId="673DE201"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6,523</w:t>
            </w:r>
          </w:p>
        </w:tc>
        <w:tc>
          <w:tcPr>
            <w:tcW w:w="227" w:type="dxa"/>
          </w:tcPr>
          <w:p w14:paraId="4C143181"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Borders>
              <w:top w:val="single" w:sz="4" w:space="0" w:color="auto"/>
              <w:bottom w:val="single" w:sz="12" w:space="0" w:color="auto"/>
            </w:tcBorders>
          </w:tcPr>
          <w:p w14:paraId="3DBC0658"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8,316</w:t>
            </w:r>
          </w:p>
        </w:tc>
      </w:tr>
      <w:tr w:rsidR="00DB1BCF" w:rsidRPr="00DB1BCF" w14:paraId="355AD980" w14:textId="77777777" w:rsidTr="00CB2994">
        <w:tc>
          <w:tcPr>
            <w:tcW w:w="2722" w:type="dxa"/>
          </w:tcPr>
          <w:p w14:paraId="119BCDAE" w14:textId="77777777" w:rsidR="00DB1BCF" w:rsidRPr="00DB1BCF" w:rsidRDefault="00DB1BCF" w:rsidP="00DB1BCF">
            <w:pPr>
              <w:spacing w:after="0" w:line="240" w:lineRule="auto"/>
              <w:rPr>
                <w:rFonts w:ascii="Times New Roman" w:hAnsi="Times New Roman" w:cs="Times New Roman"/>
                <w:b/>
                <w:bCs/>
                <w:lang w:val="en-GB"/>
              </w:rPr>
            </w:pPr>
            <w:r w:rsidRPr="00DB1BCF">
              <w:rPr>
                <w:rFonts w:ascii="Times New Roman" w:hAnsi="Times New Roman" w:cs="Times New Roman"/>
                <w:b/>
                <w:bCs/>
                <w:lang w:val="en-GB"/>
              </w:rPr>
              <w:t>Net Book Value</w:t>
            </w:r>
          </w:p>
        </w:tc>
        <w:tc>
          <w:tcPr>
            <w:tcW w:w="1247" w:type="dxa"/>
          </w:tcPr>
          <w:p w14:paraId="212E42FC" w14:textId="77777777" w:rsidR="00DB1BCF" w:rsidRPr="00DB1BCF" w:rsidRDefault="00DB1BCF" w:rsidP="00DB1BCF">
            <w:pPr>
              <w:spacing w:after="0" w:line="240" w:lineRule="auto"/>
              <w:jc w:val="right"/>
              <w:rPr>
                <w:rFonts w:ascii="Times New Roman" w:hAnsi="Times New Roman" w:cs="Times New Roman"/>
                <w:bCs/>
                <w:lang w:val="en-GB"/>
              </w:rPr>
            </w:pPr>
          </w:p>
        </w:tc>
        <w:tc>
          <w:tcPr>
            <w:tcW w:w="227" w:type="dxa"/>
          </w:tcPr>
          <w:p w14:paraId="06CC8EEC"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Borders>
              <w:bottom w:val="single" w:sz="12" w:space="0" w:color="auto"/>
            </w:tcBorders>
          </w:tcPr>
          <w:p w14:paraId="7093B13F"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4,776</w:t>
            </w:r>
          </w:p>
        </w:tc>
        <w:tc>
          <w:tcPr>
            <w:tcW w:w="227" w:type="dxa"/>
          </w:tcPr>
          <w:p w14:paraId="6D03C2F5" w14:textId="77777777" w:rsidR="00DB1BCF" w:rsidRPr="00DB1BCF" w:rsidRDefault="00DB1BCF" w:rsidP="00DB1BCF">
            <w:pPr>
              <w:spacing w:after="0" w:line="240" w:lineRule="auto"/>
              <w:jc w:val="right"/>
              <w:rPr>
                <w:rFonts w:ascii="Times New Roman" w:hAnsi="Times New Roman" w:cs="Times New Roman"/>
                <w:lang w:val="en-GB"/>
              </w:rPr>
            </w:pPr>
          </w:p>
        </w:tc>
        <w:tc>
          <w:tcPr>
            <w:tcW w:w="1361" w:type="dxa"/>
            <w:tcBorders>
              <w:bottom w:val="single" w:sz="12" w:space="0" w:color="auto"/>
            </w:tcBorders>
          </w:tcPr>
          <w:p w14:paraId="445B219F"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344</w:t>
            </w:r>
          </w:p>
        </w:tc>
        <w:tc>
          <w:tcPr>
            <w:tcW w:w="227" w:type="dxa"/>
          </w:tcPr>
          <w:p w14:paraId="7725AAE6" w14:textId="77777777" w:rsidR="00DB1BCF" w:rsidRPr="00DB1BCF" w:rsidRDefault="00DB1BCF" w:rsidP="00DB1BCF">
            <w:pPr>
              <w:spacing w:after="0" w:line="240" w:lineRule="auto"/>
              <w:jc w:val="right"/>
              <w:rPr>
                <w:rFonts w:ascii="Times New Roman" w:hAnsi="Times New Roman" w:cs="Times New Roman"/>
                <w:lang w:val="en-GB"/>
              </w:rPr>
            </w:pPr>
          </w:p>
        </w:tc>
        <w:tc>
          <w:tcPr>
            <w:tcW w:w="1247" w:type="dxa"/>
            <w:tcBorders>
              <w:bottom w:val="single" w:sz="12" w:space="0" w:color="auto"/>
            </w:tcBorders>
          </w:tcPr>
          <w:p w14:paraId="7B1A2719" w14:textId="77777777" w:rsidR="00DB1BCF" w:rsidRPr="00DB1BCF" w:rsidRDefault="00DB1BCF" w:rsidP="00DB1BCF">
            <w:pPr>
              <w:spacing w:after="0" w:line="240" w:lineRule="auto"/>
              <w:jc w:val="right"/>
              <w:rPr>
                <w:rFonts w:ascii="Times New Roman" w:hAnsi="Times New Roman" w:cs="Times New Roman"/>
                <w:bCs/>
                <w:lang w:val="en-GB"/>
              </w:rPr>
            </w:pPr>
            <w:r w:rsidRPr="00DB1BCF">
              <w:rPr>
                <w:rFonts w:ascii="Times New Roman" w:hAnsi="Times New Roman" w:cs="Times New Roman"/>
                <w:bCs/>
                <w:lang w:val="en-GB"/>
              </w:rPr>
              <w:t>5,120</w:t>
            </w:r>
          </w:p>
        </w:tc>
      </w:tr>
    </w:tbl>
    <w:p w14:paraId="7956E13B" w14:textId="77777777" w:rsidR="00DC78E1" w:rsidRDefault="00DC78E1" w:rsidP="00DC78E1">
      <w:pPr>
        <w:tabs>
          <w:tab w:val="left" w:pos="567"/>
        </w:tabs>
        <w:spacing w:after="0" w:line="240" w:lineRule="auto"/>
        <w:jc w:val="both"/>
        <w:rPr>
          <w:rFonts w:ascii="Times New Roman" w:hAnsi="Times New Roman" w:cs="Times New Roman"/>
          <w:b/>
          <w:lang w:val="en-GB"/>
        </w:rPr>
      </w:pPr>
    </w:p>
    <w:p w14:paraId="150B9D8E" w14:textId="77777777" w:rsidR="00DC78E1" w:rsidRDefault="00DC78E1" w:rsidP="00DC78E1">
      <w:pPr>
        <w:tabs>
          <w:tab w:val="left" w:pos="567"/>
        </w:tabs>
        <w:spacing w:after="0" w:line="240" w:lineRule="auto"/>
        <w:jc w:val="both"/>
        <w:rPr>
          <w:rFonts w:ascii="Times New Roman" w:hAnsi="Times New Roman" w:cs="Times New Roman"/>
          <w:b/>
          <w:lang w:val="en-GB"/>
        </w:rPr>
      </w:pPr>
    </w:p>
    <w:p w14:paraId="79A813A5" w14:textId="77777777" w:rsidR="00DC78E1" w:rsidRDefault="00DC78E1" w:rsidP="00DC78E1">
      <w:pPr>
        <w:tabs>
          <w:tab w:val="left" w:pos="567"/>
        </w:tabs>
        <w:spacing w:after="0" w:line="240" w:lineRule="auto"/>
        <w:jc w:val="both"/>
        <w:rPr>
          <w:rFonts w:ascii="Times New Roman" w:hAnsi="Times New Roman" w:cs="Times New Roman"/>
          <w:b/>
          <w:lang w:val="en-GB"/>
        </w:rPr>
      </w:pPr>
    </w:p>
    <w:p w14:paraId="40069096" w14:textId="77777777" w:rsidR="00DC78E1" w:rsidRDefault="00DC78E1" w:rsidP="00DC78E1">
      <w:pPr>
        <w:tabs>
          <w:tab w:val="left" w:pos="567"/>
        </w:tabs>
        <w:spacing w:after="0" w:line="240" w:lineRule="auto"/>
        <w:jc w:val="both"/>
        <w:rPr>
          <w:rFonts w:ascii="Times New Roman" w:hAnsi="Times New Roman" w:cs="Times New Roman"/>
          <w:b/>
          <w:lang w:val="en-GB"/>
        </w:rPr>
      </w:pPr>
    </w:p>
    <w:p w14:paraId="56E596D8" w14:textId="77777777" w:rsidR="00DC78E1" w:rsidRDefault="00DC78E1" w:rsidP="00DC78E1">
      <w:pPr>
        <w:tabs>
          <w:tab w:val="left" w:pos="567"/>
        </w:tabs>
        <w:spacing w:after="0" w:line="240" w:lineRule="auto"/>
        <w:jc w:val="both"/>
        <w:rPr>
          <w:rFonts w:ascii="Times New Roman" w:hAnsi="Times New Roman" w:cs="Times New Roman"/>
          <w:b/>
          <w:lang w:val="en-GB"/>
        </w:rPr>
      </w:pPr>
    </w:p>
    <w:p w14:paraId="40D8B9D4" w14:textId="77777777" w:rsidR="00DC78E1" w:rsidRDefault="00DC78E1" w:rsidP="00DC78E1">
      <w:pPr>
        <w:tabs>
          <w:tab w:val="left" w:pos="567"/>
        </w:tabs>
        <w:spacing w:after="0" w:line="240" w:lineRule="auto"/>
        <w:jc w:val="both"/>
        <w:rPr>
          <w:rFonts w:ascii="Times New Roman" w:hAnsi="Times New Roman" w:cs="Times New Roman"/>
          <w:b/>
          <w:lang w:val="en-GB"/>
        </w:rPr>
      </w:pPr>
    </w:p>
    <w:p w14:paraId="555DE04B" w14:textId="77777777" w:rsidR="00DC78E1" w:rsidRDefault="00DC78E1" w:rsidP="00DC78E1">
      <w:pPr>
        <w:tabs>
          <w:tab w:val="left" w:pos="567"/>
        </w:tabs>
        <w:spacing w:after="0" w:line="240" w:lineRule="auto"/>
        <w:jc w:val="both"/>
        <w:rPr>
          <w:rFonts w:ascii="Times New Roman" w:hAnsi="Times New Roman" w:cs="Times New Roman"/>
          <w:b/>
          <w:lang w:val="en-GB"/>
        </w:rPr>
      </w:pPr>
    </w:p>
    <w:p w14:paraId="0D7274C4" w14:textId="77777777" w:rsidR="00DC78E1" w:rsidRDefault="00DC78E1" w:rsidP="00DC78E1">
      <w:pPr>
        <w:tabs>
          <w:tab w:val="left" w:pos="567"/>
        </w:tabs>
        <w:spacing w:after="0" w:line="240" w:lineRule="auto"/>
        <w:jc w:val="both"/>
        <w:rPr>
          <w:rFonts w:ascii="Times New Roman" w:hAnsi="Times New Roman" w:cs="Times New Roman"/>
          <w:b/>
          <w:lang w:val="en-GB"/>
        </w:rPr>
      </w:pPr>
    </w:p>
    <w:p w14:paraId="7AF63CAB" w14:textId="77777777" w:rsidR="00DC78E1" w:rsidRDefault="00DC78E1" w:rsidP="00DC78E1">
      <w:pPr>
        <w:tabs>
          <w:tab w:val="left" w:pos="567"/>
        </w:tabs>
        <w:spacing w:after="0" w:line="240" w:lineRule="auto"/>
        <w:jc w:val="both"/>
        <w:rPr>
          <w:rFonts w:ascii="Times New Roman" w:hAnsi="Times New Roman" w:cs="Times New Roman"/>
          <w:b/>
          <w:lang w:val="en-GB"/>
        </w:rPr>
      </w:pPr>
    </w:p>
    <w:p w14:paraId="53827889" w14:textId="77777777" w:rsidR="00DC78E1" w:rsidRDefault="00DC78E1" w:rsidP="00DC78E1">
      <w:pPr>
        <w:tabs>
          <w:tab w:val="left" w:pos="567"/>
        </w:tabs>
        <w:spacing w:after="0" w:line="240" w:lineRule="auto"/>
        <w:jc w:val="both"/>
        <w:rPr>
          <w:rFonts w:ascii="Times New Roman" w:hAnsi="Times New Roman" w:cs="Times New Roman"/>
          <w:b/>
          <w:lang w:val="en-GB"/>
        </w:rPr>
      </w:pPr>
    </w:p>
    <w:p w14:paraId="4F5708E5" w14:textId="77777777" w:rsidR="00DC78E1" w:rsidRDefault="00DC78E1" w:rsidP="00DC78E1">
      <w:pPr>
        <w:tabs>
          <w:tab w:val="left" w:pos="567"/>
        </w:tabs>
        <w:spacing w:after="0" w:line="240" w:lineRule="auto"/>
        <w:jc w:val="both"/>
        <w:rPr>
          <w:rFonts w:ascii="Times New Roman" w:hAnsi="Times New Roman" w:cs="Times New Roman"/>
          <w:b/>
          <w:lang w:val="en-GB"/>
        </w:rPr>
      </w:pPr>
    </w:p>
    <w:p w14:paraId="58FD0CF6" w14:textId="77777777" w:rsidR="00DC78E1" w:rsidRDefault="00DC78E1" w:rsidP="00DC78E1">
      <w:pPr>
        <w:tabs>
          <w:tab w:val="left" w:pos="567"/>
        </w:tabs>
        <w:spacing w:after="0" w:line="240" w:lineRule="auto"/>
        <w:jc w:val="both"/>
        <w:rPr>
          <w:rFonts w:ascii="Times New Roman" w:hAnsi="Times New Roman" w:cs="Times New Roman"/>
          <w:b/>
          <w:lang w:val="en-GB"/>
        </w:rPr>
      </w:pPr>
    </w:p>
    <w:p w14:paraId="7EE7160D" w14:textId="77777777" w:rsidR="00DC78E1" w:rsidRDefault="00DC78E1" w:rsidP="00DC78E1">
      <w:pPr>
        <w:tabs>
          <w:tab w:val="left" w:pos="567"/>
        </w:tabs>
        <w:spacing w:after="0" w:line="240" w:lineRule="auto"/>
        <w:jc w:val="both"/>
        <w:rPr>
          <w:rFonts w:ascii="Times New Roman" w:hAnsi="Times New Roman" w:cs="Times New Roman"/>
          <w:b/>
          <w:lang w:val="en-GB"/>
        </w:rPr>
      </w:pPr>
    </w:p>
    <w:p w14:paraId="0245E504" w14:textId="77777777" w:rsidR="00DC78E1" w:rsidRPr="00DC78E1" w:rsidRDefault="00DC78E1" w:rsidP="00DC78E1">
      <w:pPr>
        <w:tabs>
          <w:tab w:val="left" w:pos="567"/>
        </w:tabs>
        <w:spacing w:after="0" w:line="240" w:lineRule="auto"/>
        <w:jc w:val="both"/>
        <w:rPr>
          <w:rFonts w:ascii="Times New Roman" w:hAnsi="Times New Roman" w:cs="Times New Roman"/>
          <w:b/>
          <w:lang w:val="en-GB"/>
        </w:rPr>
      </w:pPr>
      <w:r w:rsidRPr="00DC78E1">
        <w:rPr>
          <w:rFonts w:ascii="Times New Roman" w:hAnsi="Times New Roman" w:cs="Times New Roman"/>
          <w:b/>
          <w:lang w:val="en-GB"/>
        </w:rPr>
        <w:lastRenderedPageBreak/>
        <w:t>14</w:t>
      </w:r>
      <w:r>
        <w:rPr>
          <w:rFonts w:ascii="Times New Roman" w:hAnsi="Times New Roman" w:cs="Times New Roman"/>
          <w:b/>
          <w:lang w:val="en-GB"/>
        </w:rPr>
        <w:t>.</w:t>
      </w:r>
      <w:r>
        <w:rPr>
          <w:rFonts w:ascii="Times New Roman" w:hAnsi="Times New Roman" w:cs="Times New Roman"/>
          <w:b/>
          <w:lang w:val="en-GB"/>
        </w:rPr>
        <w:tab/>
        <w:t>TRADE AND OTHER RECEIVABLES</w:t>
      </w:r>
    </w:p>
    <w:p w14:paraId="4E6F7A55" w14:textId="77777777" w:rsidR="00DC78E1" w:rsidRPr="00DC78E1" w:rsidRDefault="00DC78E1" w:rsidP="00DC78E1">
      <w:pPr>
        <w:tabs>
          <w:tab w:val="left" w:pos="567"/>
        </w:tabs>
        <w:spacing w:after="0" w:line="240" w:lineRule="auto"/>
        <w:jc w:val="both"/>
        <w:rPr>
          <w:rFonts w:ascii="Times New Roman" w:hAnsi="Times New Roman" w:cs="Times New Roman"/>
          <w:b/>
          <w:lang w:val="en-GB"/>
        </w:rPr>
      </w:pPr>
    </w:p>
    <w:tbl>
      <w:tblPr>
        <w:tblW w:w="0" w:type="auto"/>
        <w:tblInd w:w="-3" w:type="dxa"/>
        <w:tblLayout w:type="fixed"/>
        <w:tblCellMar>
          <w:left w:w="107" w:type="dxa"/>
          <w:right w:w="107" w:type="dxa"/>
        </w:tblCellMar>
        <w:tblLook w:val="0000" w:firstRow="0" w:lastRow="0" w:firstColumn="0" w:lastColumn="0" w:noHBand="0" w:noVBand="0"/>
      </w:tblPr>
      <w:tblGrid>
        <w:gridCol w:w="3969"/>
        <w:gridCol w:w="1134"/>
        <w:gridCol w:w="284"/>
        <w:gridCol w:w="1134"/>
        <w:gridCol w:w="284"/>
        <w:gridCol w:w="1134"/>
        <w:gridCol w:w="284"/>
        <w:gridCol w:w="1134"/>
      </w:tblGrid>
      <w:tr w:rsidR="00DC78E1" w:rsidRPr="00DC78E1" w14:paraId="4229F515" w14:textId="77777777" w:rsidTr="00CB2994">
        <w:tc>
          <w:tcPr>
            <w:tcW w:w="3969" w:type="dxa"/>
            <w:shd w:val="clear" w:color="auto" w:fill="auto"/>
          </w:tcPr>
          <w:p w14:paraId="25B4EB58" w14:textId="77777777" w:rsidR="00DC78E1" w:rsidRPr="00DC78E1" w:rsidRDefault="00DC78E1" w:rsidP="00DC78E1">
            <w:pPr>
              <w:spacing w:after="0" w:line="240" w:lineRule="auto"/>
              <w:ind w:left="570"/>
              <w:rPr>
                <w:rFonts w:ascii="Times New Roman" w:hAnsi="Times New Roman" w:cs="Times New Roman"/>
                <w:lang w:val="en-GB"/>
              </w:rPr>
            </w:pPr>
          </w:p>
        </w:tc>
        <w:tc>
          <w:tcPr>
            <w:tcW w:w="2552" w:type="dxa"/>
            <w:gridSpan w:val="3"/>
            <w:shd w:val="clear" w:color="auto" w:fill="auto"/>
          </w:tcPr>
          <w:p w14:paraId="28B55EFE" w14:textId="77777777" w:rsidR="00DC78E1" w:rsidRPr="00DC78E1" w:rsidRDefault="00DC78E1" w:rsidP="00DC78E1">
            <w:pPr>
              <w:pStyle w:val="Heading8"/>
              <w:spacing w:line="240" w:lineRule="auto"/>
              <w:rPr>
                <w:sz w:val="22"/>
                <w:szCs w:val="22"/>
              </w:rPr>
            </w:pPr>
            <w:r w:rsidRPr="00DC78E1">
              <w:rPr>
                <w:sz w:val="22"/>
                <w:szCs w:val="22"/>
              </w:rPr>
              <w:t xml:space="preserve">                    Group</w:t>
            </w:r>
          </w:p>
        </w:tc>
        <w:tc>
          <w:tcPr>
            <w:tcW w:w="284" w:type="dxa"/>
            <w:shd w:val="clear" w:color="auto" w:fill="auto"/>
          </w:tcPr>
          <w:p w14:paraId="510A0FD0" w14:textId="77777777" w:rsidR="00DC78E1" w:rsidRPr="00DC78E1" w:rsidRDefault="00DC78E1" w:rsidP="00DC78E1">
            <w:pPr>
              <w:spacing w:after="0" w:line="240" w:lineRule="auto"/>
              <w:jc w:val="right"/>
              <w:rPr>
                <w:rFonts w:ascii="Times New Roman" w:hAnsi="Times New Roman" w:cs="Times New Roman"/>
                <w:lang w:val="en-GB"/>
              </w:rPr>
            </w:pPr>
          </w:p>
        </w:tc>
        <w:tc>
          <w:tcPr>
            <w:tcW w:w="2552" w:type="dxa"/>
            <w:gridSpan w:val="3"/>
            <w:shd w:val="clear" w:color="auto" w:fill="auto"/>
          </w:tcPr>
          <w:p w14:paraId="0A0D7ABA" w14:textId="77777777" w:rsidR="00DC78E1" w:rsidRPr="00DC78E1" w:rsidRDefault="00DC78E1" w:rsidP="00DC78E1">
            <w:pPr>
              <w:spacing w:after="0" w:line="240" w:lineRule="auto"/>
              <w:rPr>
                <w:rFonts w:ascii="Times New Roman" w:hAnsi="Times New Roman" w:cs="Times New Roman"/>
                <w:b/>
                <w:lang w:val="en-GB"/>
              </w:rPr>
            </w:pPr>
            <w:r w:rsidRPr="00DC78E1">
              <w:rPr>
                <w:rFonts w:ascii="Times New Roman" w:hAnsi="Times New Roman" w:cs="Times New Roman"/>
                <w:b/>
              </w:rPr>
              <w:t xml:space="preserve">                  Company</w:t>
            </w:r>
          </w:p>
        </w:tc>
      </w:tr>
      <w:tr w:rsidR="00DC78E1" w:rsidRPr="00DC78E1" w14:paraId="5EB9B321" w14:textId="77777777" w:rsidTr="00CB2994">
        <w:tc>
          <w:tcPr>
            <w:tcW w:w="3969" w:type="dxa"/>
            <w:shd w:val="clear" w:color="auto" w:fill="auto"/>
          </w:tcPr>
          <w:p w14:paraId="5EABF35B" w14:textId="77777777" w:rsidR="00DC78E1" w:rsidRPr="00DC78E1" w:rsidRDefault="00DC78E1" w:rsidP="00DC78E1">
            <w:pPr>
              <w:spacing w:after="0" w:line="240" w:lineRule="auto"/>
              <w:ind w:left="570"/>
              <w:rPr>
                <w:rFonts w:ascii="Times New Roman" w:hAnsi="Times New Roman" w:cs="Times New Roman"/>
                <w:lang w:val="en-GB"/>
              </w:rPr>
            </w:pPr>
          </w:p>
          <w:p w14:paraId="05A3C3E7" w14:textId="77777777" w:rsidR="00DC78E1" w:rsidRPr="00DC78E1" w:rsidRDefault="00DC78E1" w:rsidP="00DC78E1">
            <w:pPr>
              <w:spacing w:after="0" w:line="240" w:lineRule="auto"/>
              <w:ind w:left="570"/>
              <w:rPr>
                <w:rFonts w:ascii="Times New Roman" w:hAnsi="Times New Roman" w:cs="Times New Roman"/>
                <w:lang w:val="en-GB"/>
              </w:rPr>
            </w:pPr>
          </w:p>
          <w:p w14:paraId="769F2039" w14:textId="77777777" w:rsidR="00DC78E1" w:rsidRPr="00DC78E1" w:rsidRDefault="00DC78E1" w:rsidP="00DC78E1">
            <w:pPr>
              <w:spacing w:after="0" w:line="240" w:lineRule="auto"/>
              <w:ind w:left="570"/>
              <w:rPr>
                <w:rFonts w:ascii="Times New Roman" w:hAnsi="Times New Roman" w:cs="Times New Roman"/>
                <w:lang w:val="en-GB"/>
              </w:rPr>
            </w:pPr>
          </w:p>
        </w:tc>
        <w:tc>
          <w:tcPr>
            <w:tcW w:w="1134" w:type="dxa"/>
            <w:shd w:val="clear" w:color="auto" w:fill="auto"/>
          </w:tcPr>
          <w:p w14:paraId="51A42A76"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2014</w:t>
            </w:r>
          </w:p>
          <w:p w14:paraId="21FDBF2B"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$’000</w:t>
            </w:r>
          </w:p>
        </w:tc>
        <w:tc>
          <w:tcPr>
            <w:tcW w:w="284" w:type="dxa"/>
            <w:shd w:val="clear" w:color="auto" w:fill="auto"/>
          </w:tcPr>
          <w:p w14:paraId="1E9BA758"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546FA2D3"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2013</w:t>
            </w:r>
          </w:p>
          <w:p w14:paraId="59C659E8"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$’000</w:t>
            </w:r>
          </w:p>
        </w:tc>
        <w:tc>
          <w:tcPr>
            <w:tcW w:w="284" w:type="dxa"/>
            <w:shd w:val="clear" w:color="auto" w:fill="auto"/>
          </w:tcPr>
          <w:p w14:paraId="297410A5"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64AF4AFA"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2014</w:t>
            </w:r>
          </w:p>
          <w:p w14:paraId="33DC4C23"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$’000</w:t>
            </w:r>
          </w:p>
        </w:tc>
        <w:tc>
          <w:tcPr>
            <w:tcW w:w="284" w:type="dxa"/>
            <w:shd w:val="clear" w:color="auto" w:fill="auto"/>
          </w:tcPr>
          <w:p w14:paraId="2561A319"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2DBABB64"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2013</w:t>
            </w:r>
          </w:p>
          <w:p w14:paraId="6FB3C5D7"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$’000</w:t>
            </w:r>
          </w:p>
        </w:tc>
      </w:tr>
      <w:tr w:rsidR="00DC78E1" w:rsidRPr="00DC78E1" w14:paraId="193A0154" w14:textId="77777777" w:rsidTr="00CB2994">
        <w:tc>
          <w:tcPr>
            <w:tcW w:w="3969" w:type="dxa"/>
            <w:shd w:val="clear" w:color="auto" w:fill="auto"/>
          </w:tcPr>
          <w:p w14:paraId="1519D3BB"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Trade debtors</w:t>
            </w:r>
          </w:p>
        </w:tc>
        <w:tc>
          <w:tcPr>
            <w:tcW w:w="1134" w:type="dxa"/>
            <w:shd w:val="clear" w:color="auto" w:fill="auto"/>
          </w:tcPr>
          <w:p w14:paraId="1ADC5F23"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1,249,437</w:t>
            </w:r>
          </w:p>
        </w:tc>
        <w:tc>
          <w:tcPr>
            <w:tcW w:w="284" w:type="dxa"/>
            <w:shd w:val="clear" w:color="auto" w:fill="auto"/>
          </w:tcPr>
          <w:p w14:paraId="133A9005"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48B3BC2C"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1,053,217</w:t>
            </w:r>
          </w:p>
        </w:tc>
        <w:tc>
          <w:tcPr>
            <w:tcW w:w="284" w:type="dxa"/>
            <w:shd w:val="clear" w:color="auto" w:fill="auto"/>
          </w:tcPr>
          <w:p w14:paraId="3246D234"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61FAF625"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84" w:type="dxa"/>
            <w:shd w:val="clear" w:color="auto" w:fill="auto"/>
          </w:tcPr>
          <w:p w14:paraId="73C1E0CD"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6FD9FFDF"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w:t>
            </w:r>
          </w:p>
        </w:tc>
      </w:tr>
      <w:tr w:rsidR="00DC78E1" w:rsidRPr="00DC78E1" w14:paraId="7D34718E" w14:textId="77777777" w:rsidTr="00CB2994">
        <w:tc>
          <w:tcPr>
            <w:tcW w:w="3969" w:type="dxa"/>
            <w:shd w:val="clear" w:color="auto" w:fill="auto"/>
          </w:tcPr>
          <w:p w14:paraId="6151BBF8"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Provision for doubtful debts</w:t>
            </w:r>
          </w:p>
        </w:tc>
        <w:tc>
          <w:tcPr>
            <w:tcW w:w="1134" w:type="dxa"/>
            <w:shd w:val="clear" w:color="auto" w:fill="auto"/>
          </w:tcPr>
          <w:p w14:paraId="17A50BBD"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(39,367)</w:t>
            </w:r>
          </w:p>
        </w:tc>
        <w:tc>
          <w:tcPr>
            <w:tcW w:w="284" w:type="dxa"/>
            <w:shd w:val="clear" w:color="auto" w:fill="auto"/>
          </w:tcPr>
          <w:p w14:paraId="31C001B1"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2E0DA756"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(39,156)</w:t>
            </w:r>
          </w:p>
        </w:tc>
        <w:tc>
          <w:tcPr>
            <w:tcW w:w="284" w:type="dxa"/>
            <w:shd w:val="clear" w:color="auto" w:fill="auto"/>
          </w:tcPr>
          <w:p w14:paraId="5CD96562"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1B1343F6"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84" w:type="dxa"/>
            <w:shd w:val="clear" w:color="auto" w:fill="auto"/>
          </w:tcPr>
          <w:p w14:paraId="4D22E24C"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4E5064B6"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w:t>
            </w:r>
          </w:p>
        </w:tc>
      </w:tr>
      <w:tr w:rsidR="00DC78E1" w:rsidRPr="00DC78E1" w14:paraId="108135F1" w14:textId="77777777" w:rsidTr="00CB2994">
        <w:tc>
          <w:tcPr>
            <w:tcW w:w="3969" w:type="dxa"/>
            <w:shd w:val="clear" w:color="auto" w:fill="auto"/>
          </w:tcPr>
          <w:p w14:paraId="5FF553D0" w14:textId="77777777" w:rsidR="00DC78E1" w:rsidRPr="00DC78E1" w:rsidRDefault="00DC78E1" w:rsidP="00DC78E1">
            <w:pPr>
              <w:spacing w:after="0" w:line="240" w:lineRule="auto"/>
              <w:ind w:left="570"/>
              <w:rPr>
                <w:rFonts w:ascii="Times New Roman" w:hAnsi="Times New Roman" w:cs="Times New Roman"/>
                <w:lang w:val="en-GB"/>
              </w:rPr>
            </w:pPr>
          </w:p>
        </w:tc>
        <w:tc>
          <w:tcPr>
            <w:tcW w:w="1134" w:type="dxa"/>
            <w:tcBorders>
              <w:top w:val="single" w:sz="4" w:space="0" w:color="auto"/>
              <w:bottom w:val="single" w:sz="4" w:space="0" w:color="auto"/>
            </w:tcBorders>
            <w:shd w:val="clear" w:color="auto" w:fill="auto"/>
          </w:tcPr>
          <w:p w14:paraId="619D3CE2"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1,210,070</w:t>
            </w:r>
          </w:p>
        </w:tc>
        <w:tc>
          <w:tcPr>
            <w:tcW w:w="284" w:type="dxa"/>
            <w:shd w:val="clear" w:color="auto" w:fill="auto"/>
          </w:tcPr>
          <w:p w14:paraId="6835A0A3"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top w:val="single" w:sz="4" w:space="0" w:color="auto"/>
              <w:bottom w:val="single" w:sz="4" w:space="0" w:color="auto"/>
            </w:tcBorders>
            <w:shd w:val="clear" w:color="auto" w:fill="auto"/>
          </w:tcPr>
          <w:p w14:paraId="6C6074B0"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1,014,061</w:t>
            </w:r>
          </w:p>
        </w:tc>
        <w:tc>
          <w:tcPr>
            <w:tcW w:w="284" w:type="dxa"/>
            <w:shd w:val="clear" w:color="auto" w:fill="auto"/>
          </w:tcPr>
          <w:p w14:paraId="4B697E38"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top w:val="single" w:sz="4" w:space="0" w:color="auto"/>
              <w:bottom w:val="single" w:sz="4" w:space="0" w:color="auto"/>
            </w:tcBorders>
            <w:shd w:val="clear" w:color="auto" w:fill="auto"/>
          </w:tcPr>
          <w:p w14:paraId="291C14F8"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84" w:type="dxa"/>
            <w:shd w:val="clear" w:color="auto" w:fill="auto"/>
          </w:tcPr>
          <w:p w14:paraId="355D33C7"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top w:val="single" w:sz="4" w:space="0" w:color="auto"/>
              <w:bottom w:val="single" w:sz="4" w:space="0" w:color="auto"/>
            </w:tcBorders>
            <w:shd w:val="clear" w:color="auto" w:fill="auto"/>
          </w:tcPr>
          <w:p w14:paraId="53983049"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w:t>
            </w:r>
          </w:p>
        </w:tc>
      </w:tr>
      <w:tr w:rsidR="00DC78E1" w:rsidRPr="00DC78E1" w14:paraId="772A538C" w14:textId="77777777" w:rsidTr="00CB2994">
        <w:tc>
          <w:tcPr>
            <w:tcW w:w="3969" w:type="dxa"/>
            <w:shd w:val="clear" w:color="auto" w:fill="auto"/>
          </w:tcPr>
          <w:p w14:paraId="47FF14B9" w14:textId="77777777" w:rsidR="00DC78E1" w:rsidRPr="00DC78E1" w:rsidRDefault="00DC78E1" w:rsidP="00DC78E1">
            <w:pPr>
              <w:spacing w:after="0" w:line="240" w:lineRule="auto"/>
              <w:ind w:left="570"/>
              <w:rPr>
                <w:rFonts w:ascii="Times New Roman" w:hAnsi="Times New Roman" w:cs="Times New Roman"/>
                <w:lang w:val="en-GB"/>
              </w:rPr>
            </w:pPr>
          </w:p>
        </w:tc>
        <w:tc>
          <w:tcPr>
            <w:tcW w:w="1134" w:type="dxa"/>
            <w:shd w:val="clear" w:color="auto" w:fill="auto"/>
          </w:tcPr>
          <w:p w14:paraId="1FCAE390" w14:textId="77777777" w:rsidR="00DC78E1" w:rsidRPr="00DC78E1" w:rsidRDefault="00DC78E1" w:rsidP="00DC78E1">
            <w:pPr>
              <w:spacing w:after="0" w:line="240" w:lineRule="auto"/>
              <w:jc w:val="right"/>
              <w:rPr>
                <w:rFonts w:ascii="Times New Roman" w:hAnsi="Times New Roman" w:cs="Times New Roman"/>
                <w:b/>
                <w:bCs/>
                <w:lang w:val="en-GB"/>
              </w:rPr>
            </w:pPr>
          </w:p>
        </w:tc>
        <w:tc>
          <w:tcPr>
            <w:tcW w:w="284" w:type="dxa"/>
            <w:shd w:val="clear" w:color="auto" w:fill="auto"/>
          </w:tcPr>
          <w:p w14:paraId="4588C36F"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2ABE550A" w14:textId="77777777" w:rsidR="00DC78E1" w:rsidRPr="00DC78E1" w:rsidRDefault="00DC78E1" w:rsidP="00DC78E1">
            <w:pPr>
              <w:spacing w:after="0" w:line="240" w:lineRule="auto"/>
              <w:jc w:val="right"/>
              <w:rPr>
                <w:rFonts w:ascii="Times New Roman" w:hAnsi="Times New Roman" w:cs="Times New Roman"/>
                <w:bCs/>
                <w:lang w:val="en-GB"/>
              </w:rPr>
            </w:pPr>
          </w:p>
        </w:tc>
        <w:tc>
          <w:tcPr>
            <w:tcW w:w="284" w:type="dxa"/>
            <w:shd w:val="clear" w:color="auto" w:fill="auto"/>
          </w:tcPr>
          <w:p w14:paraId="62D120B2"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0BE0321F" w14:textId="77777777" w:rsidR="00DC78E1" w:rsidRPr="00DC78E1" w:rsidRDefault="00DC78E1" w:rsidP="00DC78E1">
            <w:pPr>
              <w:spacing w:after="0" w:line="240" w:lineRule="auto"/>
              <w:jc w:val="right"/>
              <w:rPr>
                <w:rFonts w:ascii="Times New Roman" w:hAnsi="Times New Roman" w:cs="Times New Roman"/>
                <w:b/>
                <w:lang w:val="en-GB"/>
              </w:rPr>
            </w:pPr>
          </w:p>
        </w:tc>
        <w:tc>
          <w:tcPr>
            <w:tcW w:w="284" w:type="dxa"/>
            <w:shd w:val="clear" w:color="auto" w:fill="auto"/>
          </w:tcPr>
          <w:p w14:paraId="32EF807E"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29212237" w14:textId="77777777" w:rsidR="00DC78E1" w:rsidRPr="00DC78E1" w:rsidRDefault="00DC78E1" w:rsidP="00DC78E1">
            <w:pPr>
              <w:spacing w:after="0" w:line="240" w:lineRule="auto"/>
              <w:jc w:val="right"/>
              <w:rPr>
                <w:rFonts w:ascii="Times New Roman" w:hAnsi="Times New Roman" w:cs="Times New Roman"/>
                <w:lang w:val="en-GB"/>
              </w:rPr>
            </w:pPr>
          </w:p>
        </w:tc>
      </w:tr>
      <w:tr w:rsidR="00DC78E1" w:rsidRPr="00DC78E1" w14:paraId="3BB6CBF9" w14:textId="77777777" w:rsidTr="00CB2994">
        <w:tc>
          <w:tcPr>
            <w:tcW w:w="3969" w:type="dxa"/>
            <w:shd w:val="clear" w:color="auto" w:fill="auto"/>
          </w:tcPr>
          <w:p w14:paraId="2DD40B36"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Long term receivables due</w:t>
            </w:r>
          </w:p>
          <w:p w14:paraId="3ABED914"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 xml:space="preserve">  within one year (Note 10)</w:t>
            </w:r>
          </w:p>
        </w:tc>
        <w:tc>
          <w:tcPr>
            <w:tcW w:w="1134" w:type="dxa"/>
            <w:shd w:val="clear" w:color="auto" w:fill="auto"/>
          </w:tcPr>
          <w:p w14:paraId="469AB286" w14:textId="77777777" w:rsidR="00DC78E1" w:rsidRPr="00DC78E1" w:rsidRDefault="00DC78E1" w:rsidP="00DC78E1">
            <w:pPr>
              <w:spacing w:after="0" w:line="240" w:lineRule="auto"/>
              <w:jc w:val="right"/>
              <w:rPr>
                <w:rFonts w:ascii="Times New Roman" w:hAnsi="Times New Roman" w:cs="Times New Roman"/>
                <w:b/>
                <w:bCs/>
                <w:lang w:val="en-GB"/>
              </w:rPr>
            </w:pPr>
          </w:p>
          <w:p w14:paraId="37BFABDA"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11,315</w:t>
            </w:r>
          </w:p>
        </w:tc>
        <w:tc>
          <w:tcPr>
            <w:tcW w:w="284" w:type="dxa"/>
            <w:shd w:val="clear" w:color="auto" w:fill="auto"/>
          </w:tcPr>
          <w:p w14:paraId="4F30969F"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160F3618" w14:textId="77777777" w:rsidR="00DC78E1" w:rsidRPr="00DC78E1" w:rsidRDefault="00DC78E1" w:rsidP="00DC78E1">
            <w:pPr>
              <w:spacing w:after="0" w:line="240" w:lineRule="auto"/>
              <w:jc w:val="right"/>
              <w:rPr>
                <w:rFonts w:ascii="Times New Roman" w:hAnsi="Times New Roman" w:cs="Times New Roman"/>
                <w:bCs/>
                <w:lang w:val="en-GB"/>
              </w:rPr>
            </w:pPr>
          </w:p>
          <w:p w14:paraId="609AF283"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1,431</w:t>
            </w:r>
          </w:p>
        </w:tc>
        <w:tc>
          <w:tcPr>
            <w:tcW w:w="284" w:type="dxa"/>
            <w:shd w:val="clear" w:color="auto" w:fill="auto"/>
          </w:tcPr>
          <w:p w14:paraId="3356637B"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14334200" w14:textId="77777777" w:rsidR="00DC78E1" w:rsidRPr="00DC78E1" w:rsidRDefault="00DC78E1" w:rsidP="00DC78E1">
            <w:pPr>
              <w:spacing w:after="0" w:line="240" w:lineRule="auto"/>
              <w:jc w:val="right"/>
              <w:rPr>
                <w:rFonts w:ascii="Times New Roman" w:hAnsi="Times New Roman" w:cs="Times New Roman"/>
                <w:b/>
                <w:lang w:val="en-GB"/>
              </w:rPr>
            </w:pPr>
          </w:p>
          <w:p w14:paraId="0D77A516"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195</w:t>
            </w:r>
          </w:p>
        </w:tc>
        <w:tc>
          <w:tcPr>
            <w:tcW w:w="284" w:type="dxa"/>
            <w:shd w:val="clear" w:color="auto" w:fill="auto"/>
          </w:tcPr>
          <w:p w14:paraId="4205017A"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55167FE8" w14:textId="77777777" w:rsidR="00DC78E1" w:rsidRPr="00DC78E1" w:rsidRDefault="00DC78E1" w:rsidP="00DC78E1">
            <w:pPr>
              <w:spacing w:after="0" w:line="240" w:lineRule="auto"/>
              <w:jc w:val="right"/>
              <w:rPr>
                <w:rFonts w:ascii="Times New Roman" w:hAnsi="Times New Roman" w:cs="Times New Roman"/>
                <w:lang w:val="en-GB"/>
              </w:rPr>
            </w:pPr>
          </w:p>
          <w:p w14:paraId="5B35D846"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200</w:t>
            </w:r>
          </w:p>
        </w:tc>
      </w:tr>
      <w:tr w:rsidR="00DC78E1" w:rsidRPr="00DC78E1" w14:paraId="6B771C9A" w14:textId="77777777" w:rsidTr="00CB2994">
        <w:tc>
          <w:tcPr>
            <w:tcW w:w="3969" w:type="dxa"/>
            <w:shd w:val="clear" w:color="auto" w:fill="auto"/>
          </w:tcPr>
          <w:p w14:paraId="6EBBE16D"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Sundry debtors</w:t>
            </w:r>
          </w:p>
        </w:tc>
        <w:tc>
          <w:tcPr>
            <w:tcW w:w="1134" w:type="dxa"/>
            <w:shd w:val="clear" w:color="auto" w:fill="auto"/>
          </w:tcPr>
          <w:p w14:paraId="38C407DC"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83,154</w:t>
            </w:r>
          </w:p>
        </w:tc>
        <w:tc>
          <w:tcPr>
            <w:tcW w:w="284" w:type="dxa"/>
            <w:shd w:val="clear" w:color="auto" w:fill="auto"/>
          </w:tcPr>
          <w:p w14:paraId="536E671A"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4D7624AA"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62,598</w:t>
            </w:r>
          </w:p>
        </w:tc>
        <w:tc>
          <w:tcPr>
            <w:tcW w:w="284" w:type="dxa"/>
            <w:shd w:val="clear" w:color="auto" w:fill="auto"/>
          </w:tcPr>
          <w:p w14:paraId="48696DE4"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0FA99F65"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853</w:t>
            </w:r>
          </w:p>
        </w:tc>
        <w:tc>
          <w:tcPr>
            <w:tcW w:w="284" w:type="dxa"/>
            <w:shd w:val="clear" w:color="auto" w:fill="auto"/>
          </w:tcPr>
          <w:p w14:paraId="795497D1"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3D511A9F"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371</w:t>
            </w:r>
          </w:p>
        </w:tc>
      </w:tr>
      <w:tr w:rsidR="00DC78E1" w:rsidRPr="00DC78E1" w14:paraId="36F199B4" w14:textId="77777777" w:rsidTr="00CB2994">
        <w:tc>
          <w:tcPr>
            <w:tcW w:w="3969" w:type="dxa"/>
            <w:shd w:val="clear" w:color="auto" w:fill="auto"/>
          </w:tcPr>
          <w:p w14:paraId="53912DCA"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Prepaid project cost &amp; prepayments</w:t>
            </w:r>
          </w:p>
        </w:tc>
        <w:tc>
          <w:tcPr>
            <w:tcW w:w="1134" w:type="dxa"/>
            <w:shd w:val="clear" w:color="auto" w:fill="auto"/>
          </w:tcPr>
          <w:p w14:paraId="03968351"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85,628</w:t>
            </w:r>
          </w:p>
        </w:tc>
        <w:tc>
          <w:tcPr>
            <w:tcW w:w="284" w:type="dxa"/>
            <w:shd w:val="clear" w:color="auto" w:fill="auto"/>
          </w:tcPr>
          <w:p w14:paraId="4038613D"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4DF73E72"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57,275</w:t>
            </w:r>
          </w:p>
        </w:tc>
        <w:tc>
          <w:tcPr>
            <w:tcW w:w="284" w:type="dxa"/>
            <w:shd w:val="clear" w:color="auto" w:fill="auto"/>
          </w:tcPr>
          <w:p w14:paraId="21237ABA"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6927E6D8"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210</w:t>
            </w:r>
          </w:p>
        </w:tc>
        <w:tc>
          <w:tcPr>
            <w:tcW w:w="284" w:type="dxa"/>
            <w:shd w:val="clear" w:color="auto" w:fill="auto"/>
          </w:tcPr>
          <w:p w14:paraId="3ACFCBEE"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50CF2CAC"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197</w:t>
            </w:r>
          </w:p>
        </w:tc>
      </w:tr>
      <w:tr w:rsidR="00DC78E1" w:rsidRPr="00DC78E1" w14:paraId="7671BC9D" w14:textId="77777777" w:rsidTr="00CB2994">
        <w:tc>
          <w:tcPr>
            <w:tcW w:w="3969" w:type="dxa"/>
            <w:shd w:val="clear" w:color="auto" w:fill="auto"/>
          </w:tcPr>
          <w:p w14:paraId="6DA25259"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Derivative financial</w:t>
            </w:r>
          </w:p>
          <w:p w14:paraId="073E16DF"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 xml:space="preserve">  instruments (Note 33)</w:t>
            </w:r>
          </w:p>
        </w:tc>
        <w:tc>
          <w:tcPr>
            <w:tcW w:w="1134" w:type="dxa"/>
            <w:shd w:val="clear" w:color="auto" w:fill="auto"/>
          </w:tcPr>
          <w:p w14:paraId="74002A45" w14:textId="77777777" w:rsidR="00DC78E1" w:rsidRPr="00DC78E1" w:rsidRDefault="00DC78E1" w:rsidP="00DC78E1">
            <w:pPr>
              <w:spacing w:after="0" w:line="240" w:lineRule="auto"/>
              <w:jc w:val="right"/>
              <w:rPr>
                <w:rFonts w:ascii="Times New Roman" w:hAnsi="Times New Roman" w:cs="Times New Roman"/>
                <w:b/>
                <w:bCs/>
                <w:lang w:val="en-GB"/>
              </w:rPr>
            </w:pPr>
          </w:p>
          <w:p w14:paraId="4562A149"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96,736</w:t>
            </w:r>
          </w:p>
        </w:tc>
        <w:tc>
          <w:tcPr>
            <w:tcW w:w="284" w:type="dxa"/>
            <w:shd w:val="clear" w:color="auto" w:fill="auto"/>
          </w:tcPr>
          <w:p w14:paraId="73D2500C"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6655D717" w14:textId="77777777" w:rsidR="00DC78E1" w:rsidRPr="00DC78E1" w:rsidRDefault="00DC78E1" w:rsidP="00DC78E1">
            <w:pPr>
              <w:spacing w:after="0" w:line="240" w:lineRule="auto"/>
              <w:jc w:val="right"/>
              <w:rPr>
                <w:rFonts w:ascii="Times New Roman" w:hAnsi="Times New Roman" w:cs="Times New Roman"/>
                <w:bCs/>
                <w:lang w:val="en-GB"/>
              </w:rPr>
            </w:pPr>
          </w:p>
          <w:p w14:paraId="06297B94"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106,488</w:t>
            </w:r>
          </w:p>
        </w:tc>
        <w:tc>
          <w:tcPr>
            <w:tcW w:w="284" w:type="dxa"/>
            <w:shd w:val="clear" w:color="auto" w:fill="auto"/>
          </w:tcPr>
          <w:p w14:paraId="007697AA"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60A4FF64" w14:textId="77777777" w:rsidR="00DC78E1" w:rsidRPr="00DC78E1" w:rsidRDefault="00DC78E1" w:rsidP="00DC78E1">
            <w:pPr>
              <w:spacing w:after="0" w:line="240" w:lineRule="auto"/>
              <w:jc w:val="right"/>
              <w:rPr>
                <w:rFonts w:ascii="Times New Roman" w:hAnsi="Times New Roman" w:cs="Times New Roman"/>
                <w:b/>
                <w:lang w:val="en-GB"/>
              </w:rPr>
            </w:pPr>
          </w:p>
          <w:p w14:paraId="34E686BB"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76,541</w:t>
            </w:r>
          </w:p>
        </w:tc>
        <w:tc>
          <w:tcPr>
            <w:tcW w:w="284" w:type="dxa"/>
            <w:shd w:val="clear" w:color="auto" w:fill="auto"/>
          </w:tcPr>
          <w:p w14:paraId="0ACB8C5A"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3DD4190F" w14:textId="77777777" w:rsidR="00DC78E1" w:rsidRPr="00DC78E1" w:rsidRDefault="00DC78E1" w:rsidP="00DC78E1">
            <w:pPr>
              <w:spacing w:after="0" w:line="240" w:lineRule="auto"/>
              <w:jc w:val="right"/>
              <w:rPr>
                <w:rFonts w:ascii="Times New Roman" w:hAnsi="Times New Roman" w:cs="Times New Roman"/>
                <w:lang w:val="en-GB"/>
              </w:rPr>
            </w:pPr>
          </w:p>
          <w:p w14:paraId="0CD22F6A"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81,228</w:t>
            </w:r>
          </w:p>
        </w:tc>
      </w:tr>
      <w:tr w:rsidR="00DC78E1" w:rsidRPr="00DC78E1" w14:paraId="3D01262C" w14:textId="77777777" w:rsidTr="00CB2994">
        <w:tc>
          <w:tcPr>
            <w:tcW w:w="3969" w:type="dxa"/>
            <w:shd w:val="clear" w:color="auto" w:fill="auto"/>
          </w:tcPr>
          <w:p w14:paraId="045DBB57"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Tax recoverable</w:t>
            </w:r>
          </w:p>
        </w:tc>
        <w:tc>
          <w:tcPr>
            <w:tcW w:w="1134" w:type="dxa"/>
            <w:shd w:val="clear" w:color="auto" w:fill="auto"/>
          </w:tcPr>
          <w:p w14:paraId="1AE8A617"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21,652</w:t>
            </w:r>
          </w:p>
        </w:tc>
        <w:tc>
          <w:tcPr>
            <w:tcW w:w="284" w:type="dxa"/>
            <w:shd w:val="clear" w:color="auto" w:fill="auto"/>
          </w:tcPr>
          <w:p w14:paraId="6A387DA5"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1439131D"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23,189</w:t>
            </w:r>
          </w:p>
        </w:tc>
        <w:tc>
          <w:tcPr>
            <w:tcW w:w="284" w:type="dxa"/>
            <w:shd w:val="clear" w:color="auto" w:fill="auto"/>
          </w:tcPr>
          <w:p w14:paraId="6C9EEFC9"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2861F153"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84" w:type="dxa"/>
            <w:shd w:val="clear" w:color="auto" w:fill="auto"/>
          </w:tcPr>
          <w:p w14:paraId="5073C801"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04CCB9D0"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r w:rsidR="00DC78E1" w:rsidRPr="00DC78E1" w14:paraId="695C3309" w14:textId="77777777" w:rsidTr="00CB2994">
        <w:tc>
          <w:tcPr>
            <w:tcW w:w="3969" w:type="dxa"/>
            <w:shd w:val="clear" w:color="auto" w:fill="auto"/>
          </w:tcPr>
          <w:p w14:paraId="70223601"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Goods &amp; Services Tax receivable</w:t>
            </w:r>
          </w:p>
        </w:tc>
        <w:tc>
          <w:tcPr>
            <w:tcW w:w="1134" w:type="dxa"/>
            <w:shd w:val="clear" w:color="auto" w:fill="auto"/>
          </w:tcPr>
          <w:p w14:paraId="6B7EC443"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92,094</w:t>
            </w:r>
          </w:p>
        </w:tc>
        <w:tc>
          <w:tcPr>
            <w:tcW w:w="284" w:type="dxa"/>
            <w:shd w:val="clear" w:color="auto" w:fill="auto"/>
          </w:tcPr>
          <w:p w14:paraId="793C40F0"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1794281B"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88,466</w:t>
            </w:r>
          </w:p>
        </w:tc>
        <w:tc>
          <w:tcPr>
            <w:tcW w:w="284" w:type="dxa"/>
            <w:shd w:val="clear" w:color="auto" w:fill="auto"/>
          </w:tcPr>
          <w:p w14:paraId="29D36376"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2D9B5C91"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84" w:type="dxa"/>
            <w:shd w:val="clear" w:color="auto" w:fill="auto"/>
          </w:tcPr>
          <w:p w14:paraId="3C3AF115"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3C3F7444"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r w:rsidR="00DC78E1" w:rsidRPr="00DC78E1" w14:paraId="0CC6ECF7" w14:textId="77777777" w:rsidTr="00CB2994">
        <w:tc>
          <w:tcPr>
            <w:tcW w:w="3969" w:type="dxa"/>
            <w:shd w:val="clear" w:color="auto" w:fill="auto"/>
          </w:tcPr>
          <w:p w14:paraId="111ED469"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Interest receivable</w:t>
            </w:r>
          </w:p>
        </w:tc>
        <w:tc>
          <w:tcPr>
            <w:tcW w:w="1134" w:type="dxa"/>
            <w:shd w:val="clear" w:color="auto" w:fill="auto"/>
          </w:tcPr>
          <w:p w14:paraId="66C78873"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14,701</w:t>
            </w:r>
          </w:p>
        </w:tc>
        <w:tc>
          <w:tcPr>
            <w:tcW w:w="284" w:type="dxa"/>
            <w:shd w:val="clear" w:color="auto" w:fill="auto"/>
          </w:tcPr>
          <w:p w14:paraId="0FCA887C"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67E2B551"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19,751</w:t>
            </w:r>
          </w:p>
        </w:tc>
        <w:tc>
          <w:tcPr>
            <w:tcW w:w="284" w:type="dxa"/>
            <w:shd w:val="clear" w:color="auto" w:fill="auto"/>
          </w:tcPr>
          <w:p w14:paraId="7F52CE12"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26B88D17"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31</w:t>
            </w:r>
          </w:p>
        </w:tc>
        <w:tc>
          <w:tcPr>
            <w:tcW w:w="284" w:type="dxa"/>
            <w:shd w:val="clear" w:color="auto" w:fill="auto"/>
          </w:tcPr>
          <w:p w14:paraId="11096B46"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31650D95"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42</w:t>
            </w:r>
          </w:p>
        </w:tc>
      </w:tr>
      <w:tr w:rsidR="00DC78E1" w:rsidRPr="00DC78E1" w14:paraId="105430D4" w14:textId="77777777" w:rsidTr="00CB2994">
        <w:tc>
          <w:tcPr>
            <w:tcW w:w="3969" w:type="dxa"/>
            <w:shd w:val="clear" w:color="auto" w:fill="auto"/>
          </w:tcPr>
          <w:p w14:paraId="467D7F6B"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Deposits paid</w:t>
            </w:r>
          </w:p>
        </w:tc>
        <w:tc>
          <w:tcPr>
            <w:tcW w:w="1134" w:type="dxa"/>
            <w:shd w:val="clear" w:color="auto" w:fill="auto"/>
          </w:tcPr>
          <w:p w14:paraId="578E14D8"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19,479</w:t>
            </w:r>
          </w:p>
        </w:tc>
        <w:tc>
          <w:tcPr>
            <w:tcW w:w="284" w:type="dxa"/>
            <w:shd w:val="clear" w:color="auto" w:fill="auto"/>
          </w:tcPr>
          <w:p w14:paraId="00C28EAB"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42E7F4B0"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18,246</w:t>
            </w:r>
          </w:p>
        </w:tc>
        <w:tc>
          <w:tcPr>
            <w:tcW w:w="284" w:type="dxa"/>
            <w:shd w:val="clear" w:color="auto" w:fill="auto"/>
          </w:tcPr>
          <w:p w14:paraId="57A2D11D"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1C3D2E4A"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334</w:t>
            </w:r>
          </w:p>
        </w:tc>
        <w:tc>
          <w:tcPr>
            <w:tcW w:w="284" w:type="dxa"/>
            <w:shd w:val="clear" w:color="auto" w:fill="auto"/>
          </w:tcPr>
          <w:p w14:paraId="72257DCF"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23585F7E"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378</w:t>
            </w:r>
          </w:p>
        </w:tc>
      </w:tr>
      <w:tr w:rsidR="00DC78E1" w:rsidRPr="00DC78E1" w14:paraId="088AC845" w14:textId="77777777" w:rsidTr="00CB2994">
        <w:tc>
          <w:tcPr>
            <w:tcW w:w="3969" w:type="dxa"/>
            <w:shd w:val="clear" w:color="auto" w:fill="auto"/>
          </w:tcPr>
          <w:p w14:paraId="08E1F682"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Land tender deposits</w:t>
            </w:r>
          </w:p>
        </w:tc>
        <w:tc>
          <w:tcPr>
            <w:tcW w:w="1134" w:type="dxa"/>
            <w:shd w:val="clear" w:color="auto" w:fill="auto"/>
          </w:tcPr>
          <w:p w14:paraId="5FBA8342"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38,020</w:t>
            </w:r>
          </w:p>
        </w:tc>
        <w:tc>
          <w:tcPr>
            <w:tcW w:w="284" w:type="dxa"/>
            <w:shd w:val="clear" w:color="auto" w:fill="auto"/>
          </w:tcPr>
          <w:p w14:paraId="114A775C"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70D1CBFA"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140,021</w:t>
            </w:r>
          </w:p>
        </w:tc>
        <w:tc>
          <w:tcPr>
            <w:tcW w:w="284" w:type="dxa"/>
            <w:shd w:val="clear" w:color="auto" w:fill="auto"/>
          </w:tcPr>
          <w:p w14:paraId="3B8B2191"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6393994E"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84" w:type="dxa"/>
            <w:shd w:val="clear" w:color="auto" w:fill="auto"/>
          </w:tcPr>
          <w:p w14:paraId="306D392D"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69374624"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r w:rsidR="00DC78E1" w:rsidRPr="00DC78E1" w14:paraId="45882539" w14:textId="77777777" w:rsidTr="00CB2994">
        <w:tc>
          <w:tcPr>
            <w:tcW w:w="3969" w:type="dxa"/>
            <w:shd w:val="clear" w:color="auto" w:fill="auto"/>
          </w:tcPr>
          <w:p w14:paraId="4F31B5D7"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Advance land payments</w:t>
            </w:r>
          </w:p>
        </w:tc>
        <w:tc>
          <w:tcPr>
            <w:tcW w:w="1134" w:type="dxa"/>
            <w:shd w:val="clear" w:color="auto" w:fill="auto"/>
          </w:tcPr>
          <w:p w14:paraId="4119CA7A"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115,493</w:t>
            </w:r>
          </w:p>
        </w:tc>
        <w:tc>
          <w:tcPr>
            <w:tcW w:w="284" w:type="dxa"/>
            <w:shd w:val="clear" w:color="auto" w:fill="auto"/>
          </w:tcPr>
          <w:p w14:paraId="15798E34"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7351193C"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241,796</w:t>
            </w:r>
          </w:p>
        </w:tc>
        <w:tc>
          <w:tcPr>
            <w:tcW w:w="284" w:type="dxa"/>
            <w:shd w:val="clear" w:color="auto" w:fill="auto"/>
          </w:tcPr>
          <w:p w14:paraId="0942036B"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4489D3A6"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84" w:type="dxa"/>
            <w:shd w:val="clear" w:color="auto" w:fill="auto"/>
          </w:tcPr>
          <w:p w14:paraId="76894E7C"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0C94DA52"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r w:rsidR="00DC78E1" w:rsidRPr="00DC78E1" w14:paraId="4C13CF4B" w14:textId="77777777" w:rsidTr="00CB2994">
        <w:tc>
          <w:tcPr>
            <w:tcW w:w="3969" w:type="dxa"/>
            <w:shd w:val="clear" w:color="auto" w:fill="auto"/>
          </w:tcPr>
          <w:p w14:paraId="1308E6B5"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Recoverable accounts</w:t>
            </w:r>
          </w:p>
        </w:tc>
        <w:tc>
          <w:tcPr>
            <w:tcW w:w="1134" w:type="dxa"/>
            <w:shd w:val="clear" w:color="auto" w:fill="auto"/>
          </w:tcPr>
          <w:p w14:paraId="57876FEA"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42,057</w:t>
            </w:r>
          </w:p>
        </w:tc>
        <w:tc>
          <w:tcPr>
            <w:tcW w:w="284" w:type="dxa"/>
            <w:shd w:val="clear" w:color="auto" w:fill="auto"/>
          </w:tcPr>
          <w:p w14:paraId="01DD4CC3"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21D685C5"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41,765</w:t>
            </w:r>
          </w:p>
        </w:tc>
        <w:tc>
          <w:tcPr>
            <w:tcW w:w="284" w:type="dxa"/>
            <w:shd w:val="clear" w:color="auto" w:fill="auto"/>
          </w:tcPr>
          <w:p w14:paraId="3DD6A17F"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6DFE6830"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84" w:type="dxa"/>
            <w:shd w:val="clear" w:color="auto" w:fill="auto"/>
          </w:tcPr>
          <w:p w14:paraId="53EFFE96"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390691CA"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r w:rsidR="00DC78E1" w:rsidRPr="00DC78E1" w14:paraId="757483F1" w14:textId="77777777" w:rsidTr="00CB2994">
        <w:tc>
          <w:tcPr>
            <w:tcW w:w="3969" w:type="dxa"/>
            <w:shd w:val="clear" w:color="auto" w:fill="auto"/>
          </w:tcPr>
          <w:p w14:paraId="2F045314"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Accrued receivables</w:t>
            </w:r>
          </w:p>
        </w:tc>
        <w:tc>
          <w:tcPr>
            <w:tcW w:w="1134" w:type="dxa"/>
            <w:shd w:val="clear" w:color="auto" w:fill="auto"/>
          </w:tcPr>
          <w:p w14:paraId="53F3F025"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17,981</w:t>
            </w:r>
          </w:p>
        </w:tc>
        <w:tc>
          <w:tcPr>
            <w:tcW w:w="284" w:type="dxa"/>
            <w:shd w:val="clear" w:color="auto" w:fill="auto"/>
          </w:tcPr>
          <w:p w14:paraId="50509907"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3F0B765D"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9,459</w:t>
            </w:r>
          </w:p>
        </w:tc>
        <w:tc>
          <w:tcPr>
            <w:tcW w:w="284" w:type="dxa"/>
            <w:shd w:val="clear" w:color="auto" w:fill="auto"/>
          </w:tcPr>
          <w:p w14:paraId="35C898F0"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6BA01024"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84" w:type="dxa"/>
            <w:shd w:val="clear" w:color="auto" w:fill="auto"/>
          </w:tcPr>
          <w:p w14:paraId="769836ED"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48801A0F"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r w:rsidR="00DC78E1" w:rsidRPr="00DC78E1" w14:paraId="5C8A6B1C" w14:textId="77777777" w:rsidTr="00CB2994">
        <w:tc>
          <w:tcPr>
            <w:tcW w:w="3969" w:type="dxa"/>
            <w:shd w:val="clear" w:color="auto" w:fill="auto"/>
          </w:tcPr>
          <w:p w14:paraId="11F6B43B"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Advances to subcontractors</w:t>
            </w:r>
          </w:p>
        </w:tc>
        <w:tc>
          <w:tcPr>
            <w:tcW w:w="1134" w:type="dxa"/>
            <w:shd w:val="clear" w:color="auto" w:fill="auto"/>
          </w:tcPr>
          <w:p w14:paraId="406D02B1"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103,294</w:t>
            </w:r>
          </w:p>
        </w:tc>
        <w:tc>
          <w:tcPr>
            <w:tcW w:w="284" w:type="dxa"/>
            <w:shd w:val="clear" w:color="auto" w:fill="auto"/>
          </w:tcPr>
          <w:p w14:paraId="310D102D"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5D3259F3"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116,386</w:t>
            </w:r>
          </w:p>
        </w:tc>
        <w:tc>
          <w:tcPr>
            <w:tcW w:w="284" w:type="dxa"/>
            <w:shd w:val="clear" w:color="auto" w:fill="auto"/>
          </w:tcPr>
          <w:p w14:paraId="6FB1A3AE"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0CE13357"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84" w:type="dxa"/>
            <w:shd w:val="clear" w:color="auto" w:fill="auto"/>
          </w:tcPr>
          <w:p w14:paraId="367B3E16"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3109B5A6"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r w:rsidR="00DC78E1" w:rsidRPr="00DC78E1" w14:paraId="60B22073" w14:textId="77777777" w:rsidTr="00CB2994">
        <w:tc>
          <w:tcPr>
            <w:tcW w:w="3969" w:type="dxa"/>
            <w:shd w:val="clear" w:color="auto" w:fill="auto"/>
          </w:tcPr>
          <w:p w14:paraId="453BE7CA"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Advances to corporations in which</w:t>
            </w:r>
          </w:p>
          <w:p w14:paraId="26380953"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 xml:space="preserve">  the Group has investment interests</w:t>
            </w:r>
          </w:p>
        </w:tc>
        <w:tc>
          <w:tcPr>
            <w:tcW w:w="1134" w:type="dxa"/>
            <w:shd w:val="clear" w:color="auto" w:fill="auto"/>
          </w:tcPr>
          <w:p w14:paraId="4ECA7FEE" w14:textId="77777777" w:rsidR="00DC78E1" w:rsidRPr="00DC78E1" w:rsidRDefault="00DC78E1" w:rsidP="00DC78E1">
            <w:pPr>
              <w:spacing w:after="0" w:line="240" w:lineRule="auto"/>
              <w:jc w:val="right"/>
              <w:rPr>
                <w:rFonts w:ascii="Times New Roman" w:hAnsi="Times New Roman" w:cs="Times New Roman"/>
                <w:b/>
                <w:bCs/>
                <w:lang w:val="en-GB"/>
              </w:rPr>
            </w:pPr>
          </w:p>
          <w:p w14:paraId="499AB1F1"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249</w:t>
            </w:r>
          </w:p>
        </w:tc>
        <w:tc>
          <w:tcPr>
            <w:tcW w:w="284" w:type="dxa"/>
            <w:shd w:val="clear" w:color="auto" w:fill="auto"/>
          </w:tcPr>
          <w:p w14:paraId="4EA93448"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4C477DCE" w14:textId="77777777" w:rsidR="00DC78E1" w:rsidRPr="00DC78E1" w:rsidRDefault="00DC78E1" w:rsidP="00DC78E1">
            <w:pPr>
              <w:spacing w:after="0" w:line="240" w:lineRule="auto"/>
              <w:jc w:val="right"/>
              <w:rPr>
                <w:rFonts w:ascii="Times New Roman" w:hAnsi="Times New Roman" w:cs="Times New Roman"/>
                <w:bCs/>
                <w:lang w:val="en-GB"/>
              </w:rPr>
            </w:pPr>
          </w:p>
          <w:p w14:paraId="6DB224E5"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250</w:t>
            </w:r>
          </w:p>
        </w:tc>
        <w:tc>
          <w:tcPr>
            <w:tcW w:w="284" w:type="dxa"/>
            <w:shd w:val="clear" w:color="auto" w:fill="auto"/>
          </w:tcPr>
          <w:p w14:paraId="663E55F5"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00748015" w14:textId="77777777" w:rsidR="00DC78E1" w:rsidRPr="00DC78E1" w:rsidRDefault="00DC78E1" w:rsidP="00DC78E1">
            <w:pPr>
              <w:spacing w:after="0" w:line="240" w:lineRule="auto"/>
              <w:jc w:val="right"/>
              <w:rPr>
                <w:rFonts w:ascii="Times New Roman" w:hAnsi="Times New Roman" w:cs="Times New Roman"/>
                <w:b/>
                <w:lang w:val="en-GB"/>
              </w:rPr>
            </w:pPr>
          </w:p>
          <w:p w14:paraId="10626492"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84" w:type="dxa"/>
            <w:shd w:val="clear" w:color="auto" w:fill="auto"/>
          </w:tcPr>
          <w:p w14:paraId="29B8FEB2"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390FC6D9" w14:textId="77777777" w:rsidR="00DC78E1" w:rsidRPr="00DC78E1" w:rsidRDefault="00DC78E1" w:rsidP="00DC78E1">
            <w:pPr>
              <w:spacing w:after="0" w:line="240" w:lineRule="auto"/>
              <w:jc w:val="right"/>
              <w:rPr>
                <w:rFonts w:ascii="Times New Roman" w:hAnsi="Times New Roman" w:cs="Times New Roman"/>
                <w:lang w:val="en-GB"/>
              </w:rPr>
            </w:pPr>
          </w:p>
          <w:p w14:paraId="2D4C3C4D"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r w:rsidR="00DC78E1" w:rsidRPr="00DC78E1" w14:paraId="33FB0304" w14:textId="77777777" w:rsidTr="00CB2994">
        <w:tc>
          <w:tcPr>
            <w:tcW w:w="3969" w:type="dxa"/>
            <w:shd w:val="clear" w:color="auto" w:fill="auto"/>
          </w:tcPr>
          <w:p w14:paraId="2C93CABF"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Advances to non-controlling</w:t>
            </w:r>
          </w:p>
          <w:p w14:paraId="3CD5DB9A"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 xml:space="preserve">  shareholders of subsidiaries</w:t>
            </w:r>
          </w:p>
        </w:tc>
        <w:tc>
          <w:tcPr>
            <w:tcW w:w="1134" w:type="dxa"/>
            <w:shd w:val="clear" w:color="auto" w:fill="auto"/>
          </w:tcPr>
          <w:p w14:paraId="73567118" w14:textId="77777777" w:rsidR="00DC78E1" w:rsidRPr="00DC78E1" w:rsidRDefault="00DC78E1" w:rsidP="00DC78E1">
            <w:pPr>
              <w:spacing w:after="0" w:line="240" w:lineRule="auto"/>
              <w:jc w:val="right"/>
              <w:rPr>
                <w:rFonts w:ascii="Times New Roman" w:hAnsi="Times New Roman" w:cs="Times New Roman"/>
                <w:b/>
                <w:bCs/>
                <w:lang w:val="en-GB"/>
              </w:rPr>
            </w:pPr>
          </w:p>
          <w:p w14:paraId="563D90DD"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104,474</w:t>
            </w:r>
          </w:p>
        </w:tc>
        <w:tc>
          <w:tcPr>
            <w:tcW w:w="284" w:type="dxa"/>
            <w:shd w:val="clear" w:color="auto" w:fill="auto"/>
          </w:tcPr>
          <w:p w14:paraId="12EB64E6"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6B8A93A2" w14:textId="77777777" w:rsidR="00DC78E1" w:rsidRPr="00DC78E1" w:rsidRDefault="00DC78E1" w:rsidP="00DC78E1">
            <w:pPr>
              <w:spacing w:after="0" w:line="240" w:lineRule="auto"/>
              <w:jc w:val="right"/>
              <w:rPr>
                <w:rFonts w:ascii="Times New Roman" w:hAnsi="Times New Roman" w:cs="Times New Roman"/>
                <w:bCs/>
                <w:lang w:val="en-GB"/>
              </w:rPr>
            </w:pPr>
          </w:p>
          <w:p w14:paraId="3E4EA404"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44,759</w:t>
            </w:r>
          </w:p>
        </w:tc>
        <w:tc>
          <w:tcPr>
            <w:tcW w:w="284" w:type="dxa"/>
            <w:shd w:val="clear" w:color="auto" w:fill="auto"/>
          </w:tcPr>
          <w:p w14:paraId="69F6F229"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41B4FE63" w14:textId="77777777" w:rsidR="00DC78E1" w:rsidRPr="00DC78E1" w:rsidRDefault="00DC78E1" w:rsidP="00DC78E1">
            <w:pPr>
              <w:spacing w:after="0" w:line="240" w:lineRule="auto"/>
              <w:jc w:val="right"/>
              <w:rPr>
                <w:rFonts w:ascii="Times New Roman" w:hAnsi="Times New Roman" w:cs="Times New Roman"/>
                <w:b/>
                <w:lang w:val="en-GB"/>
              </w:rPr>
            </w:pPr>
          </w:p>
          <w:p w14:paraId="57900098"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84" w:type="dxa"/>
            <w:shd w:val="clear" w:color="auto" w:fill="auto"/>
          </w:tcPr>
          <w:p w14:paraId="4A739EE2"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50A331DF" w14:textId="77777777" w:rsidR="00DC78E1" w:rsidRPr="00DC78E1" w:rsidRDefault="00DC78E1" w:rsidP="00DC78E1">
            <w:pPr>
              <w:spacing w:after="0" w:line="240" w:lineRule="auto"/>
              <w:jc w:val="right"/>
              <w:rPr>
                <w:rFonts w:ascii="Times New Roman" w:hAnsi="Times New Roman" w:cs="Times New Roman"/>
                <w:lang w:val="en-GB"/>
              </w:rPr>
            </w:pPr>
          </w:p>
          <w:p w14:paraId="1FBD15D3"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r w:rsidR="00DC78E1" w:rsidRPr="00DC78E1" w14:paraId="6632F893" w14:textId="77777777" w:rsidTr="00CB2994">
        <w:tc>
          <w:tcPr>
            <w:tcW w:w="3969" w:type="dxa"/>
            <w:shd w:val="clear" w:color="auto" w:fill="auto"/>
          </w:tcPr>
          <w:p w14:paraId="3FAF6F3E" w14:textId="77777777" w:rsidR="00DC78E1" w:rsidRPr="00DC78E1" w:rsidRDefault="00DC78E1" w:rsidP="00DC78E1">
            <w:pPr>
              <w:spacing w:after="0" w:line="240" w:lineRule="auto"/>
              <w:ind w:left="570"/>
              <w:rPr>
                <w:rFonts w:ascii="Times New Roman" w:hAnsi="Times New Roman" w:cs="Times New Roman"/>
                <w:lang w:val="en-GB"/>
              </w:rPr>
            </w:pPr>
          </w:p>
        </w:tc>
        <w:tc>
          <w:tcPr>
            <w:tcW w:w="1134" w:type="dxa"/>
            <w:tcBorders>
              <w:top w:val="single" w:sz="4" w:space="0" w:color="auto"/>
            </w:tcBorders>
            <w:shd w:val="clear" w:color="auto" w:fill="auto"/>
          </w:tcPr>
          <w:p w14:paraId="484B7F9B"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846,327</w:t>
            </w:r>
          </w:p>
        </w:tc>
        <w:tc>
          <w:tcPr>
            <w:tcW w:w="284" w:type="dxa"/>
            <w:shd w:val="clear" w:color="auto" w:fill="auto"/>
          </w:tcPr>
          <w:p w14:paraId="136B2E3C"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top w:val="single" w:sz="4" w:space="0" w:color="auto"/>
            </w:tcBorders>
            <w:shd w:val="clear" w:color="auto" w:fill="auto"/>
          </w:tcPr>
          <w:p w14:paraId="11D96DDF"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971,880</w:t>
            </w:r>
          </w:p>
        </w:tc>
        <w:tc>
          <w:tcPr>
            <w:tcW w:w="284" w:type="dxa"/>
            <w:shd w:val="clear" w:color="auto" w:fill="auto"/>
          </w:tcPr>
          <w:p w14:paraId="5D58AEB8"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top w:val="single" w:sz="4" w:space="0" w:color="auto"/>
            </w:tcBorders>
            <w:shd w:val="clear" w:color="auto" w:fill="auto"/>
          </w:tcPr>
          <w:p w14:paraId="2E33B737"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78,164</w:t>
            </w:r>
          </w:p>
        </w:tc>
        <w:tc>
          <w:tcPr>
            <w:tcW w:w="284" w:type="dxa"/>
            <w:shd w:val="clear" w:color="auto" w:fill="auto"/>
          </w:tcPr>
          <w:p w14:paraId="110881D0"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top w:val="single" w:sz="4" w:space="0" w:color="auto"/>
            </w:tcBorders>
            <w:shd w:val="clear" w:color="auto" w:fill="auto"/>
          </w:tcPr>
          <w:p w14:paraId="0E68D152"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82,416</w:t>
            </w:r>
          </w:p>
        </w:tc>
      </w:tr>
      <w:tr w:rsidR="00DC78E1" w:rsidRPr="00DC78E1" w14:paraId="78FCA6D4" w14:textId="77777777" w:rsidTr="00CB2994">
        <w:tc>
          <w:tcPr>
            <w:tcW w:w="3969" w:type="dxa"/>
            <w:shd w:val="clear" w:color="auto" w:fill="auto"/>
          </w:tcPr>
          <w:p w14:paraId="4C770BAC"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Provision for doubtful debts</w:t>
            </w:r>
          </w:p>
        </w:tc>
        <w:tc>
          <w:tcPr>
            <w:tcW w:w="1134" w:type="dxa"/>
            <w:shd w:val="clear" w:color="auto" w:fill="auto"/>
          </w:tcPr>
          <w:p w14:paraId="0E07B162"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(28,464)</w:t>
            </w:r>
          </w:p>
        </w:tc>
        <w:tc>
          <w:tcPr>
            <w:tcW w:w="284" w:type="dxa"/>
            <w:shd w:val="clear" w:color="auto" w:fill="auto"/>
          </w:tcPr>
          <w:p w14:paraId="582CC5A8"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48A79BB1"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(26,948)</w:t>
            </w:r>
          </w:p>
        </w:tc>
        <w:tc>
          <w:tcPr>
            <w:tcW w:w="284" w:type="dxa"/>
            <w:shd w:val="clear" w:color="auto" w:fill="auto"/>
          </w:tcPr>
          <w:p w14:paraId="610CB116"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3EF28663"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84" w:type="dxa"/>
            <w:shd w:val="clear" w:color="auto" w:fill="auto"/>
          </w:tcPr>
          <w:p w14:paraId="791A654B"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04ACEC94"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r w:rsidR="00DC78E1" w:rsidRPr="00DC78E1" w14:paraId="51D00876" w14:textId="77777777" w:rsidTr="00CB2994">
        <w:tc>
          <w:tcPr>
            <w:tcW w:w="3969" w:type="dxa"/>
            <w:shd w:val="clear" w:color="auto" w:fill="auto"/>
          </w:tcPr>
          <w:p w14:paraId="0F9914A5" w14:textId="77777777" w:rsidR="00DC78E1" w:rsidRPr="00DC78E1" w:rsidRDefault="00DC78E1" w:rsidP="00DC78E1">
            <w:pPr>
              <w:spacing w:after="0" w:line="240" w:lineRule="auto"/>
              <w:ind w:left="570"/>
              <w:rPr>
                <w:rFonts w:ascii="Times New Roman" w:hAnsi="Times New Roman" w:cs="Times New Roman"/>
                <w:lang w:val="en-GB"/>
              </w:rPr>
            </w:pPr>
          </w:p>
        </w:tc>
        <w:tc>
          <w:tcPr>
            <w:tcW w:w="1134" w:type="dxa"/>
            <w:tcBorders>
              <w:top w:val="single" w:sz="4" w:space="0" w:color="auto"/>
              <w:bottom w:val="single" w:sz="4" w:space="0" w:color="auto"/>
            </w:tcBorders>
            <w:shd w:val="clear" w:color="auto" w:fill="auto"/>
          </w:tcPr>
          <w:p w14:paraId="7EB9BAB4"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817,863</w:t>
            </w:r>
          </w:p>
        </w:tc>
        <w:tc>
          <w:tcPr>
            <w:tcW w:w="284" w:type="dxa"/>
            <w:shd w:val="clear" w:color="auto" w:fill="auto"/>
          </w:tcPr>
          <w:p w14:paraId="363C9782"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top w:val="single" w:sz="4" w:space="0" w:color="auto"/>
              <w:bottom w:val="single" w:sz="4" w:space="0" w:color="auto"/>
            </w:tcBorders>
            <w:shd w:val="clear" w:color="auto" w:fill="auto"/>
          </w:tcPr>
          <w:p w14:paraId="4D8D237A"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944,932</w:t>
            </w:r>
          </w:p>
        </w:tc>
        <w:tc>
          <w:tcPr>
            <w:tcW w:w="284" w:type="dxa"/>
            <w:shd w:val="clear" w:color="auto" w:fill="auto"/>
          </w:tcPr>
          <w:p w14:paraId="3A96E393"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top w:val="single" w:sz="4" w:space="0" w:color="auto"/>
              <w:bottom w:val="single" w:sz="4" w:space="0" w:color="auto"/>
            </w:tcBorders>
            <w:shd w:val="clear" w:color="auto" w:fill="auto"/>
          </w:tcPr>
          <w:p w14:paraId="49A55997"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78,164</w:t>
            </w:r>
          </w:p>
        </w:tc>
        <w:tc>
          <w:tcPr>
            <w:tcW w:w="284" w:type="dxa"/>
            <w:shd w:val="clear" w:color="auto" w:fill="auto"/>
          </w:tcPr>
          <w:p w14:paraId="676AD1DE"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top w:val="single" w:sz="4" w:space="0" w:color="auto"/>
              <w:bottom w:val="single" w:sz="4" w:space="0" w:color="auto"/>
            </w:tcBorders>
            <w:shd w:val="clear" w:color="auto" w:fill="auto"/>
          </w:tcPr>
          <w:p w14:paraId="08020D97"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82,416</w:t>
            </w:r>
          </w:p>
        </w:tc>
      </w:tr>
      <w:tr w:rsidR="00DC78E1" w:rsidRPr="00DC78E1" w14:paraId="0D37646E" w14:textId="77777777" w:rsidTr="00CB2994">
        <w:tc>
          <w:tcPr>
            <w:tcW w:w="3969" w:type="dxa"/>
            <w:shd w:val="clear" w:color="auto" w:fill="auto"/>
          </w:tcPr>
          <w:p w14:paraId="34E16FF5"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Total</w:t>
            </w:r>
          </w:p>
        </w:tc>
        <w:tc>
          <w:tcPr>
            <w:tcW w:w="1134" w:type="dxa"/>
            <w:tcBorders>
              <w:bottom w:val="single" w:sz="12" w:space="0" w:color="auto"/>
            </w:tcBorders>
            <w:shd w:val="clear" w:color="auto" w:fill="auto"/>
          </w:tcPr>
          <w:p w14:paraId="4790E2B8"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2,027,933</w:t>
            </w:r>
          </w:p>
        </w:tc>
        <w:tc>
          <w:tcPr>
            <w:tcW w:w="284" w:type="dxa"/>
            <w:shd w:val="clear" w:color="auto" w:fill="auto"/>
          </w:tcPr>
          <w:p w14:paraId="1C568915"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bottom w:val="single" w:sz="12" w:space="0" w:color="auto"/>
            </w:tcBorders>
            <w:shd w:val="clear" w:color="auto" w:fill="auto"/>
          </w:tcPr>
          <w:p w14:paraId="3ED5B51C"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1,958,993</w:t>
            </w:r>
          </w:p>
        </w:tc>
        <w:tc>
          <w:tcPr>
            <w:tcW w:w="284" w:type="dxa"/>
            <w:shd w:val="clear" w:color="auto" w:fill="auto"/>
          </w:tcPr>
          <w:p w14:paraId="2791BBC7"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bottom w:val="single" w:sz="12" w:space="0" w:color="auto"/>
            </w:tcBorders>
            <w:shd w:val="clear" w:color="auto" w:fill="auto"/>
          </w:tcPr>
          <w:p w14:paraId="1CDD9B82"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78,164</w:t>
            </w:r>
          </w:p>
        </w:tc>
        <w:tc>
          <w:tcPr>
            <w:tcW w:w="284" w:type="dxa"/>
            <w:shd w:val="clear" w:color="auto" w:fill="auto"/>
          </w:tcPr>
          <w:p w14:paraId="7CA39860"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bottom w:val="single" w:sz="12" w:space="0" w:color="auto"/>
            </w:tcBorders>
            <w:shd w:val="clear" w:color="auto" w:fill="auto"/>
          </w:tcPr>
          <w:p w14:paraId="2B198606"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82,416</w:t>
            </w:r>
          </w:p>
        </w:tc>
      </w:tr>
    </w:tbl>
    <w:p w14:paraId="2114980B" w14:textId="77777777" w:rsidR="00DC78E1" w:rsidRPr="00DC78E1" w:rsidRDefault="00DC78E1" w:rsidP="00DC78E1">
      <w:pPr>
        <w:spacing w:after="0" w:line="240" w:lineRule="auto"/>
        <w:ind w:left="567"/>
        <w:jc w:val="both"/>
        <w:rPr>
          <w:rFonts w:ascii="Times New Roman" w:hAnsi="Times New Roman" w:cs="Times New Roman"/>
          <w:lang w:val="en-GB"/>
        </w:rPr>
      </w:pPr>
    </w:p>
    <w:p w14:paraId="2E19ADCC" w14:textId="77777777" w:rsidR="00DC78E1" w:rsidRPr="00DC78E1" w:rsidRDefault="00DC78E1" w:rsidP="00DC78E1">
      <w:pPr>
        <w:spacing w:after="0" w:line="240" w:lineRule="auto"/>
        <w:ind w:left="567"/>
        <w:jc w:val="both"/>
        <w:rPr>
          <w:rFonts w:ascii="Times New Roman" w:hAnsi="Times New Roman" w:cs="Times New Roman"/>
          <w:lang w:val="en-GB"/>
        </w:rPr>
      </w:pPr>
    </w:p>
    <w:p w14:paraId="2A2D2FBF" w14:textId="77777777" w:rsidR="00DC78E1" w:rsidRPr="00DC78E1" w:rsidRDefault="00DC78E1" w:rsidP="00DC78E1">
      <w:pPr>
        <w:spacing w:after="0" w:line="240" w:lineRule="auto"/>
        <w:ind w:left="567"/>
        <w:jc w:val="both"/>
        <w:rPr>
          <w:rFonts w:ascii="Times New Roman" w:hAnsi="Times New Roman" w:cs="Times New Roman"/>
          <w:lang w:val="en-GB"/>
        </w:rPr>
      </w:pPr>
      <w:r w:rsidRPr="00DC78E1">
        <w:rPr>
          <w:rFonts w:ascii="Times New Roman" w:hAnsi="Times New Roman" w:cs="Times New Roman"/>
          <w:lang w:val="en-GB"/>
        </w:rPr>
        <w:t>Movements in the provision for debtors are as follows:</w:t>
      </w:r>
    </w:p>
    <w:p w14:paraId="228D748D" w14:textId="77777777" w:rsidR="00DC78E1" w:rsidRPr="00DC78E1" w:rsidRDefault="00DC78E1" w:rsidP="00DC78E1">
      <w:pPr>
        <w:spacing w:after="0" w:line="240" w:lineRule="auto"/>
        <w:ind w:left="562"/>
        <w:jc w:val="both"/>
        <w:rPr>
          <w:rFonts w:ascii="Times New Roman" w:hAnsi="Times New Roman" w:cs="Times New Roman"/>
          <w:lang w:val="en-GB"/>
        </w:rPr>
      </w:pPr>
    </w:p>
    <w:tbl>
      <w:tblPr>
        <w:tblW w:w="9315" w:type="dxa"/>
        <w:tblInd w:w="-3" w:type="dxa"/>
        <w:tblLayout w:type="fixed"/>
        <w:tblCellMar>
          <w:left w:w="107" w:type="dxa"/>
          <w:right w:w="107" w:type="dxa"/>
        </w:tblCellMar>
        <w:tblLook w:val="0000" w:firstRow="0" w:lastRow="0" w:firstColumn="0" w:lastColumn="0" w:noHBand="0" w:noVBand="0"/>
      </w:tblPr>
      <w:tblGrid>
        <w:gridCol w:w="3969"/>
        <w:gridCol w:w="1134"/>
        <w:gridCol w:w="270"/>
        <w:gridCol w:w="1134"/>
        <w:gridCol w:w="270"/>
        <w:gridCol w:w="1134"/>
        <w:gridCol w:w="270"/>
        <w:gridCol w:w="1134"/>
      </w:tblGrid>
      <w:tr w:rsidR="00DC78E1" w:rsidRPr="00DC78E1" w14:paraId="5F7240A8" w14:textId="77777777" w:rsidTr="00CB2994">
        <w:tc>
          <w:tcPr>
            <w:tcW w:w="3969" w:type="dxa"/>
            <w:shd w:val="clear" w:color="auto" w:fill="auto"/>
          </w:tcPr>
          <w:p w14:paraId="27BD079C"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At 1 January</w:t>
            </w:r>
          </w:p>
        </w:tc>
        <w:tc>
          <w:tcPr>
            <w:tcW w:w="1134" w:type="dxa"/>
            <w:shd w:val="clear" w:color="auto" w:fill="auto"/>
          </w:tcPr>
          <w:p w14:paraId="19D9C2F7"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66,104</w:t>
            </w:r>
          </w:p>
        </w:tc>
        <w:tc>
          <w:tcPr>
            <w:tcW w:w="270" w:type="dxa"/>
            <w:shd w:val="clear" w:color="auto" w:fill="auto"/>
          </w:tcPr>
          <w:p w14:paraId="521948A8"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2F054773"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64,372</w:t>
            </w:r>
          </w:p>
        </w:tc>
        <w:tc>
          <w:tcPr>
            <w:tcW w:w="270" w:type="dxa"/>
            <w:shd w:val="clear" w:color="auto" w:fill="auto"/>
          </w:tcPr>
          <w:p w14:paraId="7892C843"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3219A91A"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70" w:type="dxa"/>
            <w:shd w:val="clear" w:color="auto" w:fill="auto"/>
          </w:tcPr>
          <w:p w14:paraId="1D79208A"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4AE21CA8"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r w:rsidR="00DC78E1" w:rsidRPr="00DC78E1" w14:paraId="617E2B71" w14:textId="77777777" w:rsidTr="00CB2994">
        <w:tc>
          <w:tcPr>
            <w:tcW w:w="3969" w:type="dxa"/>
            <w:shd w:val="clear" w:color="auto" w:fill="auto"/>
          </w:tcPr>
          <w:p w14:paraId="3D274EE3" w14:textId="77777777" w:rsidR="00DC78E1" w:rsidRPr="00DC78E1" w:rsidRDefault="00DC78E1" w:rsidP="00DC78E1">
            <w:pPr>
              <w:spacing w:after="0" w:line="240" w:lineRule="auto"/>
              <w:ind w:left="567"/>
              <w:rPr>
                <w:rFonts w:ascii="Times New Roman" w:hAnsi="Times New Roman" w:cs="Times New Roman"/>
                <w:lang w:val="en-GB"/>
              </w:rPr>
            </w:pPr>
            <w:r w:rsidRPr="00DC78E1">
              <w:rPr>
                <w:rFonts w:ascii="Times New Roman" w:hAnsi="Times New Roman" w:cs="Times New Roman"/>
                <w:lang w:val="en-GB"/>
              </w:rPr>
              <w:t>Charge to profit and loss account</w:t>
            </w:r>
          </w:p>
        </w:tc>
        <w:tc>
          <w:tcPr>
            <w:tcW w:w="1134" w:type="dxa"/>
            <w:shd w:val="clear" w:color="auto" w:fill="auto"/>
          </w:tcPr>
          <w:p w14:paraId="280A3CD9"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4,619</w:t>
            </w:r>
          </w:p>
        </w:tc>
        <w:tc>
          <w:tcPr>
            <w:tcW w:w="270" w:type="dxa"/>
            <w:shd w:val="clear" w:color="auto" w:fill="auto"/>
          </w:tcPr>
          <w:p w14:paraId="2BCD1744"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76025BA6"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5,609</w:t>
            </w:r>
          </w:p>
        </w:tc>
        <w:tc>
          <w:tcPr>
            <w:tcW w:w="270" w:type="dxa"/>
            <w:shd w:val="clear" w:color="auto" w:fill="auto"/>
          </w:tcPr>
          <w:p w14:paraId="5382E83D"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60144C97"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70" w:type="dxa"/>
            <w:shd w:val="clear" w:color="auto" w:fill="auto"/>
          </w:tcPr>
          <w:p w14:paraId="05CB344C"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5FA1E940"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r w:rsidR="00DC78E1" w:rsidRPr="00DC78E1" w14:paraId="34BF4945" w14:textId="77777777" w:rsidTr="00CB2994">
        <w:tc>
          <w:tcPr>
            <w:tcW w:w="3969" w:type="dxa"/>
            <w:shd w:val="clear" w:color="auto" w:fill="auto"/>
          </w:tcPr>
          <w:p w14:paraId="40557D2B"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Amount written off</w:t>
            </w:r>
          </w:p>
        </w:tc>
        <w:tc>
          <w:tcPr>
            <w:tcW w:w="1134" w:type="dxa"/>
            <w:shd w:val="clear" w:color="auto" w:fill="auto"/>
          </w:tcPr>
          <w:p w14:paraId="2AAFC2C6"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(2,370)</w:t>
            </w:r>
          </w:p>
        </w:tc>
        <w:tc>
          <w:tcPr>
            <w:tcW w:w="270" w:type="dxa"/>
            <w:shd w:val="clear" w:color="auto" w:fill="auto"/>
          </w:tcPr>
          <w:p w14:paraId="33CFEBD7"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4A975CA3"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(2,598)</w:t>
            </w:r>
          </w:p>
        </w:tc>
        <w:tc>
          <w:tcPr>
            <w:tcW w:w="270" w:type="dxa"/>
            <w:shd w:val="clear" w:color="auto" w:fill="auto"/>
          </w:tcPr>
          <w:p w14:paraId="2BC9C8A3"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7722CC82"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70" w:type="dxa"/>
            <w:shd w:val="clear" w:color="auto" w:fill="auto"/>
          </w:tcPr>
          <w:p w14:paraId="0D0C9961"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3764E559"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r w:rsidR="00DC78E1" w:rsidRPr="00DC78E1" w14:paraId="0B4D15A7" w14:textId="77777777" w:rsidTr="00CB2994">
        <w:tc>
          <w:tcPr>
            <w:tcW w:w="3969" w:type="dxa"/>
            <w:shd w:val="clear" w:color="auto" w:fill="auto"/>
          </w:tcPr>
          <w:p w14:paraId="296AAFEA"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Subsidiary disposed</w:t>
            </w:r>
          </w:p>
        </w:tc>
        <w:tc>
          <w:tcPr>
            <w:tcW w:w="1134" w:type="dxa"/>
            <w:shd w:val="clear" w:color="auto" w:fill="auto"/>
          </w:tcPr>
          <w:p w14:paraId="7CEB614C"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(228)</w:t>
            </w:r>
          </w:p>
        </w:tc>
        <w:tc>
          <w:tcPr>
            <w:tcW w:w="270" w:type="dxa"/>
            <w:shd w:val="clear" w:color="auto" w:fill="auto"/>
          </w:tcPr>
          <w:p w14:paraId="6D0090C6"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49BEF8FC"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w:t>
            </w:r>
          </w:p>
        </w:tc>
        <w:tc>
          <w:tcPr>
            <w:tcW w:w="270" w:type="dxa"/>
            <w:shd w:val="clear" w:color="auto" w:fill="auto"/>
          </w:tcPr>
          <w:p w14:paraId="3E62BB88"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6CC11E08"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70" w:type="dxa"/>
            <w:shd w:val="clear" w:color="auto" w:fill="auto"/>
          </w:tcPr>
          <w:p w14:paraId="47A9F9A3"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shd w:val="clear" w:color="auto" w:fill="auto"/>
          </w:tcPr>
          <w:p w14:paraId="5EDACF3C"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r w:rsidR="00DC78E1" w:rsidRPr="00DC78E1" w14:paraId="42879806" w14:textId="77777777" w:rsidTr="00CB2994">
        <w:tc>
          <w:tcPr>
            <w:tcW w:w="3969" w:type="dxa"/>
            <w:shd w:val="clear" w:color="auto" w:fill="auto"/>
          </w:tcPr>
          <w:p w14:paraId="27446DE1"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Exchange differences</w:t>
            </w:r>
          </w:p>
        </w:tc>
        <w:tc>
          <w:tcPr>
            <w:tcW w:w="1134" w:type="dxa"/>
            <w:tcBorders>
              <w:bottom w:val="single" w:sz="4" w:space="0" w:color="auto"/>
            </w:tcBorders>
            <w:shd w:val="clear" w:color="auto" w:fill="auto"/>
          </w:tcPr>
          <w:p w14:paraId="07380BC9"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(294)</w:t>
            </w:r>
          </w:p>
        </w:tc>
        <w:tc>
          <w:tcPr>
            <w:tcW w:w="270" w:type="dxa"/>
            <w:shd w:val="clear" w:color="auto" w:fill="auto"/>
          </w:tcPr>
          <w:p w14:paraId="0C28D698"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bottom w:val="single" w:sz="4" w:space="0" w:color="auto"/>
            </w:tcBorders>
            <w:shd w:val="clear" w:color="auto" w:fill="auto"/>
          </w:tcPr>
          <w:p w14:paraId="15BD3E04"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(1,279)</w:t>
            </w:r>
          </w:p>
        </w:tc>
        <w:tc>
          <w:tcPr>
            <w:tcW w:w="270" w:type="dxa"/>
            <w:shd w:val="clear" w:color="auto" w:fill="auto"/>
          </w:tcPr>
          <w:p w14:paraId="1800ED28"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bottom w:val="single" w:sz="4" w:space="0" w:color="auto"/>
            </w:tcBorders>
            <w:shd w:val="clear" w:color="auto" w:fill="auto"/>
          </w:tcPr>
          <w:p w14:paraId="7696D8DE"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70" w:type="dxa"/>
            <w:shd w:val="clear" w:color="auto" w:fill="auto"/>
          </w:tcPr>
          <w:p w14:paraId="140AA57A"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bottom w:val="single" w:sz="4" w:space="0" w:color="auto"/>
            </w:tcBorders>
            <w:shd w:val="clear" w:color="auto" w:fill="auto"/>
          </w:tcPr>
          <w:p w14:paraId="777AF14A"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r w:rsidR="00DC78E1" w:rsidRPr="00DC78E1" w14:paraId="5E0306C0" w14:textId="77777777" w:rsidTr="00CB2994">
        <w:tc>
          <w:tcPr>
            <w:tcW w:w="3969" w:type="dxa"/>
            <w:shd w:val="clear" w:color="auto" w:fill="auto"/>
          </w:tcPr>
          <w:p w14:paraId="66DFE6A2" w14:textId="77777777" w:rsidR="00DC78E1" w:rsidRPr="00DC78E1" w:rsidRDefault="00DC78E1" w:rsidP="00DC78E1">
            <w:pPr>
              <w:spacing w:after="0" w:line="240" w:lineRule="auto"/>
              <w:ind w:left="570"/>
              <w:rPr>
                <w:rFonts w:ascii="Times New Roman" w:hAnsi="Times New Roman" w:cs="Times New Roman"/>
                <w:lang w:val="en-GB"/>
              </w:rPr>
            </w:pPr>
            <w:r w:rsidRPr="00DC78E1">
              <w:rPr>
                <w:rFonts w:ascii="Times New Roman" w:hAnsi="Times New Roman" w:cs="Times New Roman"/>
                <w:lang w:val="en-GB"/>
              </w:rPr>
              <w:t>At 31 December</w:t>
            </w:r>
          </w:p>
        </w:tc>
        <w:tc>
          <w:tcPr>
            <w:tcW w:w="1134" w:type="dxa"/>
            <w:tcBorders>
              <w:top w:val="single" w:sz="4" w:space="0" w:color="auto"/>
              <w:bottom w:val="single" w:sz="12" w:space="0" w:color="auto"/>
            </w:tcBorders>
            <w:shd w:val="clear" w:color="auto" w:fill="auto"/>
          </w:tcPr>
          <w:p w14:paraId="369FC77E" w14:textId="77777777" w:rsidR="00DC78E1" w:rsidRPr="00DC78E1" w:rsidRDefault="00DC78E1" w:rsidP="00DC78E1">
            <w:pPr>
              <w:spacing w:after="0" w:line="240" w:lineRule="auto"/>
              <w:jc w:val="right"/>
              <w:rPr>
                <w:rFonts w:ascii="Times New Roman" w:hAnsi="Times New Roman" w:cs="Times New Roman"/>
                <w:b/>
                <w:bCs/>
                <w:lang w:val="en-GB"/>
              </w:rPr>
            </w:pPr>
            <w:r w:rsidRPr="00DC78E1">
              <w:rPr>
                <w:rFonts w:ascii="Times New Roman" w:hAnsi="Times New Roman" w:cs="Times New Roman"/>
                <w:b/>
                <w:bCs/>
                <w:lang w:val="en-GB"/>
              </w:rPr>
              <w:t>67,831</w:t>
            </w:r>
          </w:p>
        </w:tc>
        <w:tc>
          <w:tcPr>
            <w:tcW w:w="270" w:type="dxa"/>
            <w:shd w:val="clear" w:color="auto" w:fill="auto"/>
          </w:tcPr>
          <w:p w14:paraId="2AB5032B"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bottom w:val="single" w:sz="12" w:space="0" w:color="auto"/>
            </w:tcBorders>
            <w:shd w:val="clear" w:color="auto" w:fill="auto"/>
          </w:tcPr>
          <w:p w14:paraId="7D474CA7" w14:textId="77777777" w:rsidR="00DC78E1" w:rsidRPr="00DC78E1" w:rsidRDefault="00DC78E1" w:rsidP="00DC78E1">
            <w:pPr>
              <w:spacing w:after="0" w:line="240" w:lineRule="auto"/>
              <w:jc w:val="right"/>
              <w:rPr>
                <w:rFonts w:ascii="Times New Roman" w:hAnsi="Times New Roman" w:cs="Times New Roman"/>
                <w:bCs/>
                <w:lang w:val="en-GB"/>
              </w:rPr>
            </w:pPr>
            <w:r w:rsidRPr="00DC78E1">
              <w:rPr>
                <w:rFonts w:ascii="Times New Roman" w:hAnsi="Times New Roman" w:cs="Times New Roman"/>
                <w:bCs/>
                <w:lang w:val="en-GB"/>
              </w:rPr>
              <w:t>66,104</w:t>
            </w:r>
          </w:p>
        </w:tc>
        <w:tc>
          <w:tcPr>
            <w:tcW w:w="270" w:type="dxa"/>
            <w:shd w:val="clear" w:color="auto" w:fill="auto"/>
          </w:tcPr>
          <w:p w14:paraId="3354A02D"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bottom w:val="single" w:sz="12" w:space="0" w:color="auto"/>
            </w:tcBorders>
            <w:shd w:val="clear" w:color="auto" w:fill="auto"/>
          </w:tcPr>
          <w:p w14:paraId="50919B6A" w14:textId="77777777" w:rsidR="00DC78E1" w:rsidRPr="00DC78E1" w:rsidRDefault="00DC78E1" w:rsidP="00DC78E1">
            <w:pPr>
              <w:spacing w:after="0" w:line="240" w:lineRule="auto"/>
              <w:jc w:val="right"/>
              <w:rPr>
                <w:rFonts w:ascii="Times New Roman" w:hAnsi="Times New Roman" w:cs="Times New Roman"/>
                <w:b/>
                <w:lang w:val="en-GB"/>
              </w:rPr>
            </w:pPr>
            <w:r w:rsidRPr="00DC78E1">
              <w:rPr>
                <w:rFonts w:ascii="Times New Roman" w:hAnsi="Times New Roman" w:cs="Times New Roman"/>
                <w:b/>
                <w:lang w:val="en-GB"/>
              </w:rPr>
              <w:t>-</w:t>
            </w:r>
          </w:p>
        </w:tc>
        <w:tc>
          <w:tcPr>
            <w:tcW w:w="270" w:type="dxa"/>
            <w:shd w:val="clear" w:color="auto" w:fill="auto"/>
          </w:tcPr>
          <w:p w14:paraId="7D040CC4" w14:textId="77777777" w:rsidR="00DC78E1" w:rsidRPr="00DC78E1" w:rsidRDefault="00DC78E1" w:rsidP="00DC78E1">
            <w:pPr>
              <w:spacing w:after="0" w:line="240" w:lineRule="auto"/>
              <w:jc w:val="right"/>
              <w:rPr>
                <w:rFonts w:ascii="Times New Roman" w:hAnsi="Times New Roman" w:cs="Times New Roman"/>
                <w:lang w:val="en-GB"/>
              </w:rPr>
            </w:pPr>
          </w:p>
        </w:tc>
        <w:tc>
          <w:tcPr>
            <w:tcW w:w="1134" w:type="dxa"/>
            <w:tcBorders>
              <w:bottom w:val="single" w:sz="12" w:space="0" w:color="auto"/>
            </w:tcBorders>
            <w:shd w:val="clear" w:color="auto" w:fill="auto"/>
          </w:tcPr>
          <w:p w14:paraId="1F6AC48D" w14:textId="77777777" w:rsidR="00DC78E1" w:rsidRPr="00DC78E1" w:rsidRDefault="00DC78E1" w:rsidP="00DC78E1">
            <w:pPr>
              <w:spacing w:after="0" w:line="240" w:lineRule="auto"/>
              <w:jc w:val="right"/>
              <w:rPr>
                <w:rFonts w:ascii="Times New Roman" w:hAnsi="Times New Roman" w:cs="Times New Roman"/>
                <w:lang w:val="en-GB"/>
              </w:rPr>
            </w:pPr>
            <w:r w:rsidRPr="00DC78E1">
              <w:rPr>
                <w:rFonts w:ascii="Times New Roman" w:hAnsi="Times New Roman" w:cs="Times New Roman"/>
                <w:lang w:val="en-GB"/>
              </w:rPr>
              <w:t>-</w:t>
            </w:r>
          </w:p>
        </w:tc>
      </w:tr>
    </w:tbl>
    <w:p w14:paraId="3526D010" w14:textId="77777777" w:rsidR="004E24B4" w:rsidRDefault="004E24B4" w:rsidP="004E24B4">
      <w:pPr>
        <w:tabs>
          <w:tab w:val="left" w:pos="570"/>
        </w:tabs>
        <w:spacing w:after="0" w:line="240" w:lineRule="auto"/>
        <w:ind w:left="3"/>
        <w:rPr>
          <w:rFonts w:ascii="Times New Roman" w:hAnsi="Times New Roman" w:cs="Times New Roman"/>
          <w:b/>
          <w:lang w:val="en-GB"/>
        </w:rPr>
      </w:pPr>
    </w:p>
    <w:p w14:paraId="2D08C743" w14:textId="77777777" w:rsidR="004E24B4" w:rsidRDefault="004E24B4" w:rsidP="004E24B4">
      <w:pPr>
        <w:tabs>
          <w:tab w:val="left" w:pos="570"/>
        </w:tabs>
        <w:spacing w:after="0" w:line="240" w:lineRule="auto"/>
        <w:ind w:left="3"/>
        <w:rPr>
          <w:rFonts w:ascii="Times New Roman" w:hAnsi="Times New Roman" w:cs="Times New Roman"/>
          <w:b/>
          <w:lang w:val="en-GB"/>
        </w:rPr>
      </w:pPr>
    </w:p>
    <w:p w14:paraId="44D119D3" w14:textId="77777777" w:rsidR="004E24B4" w:rsidRDefault="004E24B4" w:rsidP="004E24B4">
      <w:pPr>
        <w:tabs>
          <w:tab w:val="left" w:pos="570"/>
        </w:tabs>
        <w:spacing w:after="0" w:line="240" w:lineRule="auto"/>
        <w:ind w:left="3"/>
        <w:rPr>
          <w:rFonts w:ascii="Times New Roman" w:hAnsi="Times New Roman" w:cs="Times New Roman"/>
          <w:b/>
          <w:lang w:val="en-GB"/>
        </w:rPr>
      </w:pPr>
    </w:p>
    <w:p w14:paraId="24D88E3E" w14:textId="77777777" w:rsidR="004E24B4" w:rsidRDefault="004E24B4" w:rsidP="004E24B4">
      <w:pPr>
        <w:tabs>
          <w:tab w:val="left" w:pos="570"/>
        </w:tabs>
        <w:spacing w:after="0" w:line="240" w:lineRule="auto"/>
        <w:ind w:left="3"/>
        <w:rPr>
          <w:rFonts w:ascii="Times New Roman" w:hAnsi="Times New Roman" w:cs="Times New Roman"/>
          <w:b/>
          <w:lang w:val="en-GB"/>
        </w:rPr>
      </w:pPr>
    </w:p>
    <w:p w14:paraId="22D5AB27" w14:textId="77777777" w:rsidR="004E24B4" w:rsidRDefault="004E24B4" w:rsidP="004E24B4">
      <w:pPr>
        <w:tabs>
          <w:tab w:val="left" w:pos="570"/>
        </w:tabs>
        <w:spacing w:after="0" w:line="240" w:lineRule="auto"/>
        <w:ind w:left="3"/>
        <w:rPr>
          <w:rFonts w:ascii="Times New Roman" w:hAnsi="Times New Roman" w:cs="Times New Roman"/>
          <w:b/>
          <w:lang w:val="en-GB"/>
        </w:rPr>
      </w:pPr>
    </w:p>
    <w:p w14:paraId="7A13CDB5" w14:textId="77777777" w:rsidR="004E24B4" w:rsidRDefault="004E24B4" w:rsidP="004E24B4">
      <w:pPr>
        <w:tabs>
          <w:tab w:val="left" w:pos="570"/>
        </w:tabs>
        <w:spacing w:after="0" w:line="240" w:lineRule="auto"/>
        <w:ind w:left="3"/>
        <w:rPr>
          <w:rFonts w:ascii="Times New Roman" w:hAnsi="Times New Roman" w:cs="Times New Roman"/>
          <w:b/>
          <w:lang w:val="en-GB"/>
        </w:rPr>
      </w:pPr>
    </w:p>
    <w:p w14:paraId="64C79116" w14:textId="77777777" w:rsidR="004E24B4" w:rsidRDefault="004E24B4" w:rsidP="004E24B4">
      <w:pPr>
        <w:tabs>
          <w:tab w:val="left" w:pos="570"/>
        </w:tabs>
        <w:spacing w:after="0" w:line="240" w:lineRule="auto"/>
        <w:ind w:left="3"/>
        <w:rPr>
          <w:rFonts w:ascii="Times New Roman" w:hAnsi="Times New Roman" w:cs="Times New Roman"/>
          <w:b/>
          <w:lang w:val="en-GB"/>
        </w:rPr>
      </w:pPr>
    </w:p>
    <w:p w14:paraId="5715EE67" w14:textId="77777777" w:rsidR="004E24B4" w:rsidRDefault="004E24B4" w:rsidP="004E24B4">
      <w:pPr>
        <w:tabs>
          <w:tab w:val="left" w:pos="570"/>
        </w:tabs>
        <w:spacing w:after="0" w:line="240" w:lineRule="auto"/>
        <w:ind w:left="3"/>
        <w:rPr>
          <w:rFonts w:ascii="Times New Roman" w:hAnsi="Times New Roman" w:cs="Times New Roman"/>
          <w:b/>
          <w:lang w:val="en-GB"/>
        </w:rPr>
      </w:pPr>
    </w:p>
    <w:p w14:paraId="7F67D775" w14:textId="77777777" w:rsidR="004E24B4" w:rsidRDefault="004E24B4" w:rsidP="004E24B4">
      <w:pPr>
        <w:tabs>
          <w:tab w:val="left" w:pos="570"/>
        </w:tabs>
        <w:spacing w:after="0" w:line="240" w:lineRule="auto"/>
        <w:ind w:left="3"/>
        <w:rPr>
          <w:rFonts w:ascii="Times New Roman" w:hAnsi="Times New Roman" w:cs="Times New Roman"/>
          <w:b/>
          <w:lang w:val="en-GB"/>
        </w:rPr>
      </w:pPr>
    </w:p>
    <w:p w14:paraId="4DC18EE0" w14:textId="77777777" w:rsidR="004E24B4" w:rsidRDefault="004E24B4" w:rsidP="004E24B4">
      <w:pPr>
        <w:tabs>
          <w:tab w:val="left" w:pos="570"/>
        </w:tabs>
        <w:spacing w:after="0" w:line="240" w:lineRule="auto"/>
        <w:ind w:left="3"/>
        <w:rPr>
          <w:rFonts w:ascii="Times New Roman" w:hAnsi="Times New Roman" w:cs="Times New Roman"/>
          <w:b/>
          <w:lang w:val="en-GB"/>
        </w:rPr>
      </w:pPr>
    </w:p>
    <w:p w14:paraId="15930C75" w14:textId="77777777" w:rsidR="004E24B4" w:rsidRDefault="004E24B4" w:rsidP="004E24B4">
      <w:pPr>
        <w:tabs>
          <w:tab w:val="left" w:pos="570"/>
        </w:tabs>
        <w:spacing w:after="0" w:line="240" w:lineRule="auto"/>
        <w:ind w:left="3"/>
        <w:rPr>
          <w:rFonts w:ascii="Times New Roman" w:hAnsi="Times New Roman" w:cs="Times New Roman"/>
          <w:b/>
          <w:lang w:val="en-GB"/>
        </w:rPr>
      </w:pPr>
    </w:p>
    <w:p w14:paraId="45519941" w14:textId="77777777" w:rsidR="004E24B4" w:rsidRPr="004E24B4" w:rsidRDefault="004E24B4" w:rsidP="004E24B4">
      <w:pPr>
        <w:tabs>
          <w:tab w:val="left" w:pos="570"/>
        </w:tabs>
        <w:spacing w:after="0" w:line="240" w:lineRule="auto"/>
        <w:ind w:left="3"/>
        <w:rPr>
          <w:rFonts w:ascii="Times New Roman" w:hAnsi="Times New Roman" w:cs="Times New Roman"/>
          <w:b/>
          <w:lang w:val="en-GB"/>
        </w:rPr>
      </w:pPr>
      <w:r w:rsidRPr="004E24B4">
        <w:rPr>
          <w:rFonts w:ascii="Times New Roman" w:hAnsi="Times New Roman" w:cs="Times New Roman"/>
          <w:b/>
          <w:lang w:val="en-GB"/>
        </w:rPr>
        <w:lastRenderedPageBreak/>
        <w:t>17.</w:t>
      </w:r>
      <w:r w:rsidRPr="004E24B4">
        <w:rPr>
          <w:rFonts w:ascii="Times New Roman" w:hAnsi="Times New Roman" w:cs="Times New Roman"/>
          <w:b/>
          <w:lang w:val="en-GB"/>
        </w:rPr>
        <w:tab/>
      </w:r>
      <w:r>
        <w:rPr>
          <w:rFonts w:ascii="Times New Roman" w:hAnsi="Times New Roman" w:cs="Times New Roman"/>
          <w:b/>
          <w:lang w:val="en-GB"/>
        </w:rPr>
        <w:t>TRADE AND OTHER PAYABLES</w:t>
      </w:r>
    </w:p>
    <w:p w14:paraId="667127A8" w14:textId="77777777" w:rsidR="004E24B4" w:rsidRPr="004E24B4" w:rsidRDefault="004E24B4" w:rsidP="004E24B4">
      <w:pPr>
        <w:spacing w:after="0" w:line="240" w:lineRule="auto"/>
        <w:ind w:left="3"/>
        <w:rPr>
          <w:rFonts w:ascii="Times New Roman" w:hAnsi="Times New Roman" w:cs="Times New Roman"/>
          <w:bCs/>
          <w:lang w:val="en-GB"/>
        </w:rPr>
      </w:pPr>
    </w:p>
    <w:tbl>
      <w:tblPr>
        <w:tblW w:w="0" w:type="auto"/>
        <w:tblInd w:w="-3" w:type="dxa"/>
        <w:tblLayout w:type="fixed"/>
        <w:tblCellMar>
          <w:left w:w="107" w:type="dxa"/>
          <w:right w:w="107" w:type="dxa"/>
        </w:tblCellMar>
        <w:tblLook w:val="0000" w:firstRow="0" w:lastRow="0" w:firstColumn="0" w:lastColumn="0" w:noHBand="0" w:noVBand="0"/>
      </w:tblPr>
      <w:tblGrid>
        <w:gridCol w:w="3969"/>
        <w:gridCol w:w="1134"/>
        <w:gridCol w:w="284"/>
        <w:gridCol w:w="1134"/>
        <w:gridCol w:w="284"/>
        <w:gridCol w:w="1134"/>
        <w:gridCol w:w="284"/>
        <w:gridCol w:w="1134"/>
      </w:tblGrid>
      <w:tr w:rsidR="004E24B4" w:rsidRPr="004E24B4" w14:paraId="620E9262" w14:textId="77777777" w:rsidTr="00CB2994">
        <w:tc>
          <w:tcPr>
            <w:tcW w:w="3969" w:type="dxa"/>
            <w:shd w:val="clear" w:color="auto" w:fill="auto"/>
          </w:tcPr>
          <w:p w14:paraId="1E0B3817" w14:textId="77777777" w:rsidR="004E24B4" w:rsidRPr="004E24B4" w:rsidRDefault="004E24B4" w:rsidP="004E24B4">
            <w:pPr>
              <w:spacing w:after="0" w:line="240" w:lineRule="auto"/>
              <w:ind w:left="570"/>
              <w:rPr>
                <w:rFonts w:ascii="Times New Roman" w:hAnsi="Times New Roman" w:cs="Times New Roman"/>
                <w:lang w:val="en-GB"/>
              </w:rPr>
            </w:pPr>
          </w:p>
        </w:tc>
        <w:tc>
          <w:tcPr>
            <w:tcW w:w="2552" w:type="dxa"/>
            <w:gridSpan w:val="3"/>
            <w:shd w:val="clear" w:color="auto" w:fill="auto"/>
          </w:tcPr>
          <w:p w14:paraId="2F739EF3" w14:textId="77777777" w:rsidR="004E24B4" w:rsidRPr="004E24B4" w:rsidRDefault="004E24B4" w:rsidP="004E24B4">
            <w:pPr>
              <w:pStyle w:val="Heading8"/>
              <w:spacing w:line="240" w:lineRule="auto"/>
              <w:rPr>
                <w:sz w:val="22"/>
                <w:szCs w:val="22"/>
              </w:rPr>
            </w:pPr>
            <w:r w:rsidRPr="004E24B4">
              <w:rPr>
                <w:sz w:val="22"/>
                <w:szCs w:val="22"/>
              </w:rPr>
              <w:t xml:space="preserve">                    Group</w:t>
            </w:r>
          </w:p>
        </w:tc>
        <w:tc>
          <w:tcPr>
            <w:tcW w:w="284" w:type="dxa"/>
            <w:shd w:val="clear" w:color="auto" w:fill="auto"/>
          </w:tcPr>
          <w:p w14:paraId="01A5ACE5" w14:textId="77777777" w:rsidR="004E24B4" w:rsidRPr="004E24B4" w:rsidRDefault="004E24B4" w:rsidP="004E24B4">
            <w:pPr>
              <w:spacing w:after="0" w:line="240" w:lineRule="auto"/>
              <w:jc w:val="right"/>
              <w:rPr>
                <w:rFonts w:ascii="Times New Roman" w:hAnsi="Times New Roman" w:cs="Times New Roman"/>
                <w:lang w:val="en-GB"/>
              </w:rPr>
            </w:pPr>
          </w:p>
        </w:tc>
        <w:tc>
          <w:tcPr>
            <w:tcW w:w="2552" w:type="dxa"/>
            <w:gridSpan w:val="3"/>
            <w:shd w:val="clear" w:color="auto" w:fill="auto"/>
          </w:tcPr>
          <w:p w14:paraId="4BE66DC9" w14:textId="77777777" w:rsidR="004E24B4" w:rsidRPr="004E24B4" w:rsidRDefault="004E24B4" w:rsidP="004E24B4">
            <w:pPr>
              <w:pStyle w:val="Heading8"/>
              <w:spacing w:line="240" w:lineRule="auto"/>
              <w:rPr>
                <w:sz w:val="22"/>
                <w:szCs w:val="22"/>
              </w:rPr>
            </w:pPr>
            <w:r w:rsidRPr="004E24B4">
              <w:rPr>
                <w:sz w:val="22"/>
                <w:szCs w:val="22"/>
              </w:rPr>
              <w:t xml:space="preserve">                  Company</w:t>
            </w:r>
          </w:p>
        </w:tc>
      </w:tr>
      <w:tr w:rsidR="004E24B4" w:rsidRPr="004E24B4" w14:paraId="6E7F0C6B" w14:textId="77777777" w:rsidTr="00CB2994">
        <w:tc>
          <w:tcPr>
            <w:tcW w:w="3969" w:type="dxa"/>
            <w:shd w:val="clear" w:color="auto" w:fill="auto"/>
          </w:tcPr>
          <w:p w14:paraId="6412A127" w14:textId="77777777" w:rsidR="004E24B4" w:rsidRPr="004E24B4" w:rsidRDefault="004E24B4" w:rsidP="004E24B4">
            <w:pPr>
              <w:spacing w:after="0" w:line="240" w:lineRule="auto"/>
              <w:ind w:left="570"/>
              <w:rPr>
                <w:rFonts w:ascii="Times New Roman" w:hAnsi="Times New Roman" w:cs="Times New Roman"/>
                <w:lang w:val="en-GB"/>
              </w:rPr>
            </w:pPr>
          </w:p>
          <w:p w14:paraId="39BD300F" w14:textId="77777777" w:rsidR="004E24B4" w:rsidRPr="004E24B4" w:rsidRDefault="004E24B4" w:rsidP="004E24B4">
            <w:pPr>
              <w:spacing w:after="0" w:line="240" w:lineRule="auto"/>
              <w:ind w:left="570"/>
              <w:rPr>
                <w:rFonts w:ascii="Times New Roman" w:hAnsi="Times New Roman" w:cs="Times New Roman"/>
                <w:lang w:val="en-GB"/>
              </w:rPr>
            </w:pPr>
          </w:p>
          <w:p w14:paraId="29E96F97" w14:textId="77777777" w:rsidR="004E24B4" w:rsidRPr="004E24B4" w:rsidRDefault="004E24B4" w:rsidP="004E24B4">
            <w:pPr>
              <w:spacing w:after="0" w:line="240" w:lineRule="auto"/>
              <w:ind w:left="570"/>
              <w:rPr>
                <w:rFonts w:ascii="Times New Roman" w:hAnsi="Times New Roman" w:cs="Times New Roman"/>
                <w:lang w:val="en-GB"/>
              </w:rPr>
            </w:pPr>
          </w:p>
        </w:tc>
        <w:tc>
          <w:tcPr>
            <w:tcW w:w="1134" w:type="dxa"/>
            <w:shd w:val="clear" w:color="auto" w:fill="auto"/>
          </w:tcPr>
          <w:p w14:paraId="7B6AB9E9" w14:textId="77777777" w:rsidR="004E24B4" w:rsidRPr="004E24B4" w:rsidRDefault="004E24B4" w:rsidP="004E24B4">
            <w:pPr>
              <w:spacing w:after="0" w:line="240" w:lineRule="auto"/>
              <w:jc w:val="right"/>
              <w:rPr>
                <w:rFonts w:ascii="Times New Roman" w:hAnsi="Times New Roman" w:cs="Times New Roman"/>
                <w:b/>
                <w:lang w:val="en-GB"/>
              </w:rPr>
            </w:pPr>
            <w:r w:rsidRPr="004E24B4">
              <w:rPr>
                <w:rFonts w:ascii="Times New Roman" w:hAnsi="Times New Roman" w:cs="Times New Roman"/>
                <w:b/>
                <w:lang w:val="en-GB"/>
              </w:rPr>
              <w:t>2014</w:t>
            </w:r>
          </w:p>
          <w:p w14:paraId="486B197A" w14:textId="77777777" w:rsidR="004E24B4" w:rsidRPr="004E24B4" w:rsidRDefault="004E24B4" w:rsidP="004E24B4">
            <w:pPr>
              <w:spacing w:after="0" w:line="240" w:lineRule="auto"/>
              <w:jc w:val="right"/>
              <w:rPr>
                <w:rFonts w:ascii="Times New Roman" w:hAnsi="Times New Roman" w:cs="Times New Roman"/>
                <w:b/>
                <w:lang w:val="en-GB"/>
              </w:rPr>
            </w:pPr>
            <w:r w:rsidRPr="004E24B4">
              <w:rPr>
                <w:rFonts w:ascii="Times New Roman" w:hAnsi="Times New Roman" w:cs="Times New Roman"/>
                <w:b/>
                <w:lang w:val="en-GB"/>
              </w:rPr>
              <w:t>$’000</w:t>
            </w:r>
          </w:p>
        </w:tc>
        <w:tc>
          <w:tcPr>
            <w:tcW w:w="284" w:type="dxa"/>
            <w:shd w:val="clear" w:color="auto" w:fill="auto"/>
          </w:tcPr>
          <w:p w14:paraId="4FBD44A5"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2AFF5A4A"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2013</w:t>
            </w:r>
          </w:p>
          <w:p w14:paraId="21379563"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$’000</w:t>
            </w:r>
          </w:p>
        </w:tc>
        <w:tc>
          <w:tcPr>
            <w:tcW w:w="284" w:type="dxa"/>
            <w:shd w:val="clear" w:color="auto" w:fill="auto"/>
          </w:tcPr>
          <w:p w14:paraId="6C6ABBE6"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55B74497" w14:textId="77777777" w:rsidR="004E24B4" w:rsidRPr="004E24B4" w:rsidRDefault="004E24B4" w:rsidP="004E24B4">
            <w:pPr>
              <w:spacing w:after="0" w:line="240" w:lineRule="auto"/>
              <w:jc w:val="right"/>
              <w:rPr>
                <w:rFonts w:ascii="Times New Roman" w:hAnsi="Times New Roman" w:cs="Times New Roman"/>
                <w:b/>
                <w:lang w:val="en-GB"/>
              </w:rPr>
            </w:pPr>
            <w:r w:rsidRPr="004E24B4">
              <w:rPr>
                <w:rFonts w:ascii="Times New Roman" w:hAnsi="Times New Roman" w:cs="Times New Roman"/>
                <w:b/>
                <w:lang w:val="en-GB"/>
              </w:rPr>
              <w:t>2014</w:t>
            </w:r>
          </w:p>
          <w:p w14:paraId="72CF2D31" w14:textId="77777777" w:rsidR="004E24B4" w:rsidRPr="004E24B4" w:rsidRDefault="004E24B4" w:rsidP="004E24B4">
            <w:pPr>
              <w:spacing w:after="0" w:line="240" w:lineRule="auto"/>
              <w:jc w:val="right"/>
              <w:rPr>
                <w:rFonts w:ascii="Times New Roman" w:hAnsi="Times New Roman" w:cs="Times New Roman"/>
                <w:b/>
                <w:lang w:val="en-GB"/>
              </w:rPr>
            </w:pPr>
            <w:r w:rsidRPr="004E24B4">
              <w:rPr>
                <w:rFonts w:ascii="Times New Roman" w:hAnsi="Times New Roman" w:cs="Times New Roman"/>
                <w:b/>
                <w:lang w:val="en-GB"/>
              </w:rPr>
              <w:t>$’000</w:t>
            </w:r>
          </w:p>
        </w:tc>
        <w:tc>
          <w:tcPr>
            <w:tcW w:w="284" w:type="dxa"/>
            <w:shd w:val="clear" w:color="auto" w:fill="auto"/>
          </w:tcPr>
          <w:p w14:paraId="1105B6ED"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23475AF8"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2013</w:t>
            </w:r>
          </w:p>
          <w:p w14:paraId="0379B0C4"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$’000</w:t>
            </w:r>
          </w:p>
        </w:tc>
      </w:tr>
      <w:tr w:rsidR="004E24B4" w:rsidRPr="004E24B4" w14:paraId="1F51C984" w14:textId="77777777" w:rsidTr="00CB2994">
        <w:tc>
          <w:tcPr>
            <w:tcW w:w="3969" w:type="dxa"/>
            <w:shd w:val="clear" w:color="auto" w:fill="auto"/>
          </w:tcPr>
          <w:p w14:paraId="1B0C4E13" w14:textId="77777777" w:rsidR="004E24B4" w:rsidRPr="004E24B4" w:rsidRDefault="004E24B4" w:rsidP="004E24B4">
            <w:pPr>
              <w:spacing w:after="0" w:line="240" w:lineRule="auto"/>
              <w:ind w:left="570"/>
              <w:rPr>
                <w:rFonts w:ascii="Times New Roman" w:hAnsi="Times New Roman" w:cs="Times New Roman"/>
                <w:lang w:val="en-GB"/>
              </w:rPr>
            </w:pPr>
            <w:r w:rsidRPr="004E24B4">
              <w:rPr>
                <w:rFonts w:ascii="Times New Roman" w:hAnsi="Times New Roman" w:cs="Times New Roman"/>
                <w:lang w:val="en-GB"/>
              </w:rPr>
              <w:t>Trade creditors</w:t>
            </w:r>
          </w:p>
        </w:tc>
        <w:tc>
          <w:tcPr>
            <w:tcW w:w="1134" w:type="dxa"/>
            <w:shd w:val="clear" w:color="auto" w:fill="auto"/>
          </w:tcPr>
          <w:p w14:paraId="421BE347"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850,953</w:t>
            </w:r>
          </w:p>
        </w:tc>
        <w:tc>
          <w:tcPr>
            <w:tcW w:w="284" w:type="dxa"/>
            <w:shd w:val="clear" w:color="auto" w:fill="auto"/>
          </w:tcPr>
          <w:p w14:paraId="42EAF35C"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4A86DEB9"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682,357</w:t>
            </w:r>
          </w:p>
        </w:tc>
        <w:tc>
          <w:tcPr>
            <w:tcW w:w="284" w:type="dxa"/>
            <w:shd w:val="clear" w:color="auto" w:fill="auto"/>
          </w:tcPr>
          <w:p w14:paraId="331B31EE"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35573F51"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w:t>
            </w:r>
          </w:p>
        </w:tc>
        <w:tc>
          <w:tcPr>
            <w:tcW w:w="284" w:type="dxa"/>
            <w:shd w:val="clear" w:color="auto" w:fill="auto"/>
          </w:tcPr>
          <w:p w14:paraId="6F24E7AE"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75D8F592"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38</w:t>
            </w:r>
          </w:p>
        </w:tc>
      </w:tr>
      <w:tr w:rsidR="004E24B4" w:rsidRPr="004E24B4" w14:paraId="6AEA84F6" w14:textId="77777777" w:rsidTr="00CB2994">
        <w:tc>
          <w:tcPr>
            <w:tcW w:w="3969" w:type="dxa"/>
            <w:shd w:val="clear" w:color="auto" w:fill="auto"/>
          </w:tcPr>
          <w:p w14:paraId="1FACA0F3" w14:textId="77777777" w:rsidR="004E24B4" w:rsidRPr="004E24B4" w:rsidRDefault="004E24B4" w:rsidP="004E24B4">
            <w:pPr>
              <w:spacing w:after="0" w:line="240" w:lineRule="auto"/>
              <w:ind w:left="570"/>
              <w:rPr>
                <w:rFonts w:ascii="Times New Roman" w:hAnsi="Times New Roman" w:cs="Times New Roman"/>
                <w:lang w:val="en-GB"/>
              </w:rPr>
            </w:pPr>
            <w:r w:rsidRPr="004E24B4">
              <w:rPr>
                <w:rFonts w:ascii="Times New Roman" w:hAnsi="Times New Roman" w:cs="Times New Roman"/>
                <w:lang w:val="en-GB"/>
              </w:rPr>
              <w:t>Customers' advances</w:t>
            </w:r>
          </w:p>
          <w:p w14:paraId="3CA75582" w14:textId="77777777" w:rsidR="004E24B4" w:rsidRPr="004E24B4" w:rsidRDefault="004E24B4" w:rsidP="004E24B4">
            <w:pPr>
              <w:spacing w:after="0" w:line="240" w:lineRule="auto"/>
              <w:ind w:left="570"/>
              <w:rPr>
                <w:rFonts w:ascii="Times New Roman" w:hAnsi="Times New Roman" w:cs="Times New Roman"/>
                <w:lang w:val="en-GB"/>
              </w:rPr>
            </w:pPr>
            <w:r w:rsidRPr="004E24B4">
              <w:rPr>
                <w:rFonts w:ascii="Times New Roman" w:hAnsi="Times New Roman" w:cs="Times New Roman"/>
                <w:lang w:val="en-GB"/>
              </w:rPr>
              <w:t xml:space="preserve">  and deposits</w:t>
            </w:r>
          </w:p>
        </w:tc>
        <w:tc>
          <w:tcPr>
            <w:tcW w:w="1134" w:type="dxa"/>
            <w:shd w:val="clear" w:color="auto" w:fill="auto"/>
          </w:tcPr>
          <w:p w14:paraId="7A881DC9" w14:textId="77777777" w:rsidR="004E24B4" w:rsidRPr="004E24B4" w:rsidRDefault="004E24B4" w:rsidP="004E24B4">
            <w:pPr>
              <w:spacing w:after="0" w:line="240" w:lineRule="auto"/>
              <w:jc w:val="right"/>
              <w:rPr>
                <w:rFonts w:ascii="Times New Roman" w:hAnsi="Times New Roman" w:cs="Times New Roman"/>
                <w:b/>
                <w:bCs/>
                <w:lang w:val="en-GB"/>
              </w:rPr>
            </w:pPr>
          </w:p>
          <w:p w14:paraId="52EBA5C0"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98,334</w:t>
            </w:r>
          </w:p>
        </w:tc>
        <w:tc>
          <w:tcPr>
            <w:tcW w:w="284" w:type="dxa"/>
            <w:shd w:val="clear" w:color="auto" w:fill="auto"/>
          </w:tcPr>
          <w:p w14:paraId="354288CC"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5486CFFA" w14:textId="77777777" w:rsidR="004E24B4" w:rsidRPr="004E24B4" w:rsidRDefault="004E24B4" w:rsidP="004E24B4">
            <w:pPr>
              <w:spacing w:after="0" w:line="240" w:lineRule="auto"/>
              <w:jc w:val="right"/>
              <w:rPr>
                <w:rFonts w:ascii="Times New Roman" w:hAnsi="Times New Roman" w:cs="Times New Roman"/>
                <w:bCs/>
                <w:lang w:val="en-GB"/>
              </w:rPr>
            </w:pPr>
          </w:p>
          <w:p w14:paraId="52E589CD"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74,999</w:t>
            </w:r>
          </w:p>
        </w:tc>
        <w:tc>
          <w:tcPr>
            <w:tcW w:w="284" w:type="dxa"/>
            <w:shd w:val="clear" w:color="auto" w:fill="auto"/>
          </w:tcPr>
          <w:p w14:paraId="4AE47176"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38E19C9A" w14:textId="77777777" w:rsidR="004E24B4" w:rsidRPr="004E24B4" w:rsidRDefault="004E24B4" w:rsidP="004E24B4">
            <w:pPr>
              <w:spacing w:after="0" w:line="240" w:lineRule="auto"/>
              <w:jc w:val="right"/>
              <w:rPr>
                <w:rFonts w:ascii="Times New Roman" w:hAnsi="Times New Roman" w:cs="Times New Roman"/>
                <w:b/>
                <w:bCs/>
                <w:lang w:val="en-GB"/>
              </w:rPr>
            </w:pPr>
          </w:p>
          <w:p w14:paraId="42418687"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57</w:t>
            </w:r>
          </w:p>
        </w:tc>
        <w:tc>
          <w:tcPr>
            <w:tcW w:w="284" w:type="dxa"/>
            <w:shd w:val="clear" w:color="auto" w:fill="auto"/>
          </w:tcPr>
          <w:p w14:paraId="66D2C6ED"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3F2662CA" w14:textId="77777777" w:rsidR="004E24B4" w:rsidRPr="004E24B4" w:rsidRDefault="004E24B4" w:rsidP="004E24B4">
            <w:pPr>
              <w:spacing w:after="0" w:line="240" w:lineRule="auto"/>
              <w:jc w:val="right"/>
              <w:rPr>
                <w:rFonts w:ascii="Times New Roman" w:hAnsi="Times New Roman" w:cs="Times New Roman"/>
                <w:bCs/>
                <w:lang w:val="en-GB"/>
              </w:rPr>
            </w:pPr>
          </w:p>
          <w:p w14:paraId="3EA8C06A"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57</w:t>
            </w:r>
          </w:p>
        </w:tc>
      </w:tr>
      <w:tr w:rsidR="004E24B4" w:rsidRPr="004E24B4" w14:paraId="59859222" w14:textId="77777777" w:rsidTr="00CB2994">
        <w:tc>
          <w:tcPr>
            <w:tcW w:w="3969" w:type="dxa"/>
            <w:shd w:val="clear" w:color="auto" w:fill="auto"/>
          </w:tcPr>
          <w:p w14:paraId="41FBC522" w14:textId="77777777" w:rsidR="004E24B4" w:rsidRPr="004E24B4" w:rsidRDefault="004E24B4" w:rsidP="004E24B4">
            <w:pPr>
              <w:spacing w:after="0" w:line="240" w:lineRule="auto"/>
              <w:ind w:left="570"/>
              <w:rPr>
                <w:rFonts w:ascii="Times New Roman" w:hAnsi="Times New Roman" w:cs="Times New Roman"/>
                <w:lang w:val="en-GB"/>
              </w:rPr>
            </w:pPr>
            <w:r w:rsidRPr="004E24B4">
              <w:rPr>
                <w:rFonts w:ascii="Times New Roman" w:hAnsi="Times New Roman" w:cs="Times New Roman"/>
                <w:lang w:val="en-GB"/>
              </w:rPr>
              <w:t>Derivative financial</w:t>
            </w:r>
          </w:p>
          <w:p w14:paraId="72C67540" w14:textId="77777777" w:rsidR="004E24B4" w:rsidRPr="004E24B4" w:rsidRDefault="004E24B4" w:rsidP="004E24B4">
            <w:pPr>
              <w:spacing w:after="0" w:line="240" w:lineRule="auto"/>
              <w:ind w:left="570"/>
              <w:rPr>
                <w:rFonts w:ascii="Times New Roman" w:hAnsi="Times New Roman" w:cs="Times New Roman"/>
                <w:lang w:val="en-GB"/>
              </w:rPr>
            </w:pPr>
            <w:r w:rsidRPr="004E24B4">
              <w:rPr>
                <w:rFonts w:ascii="Times New Roman" w:hAnsi="Times New Roman" w:cs="Times New Roman"/>
                <w:lang w:val="en-GB"/>
              </w:rPr>
              <w:t xml:space="preserve">  instruments (Note 33)</w:t>
            </w:r>
          </w:p>
        </w:tc>
        <w:tc>
          <w:tcPr>
            <w:tcW w:w="1134" w:type="dxa"/>
            <w:shd w:val="clear" w:color="auto" w:fill="auto"/>
          </w:tcPr>
          <w:p w14:paraId="428D1887" w14:textId="77777777" w:rsidR="004E24B4" w:rsidRPr="004E24B4" w:rsidRDefault="004E24B4" w:rsidP="004E24B4">
            <w:pPr>
              <w:spacing w:after="0" w:line="240" w:lineRule="auto"/>
              <w:jc w:val="right"/>
              <w:rPr>
                <w:rFonts w:ascii="Times New Roman" w:hAnsi="Times New Roman" w:cs="Times New Roman"/>
                <w:b/>
                <w:bCs/>
                <w:lang w:val="en-GB"/>
              </w:rPr>
            </w:pPr>
          </w:p>
          <w:p w14:paraId="39F2CBAF"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141,422</w:t>
            </w:r>
          </w:p>
        </w:tc>
        <w:tc>
          <w:tcPr>
            <w:tcW w:w="284" w:type="dxa"/>
            <w:shd w:val="clear" w:color="auto" w:fill="auto"/>
          </w:tcPr>
          <w:p w14:paraId="327CCDD8"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78F1A611" w14:textId="77777777" w:rsidR="004E24B4" w:rsidRPr="004E24B4" w:rsidRDefault="004E24B4" w:rsidP="004E24B4">
            <w:pPr>
              <w:spacing w:after="0" w:line="240" w:lineRule="auto"/>
              <w:jc w:val="right"/>
              <w:rPr>
                <w:rFonts w:ascii="Times New Roman" w:hAnsi="Times New Roman" w:cs="Times New Roman"/>
                <w:bCs/>
                <w:lang w:val="en-GB"/>
              </w:rPr>
            </w:pPr>
          </w:p>
          <w:p w14:paraId="697CC8C5"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51,720</w:t>
            </w:r>
          </w:p>
        </w:tc>
        <w:tc>
          <w:tcPr>
            <w:tcW w:w="284" w:type="dxa"/>
            <w:shd w:val="clear" w:color="auto" w:fill="auto"/>
          </w:tcPr>
          <w:p w14:paraId="732F0B4D"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6ED16BBA" w14:textId="77777777" w:rsidR="004E24B4" w:rsidRPr="004E24B4" w:rsidRDefault="004E24B4" w:rsidP="004E24B4">
            <w:pPr>
              <w:spacing w:after="0" w:line="240" w:lineRule="auto"/>
              <w:jc w:val="right"/>
              <w:rPr>
                <w:rFonts w:ascii="Times New Roman" w:hAnsi="Times New Roman" w:cs="Times New Roman"/>
                <w:b/>
                <w:bCs/>
                <w:lang w:val="en-GB"/>
              </w:rPr>
            </w:pPr>
          </w:p>
          <w:p w14:paraId="731EA7FE"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90,665</w:t>
            </w:r>
          </w:p>
        </w:tc>
        <w:tc>
          <w:tcPr>
            <w:tcW w:w="284" w:type="dxa"/>
            <w:shd w:val="clear" w:color="auto" w:fill="auto"/>
          </w:tcPr>
          <w:p w14:paraId="7A1FAAFD"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2BEFA585" w14:textId="77777777" w:rsidR="004E24B4" w:rsidRPr="004E24B4" w:rsidRDefault="004E24B4" w:rsidP="004E24B4">
            <w:pPr>
              <w:spacing w:after="0" w:line="240" w:lineRule="auto"/>
              <w:jc w:val="right"/>
              <w:rPr>
                <w:rFonts w:ascii="Times New Roman" w:hAnsi="Times New Roman" w:cs="Times New Roman"/>
                <w:bCs/>
                <w:lang w:val="en-GB"/>
              </w:rPr>
            </w:pPr>
          </w:p>
          <w:p w14:paraId="23ADB1AA"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26,950</w:t>
            </w:r>
          </w:p>
        </w:tc>
      </w:tr>
      <w:tr w:rsidR="004E24B4" w:rsidRPr="004E24B4" w14:paraId="65BCB288" w14:textId="77777777" w:rsidTr="00CB2994">
        <w:tc>
          <w:tcPr>
            <w:tcW w:w="3969" w:type="dxa"/>
            <w:shd w:val="clear" w:color="auto" w:fill="auto"/>
          </w:tcPr>
          <w:p w14:paraId="74441836" w14:textId="77777777" w:rsidR="004E24B4" w:rsidRPr="004E24B4" w:rsidRDefault="004E24B4" w:rsidP="004E24B4">
            <w:pPr>
              <w:spacing w:after="0" w:line="240" w:lineRule="auto"/>
              <w:ind w:left="570"/>
              <w:rPr>
                <w:rFonts w:ascii="Times New Roman" w:hAnsi="Times New Roman" w:cs="Times New Roman"/>
                <w:lang w:val="en-GB"/>
              </w:rPr>
            </w:pPr>
            <w:r w:rsidRPr="004E24B4">
              <w:rPr>
                <w:rFonts w:ascii="Times New Roman" w:hAnsi="Times New Roman" w:cs="Times New Roman"/>
                <w:lang w:val="en-GB"/>
              </w:rPr>
              <w:t>Sundry creditors</w:t>
            </w:r>
          </w:p>
        </w:tc>
        <w:tc>
          <w:tcPr>
            <w:tcW w:w="1134" w:type="dxa"/>
            <w:shd w:val="clear" w:color="auto" w:fill="auto"/>
          </w:tcPr>
          <w:p w14:paraId="7361C51A"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1,000,570</w:t>
            </w:r>
          </w:p>
        </w:tc>
        <w:tc>
          <w:tcPr>
            <w:tcW w:w="284" w:type="dxa"/>
            <w:shd w:val="clear" w:color="auto" w:fill="auto"/>
          </w:tcPr>
          <w:p w14:paraId="08D36F75"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32679C78"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754,078</w:t>
            </w:r>
          </w:p>
        </w:tc>
        <w:tc>
          <w:tcPr>
            <w:tcW w:w="284" w:type="dxa"/>
            <w:shd w:val="clear" w:color="auto" w:fill="auto"/>
          </w:tcPr>
          <w:p w14:paraId="4BEA6D94"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7B7A9344"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3,404</w:t>
            </w:r>
          </w:p>
        </w:tc>
        <w:tc>
          <w:tcPr>
            <w:tcW w:w="284" w:type="dxa"/>
            <w:shd w:val="clear" w:color="auto" w:fill="auto"/>
          </w:tcPr>
          <w:p w14:paraId="28708301"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7F5E7508"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16,905</w:t>
            </w:r>
          </w:p>
        </w:tc>
      </w:tr>
      <w:tr w:rsidR="004E24B4" w:rsidRPr="004E24B4" w14:paraId="3418EBF6" w14:textId="77777777" w:rsidTr="00CB2994">
        <w:tc>
          <w:tcPr>
            <w:tcW w:w="3969" w:type="dxa"/>
            <w:shd w:val="clear" w:color="auto" w:fill="auto"/>
          </w:tcPr>
          <w:p w14:paraId="131A0AB6" w14:textId="77777777" w:rsidR="004E24B4" w:rsidRPr="004E24B4" w:rsidRDefault="004E24B4" w:rsidP="004E24B4">
            <w:pPr>
              <w:spacing w:after="0" w:line="240" w:lineRule="auto"/>
              <w:ind w:left="570"/>
              <w:rPr>
                <w:rFonts w:ascii="Times New Roman" w:hAnsi="Times New Roman" w:cs="Times New Roman"/>
                <w:lang w:val="en-GB"/>
              </w:rPr>
            </w:pPr>
            <w:r w:rsidRPr="004E24B4">
              <w:rPr>
                <w:rFonts w:ascii="Times New Roman" w:hAnsi="Times New Roman" w:cs="Times New Roman"/>
                <w:lang w:val="en-GB"/>
              </w:rPr>
              <w:t>Accrued operating expenses</w:t>
            </w:r>
          </w:p>
        </w:tc>
        <w:tc>
          <w:tcPr>
            <w:tcW w:w="1134" w:type="dxa"/>
            <w:shd w:val="clear" w:color="auto" w:fill="auto"/>
          </w:tcPr>
          <w:p w14:paraId="6919B2E5"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2,720,461</w:t>
            </w:r>
          </w:p>
        </w:tc>
        <w:tc>
          <w:tcPr>
            <w:tcW w:w="284" w:type="dxa"/>
            <w:shd w:val="clear" w:color="auto" w:fill="auto"/>
          </w:tcPr>
          <w:p w14:paraId="19F0DFAC"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48C19337"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2,305,512</w:t>
            </w:r>
          </w:p>
        </w:tc>
        <w:tc>
          <w:tcPr>
            <w:tcW w:w="284" w:type="dxa"/>
            <w:shd w:val="clear" w:color="auto" w:fill="auto"/>
          </w:tcPr>
          <w:p w14:paraId="453974A1"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483C218D"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136,798</w:t>
            </w:r>
          </w:p>
        </w:tc>
        <w:tc>
          <w:tcPr>
            <w:tcW w:w="284" w:type="dxa"/>
            <w:shd w:val="clear" w:color="auto" w:fill="auto"/>
          </w:tcPr>
          <w:p w14:paraId="45DFE8A0"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39EC2A20"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90,980</w:t>
            </w:r>
          </w:p>
        </w:tc>
      </w:tr>
      <w:tr w:rsidR="004E24B4" w:rsidRPr="004E24B4" w14:paraId="74CFE73C" w14:textId="77777777" w:rsidTr="00CB2994">
        <w:tc>
          <w:tcPr>
            <w:tcW w:w="3969" w:type="dxa"/>
            <w:shd w:val="clear" w:color="auto" w:fill="auto"/>
          </w:tcPr>
          <w:p w14:paraId="3B210A25" w14:textId="77777777" w:rsidR="004E24B4" w:rsidRPr="004E24B4" w:rsidRDefault="004E24B4" w:rsidP="004E24B4">
            <w:pPr>
              <w:spacing w:after="0" w:line="240" w:lineRule="auto"/>
              <w:ind w:left="570"/>
              <w:rPr>
                <w:rFonts w:ascii="Times New Roman" w:hAnsi="Times New Roman" w:cs="Times New Roman"/>
                <w:lang w:val="en-GB"/>
              </w:rPr>
            </w:pPr>
            <w:r w:rsidRPr="004E24B4">
              <w:rPr>
                <w:rFonts w:ascii="Times New Roman" w:hAnsi="Times New Roman" w:cs="Times New Roman"/>
                <w:lang w:val="en-GB"/>
              </w:rPr>
              <w:t>Advances from</w:t>
            </w:r>
          </w:p>
          <w:p w14:paraId="7D8EF5BE" w14:textId="77777777" w:rsidR="004E24B4" w:rsidRPr="004E24B4" w:rsidRDefault="004E24B4" w:rsidP="004E24B4">
            <w:pPr>
              <w:spacing w:after="0" w:line="240" w:lineRule="auto"/>
              <w:ind w:left="570"/>
              <w:rPr>
                <w:rFonts w:ascii="Times New Roman" w:hAnsi="Times New Roman" w:cs="Times New Roman"/>
                <w:lang w:val="en-GB"/>
              </w:rPr>
            </w:pPr>
            <w:r w:rsidRPr="004E24B4">
              <w:rPr>
                <w:rFonts w:ascii="Times New Roman" w:hAnsi="Times New Roman" w:cs="Times New Roman"/>
                <w:lang w:val="en-GB"/>
              </w:rPr>
              <w:t xml:space="preserve">  non-controlling shareholders</w:t>
            </w:r>
          </w:p>
        </w:tc>
        <w:tc>
          <w:tcPr>
            <w:tcW w:w="1134" w:type="dxa"/>
            <w:shd w:val="clear" w:color="auto" w:fill="auto"/>
          </w:tcPr>
          <w:p w14:paraId="70768516" w14:textId="77777777" w:rsidR="004E24B4" w:rsidRPr="004E24B4" w:rsidRDefault="004E24B4" w:rsidP="004E24B4">
            <w:pPr>
              <w:spacing w:after="0" w:line="240" w:lineRule="auto"/>
              <w:jc w:val="right"/>
              <w:rPr>
                <w:rFonts w:ascii="Times New Roman" w:hAnsi="Times New Roman" w:cs="Times New Roman"/>
                <w:b/>
                <w:bCs/>
                <w:lang w:val="en-GB"/>
              </w:rPr>
            </w:pPr>
          </w:p>
          <w:p w14:paraId="0DDCA1FE"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361,795</w:t>
            </w:r>
          </w:p>
        </w:tc>
        <w:tc>
          <w:tcPr>
            <w:tcW w:w="284" w:type="dxa"/>
            <w:shd w:val="clear" w:color="auto" w:fill="auto"/>
          </w:tcPr>
          <w:p w14:paraId="643F50A2"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6C053C01" w14:textId="77777777" w:rsidR="004E24B4" w:rsidRPr="004E24B4" w:rsidRDefault="004E24B4" w:rsidP="004E24B4">
            <w:pPr>
              <w:spacing w:after="0" w:line="240" w:lineRule="auto"/>
              <w:jc w:val="right"/>
              <w:rPr>
                <w:rFonts w:ascii="Times New Roman" w:hAnsi="Times New Roman" w:cs="Times New Roman"/>
                <w:bCs/>
                <w:lang w:val="en-GB"/>
              </w:rPr>
            </w:pPr>
          </w:p>
          <w:p w14:paraId="1FDBD472"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337,410</w:t>
            </w:r>
          </w:p>
        </w:tc>
        <w:tc>
          <w:tcPr>
            <w:tcW w:w="284" w:type="dxa"/>
            <w:shd w:val="clear" w:color="auto" w:fill="auto"/>
          </w:tcPr>
          <w:p w14:paraId="4F71EA69"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603AA58B" w14:textId="77777777" w:rsidR="004E24B4" w:rsidRPr="004E24B4" w:rsidRDefault="004E24B4" w:rsidP="004E24B4">
            <w:pPr>
              <w:spacing w:after="0" w:line="240" w:lineRule="auto"/>
              <w:jc w:val="right"/>
              <w:rPr>
                <w:rFonts w:ascii="Times New Roman" w:hAnsi="Times New Roman" w:cs="Times New Roman"/>
                <w:b/>
                <w:bCs/>
                <w:lang w:val="en-GB"/>
              </w:rPr>
            </w:pPr>
          </w:p>
          <w:p w14:paraId="44EDB8D0"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w:t>
            </w:r>
          </w:p>
        </w:tc>
        <w:tc>
          <w:tcPr>
            <w:tcW w:w="284" w:type="dxa"/>
            <w:shd w:val="clear" w:color="auto" w:fill="auto"/>
          </w:tcPr>
          <w:p w14:paraId="6ED7CBF1"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67B7C838" w14:textId="77777777" w:rsidR="004E24B4" w:rsidRPr="004E24B4" w:rsidRDefault="004E24B4" w:rsidP="004E24B4">
            <w:pPr>
              <w:spacing w:after="0" w:line="240" w:lineRule="auto"/>
              <w:jc w:val="right"/>
              <w:rPr>
                <w:rFonts w:ascii="Times New Roman" w:hAnsi="Times New Roman" w:cs="Times New Roman"/>
                <w:bCs/>
                <w:lang w:val="en-GB"/>
              </w:rPr>
            </w:pPr>
          </w:p>
          <w:p w14:paraId="10890D4C"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w:t>
            </w:r>
          </w:p>
        </w:tc>
      </w:tr>
      <w:tr w:rsidR="004E24B4" w:rsidRPr="004E24B4" w14:paraId="1C9452C4" w14:textId="77777777" w:rsidTr="00CB2994">
        <w:tc>
          <w:tcPr>
            <w:tcW w:w="3969" w:type="dxa"/>
            <w:shd w:val="clear" w:color="auto" w:fill="auto"/>
          </w:tcPr>
          <w:p w14:paraId="66E6E5B3" w14:textId="77777777" w:rsidR="004E24B4" w:rsidRPr="004E24B4" w:rsidRDefault="004E24B4" w:rsidP="004E24B4">
            <w:pPr>
              <w:spacing w:after="0" w:line="240" w:lineRule="auto"/>
              <w:ind w:left="570"/>
              <w:rPr>
                <w:rFonts w:ascii="Times New Roman" w:hAnsi="Times New Roman" w:cs="Times New Roman"/>
                <w:lang w:val="en-GB"/>
              </w:rPr>
            </w:pPr>
            <w:r w:rsidRPr="004E24B4">
              <w:rPr>
                <w:rFonts w:ascii="Times New Roman" w:hAnsi="Times New Roman" w:cs="Times New Roman"/>
                <w:lang w:val="en-GB"/>
              </w:rPr>
              <w:t>Retention monies</w:t>
            </w:r>
          </w:p>
        </w:tc>
        <w:tc>
          <w:tcPr>
            <w:tcW w:w="1134" w:type="dxa"/>
            <w:shd w:val="clear" w:color="auto" w:fill="auto"/>
          </w:tcPr>
          <w:p w14:paraId="4306FC70"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132,489</w:t>
            </w:r>
          </w:p>
        </w:tc>
        <w:tc>
          <w:tcPr>
            <w:tcW w:w="284" w:type="dxa"/>
            <w:shd w:val="clear" w:color="auto" w:fill="auto"/>
          </w:tcPr>
          <w:p w14:paraId="7E0F2A8D"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26E06992"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119,756</w:t>
            </w:r>
          </w:p>
        </w:tc>
        <w:tc>
          <w:tcPr>
            <w:tcW w:w="284" w:type="dxa"/>
            <w:shd w:val="clear" w:color="auto" w:fill="auto"/>
          </w:tcPr>
          <w:p w14:paraId="0A3ED3BE"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274DE15D"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w:t>
            </w:r>
          </w:p>
        </w:tc>
        <w:tc>
          <w:tcPr>
            <w:tcW w:w="284" w:type="dxa"/>
            <w:shd w:val="clear" w:color="auto" w:fill="auto"/>
          </w:tcPr>
          <w:p w14:paraId="71CB6F3E"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shd w:val="clear" w:color="auto" w:fill="auto"/>
          </w:tcPr>
          <w:p w14:paraId="2477A226"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w:t>
            </w:r>
          </w:p>
        </w:tc>
      </w:tr>
      <w:tr w:rsidR="004E24B4" w:rsidRPr="004E24B4" w14:paraId="0E85A321" w14:textId="77777777" w:rsidTr="00CB2994">
        <w:tc>
          <w:tcPr>
            <w:tcW w:w="3969" w:type="dxa"/>
            <w:shd w:val="clear" w:color="auto" w:fill="auto"/>
          </w:tcPr>
          <w:p w14:paraId="0137DD35" w14:textId="77777777" w:rsidR="004E24B4" w:rsidRPr="004E24B4" w:rsidRDefault="004E24B4" w:rsidP="004E24B4">
            <w:pPr>
              <w:spacing w:after="0" w:line="240" w:lineRule="auto"/>
              <w:ind w:left="570"/>
              <w:rPr>
                <w:rFonts w:ascii="Times New Roman" w:hAnsi="Times New Roman" w:cs="Times New Roman"/>
                <w:lang w:val="en-GB"/>
              </w:rPr>
            </w:pPr>
            <w:r w:rsidRPr="004E24B4">
              <w:rPr>
                <w:rFonts w:ascii="Times New Roman" w:hAnsi="Times New Roman" w:cs="Times New Roman"/>
                <w:lang w:val="en-GB"/>
              </w:rPr>
              <w:t>Interest payables</w:t>
            </w:r>
          </w:p>
        </w:tc>
        <w:tc>
          <w:tcPr>
            <w:tcW w:w="1134" w:type="dxa"/>
            <w:tcBorders>
              <w:bottom w:val="single" w:sz="4" w:space="0" w:color="auto"/>
            </w:tcBorders>
            <w:shd w:val="clear" w:color="auto" w:fill="auto"/>
          </w:tcPr>
          <w:p w14:paraId="572DEFFA"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17,243</w:t>
            </w:r>
          </w:p>
        </w:tc>
        <w:tc>
          <w:tcPr>
            <w:tcW w:w="284" w:type="dxa"/>
            <w:shd w:val="clear" w:color="auto" w:fill="auto"/>
          </w:tcPr>
          <w:p w14:paraId="185C2CBB"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tcBorders>
              <w:bottom w:val="single" w:sz="4" w:space="0" w:color="auto"/>
            </w:tcBorders>
            <w:shd w:val="clear" w:color="auto" w:fill="auto"/>
          </w:tcPr>
          <w:p w14:paraId="232CB7E2"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17,131</w:t>
            </w:r>
          </w:p>
        </w:tc>
        <w:tc>
          <w:tcPr>
            <w:tcW w:w="284" w:type="dxa"/>
            <w:shd w:val="clear" w:color="auto" w:fill="auto"/>
          </w:tcPr>
          <w:p w14:paraId="05972A8D"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tcBorders>
              <w:bottom w:val="single" w:sz="4" w:space="0" w:color="auto"/>
            </w:tcBorders>
            <w:shd w:val="clear" w:color="auto" w:fill="auto"/>
          </w:tcPr>
          <w:p w14:paraId="134827B6"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3,472</w:t>
            </w:r>
          </w:p>
        </w:tc>
        <w:tc>
          <w:tcPr>
            <w:tcW w:w="284" w:type="dxa"/>
            <w:shd w:val="clear" w:color="auto" w:fill="auto"/>
          </w:tcPr>
          <w:p w14:paraId="52282557"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tcBorders>
              <w:bottom w:val="single" w:sz="4" w:space="0" w:color="auto"/>
            </w:tcBorders>
            <w:shd w:val="clear" w:color="auto" w:fill="auto"/>
          </w:tcPr>
          <w:p w14:paraId="692D6B98"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3,505</w:t>
            </w:r>
          </w:p>
        </w:tc>
      </w:tr>
      <w:tr w:rsidR="004E24B4" w:rsidRPr="004E24B4" w14:paraId="7A0D927D" w14:textId="77777777" w:rsidTr="00CB2994">
        <w:tc>
          <w:tcPr>
            <w:tcW w:w="3969" w:type="dxa"/>
            <w:shd w:val="clear" w:color="auto" w:fill="auto"/>
          </w:tcPr>
          <w:p w14:paraId="37CFD499" w14:textId="77777777" w:rsidR="004E24B4" w:rsidRPr="004E24B4" w:rsidRDefault="004E24B4" w:rsidP="004E24B4">
            <w:pPr>
              <w:spacing w:after="0" w:line="240" w:lineRule="auto"/>
              <w:ind w:left="570"/>
              <w:rPr>
                <w:rFonts w:ascii="Times New Roman" w:hAnsi="Times New Roman" w:cs="Times New Roman"/>
                <w:lang w:val="en-GB"/>
              </w:rPr>
            </w:pPr>
          </w:p>
        </w:tc>
        <w:tc>
          <w:tcPr>
            <w:tcW w:w="1134" w:type="dxa"/>
            <w:tcBorders>
              <w:top w:val="single" w:sz="4" w:space="0" w:color="auto"/>
              <w:bottom w:val="single" w:sz="12" w:space="0" w:color="000000"/>
            </w:tcBorders>
            <w:shd w:val="clear" w:color="auto" w:fill="auto"/>
          </w:tcPr>
          <w:p w14:paraId="3B1BC07B"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5,323,267</w:t>
            </w:r>
          </w:p>
        </w:tc>
        <w:tc>
          <w:tcPr>
            <w:tcW w:w="284" w:type="dxa"/>
            <w:shd w:val="clear" w:color="auto" w:fill="auto"/>
          </w:tcPr>
          <w:p w14:paraId="32B412CA"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tcBorders>
              <w:top w:val="single" w:sz="4" w:space="0" w:color="auto"/>
              <w:bottom w:val="single" w:sz="12" w:space="0" w:color="000000"/>
            </w:tcBorders>
            <w:shd w:val="clear" w:color="auto" w:fill="auto"/>
          </w:tcPr>
          <w:p w14:paraId="41419CA2"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4,342,963</w:t>
            </w:r>
          </w:p>
        </w:tc>
        <w:tc>
          <w:tcPr>
            <w:tcW w:w="284" w:type="dxa"/>
            <w:shd w:val="clear" w:color="auto" w:fill="auto"/>
          </w:tcPr>
          <w:p w14:paraId="0D22D71C"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tcBorders>
              <w:top w:val="single" w:sz="4" w:space="0" w:color="auto"/>
              <w:bottom w:val="single" w:sz="12" w:space="0" w:color="000000"/>
            </w:tcBorders>
            <w:shd w:val="clear" w:color="auto" w:fill="auto"/>
          </w:tcPr>
          <w:p w14:paraId="0CA30200" w14:textId="77777777" w:rsidR="004E24B4" w:rsidRPr="004E24B4" w:rsidRDefault="004E24B4" w:rsidP="004E24B4">
            <w:pPr>
              <w:spacing w:after="0" w:line="240" w:lineRule="auto"/>
              <w:jc w:val="right"/>
              <w:rPr>
                <w:rFonts w:ascii="Times New Roman" w:hAnsi="Times New Roman" w:cs="Times New Roman"/>
                <w:b/>
                <w:bCs/>
                <w:lang w:val="en-GB"/>
              </w:rPr>
            </w:pPr>
            <w:r w:rsidRPr="004E24B4">
              <w:rPr>
                <w:rFonts w:ascii="Times New Roman" w:hAnsi="Times New Roman" w:cs="Times New Roman"/>
                <w:b/>
                <w:bCs/>
                <w:lang w:val="en-GB"/>
              </w:rPr>
              <w:t>234,396</w:t>
            </w:r>
          </w:p>
        </w:tc>
        <w:tc>
          <w:tcPr>
            <w:tcW w:w="284" w:type="dxa"/>
            <w:shd w:val="clear" w:color="auto" w:fill="auto"/>
          </w:tcPr>
          <w:p w14:paraId="64906FA6" w14:textId="77777777" w:rsidR="004E24B4" w:rsidRPr="004E24B4" w:rsidRDefault="004E24B4" w:rsidP="004E24B4">
            <w:pPr>
              <w:spacing w:after="0" w:line="240" w:lineRule="auto"/>
              <w:jc w:val="right"/>
              <w:rPr>
                <w:rFonts w:ascii="Times New Roman" w:hAnsi="Times New Roman" w:cs="Times New Roman"/>
                <w:lang w:val="en-GB"/>
              </w:rPr>
            </w:pPr>
          </w:p>
        </w:tc>
        <w:tc>
          <w:tcPr>
            <w:tcW w:w="1134" w:type="dxa"/>
            <w:tcBorders>
              <w:top w:val="single" w:sz="4" w:space="0" w:color="auto"/>
              <w:bottom w:val="single" w:sz="12" w:space="0" w:color="000000"/>
            </w:tcBorders>
            <w:shd w:val="clear" w:color="auto" w:fill="auto"/>
          </w:tcPr>
          <w:p w14:paraId="14180F3F" w14:textId="77777777" w:rsidR="004E24B4" w:rsidRPr="004E24B4" w:rsidRDefault="004E24B4" w:rsidP="004E24B4">
            <w:pPr>
              <w:spacing w:after="0" w:line="240" w:lineRule="auto"/>
              <w:jc w:val="right"/>
              <w:rPr>
                <w:rFonts w:ascii="Times New Roman" w:hAnsi="Times New Roman" w:cs="Times New Roman"/>
                <w:bCs/>
                <w:lang w:val="en-GB"/>
              </w:rPr>
            </w:pPr>
            <w:r w:rsidRPr="004E24B4">
              <w:rPr>
                <w:rFonts w:ascii="Times New Roman" w:hAnsi="Times New Roman" w:cs="Times New Roman"/>
                <w:bCs/>
                <w:lang w:val="en-GB"/>
              </w:rPr>
              <w:t>138,435</w:t>
            </w:r>
          </w:p>
        </w:tc>
      </w:tr>
    </w:tbl>
    <w:p w14:paraId="75B9C4DC" w14:textId="77777777" w:rsidR="004E24B4" w:rsidRPr="004E24B4" w:rsidRDefault="004E24B4" w:rsidP="004E24B4">
      <w:pPr>
        <w:spacing w:after="0" w:line="240" w:lineRule="auto"/>
        <w:ind w:leftChars="258" w:left="569" w:hanging="1"/>
        <w:jc w:val="both"/>
        <w:rPr>
          <w:rFonts w:ascii="Times New Roman" w:hAnsi="Times New Roman" w:cs="Times New Roman"/>
          <w:lang w:val="en-GB"/>
        </w:rPr>
      </w:pPr>
    </w:p>
    <w:p w14:paraId="72C22B13" w14:textId="77777777" w:rsidR="004E24B4" w:rsidRPr="004E24B4" w:rsidRDefault="004E24B4" w:rsidP="004E24B4">
      <w:pPr>
        <w:spacing w:after="0" w:line="240" w:lineRule="auto"/>
        <w:ind w:leftChars="258" w:left="569" w:hanging="1"/>
        <w:jc w:val="both"/>
        <w:rPr>
          <w:rFonts w:ascii="Times New Roman" w:hAnsi="Times New Roman" w:cs="Times New Roman"/>
          <w:lang w:val="en-GB"/>
        </w:rPr>
      </w:pPr>
    </w:p>
    <w:p w14:paraId="1DFB5B2F" w14:textId="77777777" w:rsidR="004E24B4" w:rsidRPr="004E24B4" w:rsidRDefault="004E24B4" w:rsidP="004E24B4">
      <w:pPr>
        <w:spacing w:after="0" w:line="240" w:lineRule="auto"/>
        <w:ind w:left="567"/>
        <w:jc w:val="both"/>
        <w:rPr>
          <w:rFonts w:ascii="Times New Roman" w:hAnsi="Times New Roman" w:cs="Times New Roman"/>
          <w:lang w:val="en-GB"/>
        </w:rPr>
      </w:pPr>
      <w:r w:rsidRPr="004E24B4">
        <w:rPr>
          <w:rFonts w:ascii="Times New Roman" w:hAnsi="Times New Roman" w:cs="Times New Roman"/>
          <w:lang w:val="en-GB"/>
        </w:rPr>
        <w:t>Advances from non-controlling shareholders of certain subsidiaries are unsecured and are repayable on demand.  Interest is charged at rates ranging from 0.93% to 12.00% (2013: 1.04% to 6.00%) per annum on interest-bearing loans.</w:t>
      </w:r>
    </w:p>
    <w:p w14:paraId="4EE5E779" w14:textId="77777777" w:rsidR="00FE0733" w:rsidRPr="004E24B4" w:rsidRDefault="00FE0733" w:rsidP="00DB1BCF">
      <w:pPr>
        <w:spacing w:after="0" w:line="240" w:lineRule="auto"/>
        <w:rPr>
          <w:rFonts w:ascii="Times New Roman" w:hAnsi="Times New Roman" w:cs="Times New Roman"/>
          <w:sz w:val="24"/>
          <w:szCs w:val="24"/>
          <w:lang w:val="en-GB"/>
        </w:rPr>
      </w:pPr>
    </w:p>
    <w:sectPr w:rsidR="00FE0733" w:rsidRPr="004E24B4">
      <w:headerReference w:type="even" r:id="rId10"/>
      <w:head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584D8" w14:textId="77777777" w:rsidR="009B3D5F" w:rsidRDefault="009B3D5F" w:rsidP="00172189">
      <w:pPr>
        <w:spacing w:after="0" w:line="240" w:lineRule="auto"/>
      </w:pPr>
      <w:r>
        <w:separator/>
      </w:r>
    </w:p>
  </w:endnote>
  <w:endnote w:type="continuationSeparator" w:id="0">
    <w:p w14:paraId="2EC33131" w14:textId="77777777" w:rsidR="009B3D5F" w:rsidRDefault="009B3D5F" w:rsidP="00172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G Omega">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95E43" w14:textId="77777777" w:rsidR="009B3D5F" w:rsidRDefault="009B3D5F" w:rsidP="00172189">
      <w:pPr>
        <w:spacing w:after="0" w:line="240" w:lineRule="auto"/>
      </w:pPr>
      <w:r>
        <w:separator/>
      </w:r>
    </w:p>
  </w:footnote>
  <w:footnote w:type="continuationSeparator" w:id="0">
    <w:p w14:paraId="53063E76" w14:textId="77777777" w:rsidR="009B3D5F" w:rsidRDefault="009B3D5F" w:rsidP="00172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BF5EC" w14:textId="77777777" w:rsidR="00CB2994" w:rsidRDefault="009B3D5F">
    <w:pPr>
      <w:pStyle w:val="Header"/>
    </w:pPr>
    <w:r>
      <w:rPr>
        <w:noProof/>
      </w:rPr>
      <w:pict w14:anchorId="16F6B1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17690" o:spid="_x0000_s1029" type="#_x0000_t136" style="position:absolute;margin-left:0;margin-top:0;width:643.2pt;height:20.1pt;rotation:315;z-index:-251649024;mso-position-horizontal:center;mso-position-horizontal-relative:margin;mso-position-vertical:center;mso-position-vertical-relative:margin" o:allowincell="f" fillcolor="#7f7f7f [1612]" stroked="f">
          <v:fill opacity=".5"/>
          <v:textpath style="font-family:&quot;Times New Roman&quot;;font-size:1pt" string="Extract Sample of Financial Statements – For Seminar us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85D90" w14:textId="77777777" w:rsidR="00CB2994" w:rsidRPr="00EB29F7" w:rsidRDefault="009B3D5F" w:rsidP="00CB2994">
    <w:pPr>
      <w:rPr>
        <w:lang w:val="en-GB"/>
      </w:rPr>
    </w:pPr>
    <w:r>
      <w:rPr>
        <w:noProof/>
      </w:rPr>
      <w:pict w14:anchorId="110C40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17691" o:spid="_x0000_s1030" type="#_x0000_t136" style="position:absolute;margin-left:0;margin-top:0;width:643.2pt;height:20.1pt;rotation:315;z-index:-251646976;mso-position-horizontal:center;mso-position-horizontal-relative:margin;mso-position-vertical:center;mso-position-vertical-relative:margin" o:allowincell="f" fillcolor="#7f7f7f [1612]" stroked="f">
          <v:fill opacity=".5"/>
          <v:textpath style="font-family:&quot;Times New Roman&quot;;font-size:1pt" string="Extract Sample of Financial Statements – For Seminar use onl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68B9" w14:textId="77777777" w:rsidR="00CB2994" w:rsidRPr="009B04F4" w:rsidRDefault="009B3D5F" w:rsidP="00CB2994">
    <w:pPr>
      <w:pStyle w:val="Header"/>
    </w:pPr>
    <w:r>
      <w:rPr>
        <w:noProof/>
      </w:rPr>
      <w:pict w14:anchorId="1E2570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17689" o:spid="_x0000_s1028" type="#_x0000_t136" style="position:absolute;margin-left:0;margin-top:0;width:643.2pt;height:20.1pt;rotation:315;z-index:-251651072;mso-position-horizontal:center;mso-position-horizontal-relative:margin;mso-position-vertical:center;mso-position-vertical-relative:margin" o:allowincell="f" fillcolor="#7f7f7f [1612]" stroked="f">
          <v:fill opacity=".5"/>
          <v:textpath style="font-family:&quot;Times New Roman&quot;;font-size:1pt" string="Extract Sample of Financial Statements – For Seminar use onl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AA6147" w14:textId="77777777" w:rsidR="00CB2994" w:rsidRDefault="009B3D5F">
    <w:pPr>
      <w:pStyle w:val="Header"/>
    </w:pPr>
    <w:r>
      <w:rPr>
        <w:noProof/>
      </w:rPr>
      <w:pict w14:anchorId="1D5D2C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17693" o:spid="_x0000_s1032" type="#_x0000_t136" style="position:absolute;margin-left:0;margin-top:0;width:643.2pt;height:20.1pt;rotation:315;z-index:-251642880;mso-position-horizontal:center;mso-position-horizontal-relative:margin;mso-position-vertical:center;mso-position-vertical-relative:margin" o:allowincell="f" fillcolor="#7f7f7f [1612]" stroked="f">
          <v:fill opacity=".5"/>
          <v:textpath style="font-family:&quot;Times New Roman&quot;;font-size:1pt" string="Extract Sample of Financial Statements – For Seminar use onl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7D0FD" w14:textId="77777777" w:rsidR="00CB2994" w:rsidRPr="00EB29F7" w:rsidRDefault="009B3D5F" w:rsidP="00CB2994">
    <w:pPr>
      <w:rPr>
        <w:lang w:val="en-GB"/>
      </w:rPr>
    </w:pPr>
    <w:r>
      <w:rPr>
        <w:noProof/>
      </w:rPr>
      <w:pict w14:anchorId="1A7DDD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17694" o:spid="_x0000_s1033" type="#_x0000_t136" style="position:absolute;margin-left:0;margin-top:0;width:643.2pt;height:20.1pt;rotation:315;z-index:-251640832;mso-position-horizontal:center;mso-position-horizontal-relative:margin;mso-position-vertical:center;mso-position-vertical-relative:margin" o:allowincell="f" fillcolor="#7f7f7f [1612]" stroked="f">
          <v:fill opacity=".5"/>
          <v:textpath style="font-family:&quot;Times New Roman&quot;;font-size:1pt" string="Extract Sample of Financial Statements – For Seminar use onl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BE2CD" w14:textId="77777777" w:rsidR="00CB2994" w:rsidRPr="009B04F4" w:rsidRDefault="009B3D5F" w:rsidP="00CB2994">
    <w:pPr>
      <w:pStyle w:val="Header"/>
    </w:pPr>
    <w:r>
      <w:rPr>
        <w:noProof/>
      </w:rPr>
      <w:pict w14:anchorId="69A200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417692" o:spid="_x0000_s1031" type="#_x0000_t136" style="position:absolute;margin-left:0;margin-top:0;width:643.2pt;height:20.1pt;rotation:315;z-index:-251644928;mso-position-horizontal:center;mso-position-horizontal-relative:margin;mso-position-vertical:center;mso-position-vertical-relative:margin" o:allowincell="f" fillcolor="#7f7f7f [1612]" stroked="f">
          <v:fill opacity=".5"/>
          <v:textpath style="font-family:&quot;Times New Roman&quot;;font-size:1pt" string="Extract Sample of Financial Statements – For Seminar us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2151"/>
    <w:multiLevelType w:val="hybridMultilevel"/>
    <w:tmpl w:val="C7908B56"/>
    <w:lvl w:ilvl="0" w:tplc="188289E0">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32308"/>
    <w:multiLevelType w:val="singleLevel"/>
    <w:tmpl w:val="598A6772"/>
    <w:lvl w:ilvl="0">
      <w:start w:val="1"/>
      <w:numFmt w:val="lowerLetter"/>
      <w:lvlText w:val="(%1)"/>
      <w:lvlJc w:val="left"/>
      <w:pPr>
        <w:tabs>
          <w:tab w:val="num" w:pos="570"/>
        </w:tabs>
        <w:ind w:left="570" w:hanging="570"/>
      </w:pPr>
      <w:rPr>
        <w:rFonts w:hint="default"/>
      </w:rPr>
    </w:lvl>
  </w:abstractNum>
  <w:abstractNum w:abstractNumId="2" w15:restartNumberingAfterBreak="0">
    <w:nsid w:val="05C91B82"/>
    <w:multiLevelType w:val="hybridMultilevel"/>
    <w:tmpl w:val="DC66CC40"/>
    <w:lvl w:ilvl="0" w:tplc="E3D29D38">
      <w:start w:val="3"/>
      <w:numFmt w:val="decimal"/>
      <w:lvlText w:val="%1."/>
      <w:lvlJc w:val="left"/>
      <w:pPr>
        <w:tabs>
          <w:tab w:val="num" w:pos="930"/>
        </w:tabs>
        <w:ind w:left="930" w:hanging="5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D04A51"/>
    <w:multiLevelType w:val="hybridMultilevel"/>
    <w:tmpl w:val="2150417C"/>
    <w:lvl w:ilvl="0" w:tplc="40EAAFA6">
      <w:start w:val="1"/>
      <w:numFmt w:val="lowerLetter"/>
      <w:lvlText w:val="(%1)"/>
      <w:lvlJc w:val="left"/>
      <w:pPr>
        <w:tabs>
          <w:tab w:val="num" w:pos="893"/>
        </w:tabs>
        <w:ind w:left="893" w:hanging="360"/>
      </w:pPr>
      <w:rPr>
        <w:rFonts w:hint="default"/>
      </w:rPr>
    </w:lvl>
    <w:lvl w:ilvl="1" w:tplc="04090019" w:tentative="1">
      <w:start w:val="1"/>
      <w:numFmt w:val="lowerLetter"/>
      <w:lvlText w:val="%2."/>
      <w:lvlJc w:val="left"/>
      <w:pPr>
        <w:tabs>
          <w:tab w:val="num" w:pos="1613"/>
        </w:tabs>
        <w:ind w:left="1613" w:hanging="360"/>
      </w:pPr>
    </w:lvl>
    <w:lvl w:ilvl="2" w:tplc="0409001B" w:tentative="1">
      <w:start w:val="1"/>
      <w:numFmt w:val="lowerRoman"/>
      <w:lvlText w:val="%3."/>
      <w:lvlJc w:val="right"/>
      <w:pPr>
        <w:tabs>
          <w:tab w:val="num" w:pos="2333"/>
        </w:tabs>
        <w:ind w:left="2333" w:hanging="180"/>
      </w:pPr>
    </w:lvl>
    <w:lvl w:ilvl="3" w:tplc="0409000F" w:tentative="1">
      <w:start w:val="1"/>
      <w:numFmt w:val="decimal"/>
      <w:lvlText w:val="%4."/>
      <w:lvlJc w:val="left"/>
      <w:pPr>
        <w:tabs>
          <w:tab w:val="num" w:pos="3053"/>
        </w:tabs>
        <w:ind w:left="3053" w:hanging="360"/>
      </w:pPr>
    </w:lvl>
    <w:lvl w:ilvl="4" w:tplc="04090019" w:tentative="1">
      <w:start w:val="1"/>
      <w:numFmt w:val="lowerLetter"/>
      <w:lvlText w:val="%5."/>
      <w:lvlJc w:val="left"/>
      <w:pPr>
        <w:tabs>
          <w:tab w:val="num" w:pos="3773"/>
        </w:tabs>
        <w:ind w:left="3773" w:hanging="360"/>
      </w:pPr>
    </w:lvl>
    <w:lvl w:ilvl="5" w:tplc="0409001B" w:tentative="1">
      <w:start w:val="1"/>
      <w:numFmt w:val="lowerRoman"/>
      <w:lvlText w:val="%6."/>
      <w:lvlJc w:val="right"/>
      <w:pPr>
        <w:tabs>
          <w:tab w:val="num" w:pos="4493"/>
        </w:tabs>
        <w:ind w:left="4493" w:hanging="180"/>
      </w:pPr>
    </w:lvl>
    <w:lvl w:ilvl="6" w:tplc="0409000F" w:tentative="1">
      <w:start w:val="1"/>
      <w:numFmt w:val="decimal"/>
      <w:lvlText w:val="%7."/>
      <w:lvlJc w:val="left"/>
      <w:pPr>
        <w:tabs>
          <w:tab w:val="num" w:pos="5213"/>
        </w:tabs>
        <w:ind w:left="5213" w:hanging="360"/>
      </w:pPr>
    </w:lvl>
    <w:lvl w:ilvl="7" w:tplc="04090019" w:tentative="1">
      <w:start w:val="1"/>
      <w:numFmt w:val="lowerLetter"/>
      <w:lvlText w:val="%8."/>
      <w:lvlJc w:val="left"/>
      <w:pPr>
        <w:tabs>
          <w:tab w:val="num" w:pos="5933"/>
        </w:tabs>
        <w:ind w:left="5933" w:hanging="360"/>
      </w:pPr>
    </w:lvl>
    <w:lvl w:ilvl="8" w:tplc="0409001B" w:tentative="1">
      <w:start w:val="1"/>
      <w:numFmt w:val="lowerRoman"/>
      <w:lvlText w:val="%9."/>
      <w:lvlJc w:val="right"/>
      <w:pPr>
        <w:tabs>
          <w:tab w:val="num" w:pos="6653"/>
        </w:tabs>
        <w:ind w:left="6653" w:hanging="180"/>
      </w:pPr>
    </w:lvl>
  </w:abstractNum>
  <w:abstractNum w:abstractNumId="4" w15:restartNumberingAfterBreak="0">
    <w:nsid w:val="0EB906B8"/>
    <w:multiLevelType w:val="hybridMultilevel"/>
    <w:tmpl w:val="24A63F84"/>
    <w:lvl w:ilvl="0" w:tplc="21562BA0">
      <w:start w:val="1"/>
      <w:numFmt w:val="bullet"/>
      <w:lvlText w:val=""/>
      <w:lvlJc w:val="left"/>
      <w:pPr>
        <w:tabs>
          <w:tab w:val="num" w:pos="1474"/>
        </w:tabs>
        <w:ind w:left="1474" w:hanging="397"/>
      </w:pPr>
      <w:rPr>
        <w:rFonts w:ascii="Symbol" w:hAnsi="Symbol" w:hint="default"/>
        <w:b w:val="0"/>
        <w:i w:val="0"/>
        <w:sz w:val="20"/>
      </w:rPr>
    </w:lvl>
    <w:lvl w:ilvl="1" w:tplc="04090003" w:tentative="1">
      <w:start w:val="1"/>
      <w:numFmt w:val="bullet"/>
      <w:lvlText w:val="o"/>
      <w:lvlJc w:val="left"/>
      <w:pPr>
        <w:tabs>
          <w:tab w:val="num" w:pos="2517"/>
        </w:tabs>
        <w:ind w:left="2517" w:hanging="360"/>
      </w:pPr>
      <w:rPr>
        <w:rFonts w:ascii="Courier New" w:hAnsi="Courier New" w:hint="default"/>
      </w:rPr>
    </w:lvl>
    <w:lvl w:ilvl="2" w:tplc="04090005" w:tentative="1">
      <w:start w:val="1"/>
      <w:numFmt w:val="bullet"/>
      <w:lvlText w:val=""/>
      <w:lvlJc w:val="left"/>
      <w:pPr>
        <w:tabs>
          <w:tab w:val="num" w:pos="3237"/>
        </w:tabs>
        <w:ind w:left="3237" w:hanging="360"/>
      </w:pPr>
      <w:rPr>
        <w:rFonts w:ascii="Wingdings" w:hAnsi="Wingdings" w:hint="default"/>
      </w:rPr>
    </w:lvl>
    <w:lvl w:ilvl="3" w:tplc="04090001" w:tentative="1">
      <w:start w:val="1"/>
      <w:numFmt w:val="bullet"/>
      <w:lvlText w:val=""/>
      <w:lvlJc w:val="left"/>
      <w:pPr>
        <w:tabs>
          <w:tab w:val="num" w:pos="3957"/>
        </w:tabs>
        <w:ind w:left="3957" w:hanging="360"/>
      </w:pPr>
      <w:rPr>
        <w:rFonts w:ascii="Symbol" w:hAnsi="Symbol" w:hint="default"/>
      </w:rPr>
    </w:lvl>
    <w:lvl w:ilvl="4" w:tplc="04090003" w:tentative="1">
      <w:start w:val="1"/>
      <w:numFmt w:val="bullet"/>
      <w:lvlText w:val="o"/>
      <w:lvlJc w:val="left"/>
      <w:pPr>
        <w:tabs>
          <w:tab w:val="num" w:pos="4677"/>
        </w:tabs>
        <w:ind w:left="4677" w:hanging="360"/>
      </w:pPr>
      <w:rPr>
        <w:rFonts w:ascii="Courier New" w:hAnsi="Courier New" w:hint="default"/>
      </w:rPr>
    </w:lvl>
    <w:lvl w:ilvl="5" w:tplc="04090005" w:tentative="1">
      <w:start w:val="1"/>
      <w:numFmt w:val="bullet"/>
      <w:lvlText w:val=""/>
      <w:lvlJc w:val="left"/>
      <w:pPr>
        <w:tabs>
          <w:tab w:val="num" w:pos="5397"/>
        </w:tabs>
        <w:ind w:left="5397" w:hanging="360"/>
      </w:pPr>
      <w:rPr>
        <w:rFonts w:ascii="Wingdings" w:hAnsi="Wingdings" w:hint="default"/>
      </w:rPr>
    </w:lvl>
    <w:lvl w:ilvl="6" w:tplc="04090001" w:tentative="1">
      <w:start w:val="1"/>
      <w:numFmt w:val="bullet"/>
      <w:lvlText w:val=""/>
      <w:lvlJc w:val="left"/>
      <w:pPr>
        <w:tabs>
          <w:tab w:val="num" w:pos="6117"/>
        </w:tabs>
        <w:ind w:left="6117" w:hanging="360"/>
      </w:pPr>
      <w:rPr>
        <w:rFonts w:ascii="Symbol" w:hAnsi="Symbol" w:hint="default"/>
      </w:rPr>
    </w:lvl>
    <w:lvl w:ilvl="7" w:tplc="04090003" w:tentative="1">
      <w:start w:val="1"/>
      <w:numFmt w:val="bullet"/>
      <w:lvlText w:val="o"/>
      <w:lvlJc w:val="left"/>
      <w:pPr>
        <w:tabs>
          <w:tab w:val="num" w:pos="6837"/>
        </w:tabs>
        <w:ind w:left="6837" w:hanging="360"/>
      </w:pPr>
      <w:rPr>
        <w:rFonts w:ascii="Courier New" w:hAnsi="Courier New" w:hint="default"/>
      </w:rPr>
    </w:lvl>
    <w:lvl w:ilvl="8" w:tplc="04090005" w:tentative="1">
      <w:start w:val="1"/>
      <w:numFmt w:val="bullet"/>
      <w:lvlText w:val=""/>
      <w:lvlJc w:val="left"/>
      <w:pPr>
        <w:tabs>
          <w:tab w:val="num" w:pos="7557"/>
        </w:tabs>
        <w:ind w:left="7557" w:hanging="360"/>
      </w:pPr>
      <w:rPr>
        <w:rFonts w:ascii="Wingdings" w:hAnsi="Wingdings" w:hint="default"/>
      </w:rPr>
    </w:lvl>
  </w:abstractNum>
  <w:abstractNum w:abstractNumId="5" w15:restartNumberingAfterBreak="0">
    <w:nsid w:val="14704AC9"/>
    <w:multiLevelType w:val="hybridMultilevel"/>
    <w:tmpl w:val="0D723118"/>
    <w:lvl w:ilvl="0" w:tplc="5D82DD08">
      <w:start w:val="1"/>
      <w:numFmt w:val="lowerLetter"/>
      <w:lvlText w:val="(%1)"/>
      <w:lvlJc w:val="left"/>
      <w:pPr>
        <w:tabs>
          <w:tab w:val="num" w:pos="899"/>
        </w:tabs>
        <w:ind w:left="899" w:hanging="360"/>
      </w:pPr>
      <w:rPr>
        <w:rFonts w:hint="default"/>
      </w:rPr>
    </w:lvl>
    <w:lvl w:ilvl="1" w:tplc="04090019" w:tentative="1">
      <w:start w:val="1"/>
      <w:numFmt w:val="lowerLetter"/>
      <w:lvlText w:val="%2."/>
      <w:lvlJc w:val="left"/>
      <w:pPr>
        <w:tabs>
          <w:tab w:val="num" w:pos="1619"/>
        </w:tabs>
        <w:ind w:left="1619" w:hanging="360"/>
      </w:pPr>
    </w:lvl>
    <w:lvl w:ilvl="2" w:tplc="0409001B" w:tentative="1">
      <w:start w:val="1"/>
      <w:numFmt w:val="lowerRoman"/>
      <w:lvlText w:val="%3."/>
      <w:lvlJc w:val="right"/>
      <w:pPr>
        <w:tabs>
          <w:tab w:val="num" w:pos="2339"/>
        </w:tabs>
        <w:ind w:left="2339" w:hanging="180"/>
      </w:pPr>
    </w:lvl>
    <w:lvl w:ilvl="3" w:tplc="0409000F" w:tentative="1">
      <w:start w:val="1"/>
      <w:numFmt w:val="decimal"/>
      <w:lvlText w:val="%4."/>
      <w:lvlJc w:val="left"/>
      <w:pPr>
        <w:tabs>
          <w:tab w:val="num" w:pos="3059"/>
        </w:tabs>
        <w:ind w:left="3059" w:hanging="360"/>
      </w:pPr>
    </w:lvl>
    <w:lvl w:ilvl="4" w:tplc="04090019" w:tentative="1">
      <w:start w:val="1"/>
      <w:numFmt w:val="lowerLetter"/>
      <w:lvlText w:val="%5."/>
      <w:lvlJc w:val="left"/>
      <w:pPr>
        <w:tabs>
          <w:tab w:val="num" w:pos="3779"/>
        </w:tabs>
        <w:ind w:left="3779" w:hanging="360"/>
      </w:pPr>
    </w:lvl>
    <w:lvl w:ilvl="5" w:tplc="0409001B" w:tentative="1">
      <w:start w:val="1"/>
      <w:numFmt w:val="lowerRoman"/>
      <w:lvlText w:val="%6."/>
      <w:lvlJc w:val="right"/>
      <w:pPr>
        <w:tabs>
          <w:tab w:val="num" w:pos="4499"/>
        </w:tabs>
        <w:ind w:left="4499" w:hanging="180"/>
      </w:pPr>
    </w:lvl>
    <w:lvl w:ilvl="6" w:tplc="0409000F" w:tentative="1">
      <w:start w:val="1"/>
      <w:numFmt w:val="decimal"/>
      <w:lvlText w:val="%7."/>
      <w:lvlJc w:val="left"/>
      <w:pPr>
        <w:tabs>
          <w:tab w:val="num" w:pos="5219"/>
        </w:tabs>
        <w:ind w:left="5219" w:hanging="360"/>
      </w:pPr>
    </w:lvl>
    <w:lvl w:ilvl="7" w:tplc="04090019" w:tentative="1">
      <w:start w:val="1"/>
      <w:numFmt w:val="lowerLetter"/>
      <w:lvlText w:val="%8."/>
      <w:lvlJc w:val="left"/>
      <w:pPr>
        <w:tabs>
          <w:tab w:val="num" w:pos="5939"/>
        </w:tabs>
        <w:ind w:left="5939" w:hanging="360"/>
      </w:pPr>
    </w:lvl>
    <w:lvl w:ilvl="8" w:tplc="0409001B" w:tentative="1">
      <w:start w:val="1"/>
      <w:numFmt w:val="lowerRoman"/>
      <w:lvlText w:val="%9."/>
      <w:lvlJc w:val="right"/>
      <w:pPr>
        <w:tabs>
          <w:tab w:val="num" w:pos="6659"/>
        </w:tabs>
        <w:ind w:left="6659" w:hanging="180"/>
      </w:pPr>
    </w:lvl>
  </w:abstractNum>
  <w:abstractNum w:abstractNumId="6" w15:restartNumberingAfterBreak="0">
    <w:nsid w:val="14A77641"/>
    <w:multiLevelType w:val="hybridMultilevel"/>
    <w:tmpl w:val="94483366"/>
    <w:lvl w:ilvl="0" w:tplc="8650170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4062874"/>
    <w:multiLevelType w:val="hybridMultilevel"/>
    <w:tmpl w:val="D8D024AC"/>
    <w:lvl w:ilvl="0" w:tplc="AC56D382">
      <w:start w:val="1"/>
      <w:numFmt w:val="lowerLetter"/>
      <w:lvlText w:val="(%1)"/>
      <w:lvlJc w:val="left"/>
      <w:pPr>
        <w:tabs>
          <w:tab w:val="num" w:pos="1143"/>
        </w:tabs>
        <w:ind w:left="1143" w:hanging="570"/>
      </w:pPr>
      <w:rPr>
        <w:rFonts w:hint="default"/>
      </w:rPr>
    </w:lvl>
    <w:lvl w:ilvl="1" w:tplc="04090019" w:tentative="1">
      <w:start w:val="1"/>
      <w:numFmt w:val="lowerLetter"/>
      <w:lvlText w:val="%2."/>
      <w:lvlJc w:val="left"/>
      <w:pPr>
        <w:tabs>
          <w:tab w:val="num" w:pos="1653"/>
        </w:tabs>
        <w:ind w:left="1653" w:hanging="360"/>
      </w:pPr>
    </w:lvl>
    <w:lvl w:ilvl="2" w:tplc="0409001B" w:tentative="1">
      <w:start w:val="1"/>
      <w:numFmt w:val="lowerRoman"/>
      <w:lvlText w:val="%3."/>
      <w:lvlJc w:val="right"/>
      <w:pPr>
        <w:tabs>
          <w:tab w:val="num" w:pos="2373"/>
        </w:tabs>
        <w:ind w:left="2373" w:hanging="180"/>
      </w:pPr>
    </w:lvl>
    <w:lvl w:ilvl="3" w:tplc="0409000F" w:tentative="1">
      <w:start w:val="1"/>
      <w:numFmt w:val="decimal"/>
      <w:lvlText w:val="%4."/>
      <w:lvlJc w:val="left"/>
      <w:pPr>
        <w:tabs>
          <w:tab w:val="num" w:pos="3093"/>
        </w:tabs>
        <w:ind w:left="3093" w:hanging="360"/>
      </w:pPr>
    </w:lvl>
    <w:lvl w:ilvl="4" w:tplc="04090019" w:tentative="1">
      <w:start w:val="1"/>
      <w:numFmt w:val="lowerLetter"/>
      <w:lvlText w:val="%5."/>
      <w:lvlJc w:val="left"/>
      <w:pPr>
        <w:tabs>
          <w:tab w:val="num" w:pos="3813"/>
        </w:tabs>
        <w:ind w:left="3813" w:hanging="360"/>
      </w:pPr>
    </w:lvl>
    <w:lvl w:ilvl="5" w:tplc="0409001B" w:tentative="1">
      <w:start w:val="1"/>
      <w:numFmt w:val="lowerRoman"/>
      <w:lvlText w:val="%6."/>
      <w:lvlJc w:val="right"/>
      <w:pPr>
        <w:tabs>
          <w:tab w:val="num" w:pos="4533"/>
        </w:tabs>
        <w:ind w:left="4533" w:hanging="180"/>
      </w:pPr>
    </w:lvl>
    <w:lvl w:ilvl="6" w:tplc="0409000F" w:tentative="1">
      <w:start w:val="1"/>
      <w:numFmt w:val="decimal"/>
      <w:lvlText w:val="%7."/>
      <w:lvlJc w:val="left"/>
      <w:pPr>
        <w:tabs>
          <w:tab w:val="num" w:pos="5253"/>
        </w:tabs>
        <w:ind w:left="5253" w:hanging="360"/>
      </w:pPr>
    </w:lvl>
    <w:lvl w:ilvl="7" w:tplc="04090019" w:tentative="1">
      <w:start w:val="1"/>
      <w:numFmt w:val="lowerLetter"/>
      <w:lvlText w:val="%8."/>
      <w:lvlJc w:val="left"/>
      <w:pPr>
        <w:tabs>
          <w:tab w:val="num" w:pos="5973"/>
        </w:tabs>
        <w:ind w:left="5973" w:hanging="360"/>
      </w:pPr>
    </w:lvl>
    <w:lvl w:ilvl="8" w:tplc="0409001B" w:tentative="1">
      <w:start w:val="1"/>
      <w:numFmt w:val="lowerRoman"/>
      <w:lvlText w:val="%9."/>
      <w:lvlJc w:val="right"/>
      <w:pPr>
        <w:tabs>
          <w:tab w:val="num" w:pos="6693"/>
        </w:tabs>
        <w:ind w:left="6693" w:hanging="180"/>
      </w:pPr>
    </w:lvl>
  </w:abstractNum>
  <w:abstractNum w:abstractNumId="8" w15:restartNumberingAfterBreak="0">
    <w:nsid w:val="24993A24"/>
    <w:multiLevelType w:val="hybridMultilevel"/>
    <w:tmpl w:val="D828192A"/>
    <w:lvl w:ilvl="0" w:tplc="131C5604">
      <w:start w:val="1"/>
      <w:numFmt w:val="lowerLetter"/>
      <w:lvlText w:val="(%1)"/>
      <w:lvlJc w:val="left"/>
      <w:pPr>
        <w:tabs>
          <w:tab w:val="num" w:pos="1140"/>
        </w:tabs>
        <w:ind w:left="1140" w:hanging="60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9" w15:restartNumberingAfterBreak="0">
    <w:nsid w:val="25AD1ACB"/>
    <w:multiLevelType w:val="hybridMultilevel"/>
    <w:tmpl w:val="7FBCDF24"/>
    <w:lvl w:ilvl="0" w:tplc="857E9B04">
      <w:start w:val="9"/>
      <w:numFmt w:val="lowerLetter"/>
      <w:lvlText w:val="(%1)"/>
      <w:lvlJc w:val="left"/>
      <w:pPr>
        <w:tabs>
          <w:tab w:val="num" w:pos="1494"/>
        </w:tabs>
        <w:ind w:left="1494" w:hanging="360"/>
      </w:pPr>
      <w:rPr>
        <w:rFonts w:hint="default"/>
      </w:rPr>
    </w:lvl>
    <w:lvl w:ilvl="1" w:tplc="E200B60C">
      <w:start w:val="2"/>
      <w:numFmt w:val="lowerRoman"/>
      <w:lvlText w:val="(%2)"/>
      <w:lvlJc w:val="left"/>
      <w:pPr>
        <w:tabs>
          <w:tab w:val="num" w:pos="2574"/>
        </w:tabs>
        <w:ind w:left="2574" w:hanging="720"/>
      </w:pPr>
      <w:rPr>
        <w:rFonts w:hint="default"/>
      </w:r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10" w15:restartNumberingAfterBreak="0">
    <w:nsid w:val="2BB33EFD"/>
    <w:multiLevelType w:val="hybridMultilevel"/>
    <w:tmpl w:val="F380F8AC"/>
    <w:lvl w:ilvl="0" w:tplc="DEFC0E7C">
      <w:start w:val="3"/>
      <w:numFmt w:val="bullet"/>
      <w:lvlText w:val=""/>
      <w:lvlJc w:val="left"/>
      <w:pPr>
        <w:tabs>
          <w:tab w:val="num" w:pos="927"/>
        </w:tabs>
        <w:ind w:left="927" w:hanging="360"/>
      </w:pPr>
      <w:rPr>
        <w:rFonts w:ascii="Symbol" w:eastAsia="Times New Roman" w:hAnsi="Symbol"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11" w15:restartNumberingAfterBreak="0">
    <w:nsid w:val="2D4B5A8D"/>
    <w:multiLevelType w:val="multilevel"/>
    <w:tmpl w:val="E4A08892"/>
    <w:lvl w:ilvl="0">
      <w:start w:val="1"/>
      <w:numFmt w:val="lowerLetter"/>
      <w:lvlText w:val="(%1)"/>
      <w:lvlJc w:val="left"/>
      <w:pPr>
        <w:tabs>
          <w:tab w:val="num" w:pos="927"/>
        </w:tabs>
        <w:ind w:left="927" w:hanging="360"/>
      </w:pPr>
      <w:rPr>
        <w:rFonts w:hint="default"/>
      </w:rPr>
    </w:lvl>
    <w:lvl w:ilvl="1">
      <w:start w:val="1"/>
      <w:numFmt w:val="lowerLetter"/>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2" w15:restartNumberingAfterBreak="0">
    <w:nsid w:val="2FF7510A"/>
    <w:multiLevelType w:val="singleLevel"/>
    <w:tmpl w:val="F9BA1320"/>
    <w:lvl w:ilvl="0">
      <w:start w:val="1"/>
      <w:numFmt w:val="bullet"/>
      <w:lvlText w:val=""/>
      <w:lvlJc w:val="left"/>
      <w:pPr>
        <w:tabs>
          <w:tab w:val="num" w:pos="432"/>
        </w:tabs>
        <w:ind w:left="432" w:hanging="432"/>
      </w:pPr>
      <w:rPr>
        <w:rFonts w:ascii="Symbol" w:hAnsi="Symbol" w:hint="default"/>
        <w:sz w:val="20"/>
      </w:rPr>
    </w:lvl>
  </w:abstractNum>
  <w:abstractNum w:abstractNumId="13" w15:restartNumberingAfterBreak="0">
    <w:nsid w:val="3B4A37CE"/>
    <w:multiLevelType w:val="hybridMultilevel"/>
    <w:tmpl w:val="9836FBE0"/>
    <w:lvl w:ilvl="0" w:tplc="BEB49F88">
      <w:start w:val="1"/>
      <w:numFmt w:val="lowerLetter"/>
      <w:lvlText w:val="(%1)"/>
      <w:lvlJc w:val="left"/>
      <w:pPr>
        <w:tabs>
          <w:tab w:val="num" w:pos="1437"/>
        </w:tabs>
        <w:ind w:left="1437" w:hanging="870"/>
      </w:pPr>
      <w:rPr>
        <w:rFonts w:hint="default"/>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4" w15:restartNumberingAfterBreak="0">
    <w:nsid w:val="3C041B85"/>
    <w:multiLevelType w:val="hybridMultilevel"/>
    <w:tmpl w:val="42A069D4"/>
    <w:lvl w:ilvl="0" w:tplc="93467AE6">
      <w:start w:val="1"/>
      <w:numFmt w:val="lowerLetter"/>
      <w:lvlText w:val="(%1)"/>
      <w:lvlJc w:val="left"/>
      <w:pPr>
        <w:tabs>
          <w:tab w:val="num" w:pos="1137"/>
        </w:tabs>
        <w:ind w:left="1137" w:hanging="570"/>
      </w:pPr>
      <w:rPr>
        <w:rFonts w:hint="default"/>
        <w:u w:val="none"/>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5" w15:restartNumberingAfterBreak="0">
    <w:nsid w:val="3CBD533C"/>
    <w:multiLevelType w:val="singleLevel"/>
    <w:tmpl w:val="F1747D7E"/>
    <w:lvl w:ilvl="0">
      <w:start w:val="11"/>
      <w:numFmt w:val="bullet"/>
      <w:lvlText w:val="-"/>
      <w:lvlJc w:val="left"/>
      <w:pPr>
        <w:tabs>
          <w:tab w:val="num" w:pos="2242"/>
        </w:tabs>
        <w:ind w:left="2242" w:hanging="540"/>
      </w:pPr>
      <w:rPr>
        <w:rFonts w:hint="default"/>
      </w:rPr>
    </w:lvl>
  </w:abstractNum>
  <w:abstractNum w:abstractNumId="16" w15:restartNumberingAfterBreak="0">
    <w:nsid w:val="431B254C"/>
    <w:multiLevelType w:val="singleLevel"/>
    <w:tmpl w:val="F9BA1320"/>
    <w:lvl w:ilvl="0">
      <w:start w:val="1"/>
      <w:numFmt w:val="bullet"/>
      <w:lvlText w:val=""/>
      <w:lvlJc w:val="left"/>
      <w:pPr>
        <w:tabs>
          <w:tab w:val="num" w:pos="432"/>
        </w:tabs>
        <w:ind w:left="432" w:hanging="432"/>
      </w:pPr>
      <w:rPr>
        <w:rFonts w:ascii="Symbol" w:hAnsi="Symbol" w:hint="default"/>
        <w:sz w:val="20"/>
      </w:rPr>
    </w:lvl>
  </w:abstractNum>
  <w:abstractNum w:abstractNumId="17" w15:restartNumberingAfterBreak="0">
    <w:nsid w:val="46F16110"/>
    <w:multiLevelType w:val="hybridMultilevel"/>
    <w:tmpl w:val="E4A08892"/>
    <w:lvl w:ilvl="0" w:tplc="959CF6CE">
      <w:start w:val="1"/>
      <w:numFmt w:val="lowerLetter"/>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8" w15:restartNumberingAfterBreak="0">
    <w:nsid w:val="47542B67"/>
    <w:multiLevelType w:val="hybridMultilevel"/>
    <w:tmpl w:val="EF4CCFF0"/>
    <w:lvl w:ilvl="0" w:tplc="71E49EC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8EB16E9"/>
    <w:multiLevelType w:val="singleLevel"/>
    <w:tmpl w:val="552E5644"/>
    <w:lvl w:ilvl="0">
      <w:numFmt w:val="bullet"/>
      <w:lvlText w:val="-"/>
      <w:lvlJc w:val="left"/>
      <w:pPr>
        <w:tabs>
          <w:tab w:val="num" w:pos="900"/>
        </w:tabs>
        <w:ind w:left="900" w:hanging="360"/>
      </w:pPr>
      <w:rPr>
        <w:rFonts w:hint="default"/>
      </w:rPr>
    </w:lvl>
  </w:abstractNum>
  <w:abstractNum w:abstractNumId="20" w15:restartNumberingAfterBreak="0">
    <w:nsid w:val="4C4241F4"/>
    <w:multiLevelType w:val="hybridMultilevel"/>
    <w:tmpl w:val="F2A0A3A4"/>
    <w:lvl w:ilvl="0" w:tplc="BB8698A2">
      <w:start w:val="9"/>
      <w:numFmt w:val="bullet"/>
      <w:lvlText w:val=""/>
      <w:lvlJc w:val="left"/>
      <w:pPr>
        <w:tabs>
          <w:tab w:val="num" w:pos="927"/>
        </w:tabs>
        <w:ind w:left="927" w:hanging="360"/>
      </w:pPr>
      <w:rPr>
        <w:rFonts w:ascii="Symbol" w:eastAsia="Times New Roman" w:hAnsi="Symbol"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1" w15:restartNumberingAfterBreak="0">
    <w:nsid w:val="4CAD5A8E"/>
    <w:multiLevelType w:val="hybridMultilevel"/>
    <w:tmpl w:val="D828192A"/>
    <w:lvl w:ilvl="0" w:tplc="131C5604">
      <w:start w:val="1"/>
      <w:numFmt w:val="lowerLetter"/>
      <w:lvlText w:val="(%1)"/>
      <w:lvlJc w:val="left"/>
      <w:pPr>
        <w:tabs>
          <w:tab w:val="num" w:pos="600"/>
        </w:tabs>
        <w:ind w:left="600" w:hanging="60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0B57EFA"/>
    <w:multiLevelType w:val="hybridMultilevel"/>
    <w:tmpl w:val="7FA09344"/>
    <w:lvl w:ilvl="0" w:tplc="09126594">
      <w:start w:val="6"/>
      <w:numFmt w:val="lowerLetter"/>
      <w:lvlText w:val="(%1)"/>
      <w:lvlJc w:val="left"/>
      <w:pPr>
        <w:tabs>
          <w:tab w:val="num" w:pos="1494"/>
        </w:tabs>
        <w:ind w:left="1494" w:hanging="360"/>
      </w:pPr>
      <w:rPr>
        <w:rFonts w:hint="default"/>
      </w:rPr>
    </w:lvl>
    <w:lvl w:ilvl="1" w:tplc="04090019" w:tentative="1">
      <w:start w:val="1"/>
      <w:numFmt w:val="lowerLetter"/>
      <w:lvlText w:val="%2."/>
      <w:lvlJc w:val="left"/>
      <w:pPr>
        <w:tabs>
          <w:tab w:val="num" w:pos="2214"/>
        </w:tabs>
        <w:ind w:left="2214" w:hanging="360"/>
      </w:pPr>
    </w:lvl>
    <w:lvl w:ilvl="2" w:tplc="0409001B" w:tentative="1">
      <w:start w:val="1"/>
      <w:numFmt w:val="lowerRoman"/>
      <w:lvlText w:val="%3."/>
      <w:lvlJc w:val="right"/>
      <w:pPr>
        <w:tabs>
          <w:tab w:val="num" w:pos="2934"/>
        </w:tabs>
        <w:ind w:left="2934" w:hanging="180"/>
      </w:pPr>
    </w:lvl>
    <w:lvl w:ilvl="3" w:tplc="0409000F" w:tentative="1">
      <w:start w:val="1"/>
      <w:numFmt w:val="decimal"/>
      <w:lvlText w:val="%4."/>
      <w:lvlJc w:val="left"/>
      <w:pPr>
        <w:tabs>
          <w:tab w:val="num" w:pos="3654"/>
        </w:tabs>
        <w:ind w:left="3654" w:hanging="360"/>
      </w:pPr>
    </w:lvl>
    <w:lvl w:ilvl="4" w:tplc="04090019" w:tentative="1">
      <w:start w:val="1"/>
      <w:numFmt w:val="lowerLetter"/>
      <w:lvlText w:val="%5."/>
      <w:lvlJc w:val="left"/>
      <w:pPr>
        <w:tabs>
          <w:tab w:val="num" w:pos="4374"/>
        </w:tabs>
        <w:ind w:left="4374" w:hanging="360"/>
      </w:pPr>
    </w:lvl>
    <w:lvl w:ilvl="5" w:tplc="0409001B" w:tentative="1">
      <w:start w:val="1"/>
      <w:numFmt w:val="lowerRoman"/>
      <w:lvlText w:val="%6."/>
      <w:lvlJc w:val="right"/>
      <w:pPr>
        <w:tabs>
          <w:tab w:val="num" w:pos="5094"/>
        </w:tabs>
        <w:ind w:left="5094" w:hanging="180"/>
      </w:pPr>
    </w:lvl>
    <w:lvl w:ilvl="6" w:tplc="0409000F" w:tentative="1">
      <w:start w:val="1"/>
      <w:numFmt w:val="decimal"/>
      <w:lvlText w:val="%7."/>
      <w:lvlJc w:val="left"/>
      <w:pPr>
        <w:tabs>
          <w:tab w:val="num" w:pos="5814"/>
        </w:tabs>
        <w:ind w:left="5814" w:hanging="360"/>
      </w:pPr>
    </w:lvl>
    <w:lvl w:ilvl="7" w:tplc="04090019" w:tentative="1">
      <w:start w:val="1"/>
      <w:numFmt w:val="lowerLetter"/>
      <w:lvlText w:val="%8."/>
      <w:lvlJc w:val="left"/>
      <w:pPr>
        <w:tabs>
          <w:tab w:val="num" w:pos="6534"/>
        </w:tabs>
        <w:ind w:left="6534" w:hanging="360"/>
      </w:pPr>
    </w:lvl>
    <w:lvl w:ilvl="8" w:tplc="0409001B" w:tentative="1">
      <w:start w:val="1"/>
      <w:numFmt w:val="lowerRoman"/>
      <w:lvlText w:val="%9."/>
      <w:lvlJc w:val="right"/>
      <w:pPr>
        <w:tabs>
          <w:tab w:val="num" w:pos="7254"/>
        </w:tabs>
        <w:ind w:left="7254" w:hanging="180"/>
      </w:pPr>
    </w:lvl>
  </w:abstractNum>
  <w:abstractNum w:abstractNumId="23" w15:restartNumberingAfterBreak="0">
    <w:nsid w:val="51DB7B7D"/>
    <w:multiLevelType w:val="hybridMultilevel"/>
    <w:tmpl w:val="0A0CBE26"/>
    <w:lvl w:ilvl="0" w:tplc="3B3AB36E">
      <w:start w:val="1"/>
      <w:numFmt w:val="lowerRoman"/>
      <w:lvlText w:val="(%1)"/>
      <w:lvlJc w:val="left"/>
      <w:pPr>
        <w:tabs>
          <w:tab w:val="num" w:pos="1287"/>
        </w:tabs>
        <w:ind w:left="1287" w:hanging="72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4" w15:restartNumberingAfterBreak="0">
    <w:nsid w:val="527F0770"/>
    <w:multiLevelType w:val="hybridMultilevel"/>
    <w:tmpl w:val="184C630E"/>
    <w:lvl w:ilvl="0" w:tplc="04090001">
      <w:start w:val="1"/>
      <w:numFmt w:val="bullet"/>
      <w:lvlText w:val=""/>
      <w:lvlJc w:val="left"/>
      <w:pPr>
        <w:ind w:left="1253" w:hanging="360"/>
      </w:pPr>
      <w:rPr>
        <w:rFonts w:ascii="Symbol" w:hAnsi="Symbol" w:hint="default"/>
      </w:rPr>
    </w:lvl>
    <w:lvl w:ilvl="1" w:tplc="04090003" w:tentative="1">
      <w:start w:val="1"/>
      <w:numFmt w:val="bullet"/>
      <w:lvlText w:val="o"/>
      <w:lvlJc w:val="left"/>
      <w:pPr>
        <w:ind w:left="1973" w:hanging="360"/>
      </w:pPr>
      <w:rPr>
        <w:rFonts w:ascii="Courier New" w:hAnsi="Courier New" w:cs="Courier New" w:hint="default"/>
      </w:rPr>
    </w:lvl>
    <w:lvl w:ilvl="2" w:tplc="04090005" w:tentative="1">
      <w:start w:val="1"/>
      <w:numFmt w:val="bullet"/>
      <w:lvlText w:val=""/>
      <w:lvlJc w:val="left"/>
      <w:pPr>
        <w:ind w:left="2693" w:hanging="360"/>
      </w:pPr>
      <w:rPr>
        <w:rFonts w:ascii="Wingdings" w:hAnsi="Wingdings" w:hint="default"/>
      </w:rPr>
    </w:lvl>
    <w:lvl w:ilvl="3" w:tplc="04090001" w:tentative="1">
      <w:start w:val="1"/>
      <w:numFmt w:val="bullet"/>
      <w:lvlText w:val=""/>
      <w:lvlJc w:val="left"/>
      <w:pPr>
        <w:ind w:left="3413" w:hanging="360"/>
      </w:pPr>
      <w:rPr>
        <w:rFonts w:ascii="Symbol" w:hAnsi="Symbol" w:hint="default"/>
      </w:rPr>
    </w:lvl>
    <w:lvl w:ilvl="4" w:tplc="04090003" w:tentative="1">
      <w:start w:val="1"/>
      <w:numFmt w:val="bullet"/>
      <w:lvlText w:val="o"/>
      <w:lvlJc w:val="left"/>
      <w:pPr>
        <w:ind w:left="4133" w:hanging="360"/>
      </w:pPr>
      <w:rPr>
        <w:rFonts w:ascii="Courier New" w:hAnsi="Courier New" w:cs="Courier New" w:hint="default"/>
      </w:rPr>
    </w:lvl>
    <w:lvl w:ilvl="5" w:tplc="04090005" w:tentative="1">
      <w:start w:val="1"/>
      <w:numFmt w:val="bullet"/>
      <w:lvlText w:val=""/>
      <w:lvlJc w:val="left"/>
      <w:pPr>
        <w:ind w:left="4853" w:hanging="360"/>
      </w:pPr>
      <w:rPr>
        <w:rFonts w:ascii="Wingdings" w:hAnsi="Wingdings" w:hint="default"/>
      </w:rPr>
    </w:lvl>
    <w:lvl w:ilvl="6" w:tplc="04090001" w:tentative="1">
      <w:start w:val="1"/>
      <w:numFmt w:val="bullet"/>
      <w:lvlText w:val=""/>
      <w:lvlJc w:val="left"/>
      <w:pPr>
        <w:ind w:left="5573" w:hanging="360"/>
      </w:pPr>
      <w:rPr>
        <w:rFonts w:ascii="Symbol" w:hAnsi="Symbol" w:hint="default"/>
      </w:rPr>
    </w:lvl>
    <w:lvl w:ilvl="7" w:tplc="04090003" w:tentative="1">
      <w:start w:val="1"/>
      <w:numFmt w:val="bullet"/>
      <w:lvlText w:val="o"/>
      <w:lvlJc w:val="left"/>
      <w:pPr>
        <w:ind w:left="6293" w:hanging="360"/>
      </w:pPr>
      <w:rPr>
        <w:rFonts w:ascii="Courier New" w:hAnsi="Courier New" w:cs="Courier New" w:hint="default"/>
      </w:rPr>
    </w:lvl>
    <w:lvl w:ilvl="8" w:tplc="04090005" w:tentative="1">
      <w:start w:val="1"/>
      <w:numFmt w:val="bullet"/>
      <w:lvlText w:val=""/>
      <w:lvlJc w:val="left"/>
      <w:pPr>
        <w:ind w:left="7013" w:hanging="360"/>
      </w:pPr>
      <w:rPr>
        <w:rFonts w:ascii="Wingdings" w:hAnsi="Wingdings" w:hint="default"/>
      </w:rPr>
    </w:lvl>
  </w:abstractNum>
  <w:abstractNum w:abstractNumId="25" w15:restartNumberingAfterBreak="0">
    <w:nsid w:val="54C26DAD"/>
    <w:multiLevelType w:val="hybridMultilevel"/>
    <w:tmpl w:val="76122696"/>
    <w:lvl w:ilvl="0" w:tplc="381AA752">
      <w:start w:val="3"/>
      <w:numFmt w:val="bullet"/>
      <w:lvlText w:val=""/>
      <w:lvlJc w:val="left"/>
      <w:pPr>
        <w:tabs>
          <w:tab w:val="num" w:pos="927"/>
        </w:tabs>
        <w:ind w:left="927" w:hanging="360"/>
      </w:pPr>
      <w:rPr>
        <w:rFonts w:ascii="Symbol" w:eastAsia="Times New Roman" w:hAnsi="Symbol"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6" w15:restartNumberingAfterBreak="0">
    <w:nsid w:val="55F9023C"/>
    <w:multiLevelType w:val="hybridMultilevel"/>
    <w:tmpl w:val="7982E0E8"/>
    <w:lvl w:ilvl="0" w:tplc="B524DC5C">
      <w:start w:val="1"/>
      <w:numFmt w:val="lowerLetter"/>
      <w:lvlText w:val="(%1)"/>
      <w:lvlJc w:val="left"/>
      <w:pPr>
        <w:tabs>
          <w:tab w:val="num" w:pos="1137"/>
        </w:tabs>
        <w:ind w:left="1137" w:hanging="57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7" w15:restartNumberingAfterBreak="0">
    <w:nsid w:val="58690E0E"/>
    <w:multiLevelType w:val="hybridMultilevel"/>
    <w:tmpl w:val="027A73BC"/>
    <w:lvl w:ilvl="0" w:tplc="59988C7C">
      <w:start w:val="1"/>
      <w:numFmt w:val="lowerLetter"/>
      <w:lvlText w:val="(%1)"/>
      <w:lvlJc w:val="left"/>
      <w:pPr>
        <w:tabs>
          <w:tab w:val="num" w:pos="358"/>
        </w:tabs>
        <w:ind w:left="358" w:hanging="360"/>
      </w:pPr>
      <w:rPr>
        <w:rFonts w:hint="default"/>
        <w:u w:val="none"/>
      </w:rPr>
    </w:lvl>
    <w:lvl w:ilvl="1" w:tplc="04090019" w:tentative="1">
      <w:start w:val="1"/>
      <w:numFmt w:val="lowerLetter"/>
      <w:lvlText w:val="%2."/>
      <w:lvlJc w:val="left"/>
      <w:pPr>
        <w:tabs>
          <w:tab w:val="num" w:pos="1078"/>
        </w:tabs>
        <w:ind w:left="1078" w:hanging="360"/>
      </w:pPr>
    </w:lvl>
    <w:lvl w:ilvl="2" w:tplc="0409001B" w:tentative="1">
      <w:start w:val="1"/>
      <w:numFmt w:val="lowerRoman"/>
      <w:lvlText w:val="%3."/>
      <w:lvlJc w:val="right"/>
      <w:pPr>
        <w:tabs>
          <w:tab w:val="num" w:pos="1798"/>
        </w:tabs>
        <w:ind w:left="1798" w:hanging="180"/>
      </w:pPr>
    </w:lvl>
    <w:lvl w:ilvl="3" w:tplc="0409000F" w:tentative="1">
      <w:start w:val="1"/>
      <w:numFmt w:val="decimal"/>
      <w:lvlText w:val="%4."/>
      <w:lvlJc w:val="left"/>
      <w:pPr>
        <w:tabs>
          <w:tab w:val="num" w:pos="2518"/>
        </w:tabs>
        <w:ind w:left="2518" w:hanging="360"/>
      </w:pPr>
    </w:lvl>
    <w:lvl w:ilvl="4" w:tplc="04090019" w:tentative="1">
      <w:start w:val="1"/>
      <w:numFmt w:val="lowerLetter"/>
      <w:lvlText w:val="%5."/>
      <w:lvlJc w:val="left"/>
      <w:pPr>
        <w:tabs>
          <w:tab w:val="num" w:pos="3238"/>
        </w:tabs>
        <w:ind w:left="3238" w:hanging="360"/>
      </w:pPr>
    </w:lvl>
    <w:lvl w:ilvl="5" w:tplc="0409001B" w:tentative="1">
      <w:start w:val="1"/>
      <w:numFmt w:val="lowerRoman"/>
      <w:lvlText w:val="%6."/>
      <w:lvlJc w:val="right"/>
      <w:pPr>
        <w:tabs>
          <w:tab w:val="num" w:pos="3958"/>
        </w:tabs>
        <w:ind w:left="3958" w:hanging="180"/>
      </w:pPr>
    </w:lvl>
    <w:lvl w:ilvl="6" w:tplc="0409000F" w:tentative="1">
      <w:start w:val="1"/>
      <w:numFmt w:val="decimal"/>
      <w:lvlText w:val="%7."/>
      <w:lvlJc w:val="left"/>
      <w:pPr>
        <w:tabs>
          <w:tab w:val="num" w:pos="4678"/>
        </w:tabs>
        <w:ind w:left="4678" w:hanging="360"/>
      </w:pPr>
    </w:lvl>
    <w:lvl w:ilvl="7" w:tplc="04090019" w:tentative="1">
      <w:start w:val="1"/>
      <w:numFmt w:val="lowerLetter"/>
      <w:lvlText w:val="%8."/>
      <w:lvlJc w:val="left"/>
      <w:pPr>
        <w:tabs>
          <w:tab w:val="num" w:pos="5398"/>
        </w:tabs>
        <w:ind w:left="5398" w:hanging="360"/>
      </w:pPr>
    </w:lvl>
    <w:lvl w:ilvl="8" w:tplc="0409001B" w:tentative="1">
      <w:start w:val="1"/>
      <w:numFmt w:val="lowerRoman"/>
      <w:lvlText w:val="%9."/>
      <w:lvlJc w:val="right"/>
      <w:pPr>
        <w:tabs>
          <w:tab w:val="num" w:pos="6118"/>
        </w:tabs>
        <w:ind w:left="6118" w:hanging="180"/>
      </w:pPr>
    </w:lvl>
  </w:abstractNum>
  <w:abstractNum w:abstractNumId="28" w15:restartNumberingAfterBreak="0">
    <w:nsid w:val="591B2360"/>
    <w:multiLevelType w:val="hybridMultilevel"/>
    <w:tmpl w:val="021422AE"/>
    <w:lvl w:ilvl="0" w:tplc="448887D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E16772"/>
    <w:multiLevelType w:val="hybridMultilevel"/>
    <w:tmpl w:val="1CF2C524"/>
    <w:lvl w:ilvl="0" w:tplc="9138B07C">
      <w:start w:val="3"/>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0" w15:restartNumberingAfterBreak="0">
    <w:nsid w:val="64571E53"/>
    <w:multiLevelType w:val="singleLevel"/>
    <w:tmpl w:val="552E5644"/>
    <w:lvl w:ilvl="0">
      <w:numFmt w:val="bullet"/>
      <w:lvlText w:val="-"/>
      <w:lvlJc w:val="left"/>
      <w:pPr>
        <w:tabs>
          <w:tab w:val="num" w:pos="900"/>
        </w:tabs>
        <w:ind w:left="900" w:hanging="360"/>
      </w:pPr>
      <w:rPr>
        <w:rFonts w:hint="default"/>
      </w:rPr>
    </w:lvl>
  </w:abstractNum>
  <w:abstractNum w:abstractNumId="31" w15:restartNumberingAfterBreak="0">
    <w:nsid w:val="64B010C5"/>
    <w:multiLevelType w:val="singleLevel"/>
    <w:tmpl w:val="0B784F82"/>
    <w:lvl w:ilvl="0">
      <w:start w:val="6"/>
      <w:numFmt w:val="bullet"/>
      <w:lvlText w:val="-"/>
      <w:lvlJc w:val="left"/>
      <w:pPr>
        <w:tabs>
          <w:tab w:val="num" w:pos="1137"/>
        </w:tabs>
        <w:ind w:left="1137" w:hanging="570"/>
      </w:pPr>
      <w:rPr>
        <w:rFonts w:hint="default"/>
      </w:rPr>
    </w:lvl>
  </w:abstractNum>
  <w:abstractNum w:abstractNumId="32" w15:restartNumberingAfterBreak="0">
    <w:nsid w:val="65331880"/>
    <w:multiLevelType w:val="hybridMultilevel"/>
    <w:tmpl w:val="4DFC2480"/>
    <w:lvl w:ilvl="0" w:tplc="131C56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8F56AA"/>
    <w:multiLevelType w:val="hybridMultilevel"/>
    <w:tmpl w:val="83F4C130"/>
    <w:lvl w:ilvl="0" w:tplc="306C0836">
      <w:start w:val="1"/>
      <w:numFmt w:val="lowerLetter"/>
      <w:lvlText w:val="(%1)"/>
      <w:lvlJc w:val="left"/>
      <w:pPr>
        <w:tabs>
          <w:tab w:val="num" w:pos="1131"/>
        </w:tabs>
        <w:ind w:left="1131" w:hanging="564"/>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34" w15:restartNumberingAfterBreak="0">
    <w:nsid w:val="67BD1BC3"/>
    <w:multiLevelType w:val="hybridMultilevel"/>
    <w:tmpl w:val="ABCE799C"/>
    <w:lvl w:ilvl="0" w:tplc="328CA5A2">
      <w:start w:val="1"/>
      <w:numFmt w:val="lowerLetter"/>
      <w:lvlText w:val="(%1)"/>
      <w:lvlJc w:val="left"/>
      <w:pPr>
        <w:tabs>
          <w:tab w:val="num" w:pos="1143"/>
        </w:tabs>
        <w:ind w:left="1143" w:hanging="570"/>
      </w:pPr>
      <w:rPr>
        <w:rFonts w:hint="default"/>
      </w:rPr>
    </w:lvl>
    <w:lvl w:ilvl="1" w:tplc="04090019" w:tentative="1">
      <w:start w:val="1"/>
      <w:numFmt w:val="lowerLetter"/>
      <w:lvlText w:val="%2."/>
      <w:lvlJc w:val="left"/>
      <w:pPr>
        <w:tabs>
          <w:tab w:val="num" w:pos="1653"/>
        </w:tabs>
        <w:ind w:left="1653" w:hanging="360"/>
      </w:pPr>
    </w:lvl>
    <w:lvl w:ilvl="2" w:tplc="0409001B" w:tentative="1">
      <w:start w:val="1"/>
      <w:numFmt w:val="lowerRoman"/>
      <w:lvlText w:val="%3."/>
      <w:lvlJc w:val="right"/>
      <w:pPr>
        <w:tabs>
          <w:tab w:val="num" w:pos="2373"/>
        </w:tabs>
        <w:ind w:left="2373" w:hanging="180"/>
      </w:pPr>
    </w:lvl>
    <w:lvl w:ilvl="3" w:tplc="0409000F" w:tentative="1">
      <w:start w:val="1"/>
      <w:numFmt w:val="decimal"/>
      <w:lvlText w:val="%4."/>
      <w:lvlJc w:val="left"/>
      <w:pPr>
        <w:tabs>
          <w:tab w:val="num" w:pos="3093"/>
        </w:tabs>
        <w:ind w:left="3093" w:hanging="360"/>
      </w:pPr>
    </w:lvl>
    <w:lvl w:ilvl="4" w:tplc="04090019" w:tentative="1">
      <w:start w:val="1"/>
      <w:numFmt w:val="lowerLetter"/>
      <w:lvlText w:val="%5."/>
      <w:lvlJc w:val="left"/>
      <w:pPr>
        <w:tabs>
          <w:tab w:val="num" w:pos="3813"/>
        </w:tabs>
        <w:ind w:left="3813" w:hanging="360"/>
      </w:pPr>
    </w:lvl>
    <w:lvl w:ilvl="5" w:tplc="0409001B" w:tentative="1">
      <w:start w:val="1"/>
      <w:numFmt w:val="lowerRoman"/>
      <w:lvlText w:val="%6."/>
      <w:lvlJc w:val="right"/>
      <w:pPr>
        <w:tabs>
          <w:tab w:val="num" w:pos="4533"/>
        </w:tabs>
        <w:ind w:left="4533" w:hanging="180"/>
      </w:pPr>
    </w:lvl>
    <w:lvl w:ilvl="6" w:tplc="0409000F" w:tentative="1">
      <w:start w:val="1"/>
      <w:numFmt w:val="decimal"/>
      <w:lvlText w:val="%7."/>
      <w:lvlJc w:val="left"/>
      <w:pPr>
        <w:tabs>
          <w:tab w:val="num" w:pos="5253"/>
        </w:tabs>
        <w:ind w:left="5253" w:hanging="360"/>
      </w:pPr>
    </w:lvl>
    <w:lvl w:ilvl="7" w:tplc="04090019" w:tentative="1">
      <w:start w:val="1"/>
      <w:numFmt w:val="lowerLetter"/>
      <w:lvlText w:val="%8."/>
      <w:lvlJc w:val="left"/>
      <w:pPr>
        <w:tabs>
          <w:tab w:val="num" w:pos="5973"/>
        </w:tabs>
        <w:ind w:left="5973" w:hanging="360"/>
      </w:pPr>
    </w:lvl>
    <w:lvl w:ilvl="8" w:tplc="0409001B" w:tentative="1">
      <w:start w:val="1"/>
      <w:numFmt w:val="lowerRoman"/>
      <w:lvlText w:val="%9."/>
      <w:lvlJc w:val="right"/>
      <w:pPr>
        <w:tabs>
          <w:tab w:val="num" w:pos="6693"/>
        </w:tabs>
        <w:ind w:left="6693" w:hanging="180"/>
      </w:pPr>
    </w:lvl>
  </w:abstractNum>
  <w:abstractNum w:abstractNumId="35" w15:restartNumberingAfterBreak="0">
    <w:nsid w:val="6DF80B98"/>
    <w:multiLevelType w:val="hybridMultilevel"/>
    <w:tmpl w:val="1068DA24"/>
    <w:lvl w:ilvl="0" w:tplc="E5906FD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7F6692B"/>
    <w:multiLevelType w:val="hybridMultilevel"/>
    <w:tmpl w:val="B7828B1A"/>
    <w:lvl w:ilvl="0" w:tplc="8934205C">
      <w:start w:val="5"/>
      <w:numFmt w:val="bullet"/>
      <w:lvlText w:val="-"/>
      <w:lvlJc w:val="left"/>
      <w:pPr>
        <w:tabs>
          <w:tab w:val="num" w:pos="1439"/>
        </w:tabs>
        <w:ind w:left="1439" w:hanging="360"/>
      </w:pPr>
      <w:rPr>
        <w:rFonts w:ascii="Times New Roman" w:eastAsia="Times New Roman" w:hAnsi="Times New Roman" w:cs="Times New Roman" w:hint="default"/>
      </w:rPr>
    </w:lvl>
    <w:lvl w:ilvl="1" w:tplc="04090003" w:tentative="1">
      <w:start w:val="1"/>
      <w:numFmt w:val="bullet"/>
      <w:lvlText w:val="o"/>
      <w:lvlJc w:val="left"/>
      <w:pPr>
        <w:tabs>
          <w:tab w:val="num" w:pos="2159"/>
        </w:tabs>
        <w:ind w:left="2159" w:hanging="360"/>
      </w:pPr>
      <w:rPr>
        <w:rFonts w:ascii="Courier New" w:hAnsi="Courier New" w:cs="Courier New" w:hint="default"/>
      </w:rPr>
    </w:lvl>
    <w:lvl w:ilvl="2" w:tplc="04090005" w:tentative="1">
      <w:start w:val="1"/>
      <w:numFmt w:val="bullet"/>
      <w:lvlText w:val=""/>
      <w:lvlJc w:val="left"/>
      <w:pPr>
        <w:tabs>
          <w:tab w:val="num" w:pos="2879"/>
        </w:tabs>
        <w:ind w:left="2879" w:hanging="360"/>
      </w:pPr>
      <w:rPr>
        <w:rFonts w:ascii="Wingdings" w:hAnsi="Wingdings" w:hint="default"/>
      </w:rPr>
    </w:lvl>
    <w:lvl w:ilvl="3" w:tplc="04090001" w:tentative="1">
      <w:start w:val="1"/>
      <w:numFmt w:val="bullet"/>
      <w:lvlText w:val=""/>
      <w:lvlJc w:val="left"/>
      <w:pPr>
        <w:tabs>
          <w:tab w:val="num" w:pos="3599"/>
        </w:tabs>
        <w:ind w:left="3599" w:hanging="360"/>
      </w:pPr>
      <w:rPr>
        <w:rFonts w:ascii="Symbol" w:hAnsi="Symbol" w:hint="default"/>
      </w:rPr>
    </w:lvl>
    <w:lvl w:ilvl="4" w:tplc="04090003" w:tentative="1">
      <w:start w:val="1"/>
      <w:numFmt w:val="bullet"/>
      <w:lvlText w:val="o"/>
      <w:lvlJc w:val="left"/>
      <w:pPr>
        <w:tabs>
          <w:tab w:val="num" w:pos="4319"/>
        </w:tabs>
        <w:ind w:left="4319" w:hanging="360"/>
      </w:pPr>
      <w:rPr>
        <w:rFonts w:ascii="Courier New" w:hAnsi="Courier New" w:cs="Courier New" w:hint="default"/>
      </w:rPr>
    </w:lvl>
    <w:lvl w:ilvl="5" w:tplc="04090005" w:tentative="1">
      <w:start w:val="1"/>
      <w:numFmt w:val="bullet"/>
      <w:lvlText w:val=""/>
      <w:lvlJc w:val="left"/>
      <w:pPr>
        <w:tabs>
          <w:tab w:val="num" w:pos="5039"/>
        </w:tabs>
        <w:ind w:left="5039" w:hanging="360"/>
      </w:pPr>
      <w:rPr>
        <w:rFonts w:ascii="Wingdings" w:hAnsi="Wingdings" w:hint="default"/>
      </w:rPr>
    </w:lvl>
    <w:lvl w:ilvl="6" w:tplc="04090001" w:tentative="1">
      <w:start w:val="1"/>
      <w:numFmt w:val="bullet"/>
      <w:lvlText w:val=""/>
      <w:lvlJc w:val="left"/>
      <w:pPr>
        <w:tabs>
          <w:tab w:val="num" w:pos="5759"/>
        </w:tabs>
        <w:ind w:left="5759" w:hanging="360"/>
      </w:pPr>
      <w:rPr>
        <w:rFonts w:ascii="Symbol" w:hAnsi="Symbol" w:hint="default"/>
      </w:rPr>
    </w:lvl>
    <w:lvl w:ilvl="7" w:tplc="04090003" w:tentative="1">
      <w:start w:val="1"/>
      <w:numFmt w:val="bullet"/>
      <w:lvlText w:val="o"/>
      <w:lvlJc w:val="left"/>
      <w:pPr>
        <w:tabs>
          <w:tab w:val="num" w:pos="6479"/>
        </w:tabs>
        <w:ind w:left="6479" w:hanging="360"/>
      </w:pPr>
      <w:rPr>
        <w:rFonts w:ascii="Courier New" w:hAnsi="Courier New" w:cs="Courier New" w:hint="default"/>
      </w:rPr>
    </w:lvl>
    <w:lvl w:ilvl="8" w:tplc="04090005" w:tentative="1">
      <w:start w:val="1"/>
      <w:numFmt w:val="bullet"/>
      <w:lvlText w:val=""/>
      <w:lvlJc w:val="left"/>
      <w:pPr>
        <w:tabs>
          <w:tab w:val="num" w:pos="7199"/>
        </w:tabs>
        <w:ind w:left="7199" w:hanging="360"/>
      </w:pPr>
      <w:rPr>
        <w:rFonts w:ascii="Wingdings" w:hAnsi="Wingdings" w:hint="default"/>
      </w:rPr>
    </w:lvl>
  </w:abstractNum>
  <w:abstractNum w:abstractNumId="37" w15:restartNumberingAfterBreak="0">
    <w:nsid w:val="787F6676"/>
    <w:multiLevelType w:val="hybridMultilevel"/>
    <w:tmpl w:val="1E9CC35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16cid:durableId="176508012">
    <w:abstractNumId w:val="16"/>
  </w:num>
  <w:num w:numId="2" w16cid:durableId="1745644403">
    <w:abstractNumId w:val="12"/>
  </w:num>
  <w:num w:numId="3" w16cid:durableId="2012835576">
    <w:abstractNumId w:val="31"/>
  </w:num>
  <w:num w:numId="4" w16cid:durableId="360591276">
    <w:abstractNumId w:val="15"/>
  </w:num>
  <w:num w:numId="5" w16cid:durableId="1604612320">
    <w:abstractNumId w:val="19"/>
  </w:num>
  <w:num w:numId="6" w16cid:durableId="880091250">
    <w:abstractNumId w:val="30"/>
  </w:num>
  <w:num w:numId="7" w16cid:durableId="1644233767">
    <w:abstractNumId w:val="1"/>
  </w:num>
  <w:num w:numId="8" w16cid:durableId="1939675913">
    <w:abstractNumId w:val="4"/>
  </w:num>
  <w:num w:numId="9" w16cid:durableId="1708725359">
    <w:abstractNumId w:val="14"/>
  </w:num>
  <w:num w:numId="10" w16cid:durableId="1623805108">
    <w:abstractNumId w:val="26"/>
  </w:num>
  <w:num w:numId="11" w16cid:durableId="1444425988">
    <w:abstractNumId w:val="3"/>
  </w:num>
  <w:num w:numId="12" w16cid:durableId="914752001">
    <w:abstractNumId w:val="8"/>
  </w:num>
  <w:num w:numId="13" w16cid:durableId="1726561500">
    <w:abstractNumId w:val="2"/>
  </w:num>
  <w:num w:numId="14" w16cid:durableId="426853765">
    <w:abstractNumId w:val="36"/>
  </w:num>
  <w:num w:numId="15" w16cid:durableId="2098793716">
    <w:abstractNumId w:val="35"/>
  </w:num>
  <w:num w:numId="16" w16cid:durableId="1806047216">
    <w:abstractNumId w:val="17"/>
  </w:num>
  <w:num w:numId="17" w16cid:durableId="197474188">
    <w:abstractNumId w:val="11"/>
  </w:num>
  <w:num w:numId="18" w16cid:durableId="1209336549">
    <w:abstractNumId w:val="9"/>
  </w:num>
  <w:num w:numId="19" w16cid:durableId="1009258797">
    <w:abstractNumId w:val="34"/>
  </w:num>
  <w:num w:numId="20" w16cid:durableId="723602972">
    <w:abstractNumId w:val="29"/>
  </w:num>
  <w:num w:numId="21" w16cid:durableId="1079136883">
    <w:abstractNumId w:val="22"/>
  </w:num>
  <w:num w:numId="22" w16cid:durableId="471600923">
    <w:abstractNumId w:val="20"/>
  </w:num>
  <w:num w:numId="23" w16cid:durableId="1635863959">
    <w:abstractNumId w:val="10"/>
  </w:num>
  <w:num w:numId="24" w16cid:durableId="2145200028">
    <w:abstractNumId w:val="25"/>
  </w:num>
  <w:num w:numId="25" w16cid:durableId="1727990161">
    <w:abstractNumId w:val="5"/>
  </w:num>
  <w:num w:numId="26" w16cid:durableId="1256524305">
    <w:abstractNumId w:val="27"/>
  </w:num>
  <w:num w:numId="27" w16cid:durableId="284703788">
    <w:abstractNumId w:val="23"/>
  </w:num>
  <w:num w:numId="28" w16cid:durableId="1185171609">
    <w:abstractNumId w:val="13"/>
  </w:num>
  <w:num w:numId="29" w16cid:durableId="1696690382">
    <w:abstractNumId w:val="33"/>
  </w:num>
  <w:num w:numId="30" w16cid:durableId="946041483">
    <w:abstractNumId w:val="6"/>
  </w:num>
  <w:num w:numId="31" w16cid:durableId="1614896321">
    <w:abstractNumId w:val="18"/>
  </w:num>
  <w:num w:numId="32" w16cid:durableId="1904753387">
    <w:abstractNumId w:val="37"/>
  </w:num>
  <w:num w:numId="33" w16cid:durableId="1563710084">
    <w:abstractNumId w:val="28"/>
  </w:num>
  <w:num w:numId="34" w16cid:durableId="616373872">
    <w:abstractNumId w:val="32"/>
  </w:num>
  <w:num w:numId="35" w16cid:durableId="476261640">
    <w:abstractNumId w:val="21"/>
  </w:num>
  <w:num w:numId="36" w16cid:durableId="521676028">
    <w:abstractNumId w:val="0"/>
  </w:num>
  <w:num w:numId="37" w16cid:durableId="1457021365">
    <w:abstractNumId w:val="7"/>
  </w:num>
  <w:num w:numId="38" w16cid:durableId="19245316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0170"/>
    <w:rsid w:val="00054649"/>
    <w:rsid w:val="00120EAB"/>
    <w:rsid w:val="00172189"/>
    <w:rsid w:val="00381FB3"/>
    <w:rsid w:val="003B7EEC"/>
    <w:rsid w:val="003E3381"/>
    <w:rsid w:val="004534F0"/>
    <w:rsid w:val="0047322D"/>
    <w:rsid w:val="004C7B48"/>
    <w:rsid w:val="004E01FC"/>
    <w:rsid w:val="004E1E35"/>
    <w:rsid w:val="004E24B4"/>
    <w:rsid w:val="004F5E4A"/>
    <w:rsid w:val="005A7869"/>
    <w:rsid w:val="005C69DE"/>
    <w:rsid w:val="007010A8"/>
    <w:rsid w:val="00776C69"/>
    <w:rsid w:val="007D55B6"/>
    <w:rsid w:val="00937744"/>
    <w:rsid w:val="00981872"/>
    <w:rsid w:val="009B3D5F"/>
    <w:rsid w:val="00A37F49"/>
    <w:rsid w:val="00AE0170"/>
    <w:rsid w:val="00B16951"/>
    <w:rsid w:val="00B81810"/>
    <w:rsid w:val="00BE2249"/>
    <w:rsid w:val="00CB2994"/>
    <w:rsid w:val="00DB1BCF"/>
    <w:rsid w:val="00DC025F"/>
    <w:rsid w:val="00DC78E1"/>
    <w:rsid w:val="00E24C47"/>
    <w:rsid w:val="00F67528"/>
    <w:rsid w:val="00FC12B3"/>
    <w:rsid w:val="00FE073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2182"/>
  <w15:docId w15:val="{2660C089-058D-4DDB-8216-C6D36A7F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37F49"/>
    <w:pPr>
      <w:keepNext/>
      <w:widowControl w:val="0"/>
      <w:tabs>
        <w:tab w:val="center" w:pos="4849"/>
        <w:tab w:val="left" w:pos="5160"/>
      </w:tabs>
      <w:spacing w:after="0" w:line="192" w:lineRule="auto"/>
      <w:jc w:val="center"/>
      <w:outlineLvl w:val="0"/>
    </w:pPr>
    <w:rPr>
      <w:rFonts w:ascii="Times New Roman" w:eastAsia="Times New Roman" w:hAnsi="Times New Roman" w:cs="Times New Roman"/>
      <w:b/>
      <w:snapToGrid w:val="0"/>
      <w:szCs w:val="20"/>
      <w:lang w:val="en-GB" w:eastAsia="en-US"/>
    </w:rPr>
  </w:style>
  <w:style w:type="paragraph" w:styleId="Heading2">
    <w:name w:val="heading 2"/>
    <w:basedOn w:val="Normal"/>
    <w:next w:val="Normal"/>
    <w:link w:val="Heading2Char"/>
    <w:qFormat/>
    <w:rsid w:val="00A37F49"/>
    <w:pPr>
      <w:keepNext/>
      <w:widowControl w:val="0"/>
      <w:tabs>
        <w:tab w:val="center" w:pos="4849"/>
        <w:tab w:val="left" w:pos="5160"/>
      </w:tabs>
      <w:spacing w:after="0" w:line="192" w:lineRule="auto"/>
      <w:jc w:val="center"/>
      <w:outlineLvl w:val="1"/>
    </w:pPr>
    <w:rPr>
      <w:rFonts w:ascii="Times New Roman" w:eastAsia="Times New Roman" w:hAnsi="Times New Roman" w:cs="Times New Roman"/>
      <w:snapToGrid w:val="0"/>
      <w:szCs w:val="20"/>
      <w:u w:val="single"/>
      <w:lang w:val="en-GB" w:eastAsia="en-US"/>
    </w:rPr>
  </w:style>
  <w:style w:type="paragraph" w:styleId="Heading3">
    <w:name w:val="heading 3"/>
    <w:basedOn w:val="Normal"/>
    <w:next w:val="Normal"/>
    <w:link w:val="Heading3Char"/>
    <w:qFormat/>
    <w:rsid w:val="00A37F49"/>
    <w:pPr>
      <w:keepNext/>
      <w:widowControl w:val="0"/>
      <w:tabs>
        <w:tab w:val="left" w:pos="600"/>
        <w:tab w:val="left" w:pos="1200"/>
        <w:tab w:val="left" w:pos="2160"/>
        <w:tab w:val="left" w:pos="5160"/>
      </w:tabs>
      <w:spacing w:after="0" w:line="192" w:lineRule="auto"/>
      <w:jc w:val="both"/>
      <w:outlineLvl w:val="2"/>
    </w:pPr>
    <w:rPr>
      <w:rFonts w:ascii="Times New Roman" w:eastAsia="Times New Roman" w:hAnsi="Times New Roman" w:cs="Times New Roman"/>
      <w:b/>
      <w:snapToGrid w:val="0"/>
      <w:szCs w:val="20"/>
      <w:lang w:val="en-GB" w:eastAsia="en-US"/>
    </w:rPr>
  </w:style>
  <w:style w:type="paragraph" w:styleId="Heading4">
    <w:name w:val="heading 4"/>
    <w:basedOn w:val="Normal"/>
    <w:next w:val="Normal"/>
    <w:link w:val="Heading4Char"/>
    <w:qFormat/>
    <w:rsid w:val="00A37F49"/>
    <w:pPr>
      <w:keepNext/>
      <w:tabs>
        <w:tab w:val="left" w:pos="600"/>
        <w:tab w:val="left" w:pos="1080"/>
        <w:tab w:val="left" w:pos="3720"/>
        <w:tab w:val="left" w:pos="7320"/>
      </w:tabs>
      <w:spacing w:after="0" w:line="220" w:lineRule="exact"/>
      <w:outlineLvl w:val="3"/>
    </w:pPr>
    <w:rPr>
      <w:rFonts w:ascii="Times New Roman" w:eastAsia="Times New Roman" w:hAnsi="Times New Roman" w:cs="Times New Roman"/>
      <w:b/>
      <w:szCs w:val="20"/>
      <w:lang w:val="en-GB" w:eastAsia="en-US"/>
    </w:rPr>
  </w:style>
  <w:style w:type="paragraph" w:styleId="Heading5">
    <w:name w:val="heading 5"/>
    <w:basedOn w:val="Normal"/>
    <w:next w:val="Normal"/>
    <w:link w:val="Heading5Char"/>
    <w:qFormat/>
    <w:rsid w:val="00A37F49"/>
    <w:pPr>
      <w:keepNext/>
      <w:spacing w:after="0" w:line="220" w:lineRule="exact"/>
      <w:ind w:left="540"/>
      <w:jc w:val="both"/>
      <w:outlineLvl w:val="4"/>
    </w:pPr>
    <w:rPr>
      <w:rFonts w:ascii="Times New Roman" w:eastAsia="Times New Roman" w:hAnsi="Times New Roman" w:cs="Times New Roman"/>
      <w:b/>
      <w:szCs w:val="20"/>
      <w:lang w:val="en-GB" w:eastAsia="en-US"/>
    </w:rPr>
  </w:style>
  <w:style w:type="paragraph" w:styleId="Heading6">
    <w:name w:val="heading 6"/>
    <w:basedOn w:val="Normal"/>
    <w:next w:val="Normal"/>
    <w:link w:val="Heading6Char"/>
    <w:qFormat/>
    <w:rsid w:val="00A37F49"/>
    <w:pPr>
      <w:keepNext/>
      <w:tabs>
        <w:tab w:val="left" w:pos="600"/>
        <w:tab w:val="left" w:pos="960"/>
        <w:tab w:val="left" w:pos="1440"/>
        <w:tab w:val="left" w:pos="1920"/>
        <w:tab w:val="left" w:pos="2400"/>
        <w:tab w:val="left" w:pos="2760"/>
        <w:tab w:val="left" w:pos="3240"/>
        <w:tab w:val="left" w:pos="3720"/>
        <w:tab w:val="left" w:pos="4320"/>
        <w:tab w:val="left" w:pos="5160"/>
        <w:tab w:val="left" w:pos="5400"/>
        <w:tab w:val="left" w:pos="5520"/>
        <w:tab w:val="left" w:pos="6480"/>
        <w:tab w:val="left" w:pos="6600"/>
        <w:tab w:val="left" w:pos="6960"/>
        <w:tab w:val="left" w:pos="7800"/>
        <w:tab w:val="left" w:pos="8760"/>
      </w:tabs>
      <w:spacing w:after="0" w:line="220" w:lineRule="exact"/>
      <w:jc w:val="both"/>
      <w:outlineLvl w:val="5"/>
    </w:pPr>
    <w:rPr>
      <w:rFonts w:ascii="Times New Roman" w:eastAsia="Times New Roman" w:hAnsi="Times New Roman" w:cs="Times New Roman"/>
      <w:szCs w:val="20"/>
      <w:u w:val="single"/>
      <w:lang w:val="en-GB" w:eastAsia="en-US"/>
    </w:rPr>
  </w:style>
  <w:style w:type="paragraph" w:styleId="Heading7">
    <w:name w:val="heading 7"/>
    <w:basedOn w:val="Normal"/>
    <w:next w:val="Normal"/>
    <w:link w:val="Heading7Char"/>
    <w:qFormat/>
    <w:rsid w:val="00A37F49"/>
    <w:pPr>
      <w:keepNext/>
      <w:spacing w:after="0" w:line="220" w:lineRule="exact"/>
      <w:outlineLvl w:val="6"/>
    </w:pPr>
    <w:rPr>
      <w:rFonts w:ascii="Times New Roman" w:eastAsia="Times New Roman" w:hAnsi="Times New Roman" w:cs="Times New Roman"/>
      <w:szCs w:val="20"/>
      <w:u w:val="single"/>
      <w:lang w:val="en-GB" w:eastAsia="en-US"/>
    </w:rPr>
  </w:style>
  <w:style w:type="paragraph" w:styleId="Heading8">
    <w:name w:val="heading 8"/>
    <w:basedOn w:val="Normal"/>
    <w:next w:val="Normal"/>
    <w:link w:val="Heading8Char"/>
    <w:qFormat/>
    <w:rsid w:val="00A37F49"/>
    <w:pPr>
      <w:keepNext/>
      <w:spacing w:after="0" w:line="220" w:lineRule="exact"/>
      <w:outlineLvl w:val="7"/>
    </w:pPr>
    <w:rPr>
      <w:rFonts w:ascii="Times New Roman" w:eastAsia="Times New Roman" w:hAnsi="Times New Roman" w:cs="Times New Roman"/>
      <w:b/>
      <w:sz w:val="21"/>
      <w:szCs w:val="20"/>
      <w:lang w:val="en-GB" w:eastAsia="en-US"/>
    </w:rPr>
  </w:style>
  <w:style w:type="paragraph" w:styleId="Heading9">
    <w:name w:val="heading 9"/>
    <w:basedOn w:val="Normal"/>
    <w:next w:val="Normal"/>
    <w:link w:val="Heading9Char"/>
    <w:qFormat/>
    <w:rsid w:val="00A37F49"/>
    <w:pPr>
      <w:keepNext/>
      <w:spacing w:after="0" w:line="220" w:lineRule="exact"/>
      <w:jc w:val="right"/>
      <w:outlineLvl w:val="8"/>
    </w:pPr>
    <w:rPr>
      <w:rFonts w:ascii="Times New Roman" w:eastAsia="Times New Roman" w:hAnsi="Times New Roman" w:cs="Times New Roman"/>
      <w:szCs w:val="20"/>
      <w:u w:val="single"/>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7F49"/>
    <w:rPr>
      <w:rFonts w:ascii="Times New Roman" w:eastAsia="Times New Roman" w:hAnsi="Times New Roman" w:cs="Times New Roman"/>
      <w:b/>
      <w:snapToGrid w:val="0"/>
      <w:szCs w:val="20"/>
      <w:lang w:val="en-GB" w:eastAsia="en-US"/>
    </w:rPr>
  </w:style>
  <w:style w:type="character" w:customStyle="1" w:styleId="Heading2Char">
    <w:name w:val="Heading 2 Char"/>
    <w:basedOn w:val="DefaultParagraphFont"/>
    <w:link w:val="Heading2"/>
    <w:rsid w:val="00A37F49"/>
    <w:rPr>
      <w:rFonts w:ascii="Times New Roman" w:eastAsia="Times New Roman" w:hAnsi="Times New Roman" w:cs="Times New Roman"/>
      <w:snapToGrid w:val="0"/>
      <w:szCs w:val="20"/>
      <w:u w:val="single"/>
      <w:lang w:val="en-GB" w:eastAsia="en-US"/>
    </w:rPr>
  </w:style>
  <w:style w:type="character" w:customStyle="1" w:styleId="Heading3Char">
    <w:name w:val="Heading 3 Char"/>
    <w:basedOn w:val="DefaultParagraphFont"/>
    <w:link w:val="Heading3"/>
    <w:rsid w:val="00A37F49"/>
    <w:rPr>
      <w:rFonts w:ascii="Times New Roman" w:eastAsia="Times New Roman" w:hAnsi="Times New Roman" w:cs="Times New Roman"/>
      <w:b/>
      <w:snapToGrid w:val="0"/>
      <w:szCs w:val="20"/>
      <w:lang w:val="en-GB" w:eastAsia="en-US"/>
    </w:rPr>
  </w:style>
  <w:style w:type="character" w:customStyle="1" w:styleId="Heading4Char">
    <w:name w:val="Heading 4 Char"/>
    <w:basedOn w:val="DefaultParagraphFont"/>
    <w:link w:val="Heading4"/>
    <w:rsid w:val="00A37F49"/>
    <w:rPr>
      <w:rFonts w:ascii="Times New Roman" w:eastAsia="Times New Roman" w:hAnsi="Times New Roman" w:cs="Times New Roman"/>
      <w:b/>
      <w:szCs w:val="20"/>
      <w:lang w:val="en-GB" w:eastAsia="en-US"/>
    </w:rPr>
  </w:style>
  <w:style w:type="character" w:customStyle="1" w:styleId="Heading5Char">
    <w:name w:val="Heading 5 Char"/>
    <w:basedOn w:val="DefaultParagraphFont"/>
    <w:link w:val="Heading5"/>
    <w:rsid w:val="00A37F49"/>
    <w:rPr>
      <w:rFonts w:ascii="Times New Roman" w:eastAsia="Times New Roman" w:hAnsi="Times New Roman" w:cs="Times New Roman"/>
      <w:b/>
      <w:szCs w:val="20"/>
      <w:lang w:val="en-GB" w:eastAsia="en-US"/>
    </w:rPr>
  </w:style>
  <w:style w:type="character" w:customStyle="1" w:styleId="Heading6Char">
    <w:name w:val="Heading 6 Char"/>
    <w:basedOn w:val="DefaultParagraphFont"/>
    <w:link w:val="Heading6"/>
    <w:rsid w:val="00A37F49"/>
    <w:rPr>
      <w:rFonts w:ascii="Times New Roman" w:eastAsia="Times New Roman" w:hAnsi="Times New Roman" w:cs="Times New Roman"/>
      <w:szCs w:val="20"/>
      <w:u w:val="single"/>
      <w:lang w:val="en-GB" w:eastAsia="en-US"/>
    </w:rPr>
  </w:style>
  <w:style w:type="character" w:customStyle="1" w:styleId="Heading7Char">
    <w:name w:val="Heading 7 Char"/>
    <w:basedOn w:val="DefaultParagraphFont"/>
    <w:link w:val="Heading7"/>
    <w:rsid w:val="00A37F49"/>
    <w:rPr>
      <w:rFonts w:ascii="Times New Roman" w:eastAsia="Times New Roman" w:hAnsi="Times New Roman" w:cs="Times New Roman"/>
      <w:szCs w:val="20"/>
      <w:u w:val="single"/>
      <w:lang w:val="en-GB" w:eastAsia="en-US"/>
    </w:rPr>
  </w:style>
  <w:style w:type="character" w:customStyle="1" w:styleId="Heading8Char">
    <w:name w:val="Heading 8 Char"/>
    <w:basedOn w:val="DefaultParagraphFont"/>
    <w:link w:val="Heading8"/>
    <w:rsid w:val="00A37F49"/>
    <w:rPr>
      <w:rFonts w:ascii="Times New Roman" w:eastAsia="Times New Roman" w:hAnsi="Times New Roman" w:cs="Times New Roman"/>
      <w:b/>
      <w:sz w:val="21"/>
      <w:szCs w:val="20"/>
      <w:lang w:val="en-GB" w:eastAsia="en-US"/>
    </w:rPr>
  </w:style>
  <w:style w:type="character" w:customStyle="1" w:styleId="Heading9Char">
    <w:name w:val="Heading 9 Char"/>
    <w:basedOn w:val="DefaultParagraphFont"/>
    <w:link w:val="Heading9"/>
    <w:rsid w:val="00A37F49"/>
    <w:rPr>
      <w:rFonts w:ascii="Times New Roman" w:eastAsia="Times New Roman" w:hAnsi="Times New Roman" w:cs="Times New Roman"/>
      <w:szCs w:val="20"/>
      <w:u w:val="single"/>
      <w:lang w:val="en-GB" w:eastAsia="en-US"/>
    </w:rPr>
  </w:style>
  <w:style w:type="paragraph" w:styleId="Header">
    <w:name w:val="header"/>
    <w:basedOn w:val="Normal"/>
    <w:link w:val="HeaderChar"/>
    <w:rsid w:val="00A37F49"/>
    <w:pPr>
      <w:widowControl w:val="0"/>
      <w:tabs>
        <w:tab w:val="center" w:pos="4153"/>
        <w:tab w:val="right" w:pos="8306"/>
      </w:tabs>
      <w:spacing w:after="0" w:line="240" w:lineRule="auto"/>
    </w:pPr>
    <w:rPr>
      <w:rFonts w:ascii="Times New Roman" w:eastAsia="Times New Roman" w:hAnsi="Times New Roman" w:cs="Times New Roman"/>
      <w:snapToGrid w:val="0"/>
      <w:szCs w:val="20"/>
      <w:lang w:val="en-US" w:eastAsia="en-US"/>
    </w:rPr>
  </w:style>
  <w:style w:type="character" w:customStyle="1" w:styleId="HeaderChar">
    <w:name w:val="Header Char"/>
    <w:basedOn w:val="DefaultParagraphFont"/>
    <w:link w:val="Header"/>
    <w:rsid w:val="00A37F49"/>
    <w:rPr>
      <w:rFonts w:ascii="Times New Roman" w:eastAsia="Times New Roman" w:hAnsi="Times New Roman" w:cs="Times New Roman"/>
      <w:snapToGrid w:val="0"/>
      <w:szCs w:val="20"/>
      <w:lang w:val="en-US" w:eastAsia="en-US"/>
    </w:rPr>
  </w:style>
  <w:style w:type="paragraph" w:styleId="Footer">
    <w:name w:val="footer"/>
    <w:basedOn w:val="Normal"/>
    <w:link w:val="FooterChar"/>
    <w:uiPriority w:val="99"/>
    <w:rsid w:val="00A37F49"/>
    <w:pPr>
      <w:widowControl w:val="0"/>
      <w:tabs>
        <w:tab w:val="center" w:pos="4153"/>
        <w:tab w:val="right" w:pos="8306"/>
      </w:tabs>
      <w:spacing w:after="0" w:line="240" w:lineRule="auto"/>
    </w:pPr>
    <w:rPr>
      <w:rFonts w:ascii="Times New Roman" w:eastAsia="Times New Roman" w:hAnsi="Times New Roman" w:cs="Times New Roman"/>
      <w:snapToGrid w:val="0"/>
      <w:szCs w:val="20"/>
      <w:lang w:val="x-none" w:eastAsia="en-US"/>
    </w:rPr>
  </w:style>
  <w:style w:type="character" w:customStyle="1" w:styleId="FooterChar">
    <w:name w:val="Footer Char"/>
    <w:basedOn w:val="DefaultParagraphFont"/>
    <w:link w:val="Footer"/>
    <w:uiPriority w:val="99"/>
    <w:rsid w:val="00A37F49"/>
    <w:rPr>
      <w:rFonts w:ascii="Times New Roman" w:eastAsia="Times New Roman" w:hAnsi="Times New Roman" w:cs="Times New Roman"/>
      <w:snapToGrid w:val="0"/>
      <w:szCs w:val="20"/>
      <w:lang w:val="x-none" w:eastAsia="en-US"/>
    </w:rPr>
  </w:style>
  <w:style w:type="paragraph" w:styleId="BodyText">
    <w:name w:val="Body Text"/>
    <w:basedOn w:val="Normal"/>
    <w:link w:val="BodyTextChar"/>
    <w:rsid w:val="00A37F49"/>
    <w:pPr>
      <w:widowControl w:val="0"/>
      <w:tabs>
        <w:tab w:val="left" w:pos="600"/>
        <w:tab w:val="left" w:pos="1440"/>
        <w:tab w:val="left" w:pos="2400"/>
        <w:tab w:val="left" w:pos="3600"/>
        <w:tab w:val="left" w:pos="4680"/>
        <w:tab w:val="left" w:pos="4920"/>
        <w:tab w:val="left" w:pos="6120"/>
        <w:tab w:val="left" w:pos="7320"/>
        <w:tab w:val="left" w:pos="7440"/>
        <w:tab w:val="left" w:pos="8520"/>
        <w:tab w:val="left" w:pos="8760"/>
      </w:tabs>
      <w:spacing w:after="0" w:line="192" w:lineRule="auto"/>
      <w:jc w:val="both"/>
    </w:pPr>
    <w:rPr>
      <w:rFonts w:ascii="Times New Roman" w:eastAsia="Times New Roman" w:hAnsi="Times New Roman" w:cs="Times New Roman"/>
      <w:snapToGrid w:val="0"/>
      <w:szCs w:val="20"/>
      <w:lang w:val="en-GB" w:eastAsia="en-US"/>
    </w:rPr>
  </w:style>
  <w:style w:type="character" w:customStyle="1" w:styleId="BodyTextChar">
    <w:name w:val="Body Text Char"/>
    <w:basedOn w:val="DefaultParagraphFont"/>
    <w:link w:val="BodyText"/>
    <w:rsid w:val="00A37F49"/>
    <w:rPr>
      <w:rFonts w:ascii="Times New Roman" w:eastAsia="Times New Roman" w:hAnsi="Times New Roman" w:cs="Times New Roman"/>
      <w:snapToGrid w:val="0"/>
      <w:szCs w:val="20"/>
      <w:lang w:val="en-GB" w:eastAsia="en-US"/>
    </w:rPr>
  </w:style>
  <w:style w:type="paragraph" w:styleId="BodyTextIndent">
    <w:name w:val="Body Text Indent"/>
    <w:basedOn w:val="Normal"/>
    <w:link w:val="BodyTextIndentChar"/>
    <w:rsid w:val="00A37F49"/>
    <w:pPr>
      <w:widowControl w:val="0"/>
      <w:tabs>
        <w:tab w:val="left" w:pos="900"/>
      </w:tabs>
      <w:spacing w:after="0" w:line="192" w:lineRule="auto"/>
      <w:ind w:left="900" w:hanging="360"/>
      <w:jc w:val="both"/>
    </w:pPr>
    <w:rPr>
      <w:rFonts w:ascii="Times New Roman" w:eastAsia="Times New Roman" w:hAnsi="Times New Roman" w:cs="Times New Roman"/>
      <w:snapToGrid w:val="0"/>
      <w:szCs w:val="20"/>
      <w:lang w:val="en-GB" w:eastAsia="en-US"/>
    </w:rPr>
  </w:style>
  <w:style w:type="character" w:customStyle="1" w:styleId="BodyTextIndentChar">
    <w:name w:val="Body Text Indent Char"/>
    <w:basedOn w:val="DefaultParagraphFont"/>
    <w:link w:val="BodyTextIndent"/>
    <w:rsid w:val="00A37F49"/>
    <w:rPr>
      <w:rFonts w:ascii="Times New Roman" w:eastAsia="Times New Roman" w:hAnsi="Times New Roman" w:cs="Times New Roman"/>
      <w:snapToGrid w:val="0"/>
      <w:szCs w:val="20"/>
      <w:lang w:val="en-GB" w:eastAsia="en-US"/>
    </w:rPr>
  </w:style>
  <w:style w:type="paragraph" w:styleId="BodyTextIndent2">
    <w:name w:val="Body Text Indent 2"/>
    <w:basedOn w:val="Normal"/>
    <w:link w:val="BodyTextIndent2Char"/>
    <w:rsid w:val="00A37F49"/>
    <w:pPr>
      <w:spacing w:after="0" w:line="220" w:lineRule="exact"/>
      <w:ind w:left="540"/>
      <w:jc w:val="both"/>
    </w:pPr>
    <w:rPr>
      <w:rFonts w:ascii="Times New Roman" w:eastAsia="Times New Roman" w:hAnsi="Times New Roman" w:cs="Times New Roman"/>
      <w:szCs w:val="20"/>
      <w:lang w:val="en-GB" w:eastAsia="en-US"/>
    </w:rPr>
  </w:style>
  <w:style w:type="character" w:customStyle="1" w:styleId="BodyTextIndent2Char">
    <w:name w:val="Body Text Indent 2 Char"/>
    <w:basedOn w:val="DefaultParagraphFont"/>
    <w:link w:val="BodyTextIndent2"/>
    <w:rsid w:val="00A37F49"/>
    <w:rPr>
      <w:rFonts w:ascii="Times New Roman" w:eastAsia="Times New Roman" w:hAnsi="Times New Roman" w:cs="Times New Roman"/>
      <w:szCs w:val="20"/>
      <w:lang w:val="en-GB" w:eastAsia="en-US"/>
    </w:rPr>
  </w:style>
  <w:style w:type="paragraph" w:styleId="BodyTextIndent3">
    <w:name w:val="Body Text Indent 3"/>
    <w:basedOn w:val="Normal"/>
    <w:link w:val="BodyTextIndent3Char"/>
    <w:rsid w:val="00A37F49"/>
    <w:pPr>
      <w:spacing w:after="0" w:line="220" w:lineRule="exact"/>
      <w:ind w:left="1080"/>
      <w:jc w:val="both"/>
    </w:pPr>
    <w:rPr>
      <w:rFonts w:ascii="Times New Roman" w:eastAsia="Times New Roman" w:hAnsi="Times New Roman" w:cs="Times New Roman"/>
      <w:szCs w:val="20"/>
      <w:lang w:val="en-GB" w:eastAsia="en-US"/>
    </w:rPr>
  </w:style>
  <w:style w:type="character" w:customStyle="1" w:styleId="BodyTextIndent3Char">
    <w:name w:val="Body Text Indent 3 Char"/>
    <w:basedOn w:val="DefaultParagraphFont"/>
    <w:link w:val="BodyTextIndent3"/>
    <w:rsid w:val="00A37F49"/>
    <w:rPr>
      <w:rFonts w:ascii="Times New Roman" w:eastAsia="Times New Roman" w:hAnsi="Times New Roman" w:cs="Times New Roman"/>
      <w:szCs w:val="20"/>
      <w:lang w:val="en-GB" w:eastAsia="en-US"/>
    </w:rPr>
  </w:style>
  <w:style w:type="paragraph" w:styleId="DocumentMap">
    <w:name w:val="Document Map"/>
    <w:basedOn w:val="Normal"/>
    <w:link w:val="DocumentMapChar"/>
    <w:semiHidden/>
    <w:rsid w:val="00A37F49"/>
    <w:pPr>
      <w:shd w:val="clear" w:color="auto" w:fill="000080"/>
      <w:spacing w:after="0" w:line="240" w:lineRule="auto"/>
    </w:pPr>
    <w:rPr>
      <w:rFonts w:ascii="Tahoma" w:eastAsia="Times New Roman" w:hAnsi="Tahoma" w:cs="Times New Roman"/>
      <w:szCs w:val="20"/>
      <w:lang w:val="en-US" w:eastAsia="en-US"/>
    </w:rPr>
  </w:style>
  <w:style w:type="character" w:customStyle="1" w:styleId="DocumentMapChar">
    <w:name w:val="Document Map Char"/>
    <w:basedOn w:val="DefaultParagraphFont"/>
    <w:link w:val="DocumentMap"/>
    <w:semiHidden/>
    <w:rsid w:val="00A37F49"/>
    <w:rPr>
      <w:rFonts w:ascii="Tahoma" w:eastAsia="Times New Roman" w:hAnsi="Tahoma" w:cs="Times New Roman"/>
      <w:szCs w:val="20"/>
      <w:shd w:val="clear" w:color="auto" w:fill="000080"/>
      <w:lang w:val="en-US" w:eastAsia="en-US"/>
    </w:rPr>
  </w:style>
  <w:style w:type="character" w:styleId="PageNumber">
    <w:name w:val="page number"/>
    <w:basedOn w:val="DefaultParagraphFont"/>
    <w:rsid w:val="00A37F49"/>
  </w:style>
  <w:style w:type="character" w:styleId="FootnoteReference">
    <w:name w:val="footnote reference"/>
    <w:semiHidden/>
    <w:rsid w:val="00A37F49"/>
  </w:style>
  <w:style w:type="paragraph" w:styleId="BodyText2">
    <w:name w:val="Body Text 2"/>
    <w:basedOn w:val="Normal"/>
    <w:link w:val="BodyText2Char"/>
    <w:rsid w:val="00A37F49"/>
    <w:pPr>
      <w:spacing w:after="0" w:line="240" w:lineRule="auto"/>
    </w:pPr>
    <w:rPr>
      <w:rFonts w:ascii="Courier New" w:eastAsia="Times New Roman" w:hAnsi="Courier New" w:cs="Times New Roman"/>
      <w:sz w:val="24"/>
      <w:szCs w:val="20"/>
      <w:u w:val="single"/>
      <w:lang w:val="en-US" w:eastAsia="en-US"/>
    </w:rPr>
  </w:style>
  <w:style w:type="character" w:customStyle="1" w:styleId="BodyText2Char">
    <w:name w:val="Body Text 2 Char"/>
    <w:basedOn w:val="DefaultParagraphFont"/>
    <w:link w:val="BodyText2"/>
    <w:rsid w:val="00A37F49"/>
    <w:rPr>
      <w:rFonts w:ascii="Courier New" w:eastAsia="Times New Roman" w:hAnsi="Courier New" w:cs="Times New Roman"/>
      <w:sz w:val="24"/>
      <w:szCs w:val="20"/>
      <w:u w:val="single"/>
      <w:lang w:val="en-US" w:eastAsia="en-US"/>
    </w:rPr>
  </w:style>
  <w:style w:type="paragraph" w:styleId="FootnoteText">
    <w:name w:val="footnote text"/>
    <w:basedOn w:val="Normal"/>
    <w:link w:val="FootnoteTextChar"/>
    <w:semiHidden/>
    <w:rsid w:val="00A37F49"/>
    <w:pPr>
      <w:spacing w:after="0" w:line="240" w:lineRule="auto"/>
    </w:pPr>
    <w:rPr>
      <w:rFonts w:ascii="Times New Roman" w:eastAsia="Times New Roman" w:hAnsi="Times New Roman" w:cs="Times New Roman"/>
      <w:sz w:val="20"/>
      <w:szCs w:val="20"/>
      <w:lang w:val="x-none" w:eastAsia="en-US"/>
    </w:rPr>
  </w:style>
  <w:style w:type="character" w:customStyle="1" w:styleId="FootnoteTextChar">
    <w:name w:val="Footnote Text Char"/>
    <w:basedOn w:val="DefaultParagraphFont"/>
    <w:link w:val="FootnoteText"/>
    <w:semiHidden/>
    <w:rsid w:val="00A37F49"/>
    <w:rPr>
      <w:rFonts w:ascii="Times New Roman" w:eastAsia="Times New Roman" w:hAnsi="Times New Roman" w:cs="Times New Roman"/>
      <w:sz w:val="20"/>
      <w:szCs w:val="20"/>
      <w:lang w:val="x-none" w:eastAsia="en-US"/>
    </w:rPr>
  </w:style>
  <w:style w:type="paragraph" w:styleId="BodyText3">
    <w:name w:val="Body Text 3"/>
    <w:basedOn w:val="Normal"/>
    <w:link w:val="BodyText3Char"/>
    <w:rsid w:val="00A37F49"/>
    <w:pPr>
      <w:spacing w:after="0" w:line="220" w:lineRule="exact"/>
      <w:jc w:val="both"/>
    </w:pPr>
    <w:rPr>
      <w:rFonts w:ascii="Arial" w:eastAsia="Times New Roman" w:hAnsi="Arial" w:cs="Times New Roman"/>
      <w:sz w:val="20"/>
      <w:szCs w:val="20"/>
      <w:lang w:val="en-GB" w:eastAsia="en-US"/>
    </w:rPr>
  </w:style>
  <w:style w:type="character" w:customStyle="1" w:styleId="BodyText3Char">
    <w:name w:val="Body Text 3 Char"/>
    <w:basedOn w:val="DefaultParagraphFont"/>
    <w:link w:val="BodyText3"/>
    <w:rsid w:val="00A37F49"/>
    <w:rPr>
      <w:rFonts w:ascii="Arial" w:eastAsia="Times New Roman" w:hAnsi="Arial" w:cs="Times New Roman"/>
      <w:sz w:val="20"/>
      <w:szCs w:val="20"/>
      <w:lang w:val="en-GB" w:eastAsia="en-US"/>
    </w:rPr>
  </w:style>
  <w:style w:type="paragraph" w:customStyle="1" w:styleId="ParaInd1">
    <w:name w:val="Para Ind 1"/>
    <w:basedOn w:val="Normal"/>
    <w:rsid w:val="00A37F49"/>
    <w:pPr>
      <w:keepLines/>
      <w:spacing w:before="170" w:after="113" w:line="240" w:lineRule="auto"/>
      <w:ind w:left="22" w:right="170"/>
    </w:pPr>
    <w:rPr>
      <w:rFonts w:ascii="CG Omega" w:eastAsia="Times New Roman" w:hAnsi="CG Omega" w:cs="Times New Roman"/>
      <w:sz w:val="18"/>
      <w:szCs w:val="20"/>
      <w:lang w:val="en-AU" w:eastAsia="en-US"/>
    </w:rPr>
  </w:style>
  <w:style w:type="paragraph" w:styleId="BlockText">
    <w:name w:val="Block Text"/>
    <w:basedOn w:val="Normal"/>
    <w:rsid w:val="00A37F49"/>
    <w:pPr>
      <w:spacing w:after="0" w:line="220" w:lineRule="exact"/>
      <w:ind w:left="720" w:right="-2"/>
      <w:jc w:val="both"/>
    </w:pPr>
    <w:rPr>
      <w:rFonts w:ascii="Arial" w:eastAsia="Times New Roman" w:hAnsi="Arial" w:cs="Times New Roman"/>
      <w:sz w:val="20"/>
      <w:szCs w:val="20"/>
      <w:lang w:val="en-GB" w:eastAsia="en-US"/>
    </w:rPr>
  </w:style>
  <w:style w:type="paragraph" w:styleId="NormalWeb">
    <w:name w:val="Normal (Web)"/>
    <w:basedOn w:val="Normal"/>
    <w:rsid w:val="00A37F49"/>
    <w:pPr>
      <w:spacing w:before="100" w:beforeAutospacing="1" w:after="100" w:afterAutospacing="1" w:line="240" w:lineRule="auto"/>
    </w:pPr>
    <w:rPr>
      <w:rFonts w:ascii="Arial Unicode MS" w:eastAsia="Arial Unicode MS" w:hAnsi="Arial Unicode MS" w:cs="Arial Unicode MS"/>
      <w:color w:val="000000"/>
      <w:sz w:val="16"/>
      <w:szCs w:val="16"/>
      <w:lang w:val="en-US" w:eastAsia="en-US"/>
    </w:rPr>
  </w:style>
  <w:style w:type="paragraph" w:styleId="Date">
    <w:name w:val="Date"/>
    <w:basedOn w:val="Normal"/>
    <w:next w:val="Normal"/>
    <w:link w:val="DateChar"/>
    <w:rsid w:val="00A37F49"/>
    <w:pPr>
      <w:spacing w:after="0" w:line="240" w:lineRule="auto"/>
    </w:pPr>
    <w:rPr>
      <w:rFonts w:ascii="Times New Roman" w:eastAsia="Times New Roman" w:hAnsi="Times New Roman" w:cs="Times New Roman"/>
      <w:szCs w:val="20"/>
      <w:lang w:val="en-US" w:eastAsia="en-US"/>
    </w:rPr>
  </w:style>
  <w:style w:type="character" w:customStyle="1" w:styleId="DateChar">
    <w:name w:val="Date Char"/>
    <w:basedOn w:val="DefaultParagraphFont"/>
    <w:link w:val="Date"/>
    <w:rsid w:val="00A37F49"/>
    <w:rPr>
      <w:rFonts w:ascii="Times New Roman" w:eastAsia="Times New Roman" w:hAnsi="Times New Roman" w:cs="Times New Roman"/>
      <w:szCs w:val="20"/>
      <w:lang w:val="en-US" w:eastAsia="en-US"/>
    </w:rPr>
  </w:style>
  <w:style w:type="paragraph" w:customStyle="1" w:styleId="Default">
    <w:name w:val="Default"/>
    <w:rsid w:val="00A37F49"/>
    <w:pPr>
      <w:autoSpaceDE w:val="0"/>
      <w:autoSpaceDN w:val="0"/>
      <w:adjustRightInd w:val="0"/>
      <w:spacing w:after="0" w:line="240" w:lineRule="auto"/>
    </w:pPr>
    <w:rPr>
      <w:rFonts w:ascii="Arial" w:eastAsia="SimSun" w:hAnsi="Arial" w:cs="Arial"/>
      <w:color w:val="000000"/>
      <w:sz w:val="24"/>
      <w:szCs w:val="24"/>
      <w:lang w:val="en-GB"/>
    </w:rPr>
  </w:style>
  <w:style w:type="paragraph" w:styleId="BalloonText">
    <w:name w:val="Balloon Text"/>
    <w:basedOn w:val="Normal"/>
    <w:link w:val="BalloonTextChar"/>
    <w:semiHidden/>
    <w:rsid w:val="00A37F49"/>
    <w:pPr>
      <w:spacing w:after="0" w:line="240" w:lineRule="auto"/>
    </w:pPr>
    <w:rPr>
      <w:rFonts w:ascii="Tahoma" w:eastAsia="Times New Roman" w:hAnsi="Tahoma" w:cs="Tahoma"/>
      <w:sz w:val="16"/>
      <w:szCs w:val="16"/>
      <w:lang w:val="en-US" w:eastAsia="en-US"/>
    </w:rPr>
  </w:style>
  <w:style w:type="character" w:customStyle="1" w:styleId="BalloonTextChar">
    <w:name w:val="Balloon Text Char"/>
    <w:basedOn w:val="DefaultParagraphFont"/>
    <w:link w:val="BalloonText"/>
    <w:semiHidden/>
    <w:rsid w:val="00A37F49"/>
    <w:rPr>
      <w:rFonts w:ascii="Tahoma" w:eastAsia="Times New Roman" w:hAnsi="Tahoma" w:cs="Tahoma"/>
      <w:sz w:val="16"/>
      <w:szCs w:val="16"/>
      <w:lang w:val="en-US" w:eastAsia="en-US"/>
    </w:rPr>
  </w:style>
  <w:style w:type="table" w:styleId="TableGrid">
    <w:name w:val="Table Grid"/>
    <w:basedOn w:val="TableNormal"/>
    <w:rsid w:val="00A37F4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7F49"/>
    <w:pPr>
      <w:spacing w:after="0" w:line="240" w:lineRule="auto"/>
      <w:ind w:left="720"/>
    </w:pPr>
    <w:rPr>
      <w:rFonts w:ascii="Times New Roman" w:eastAsia="Times New Roman" w:hAnsi="Times New Roman" w:cs="Times New Roman"/>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 Chze TOH (ACRA)</dc:creator>
  <cp:lastModifiedBy>Eugene Ho</cp:lastModifiedBy>
  <cp:revision>5</cp:revision>
  <dcterms:created xsi:type="dcterms:W3CDTF">2016-04-07T06:08:00Z</dcterms:created>
  <dcterms:modified xsi:type="dcterms:W3CDTF">2022-06-27T12:40:00Z</dcterms:modified>
</cp:coreProperties>
</file>