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07" w:rsidRPr="00561307" w:rsidRDefault="00561307">
      <w:pPr>
        <w:rPr>
          <w:rFonts w:ascii="Times New Roman" w:hAnsi="Times New Roman" w:cs="Times New Roman"/>
          <w:color w:val="833C0B" w:themeColor="accent2" w:themeShade="80"/>
          <w:sz w:val="72"/>
          <w:szCs w:val="72"/>
        </w:rPr>
      </w:pPr>
      <w:r>
        <w:rPr>
          <w:rFonts w:ascii="Times New Roman" w:hAnsi="Times New Roman" w:cs="Times New Roman"/>
          <w:noProof/>
          <w:color w:val="ED7D31" w:themeColor="accent2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859336</wp:posOffset>
                </wp:positionH>
                <wp:positionV relativeFrom="paragraph">
                  <wp:posOffset>-403406</wp:posOffset>
                </wp:positionV>
                <wp:extent cx="4127863" cy="818424"/>
                <wp:effectExtent l="0" t="19050" r="25400" b="20320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863" cy="818424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7C1" w:rsidRDefault="00B577C1" w:rsidP="00B577C1">
                            <w:pP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72"/>
                                <w:szCs w:val="72"/>
                              </w:rPr>
                            </w:pPr>
                            <w:r w:rsidRPr="00561307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72"/>
                                <w:szCs w:val="7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561307">
                              <w:rPr>
                                <w:rFonts w:ascii="Times New Roman" w:hAnsi="Times New Roman" w:cs="Times New Roman"/>
                                <w:color w:val="833C0B" w:themeColor="accent2" w:themeShade="80"/>
                                <w:sz w:val="72"/>
                                <w:szCs w:val="72"/>
                              </w:rPr>
                              <w:t xml:space="preserve"> NOS PRIX :</w:t>
                            </w:r>
                          </w:p>
                          <w:p w:rsidR="00B577C1" w:rsidRDefault="00B577C1" w:rsidP="00B57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67.65pt;margin-top:-31.75pt;width:325.05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" fillcolor="#f4b083 [1941]" strokecolor="#1f4d78 [1604]" strokeweight="1pt">
                <v:stroke joinstyle="miter"/>
                <v:textbox>
                  <w:txbxContent>
                    <w:p w:rsidR="00B577C1" w:rsidRDefault="00B577C1" w:rsidP="00B577C1">
                      <w:pP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72"/>
                          <w:szCs w:val="72"/>
                        </w:rPr>
                      </w:pPr>
                      <w:r w:rsidRPr="00561307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72"/>
                          <w:szCs w:val="7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833C0B" w:themeColor="accent2" w:themeShade="80"/>
                          <w:sz w:val="72"/>
                          <w:szCs w:val="72"/>
                        </w:rPr>
                        <w:t xml:space="preserve">  </w:t>
                      </w:r>
                      <w:r w:rsidRPr="00561307">
                        <w:rPr>
                          <w:rFonts w:ascii="Times New Roman" w:hAnsi="Times New Roman" w:cs="Times New Roman"/>
                          <w:color w:val="833C0B" w:themeColor="accent2" w:themeShade="80"/>
                          <w:sz w:val="72"/>
                          <w:szCs w:val="72"/>
                        </w:rPr>
                        <w:t xml:space="preserve"> NOS PRIX :</w:t>
                      </w:r>
                    </w:p>
                    <w:p w:rsidR="00B577C1" w:rsidRDefault="00B577C1" w:rsidP="00B577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136"/>
        <w:gridCol w:w="2589"/>
        <w:gridCol w:w="2337"/>
      </w:tblGrid>
      <w:tr w:rsidR="00FB643C" w:rsidTr="0056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8569B3" w:rsidRDefault="008569B3">
            <w:pPr>
              <w:rPr>
                <w:rFonts w:ascii="Times New Roman" w:hAnsi="Times New Roman" w:cs="Times New Roman"/>
                <w:b w:val="0"/>
                <w:sz w:val="52"/>
                <w:szCs w:val="52"/>
              </w:rPr>
            </w:pPr>
            <w:r w:rsidRPr="008569B3">
              <w:rPr>
                <w:rFonts w:ascii="Times New Roman" w:hAnsi="Times New Roman" w:cs="Times New Roman"/>
                <w:b w:val="0"/>
                <w:sz w:val="52"/>
                <w:szCs w:val="52"/>
              </w:rPr>
              <w:t>FOURNITURES</w:t>
            </w:r>
          </w:p>
        </w:tc>
        <w:tc>
          <w:tcPr>
            <w:tcW w:w="2617" w:type="dxa"/>
          </w:tcPr>
          <w:p w:rsidR="008569B3" w:rsidRPr="008569B3" w:rsidRDefault="00856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8"/>
                <w:szCs w:val="48"/>
              </w:rPr>
            </w:pPr>
            <w:r w:rsidRPr="008569B3">
              <w:rPr>
                <w:rFonts w:ascii="Times New Roman" w:hAnsi="Times New Roman" w:cs="Times New Roman"/>
                <w:b w:val="0"/>
                <w:sz w:val="48"/>
                <w:szCs w:val="48"/>
              </w:rPr>
              <w:t>PRIX UNITAIRE</w:t>
            </w:r>
          </w:p>
        </w:tc>
        <w:tc>
          <w:tcPr>
            <w:tcW w:w="2219" w:type="dxa"/>
          </w:tcPr>
          <w:p w:rsidR="008569B3" w:rsidRPr="008569B3" w:rsidRDefault="00856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8"/>
                <w:szCs w:val="48"/>
              </w:rPr>
            </w:pPr>
            <w:r w:rsidRPr="008569B3">
              <w:rPr>
                <w:rFonts w:ascii="Times New Roman" w:hAnsi="Times New Roman" w:cs="Times New Roman"/>
                <w:b w:val="0"/>
                <w:sz w:val="48"/>
                <w:szCs w:val="48"/>
              </w:rPr>
              <w:t>PAQUET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CAHIER</w:t>
            </w:r>
          </w:p>
        </w:tc>
        <w:tc>
          <w:tcPr>
            <w:tcW w:w="2617" w:type="dxa"/>
          </w:tcPr>
          <w:p w:rsidR="008569B3" w:rsidRDefault="00337819" w:rsidP="0033781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 AR PF</w:t>
            </w:r>
          </w:p>
          <w:p w:rsidR="00337819" w:rsidRPr="00337819" w:rsidRDefault="00337819" w:rsidP="0033781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4500 AR GF</w:t>
            </w:r>
          </w:p>
        </w:tc>
        <w:tc>
          <w:tcPr>
            <w:tcW w:w="2219" w:type="dxa"/>
          </w:tcPr>
          <w:p w:rsidR="008569B3" w:rsidRDefault="00FB643C" w:rsidP="0033781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12000AR PF</w:t>
            </w:r>
          </w:p>
          <w:p w:rsidR="00FB643C" w:rsidRPr="00337819" w:rsidRDefault="00FB643C" w:rsidP="0033781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24000AR GF</w:t>
            </w:r>
          </w:p>
        </w:tc>
      </w:tr>
      <w:tr w:rsidR="00FB643C" w:rsidTr="0056130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STYLOS</w:t>
            </w:r>
          </w:p>
        </w:tc>
        <w:tc>
          <w:tcPr>
            <w:tcW w:w="2617" w:type="dxa"/>
          </w:tcPr>
          <w:p w:rsidR="008569B3" w:rsidRPr="00FB643C" w:rsidRDefault="00FB643C" w:rsidP="00FB643C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FB643C">
              <w:rPr>
                <w:rFonts w:ascii="Times New Roman" w:hAnsi="Times New Roman" w:cs="Times New Roman"/>
                <w:sz w:val="36"/>
                <w:szCs w:val="36"/>
              </w:rPr>
              <w:t>00AR</w:t>
            </w:r>
          </w:p>
        </w:tc>
        <w:tc>
          <w:tcPr>
            <w:tcW w:w="2219" w:type="dxa"/>
          </w:tcPr>
          <w:p w:rsidR="008569B3" w:rsidRPr="00FB643C" w:rsidRDefault="00FB643C" w:rsidP="00FB643C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B643C">
              <w:rPr>
                <w:rFonts w:ascii="Times New Roman" w:hAnsi="Times New Roman" w:cs="Times New Roman"/>
                <w:sz w:val="36"/>
                <w:szCs w:val="36"/>
              </w:rPr>
              <w:t>10500AR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GOMME</w:t>
            </w:r>
          </w:p>
        </w:tc>
        <w:tc>
          <w:tcPr>
            <w:tcW w:w="2617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500AR</w:t>
            </w:r>
          </w:p>
        </w:tc>
        <w:tc>
          <w:tcPr>
            <w:tcW w:w="2219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3000AR</w:t>
            </w: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CRAYONS</w:t>
            </w:r>
          </w:p>
        </w:tc>
        <w:tc>
          <w:tcPr>
            <w:tcW w:w="2617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600AR</w:t>
            </w:r>
          </w:p>
        </w:tc>
        <w:tc>
          <w:tcPr>
            <w:tcW w:w="2219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5000AR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PROTEGE</w:t>
            </w:r>
          </w:p>
        </w:tc>
        <w:tc>
          <w:tcPr>
            <w:tcW w:w="2617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1000AR</w:t>
            </w:r>
          </w:p>
        </w:tc>
        <w:tc>
          <w:tcPr>
            <w:tcW w:w="2219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9000AR</w:t>
            </w: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TROUSSE</w:t>
            </w:r>
          </w:p>
        </w:tc>
        <w:tc>
          <w:tcPr>
            <w:tcW w:w="2617" w:type="dxa"/>
          </w:tcPr>
          <w:p w:rsidR="008569B3" w:rsidRPr="00561307" w:rsidRDefault="00FB643C" w:rsidP="00FB643C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4000AR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CARTABLE</w:t>
            </w:r>
          </w:p>
        </w:tc>
        <w:tc>
          <w:tcPr>
            <w:tcW w:w="2617" w:type="dxa"/>
          </w:tcPr>
          <w:p w:rsidR="008569B3" w:rsidRPr="00561307" w:rsidRDefault="00561307" w:rsidP="00FB643C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20000AR prix minimal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FEUTRE</w:t>
            </w:r>
          </w:p>
        </w:tc>
        <w:tc>
          <w:tcPr>
            <w:tcW w:w="2617" w:type="dxa"/>
          </w:tcPr>
          <w:p w:rsidR="008569B3" w:rsidRPr="00561307" w:rsidRDefault="0085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1200AR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COMPAS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4000AR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BLOC NOTE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8000AR</w:t>
            </w: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15000AR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ARDOISE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3500AR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CRAIE</w:t>
            </w:r>
          </w:p>
        </w:tc>
        <w:tc>
          <w:tcPr>
            <w:tcW w:w="2617" w:type="dxa"/>
          </w:tcPr>
          <w:p w:rsidR="008569B3" w:rsidRPr="00561307" w:rsidRDefault="0085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10000AR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CLASSEUR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5000AR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PAPIER CHEMISE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500AR</w:t>
            </w: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4000AR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COLLE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2000 à 3000AR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CISEAUX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1500AR</w:t>
            </w:r>
          </w:p>
        </w:tc>
        <w:tc>
          <w:tcPr>
            <w:tcW w:w="2219" w:type="dxa"/>
          </w:tcPr>
          <w:p w:rsidR="008569B3" w:rsidRPr="00561307" w:rsidRDefault="0085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MARKEUR</w:t>
            </w:r>
          </w:p>
        </w:tc>
        <w:tc>
          <w:tcPr>
            <w:tcW w:w="2617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14000AR</w:t>
            </w:r>
          </w:p>
        </w:tc>
      </w:tr>
      <w:tr w:rsidR="00FB643C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REGLES</w:t>
            </w:r>
            <w:r w:rsidR="0056130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617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1500AR</w:t>
            </w: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3500AR (complet)</w:t>
            </w:r>
          </w:p>
        </w:tc>
      </w:tr>
      <w:tr w:rsidR="00FB643C" w:rsidTr="0056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8569B3" w:rsidRPr="00337819" w:rsidRDefault="003378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7819">
              <w:rPr>
                <w:rFonts w:ascii="Times New Roman" w:hAnsi="Times New Roman" w:cs="Times New Roman"/>
                <w:sz w:val="32"/>
                <w:szCs w:val="32"/>
              </w:rPr>
              <w:t>CRAYON DE COULEUR</w:t>
            </w:r>
          </w:p>
        </w:tc>
        <w:tc>
          <w:tcPr>
            <w:tcW w:w="2617" w:type="dxa"/>
          </w:tcPr>
          <w:p w:rsidR="008569B3" w:rsidRPr="00561307" w:rsidRDefault="0085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9" w:type="dxa"/>
          </w:tcPr>
          <w:p w:rsidR="008569B3" w:rsidRPr="00561307" w:rsidRDefault="00561307" w:rsidP="00561307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61307">
              <w:rPr>
                <w:rFonts w:ascii="Times New Roman" w:hAnsi="Times New Roman" w:cs="Times New Roman"/>
                <w:sz w:val="32"/>
                <w:szCs w:val="32"/>
              </w:rPr>
              <w:t>2500 à 3000AR</w:t>
            </w:r>
          </w:p>
        </w:tc>
      </w:tr>
      <w:tr w:rsidR="00B577C1" w:rsidTr="0056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:rsidR="00B577C1" w:rsidRDefault="00B577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7C1" w:rsidRDefault="00B577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7C1" w:rsidRPr="00337819" w:rsidRDefault="00B577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17" w:type="dxa"/>
          </w:tcPr>
          <w:p w:rsidR="00B577C1" w:rsidRPr="00561307" w:rsidRDefault="00B5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9" w:type="dxa"/>
          </w:tcPr>
          <w:p w:rsidR="00B577C1" w:rsidRPr="00B577C1" w:rsidRDefault="00B577C1" w:rsidP="00B5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auGrille5Fonc-Accentuation6"/>
        <w:tblW w:w="6940" w:type="dxa"/>
        <w:tblLook w:val="04A0" w:firstRow="1" w:lastRow="0" w:firstColumn="1" w:lastColumn="0" w:noHBand="0" w:noVBand="1"/>
      </w:tblPr>
      <w:tblGrid>
        <w:gridCol w:w="6940"/>
      </w:tblGrid>
      <w:tr w:rsidR="00561307" w:rsidRPr="00561307" w:rsidTr="00B5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  <w:p w:rsidR="00B577C1" w:rsidRPr="00561307" w:rsidRDefault="00B577C1" w:rsidP="00B577C1">
            <w:pPr>
              <w:rPr>
                <w:rFonts w:ascii="Times New Roman" w:eastAsia="Times New Roman" w:hAnsi="Times New Roman" w:cs="Times New Roman"/>
                <w:sz w:val="56"/>
                <w:szCs w:val="56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 xml:space="preserve">                   </w:t>
            </w:r>
            <w:r w:rsidRPr="00B577C1">
              <w:rPr>
                <w:rFonts w:ascii="Times New Roman" w:eastAsia="Times New Roman" w:hAnsi="Times New Roman" w:cs="Times New Roman"/>
                <w:sz w:val="56"/>
                <w:szCs w:val="56"/>
                <w:lang w:eastAsia="fr-FR"/>
              </w:rPr>
              <w:t>NOS  LISTES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Cahiers ou blocs notes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Stylos (bleu, noir, rouge, vert)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Crayons à papier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Gommes à effacer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Taille-crayon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Surligneurs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Marqueurs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Feutres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Colle (bâton ou liquide)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Ciseaux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Règles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Compas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Rapporteur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Calculatrice (scientifique ou basique, selon les besoins)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Protège-cahiers en plastique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Classeurs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Feuilles perforées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Pochettes plastiques transparentes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Équerre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Gommettes autocollantes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Papier quadrillé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Papier millimétré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Blocs de dessin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Peintures et pinceaux (pour les cours d'arts plastiques)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Bloc-notes adhésifs (Post-it)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Classeur à anneaux ou spirale (pour prendre des notes)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Carnet d'agenda ou de planification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Chemises ou pochettes pour ranger les documents</w:t>
            </w:r>
          </w:p>
        </w:tc>
      </w:tr>
      <w:tr w:rsidR="00561307" w:rsidRPr="00561307" w:rsidTr="00B57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Clé USB (pour sauvegarder les travaux)</w:t>
            </w:r>
          </w:p>
        </w:tc>
      </w:tr>
      <w:tr w:rsidR="00561307" w:rsidRPr="00561307" w:rsidTr="00B577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0" w:type="dxa"/>
            <w:noWrap/>
            <w:hideMark/>
          </w:tcPr>
          <w:p w:rsidR="00561307" w:rsidRPr="00561307" w:rsidRDefault="00561307" w:rsidP="00561307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61307">
              <w:rPr>
                <w:rFonts w:ascii="Calibri" w:eastAsia="Times New Roman" w:hAnsi="Calibri" w:cs="Calibri"/>
                <w:lang w:eastAsia="fr-FR"/>
              </w:rPr>
              <w:t>Sac à dos ou cartable pour transporter les fournitures</w:t>
            </w:r>
          </w:p>
        </w:tc>
      </w:tr>
    </w:tbl>
    <w:p w:rsidR="008569B3" w:rsidRDefault="008569B3">
      <w:pPr>
        <w:rPr>
          <w:rFonts w:ascii="Times New Roman" w:hAnsi="Times New Roman" w:cs="Times New Roman"/>
        </w:rPr>
      </w:pPr>
    </w:p>
    <w:p w:rsidR="00422D50" w:rsidRPr="00B577C1" w:rsidRDefault="00422D5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22D50" w:rsidRPr="00B5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31F" w:rsidRDefault="008D231F" w:rsidP="00561307">
      <w:pPr>
        <w:spacing w:after="0" w:line="240" w:lineRule="auto"/>
      </w:pPr>
      <w:r>
        <w:separator/>
      </w:r>
    </w:p>
  </w:endnote>
  <w:endnote w:type="continuationSeparator" w:id="0">
    <w:p w:rsidR="008D231F" w:rsidRDefault="008D231F" w:rsidP="0056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31F" w:rsidRDefault="008D231F" w:rsidP="00561307">
      <w:pPr>
        <w:spacing w:after="0" w:line="240" w:lineRule="auto"/>
      </w:pPr>
      <w:r>
        <w:separator/>
      </w:r>
    </w:p>
  </w:footnote>
  <w:footnote w:type="continuationSeparator" w:id="0">
    <w:p w:rsidR="008D231F" w:rsidRDefault="008D231F" w:rsidP="00561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0.95pt;height:10.95pt" o:bullet="t">
        <v:imagedata r:id="rId1" o:title="mso27C8"/>
      </v:shape>
    </w:pict>
  </w:numPicBullet>
  <w:abstractNum w:abstractNumId="0" w15:restartNumberingAfterBreak="0">
    <w:nsid w:val="033C3814"/>
    <w:multiLevelType w:val="hybridMultilevel"/>
    <w:tmpl w:val="097C4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2068"/>
    <w:multiLevelType w:val="hybridMultilevel"/>
    <w:tmpl w:val="3AC4E28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CE4"/>
    <w:multiLevelType w:val="hybridMultilevel"/>
    <w:tmpl w:val="53B83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7A1D"/>
    <w:multiLevelType w:val="hybridMultilevel"/>
    <w:tmpl w:val="18D85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3D20"/>
    <w:multiLevelType w:val="hybridMultilevel"/>
    <w:tmpl w:val="6F2EA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1EE6"/>
    <w:multiLevelType w:val="hybridMultilevel"/>
    <w:tmpl w:val="6F604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3A55"/>
    <w:multiLevelType w:val="hybridMultilevel"/>
    <w:tmpl w:val="2856E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867B3"/>
    <w:multiLevelType w:val="hybridMultilevel"/>
    <w:tmpl w:val="022A7B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04032"/>
    <w:multiLevelType w:val="hybridMultilevel"/>
    <w:tmpl w:val="12FCC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45EF"/>
    <w:multiLevelType w:val="hybridMultilevel"/>
    <w:tmpl w:val="65C6E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4B4F"/>
    <w:multiLevelType w:val="hybridMultilevel"/>
    <w:tmpl w:val="C52CB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73F8B"/>
    <w:multiLevelType w:val="hybridMultilevel"/>
    <w:tmpl w:val="FF32C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F3946"/>
    <w:multiLevelType w:val="hybridMultilevel"/>
    <w:tmpl w:val="E450606C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464BB1"/>
    <w:multiLevelType w:val="hybridMultilevel"/>
    <w:tmpl w:val="FBE41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61896"/>
    <w:multiLevelType w:val="hybridMultilevel"/>
    <w:tmpl w:val="D7E4D786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317C4"/>
    <w:multiLevelType w:val="hybridMultilevel"/>
    <w:tmpl w:val="01B26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9691C"/>
    <w:multiLevelType w:val="hybridMultilevel"/>
    <w:tmpl w:val="9580BF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C39FF"/>
    <w:multiLevelType w:val="hybridMultilevel"/>
    <w:tmpl w:val="3D6CD8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01641D"/>
    <w:multiLevelType w:val="hybridMultilevel"/>
    <w:tmpl w:val="8F16B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17"/>
  </w:num>
  <w:num w:numId="9">
    <w:abstractNumId w:val="12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5"/>
  </w:num>
  <w:num w:numId="15">
    <w:abstractNumId w:val="0"/>
  </w:num>
  <w:num w:numId="16">
    <w:abstractNumId w:val="11"/>
  </w:num>
  <w:num w:numId="17">
    <w:abstractNumId w:val="9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79"/>
    <w:rsid w:val="00043375"/>
    <w:rsid w:val="00337819"/>
    <w:rsid w:val="00422D50"/>
    <w:rsid w:val="005146A3"/>
    <w:rsid w:val="00561307"/>
    <w:rsid w:val="0069564E"/>
    <w:rsid w:val="008569B3"/>
    <w:rsid w:val="008D231F"/>
    <w:rsid w:val="00AC6479"/>
    <w:rsid w:val="00B577C1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36C3"/>
  <w15:chartTrackingRefBased/>
  <w15:docId w15:val="{2601ADEC-8F47-4EAF-A3AD-F1B04639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7819"/>
    <w:pPr>
      <w:ind w:left="720"/>
      <w:contextualSpacing/>
    </w:pPr>
  </w:style>
  <w:style w:type="table" w:styleId="TableauGrille5Fonc-Accentuation2">
    <w:name w:val="Grid Table 5 Dark Accent 2"/>
    <w:basedOn w:val="TableauNormal"/>
    <w:uiPriority w:val="50"/>
    <w:rsid w:val="00561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561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307"/>
  </w:style>
  <w:style w:type="paragraph" w:styleId="Pieddepage">
    <w:name w:val="footer"/>
    <w:basedOn w:val="Normal"/>
    <w:link w:val="PieddepageCar"/>
    <w:uiPriority w:val="99"/>
    <w:unhideWhenUsed/>
    <w:rsid w:val="00561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307"/>
  </w:style>
  <w:style w:type="table" w:styleId="TableauGrille5Fonc-Accentuation6">
    <w:name w:val="Grid Table 5 Dark Accent 6"/>
    <w:basedOn w:val="TableauNormal"/>
    <w:uiPriority w:val="50"/>
    <w:rsid w:val="00B57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B57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KAMISY</dc:creator>
  <cp:keywords/>
  <dc:description/>
  <cp:lastModifiedBy>JULIA KAMISY</cp:lastModifiedBy>
  <cp:revision>2</cp:revision>
  <dcterms:created xsi:type="dcterms:W3CDTF">2023-07-20T16:30:00Z</dcterms:created>
  <dcterms:modified xsi:type="dcterms:W3CDTF">2023-07-20T19:34:00Z</dcterms:modified>
</cp:coreProperties>
</file>