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24916987"/>
        <w:docPartObj>
          <w:docPartGallery w:val="AutoText"/>
        </w:docPartObj>
      </w:sdtPr>
      <w:sdtEndPr>
        <w:rPr>
          <w:rFonts w:ascii="Times New Roman" w:hAnsi="Times New Roman" w:cs="Times New Roman"/>
        </w:rPr>
      </w:sdtEndPr>
      <w:sdtContent>
        <w:p>
          <w:pPr>
            <w:pStyle w:val="141"/>
          </w:pPr>
          <w:r>
            <w:rPr>
              <w:rFonts w:ascii="Times New Roman" w:hAnsi="Times New Roman" w:cs="Times New Roma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838200</wp:posOffset>
                    </wp:positionV>
                    <wp:extent cx="2194560" cy="8938260"/>
                    <wp:effectExtent l="0" t="0" r="26035" b="1524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8938260"/>
                              <a:chOff x="0" y="590550"/>
                              <a:chExt cx="2194560" cy="893826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590550"/>
                                <a:ext cx="194535" cy="893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Date"/>
                                    <w:id w:val="-1"/>
                                    <w:date w:fullDate="2025-03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41"/>
                                        <w:shd w:val="clear" w:color="auto" w:fill="FFC000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3/11/2025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00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" name="Freeform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00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Freeform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C000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Freeform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4.75pt;margin-top:66pt;height:703.8pt;width:172.8pt;mso-position-horizontal-relative:page;mso-position-vertical-relative:page;z-index:-251657216;mso-width-relative:page;mso-height-relative:page;mso-width-percent:330;" coordorigin="0,590550" coordsize="2194560,8938260" o:gfxdata="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">
                    <o:lock v:ext="edit" aspectratio="f"/>
                    <v:rect id="Rectangle 4" o:spid="_x0000_s1026" o:spt="1" style="position:absolute;left:0;top:590550;height:8938260;width:194535;v-text-anchor:middle;" fillcolor="#FFC000" filled="t" stroked="t" coordsize="21600,21600" o:gfxdata="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nTBf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weight="2pt" color="#FFFF00 [3204]" joinstyle="round"/>
                      <v:imagedata o:title=""/>
                      <o:lock v:ext="edit" aspectratio="f"/>
                    </v:rect>
                    <v:shape id="Pentagon 4" o:spid="_x0000_s1026" o:spt="15" type="#_x0000_t15" style="position:absolute;left:0;top:1466850;height:552055;width:2194560;v-text-anchor:middle;" fillcolor="#FFFF00" filled="t" stroked="t" coordsize="21600,21600" o:gfxdata="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CkOTZC3AAAA2g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 adj="18884">
                      <v:fill on="t" focussize="0,0"/>
                      <v:stroke weight="2pt" color="#FFFF00 [3204]" joinstyle="round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Date"/>
                              <w:id w:val="-1"/>
                              <w:date w:fullDate="2025-03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41"/>
                                  <w:shd w:val="clear" w:color="auto" w:fill="FFC00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3/11/2025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6" o:spid="_x0000_s1026" o:spt="203" style="position:absolute;left:76200;top:4210050;height:4910328;width:2057400;" coordorigin="80645,4211812" coordsize="1306273,3121026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E&#10;INcMvQAAANoAAAAPAAAAAAAAAAEAIAAAADgAAABkcnMvZG93bnJldi54bWxQSwECFAAKAAAAAACH&#10;TuJAAAAAAAAAAAAAAAAABgAAAAAAAAAAABAAAACQAQAAX3JlbHMvUEsBAhQACgAAAAAAh07iQAAA&#10;AAAAAAAAAAAAAAQAAAAAAAAAAAAQAAAAFgAAAGRycy9QSwUGAAAAAAYABgBgAQAA3wMAAAAA&#10;">
                      <o:lock v:ext="edit" aspectratio="f"/>
                      <v:group id="_x0000_s1026" o:spid="_x0000_s1026" o:spt="203" style="position:absolute;left:141062;top:4211812;height:3121026;width:1047750;" coordorigin="141062,4211812" coordsize="1047750,3121026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62xyl74AAADaAAAADwAAAAAAAAABACAAAAA4AAAAZHJzL2Rvd25yZXYueG1sUEsBAhQACgAAAAAA&#10;h07iQAAAAAAAAAAAAAAAAAYAAAAAAAAAAAAQAAAAkQEAAF9yZWxzL1BLAQIUAAoAAAAAAIdO4kAA&#10;AAAAAAAAAAAAAAAEAAAAAAAAAAAAEAAAABYAAABkcnMvUEsFBgAAAAAGAAYAYAEAAOADAAAAAA==&#10;">
                        <o:lock v:ext="edit" aspectratio="t"/>
                        <v:shape id="Freeform 20" o:spid="_x0000_s1026" o:spt="100" style="position:absolute;left:369662;top:6216825;height:698500;width:193675;" fillcolor="#FFFF00" filled="t" stroked="t" coordsize="122,440" o:gfxdata="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Ntix2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1" o:spid="_x0000_s1026" o:spt="100" style="position:absolute;left:572862;top:6905800;height:427038;width:184150;" fillcolor="#1F497D [3215]" filled="t" stroked="t" coordsize="116,269" o:gfxdata="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rt9N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2" o:spid="_x0000_s1026" o:spt="100" style="position:absolute;left:141062;top:4211812;height:2019300;width:222250;" fillcolor="#1F497D [3215]" filled="t" stroked="t" coordsize="140,1272" o:gfxdata="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0lpox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3" o:spid="_x0000_s1026" o:spt="100" style="position:absolute;left:341087;top:4861100;height:1355725;width:71438;" fillcolor="#1F497D [3215]" filled="t" stroked="t" coordsize="45,854" o:gfxdata="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CdGOm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4" o:spid="_x0000_s1026" o:spt="100" style="position:absolute;left:363312;top:6231112;height:998538;width:244475;" fillcolor="#1F497D [3215]" filled="t" stroked="t" coordsize="154,629" o:gfxdata="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C+O944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5" o:spid="_x0000_s1026" o:spt="100" style="position:absolute;left:620487;top:7223300;height:109538;width:52388;" fillcolor="#1F497D [3215]" filled="t" stroked="t" coordsize="33,69" o:gfxdata="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rnHn2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6" o:spid="_x0000_s1026" o:spt="100" style="position:absolute;left:355374;top:6153325;height:147638;width:23813;" fillcolor="#1F497D [3215]" filled="t" stroked="t" coordsize="15,93" o:gfxdata="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ZPeC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7" o:spid="_x0000_s1026" o:spt="100" style="position:absolute;left:563337;top:5689775;height:1216025;width:625475;" fillcolor="#FFFF00" filled="t" stroked="t" coordsize="394,766" o:gfxdata="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8uhFO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8" o:spid="_x0000_s1026" o:spt="100" style="position:absolute;left:563337;top:6915325;height:307975;width:57150;" fillcolor="#1F497D [3215]" filled="t" stroked="t" coordsize="36,194" o:gfxdata="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XzJgz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29" o:spid="_x0000_s1026" o:spt="100" style="position:absolute;left:607787;top:7229650;height:103188;width:49213;" fillcolor="#1F497D [3215]" filled="t" stroked="t" coordsize="31,65" o:gfxdata="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GucmL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31,65,23,65,0,0xe">
                          <v:path o:connectlocs="0,0;49213,103188;36512,103188;0,0" o:connectangles="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30" o:spid="_x0000_s1026" o:spt="100" style="position:absolute;left:563337;top:6878812;height:66675;width:11113;" fillcolor="#1F497D [3215]" filled="t" stroked="t" coordsize="7,42" o:gfxdata="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UUZH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31" o:spid="_x0000_s1026" o:spt="100" style="position:absolute;left:587149;top:7145512;height:187325;width:71438;" fillcolor="#1F497D [3215]" filled="t" stroked="t" coordsize="45,118" o:gfxdata="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KsB5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FFFF00" joinstyle="round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0645;top:4826972;height:2505863;width:1306273;" coordorigin="80645,4649964" coordsize="874712,1677988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A8Yluo&#10;ugAAANsAAAAPAAAAAAAAAAEAIAAAADgAAABkcnMvZG93bnJldi54bWxQSwECFAAKAAAAAACHTuJA&#10;AAAAAAAAAAAAAAAABgAAAAAAAAAAABAAAACNAQAAX3JlbHMvUEsBAhQACgAAAAAAh07iQAAAAAAA&#10;AAAAAAAAAAQAAAAAAAAAAAAQAAAAFgAAAGRycy9QSwUGAAAAAAYABgBgAQAA3AMAAAAA&#10;">
                        <o:lock v:ext="edit" aspectratio="t"/>
                        <v:shape id="Freeform 8" o:spid="_x0000_s1026" o:spt="100" style="position:absolute;left:118745;top:5189714;height:714375;width:198438;" fillcolor="#1F497D [3215]" filled="t" stroked="t" coordsize="125,450" o:gfxdata="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sJxYm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9" o:spid="_x0000_s1026" o:spt="100" style="position:absolute;left:328295;top:5891389;height:436563;width:187325;" fillcolor="#FFC000" filled="t" stroked="t" coordsize="118,275" o:gfxdata="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r5bE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0" o:spid="_x0000_s1026" o:spt="100" style="position:absolute;left:80645;top:5010327;height:192088;width:31750;" fillcolor="#1F497D [3215]" filled="t" stroked="t" coordsize="20,121" o:gfxdata="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A/62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2" o:spid="_x0000_s1026" o:spt="100" style="position:absolute;left:112395;top:5202414;height:1020763;width:250825;" fillcolor="#1F497D [3215]" filled="t" stroked="t" coordsize="158,643" o:gfxdata="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qPndx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3" o:spid="_x0000_s1026" o:spt="100" style="position:absolute;left:375920;top:6215239;height:112713;width:52388;" fillcolor="#1F497D [3215]" filled="t" stroked="t" coordsize="33,71" o:gfxdata="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iIbEE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4" o:spid="_x0000_s1026" o:spt="100" style="position:absolute;left:106045;top:5124627;height:150813;width:23813;" fillcolor="#1F497D [3215]" filled="t" stroked="t" coordsize="15,95" o:gfxdata="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KnncZS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5" o:spid="_x0000_s1026" o:spt="100" style="position:absolute;left:317182;top:4649964;height:1241425;width:638175;" fillcolor="#1F497D [3215]" filled="t" stroked="t" coordsize="402,782" o:gfxdata="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XjJW+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6" o:spid="_x0000_s1026" o:spt="100" style="position:absolute;left:317182;top:5904089;height:311150;width:58738;" fillcolor="#1F497D [3215]" filled="t" stroked="t" coordsize="37,196" o:gfxdata="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zZYr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7" o:spid="_x0000_s1026" o:spt="100" style="position:absolute;left:363220;top:6223177;height:104775;width:49213;" fillcolor="#1F497D [3215]" filled="t" stroked="t" coordsize="31,66" o:gfxdata="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A9F85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8" o:spid="_x0000_s1026" o:spt="100" style="position:absolute;left:317182;top:5864402;height:68263;width:11113;" fillcolor="#1F497D [3215]" filled="t" stroked="t" coordsize="7,43" o:gfxdata="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M15ac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  <v:shape id="Freeform 19" o:spid="_x0000_s1026" o:spt="100" style="position:absolute;left:340995;top:6135864;height:192088;width:73025;" fillcolor="#1F497D [3215]" filled="t" stroked="t" coordsize="46,121" o:gfxdata="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o/6bhL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FFFF00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1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uthor"/>
                                    <w:id w:val="-1"/>
                                    <w:text/>
                                  </w:sdtPr>
                                  <w:sdtEnd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Service Desk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41"/>
                                  <w:rPr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ny"/>
                                    <w:id w:val="1558814826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Bank of abyssinia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7pt;margin-top:696.95pt;height:28.8pt;width:288pt;mso-position-horizontal-relative:page;mso-position-vertical-relative:page;z-index:251661312;v-text-anchor:bottom;mso-width-relative:page;mso-height-relative:page;mso-width-percent:450;" filled="f" stroked="f" coordsize="21600,21600" o:gfxdata="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I8jTgElAgAAZQQAAA4AAAAAAAAAAQAgAAAAOQEAAGRy&#10;cy9lMm9Eb2MueG1sUEsBAhQAFAAAAAgAh07iQBHRa/TUAAAABAEAAA8AAAAAAAAAAQAgAAAAOAAA&#10;AGRycy9kb3ducmV2LnhtbFBLAQIUAAoAAAAAAIdO4kAAAAAAAAAAAAAAAAAEAAAAAAAAAAAAEAAA&#10;ABYAAABkcnMvUEsFBgAAAAAGAAYAWQEAANA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41"/>
                            <w:rPr>
                              <w:color w:val="4F81BD" w:themeColor="accent1"/>
                              <w:sz w:val="26"/>
                              <w:szCs w:val="2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uthor"/>
                              <w:id w:val="-1"/>
                              <w:text/>
                            </w:sdtPr>
                            <w:sdtEndPr>
                              <w:rPr>
                                <w:color w:val="4F81BD" w:themeColor="accent1"/>
                                <w:sz w:val="26"/>
                                <w:szCs w:val="2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Service Desk</w:t>
                              </w:r>
                            </w:sdtContent>
                          </w:sdt>
                        </w:p>
                        <w:p>
                          <w:pPr>
                            <w:pStyle w:val="141"/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mpany"/>
                              <w:id w:val="1558814826"/>
                              <w:text/>
                            </w:sdtPr>
                            <w:sdtEndPr>
                              <w:rPr>
                                <w:cap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Bank of abyssinia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FFC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Comparison of IT Service Management and Monitoring Solutions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-1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8"/>
                                        <w:szCs w:val="48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7pt;margin-top:138.6pt;height:84.25pt;width:288pt;mso-position-horizontal-relative:page;mso-position-vertical-relative:page;z-index:251660288;mso-width-relative:page;mso-height-relative:page;mso-width-percent:450;" filled="f" stroked="f" coordsize="21600,21600" o:gfxdata="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ouczGykCAABkBAAADgAAAAAAAAABACAAAAA6&#10;AQAAZHJzL2Uyb0RvYy54bWxQSwECFAAUAAAACACHTuJA1KYmWdUAAAAFAQAADwAAAAAAAAABACAA&#10;AAA4AAAAZHJzL2Rvd25yZXYueG1sUEsBAhQACgAAAAAAh07iQAAAAAAAAAAAAAAAAAQAAAAAAAAA&#10;AAAQAAAAFgAAAGRycy9QSwUGAAAAAAYABgBZAQAA1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FFC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Comparison of IT Service Management and Monitoring Solutions</w:t>
                          </w: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8"/>
                              <w:szCs w:val="4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-1"/>
                              <w:showingPlcHdr/>
                              <w:text/>
                            </w:sdtPr>
                            <w:sdtEnd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rFonts w:ascii="Times New Roman" w:hAnsi="Times New Roman" w:cs="Times New Roman"/>
            </w:rPr>
          </w:pPr>
        </w:p>
      </w:sdtContent>
    </w:sdt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modern enterprises, selecting the right IT Service Management (ITSM) and monitoring tools is crucial for ensuring operational efficiency, scalability, and security. This document compares four leading solutions: Zendesk, Ivanti, ServiceNow, and SolarWinds. The analysis will help decision-makers at Bank of Abyssinia determine the best-suited tool for their organizational needs.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</w:pPr>
      <w:r>
        <w:br w:type="page"/>
      </w:r>
    </w:p>
    <w:p>
      <w:pPr>
        <w:pStyle w:val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Comparison: Zendesk vs. ServiceNow</w:t>
      </w:r>
    </w:p>
    <w:p/>
    <w:p/>
    <w:p/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Metric/Parameter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Zendesk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Focus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support &amp; service desk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 ITSM &amp; workflow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Intuitive, user-friendly interface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Complex, customizable; requires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Scales well for SMB to mid-market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Scales to large enterprises &amp; multi-department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Ticketing, KB, Omnichannel support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ITSM, CSM, HR, Security Ops, automation at scale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Wide-ranging marketplace apps &amp; CRM sync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 enterprise integrations &amp; extended workflows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automation &amp; triggers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AI-driven automation, workflows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ticketing system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ITSM incident &amp; problem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IT asset management (ITAM)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&amp; Analytics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reports &amp; dashboards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reporting, AI-based insights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security &amp; compliance features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Enterprise-grade security &amp; compliance standards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Experience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UI, great for non-technical users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Powerful but complex UI, better for IT teams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Pricing Model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Tiered subscription plans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Enterprise-level, often quote-based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Customers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SMEs, CX teams, growing support environments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enterprises, complex IT &amp; business workflows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Comparison: ServiceNow vs. SolarWinds</w:t>
      </w:r>
    </w:p>
    <w:p/>
    <w:p/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Metric/Parameter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ServiceNow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SolarWinds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Focus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ITSM, workflow automation, enterprise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monitoring, IT infrastructure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but highly customizable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intuitive for network &amp; IT admins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for large enterprises, ITSM-heavy teams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Scales from SMBs to large enterprises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ITSM, CSM, HR, Security Ops, automation at scale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monitoring, server &amp; application monitoring, ITAM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 enterprise integrations &amp; extended workflows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support for third-party IT infrastructure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AI-driven workflows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network/device discovery &amp; alerts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ITIL-based incident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incident tracking and alerting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 Management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ITAM capabilities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IT asset monitoring (network, hardware, software)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&amp; Analytics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AI-driven insights, advanced dashboards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Real-time performance monitoring &amp;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Enterprise-grade security &amp; compliance features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Vulnerability monitoring &amp; threat 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Experience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UI, designed for ITSM workflows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intuitive for network &amp; IT infrastructure monitoring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Pricing Model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Enterprise-level, often quote-based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Per-device or subscription-based pricing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Customers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enterprises, ITSM teams, complex workflows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IT/network admins, infrastructure monitoring teams</w:t>
            </w:r>
          </w:p>
        </w:tc>
      </w:tr>
    </w:tbl>
    <w:p>
      <w:pPr>
        <w:pStyle w:val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Comparison: Ivanti vs. SolarWinds vs. ServiceNow</w:t>
      </w:r>
    </w:p>
    <w:p/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2591"/>
        <w:gridCol w:w="258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Style w:val="37"/>
              </w:rPr>
              <w:t>Parameters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Style w:val="37"/>
              </w:rPr>
              <w:t>Ivanti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Style w:val="37"/>
              </w:rPr>
              <w:t>SolarWinds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Style w:val="37"/>
              </w:rPr>
              <w:t>ServiceNow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Core Focus</w:t>
            </w:r>
          </w:p>
        </w:tc>
        <w:tc>
          <w:tcPr>
            <w:tcW w:w="0" w:type="auto"/>
            <w:vAlign w:val="center"/>
          </w:tcPr>
          <w:p>
            <w:r>
              <w:t>IT Service Management (ITSM), IT Asset Management (ITAM), Unified Endpoint Management (UEM)</w:t>
            </w:r>
          </w:p>
        </w:tc>
        <w:tc>
          <w:tcPr>
            <w:tcW w:w="0" w:type="auto"/>
            <w:vAlign w:val="center"/>
          </w:tcPr>
          <w:p>
            <w:r>
              <w:t>IT Infrastructure &amp; Network Monitoring</w:t>
            </w:r>
          </w:p>
        </w:tc>
        <w:tc>
          <w:tcPr>
            <w:tcW w:w="0" w:type="auto"/>
            <w:vAlign w:val="center"/>
          </w:tcPr>
          <w:p>
            <w:r>
              <w:t>Enterprise ITSM, IT Operations, Workflow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Best For</w:t>
            </w:r>
          </w:p>
        </w:tc>
        <w:tc>
          <w:tcPr>
            <w:tcW w:w="0" w:type="auto"/>
            <w:vAlign w:val="center"/>
          </w:tcPr>
          <w:p>
            <w:r>
              <w:t>Mid-sized to large businesses</w:t>
            </w:r>
          </w:p>
        </w:tc>
        <w:tc>
          <w:tcPr>
            <w:tcW w:w="0" w:type="auto"/>
            <w:vAlign w:val="center"/>
          </w:tcPr>
          <w:p>
            <w:r>
              <w:t>IT teams focused on network performance &amp; security</w:t>
            </w:r>
          </w:p>
        </w:tc>
        <w:tc>
          <w:tcPr>
            <w:tcW w:w="0" w:type="auto"/>
            <w:vAlign w:val="center"/>
          </w:tcPr>
          <w:p>
            <w:r>
              <w:t>Large enterprises needing full ITSM &amp;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Ease of Use</w:t>
            </w:r>
          </w:p>
        </w:tc>
        <w:tc>
          <w:tcPr>
            <w:tcW w:w="0" w:type="auto"/>
            <w:vAlign w:val="center"/>
          </w:tcPr>
          <w:p>
            <w:r>
              <w:t>Moderate, requires training but user-friendly</w:t>
            </w:r>
          </w:p>
        </w:tc>
        <w:tc>
          <w:tcPr>
            <w:tcW w:w="0" w:type="auto"/>
            <w:vAlign w:val="center"/>
          </w:tcPr>
          <w:p>
            <w:r>
              <w:t>User-friendly for network monitoring, requires expertise for full use</w:t>
            </w:r>
          </w:p>
        </w:tc>
        <w:tc>
          <w:tcPr>
            <w:tcW w:w="0" w:type="auto"/>
            <w:vAlign w:val="center"/>
          </w:tcPr>
          <w:p>
            <w:r>
              <w:t>Complex, highly customizable, requires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Scalability</w:t>
            </w:r>
          </w:p>
        </w:tc>
        <w:tc>
          <w:tcPr>
            <w:tcW w:w="0" w:type="auto"/>
            <w:vAlign w:val="center"/>
          </w:tcPr>
          <w:p>
            <w:r>
              <w:t>Scales well for ITSM &amp; ITAM needs</w:t>
            </w:r>
          </w:p>
        </w:tc>
        <w:tc>
          <w:tcPr>
            <w:tcW w:w="0" w:type="auto"/>
            <w:vAlign w:val="center"/>
          </w:tcPr>
          <w:p>
            <w:r>
              <w:t>Best for network &amp; system monitoring but limited beyond IT infrastructure</w:t>
            </w:r>
          </w:p>
        </w:tc>
        <w:tc>
          <w:tcPr>
            <w:tcW w:w="0" w:type="auto"/>
            <w:vAlign w:val="center"/>
          </w:tcPr>
          <w:p>
            <w:r>
              <w:t>Highly scalable across multiple departments &amp; use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Key Features</w:t>
            </w:r>
          </w:p>
        </w:tc>
        <w:tc>
          <w:tcPr>
            <w:tcW w:w="0" w:type="auto"/>
            <w:vAlign w:val="center"/>
          </w:tcPr>
          <w:p>
            <w:r>
              <w:t>ITSM, ITAM, Endpoint Management, Patch Management, Security</w:t>
            </w:r>
          </w:p>
        </w:tc>
        <w:tc>
          <w:tcPr>
            <w:tcW w:w="0" w:type="auto"/>
            <w:vAlign w:val="center"/>
          </w:tcPr>
          <w:p>
            <w:r>
              <w:t>Network Performance Monitoring, Security Event Management, Configuration Management</w:t>
            </w:r>
          </w:p>
        </w:tc>
        <w:tc>
          <w:tcPr>
            <w:tcW w:w="0" w:type="auto"/>
            <w:vAlign w:val="center"/>
          </w:tcPr>
          <w:p>
            <w:r>
              <w:t>ITSM, ITOM, IT Asset &amp; Security Management, AI-driven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Automation</w:t>
            </w:r>
          </w:p>
        </w:tc>
        <w:tc>
          <w:tcPr>
            <w:tcW w:w="0" w:type="auto"/>
            <w:vAlign w:val="center"/>
          </w:tcPr>
          <w:p>
            <w:r>
              <w:t>Strong in ITSM workflows &amp; endpoint management</w:t>
            </w:r>
          </w:p>
        </w:tc>
        <w:tc>
          <w:tcPr>
            <w:tcW w:w="0" w:type="auto"/>
            <w:vAlign w:val="center"/>
          </w:tcPr>
          <w:p>
            <w:r>
              <w:t>Limited, mostly network automation</w:t>
            </w:r>
          </w:p>
        </w:tc>
        <w:tc>
          <w:tcPr>
            <w:tcW w:w="0" w:type="auto"/>
            <w:vAlign w:val="center"/>
          </w:tcPr>
          <w:p>
            <w:r>
              <w:t>Advanced AI-based workflow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Integrations</w:t>
            </w:r>
          </w:p>
        </w:tc>
        <w:tc>
          <w:tcPr>
            <w:tcW w:w="0" w:type="auto"/>
            <w:vAlign w:val="center"/>
          </w:tcPr>
          <w:p>
            <w:r>
              <w:t>Integrates with Microsoft, ServiceNow, and various IT tools</w:t>
            </w:r>
          </w:p>
        </w:tc>
        <w:tc>
          <w:tcPr>
            <w:tcW w:w="0" w:type="auto"/>
            <w:vAlign w:val="center"/>
          </w:tcPr>
          <w:p>
            <w:r>
              <w:t>Integrates with network tools, cloud environments, IT security tools</w:t>
            </w:r>
          </w:p>
        </w:tc>
        <w:tc>
          <w:tcPr>
            <w:tcW w:w="0" w:type="auto"/>
            <w:vAlign w:val="center"/>
          </w:tcPr>
          <w:p>
            <w:r>
              <w:t>Extensive integrations across IT, HR, Finance,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Pricing Model</w:t>
            </w:r>
          </w:p>
        </w:tc>
        <w:tc>
          <w:tcPr>
            <w:tcW w:w="0" w:type="auto"/>
            <w:vAlign w:val="center"/>
          </w:tcPr>
          <w:p>
            <w:r>
              <w:t>Subscription-based, varies by modules</w:t>
            </w:r>
          </w:p>
        </w:tc>
        <w:tc>
          <w:tcPr>
            <w:tcW w:w="0" w:type="auto"/>
            <w:vAlign w:val="center"/>
          </w:tcPr>
          <w:p>
            <w:r>
              <w:t>Modular, licensing based on features</w:t>
            </w:r>
          </w:p>
        </w:tc>
        <w:tc>
          <w:tcPr>
            <w:tcW w:w="0" w:type="auto"/>
            <w:vAlign w:val="center"/>
          </w:tcPr>
          <w:p>
            <w:r>
              <w:t>Enterprise-level, usually quote-based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rPr>
                <w:rStyle w:val="37"/>
              </w:rPr>
              <w:t>Ideal Customers</w:t>
            </w:r>
          </w:p>
        </w:tc>
        <w:tc>
          <w:tcPr>
            <w:tcW w:w="0" w:type="auto"/>
            <w:vAlign w:val="center"/>
          </w:tcPr>
          <w:p>
            <w:r>
              <w:t>IT Service Desks, IT Operations Teams</w:t>
            </w:r>
          </w:p>
        </w:tc>
        <w:tc>
          <w:tcPr>
            <w:tcW w:w="0" w:type="auto"/>
            <w:vAlign w:val="center"/>
          </w:tcPr>
          <w:p>
            <w:r>
              <w:t>IT Administrators, Network Engineers, Security Teams</w:t>
            </w:r>
          </w:p>
        </w:tc>
        <w:tc>
          <w:tcPr>
            <w:tcW w:w="0" w:type="auto"/>
            <w:vAlign w:val="center"/>
          </w:tcPr>
          <w:p>
            <w:r>
              <w:t>Enterprises needing deep automation &amp; IT process integration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3684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Zammad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Ivanti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Core Focus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Open-source helpdesk &amp; IT service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Enterprise-level IT service &amp; asset management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User-friendly, modern UI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More complex, requires training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Best for small to mid-sized businesses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Scales well for large enterprises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Ticketing, SLA management, knowledge base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Advanced ITSM, ITIL-aligned service desk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Integrations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API, email, telephony, social media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Extensive integrations with IT tools &amp; platforms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Automation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Workflow automation, triggers, macros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AI-powered automation, IT process automation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Incident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Robust but basic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Comprehensive, ITIL-aligned incident handling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Asset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Limited asset tracking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Full-fledged IT asset management capabilities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Reporting &amp; Analytics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Basic reporting &amp; dashboards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Advanced reporting with predictive analytics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Security &amp; Compliance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GDPR-compliant, role-based access control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Enterprise-grade security &amp; compliance 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User Experience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Intuitive interface, open-source community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More complex but powerful for IT teams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Pricing 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Free &amp; paid plans, cost-effective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Premium pricing, enterprise-focused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Best For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SMBs, startups, companies needing open-source helpdesk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Large enterprises, IT-heavy organizations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3565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SysAid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TOPdesk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Core Focus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ITSM with built-in remote support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ITIL-based ITSM with a focus on usability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Moderate learning curve, but intuitive UI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User-friendly, clean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Suitable for SMBs and mid-sized businesses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Scales well for mid to large enterprises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Incident &amp; asset management, remote support, automation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Incident, asset, &amp; change management, self-service portal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Integrations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Integrates with Active Directory, Microsoft 365, Jira, and more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Connects with IT tools, CMDB, and APIs for customization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Automation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Workflow automation, self-service automation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Process automation, AI-driven ticket handling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Incident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Strong IT helpdesk with SLA tracking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ITIL-based incident &amp; problem management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Asset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IT asset tracking, remote access features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CMDB and full asset lifecycle management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Reporting &amp; Analytics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Customizable dashboards &amp; reports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Advanced reporting &amp; data visualization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Security &amp; Compliance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Role-based access, GDPR-compliant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Strong security features, ITIL compliance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User Experience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Simple, effective interface with IT focus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Intuitive UI, easy for non-technical users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Pricing 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Subscription-based, flexible pricing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Tiered pricing, on-premises &amp; cloud options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Best For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IT teams needing remote support + ITSM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Businesses wanting ITIL-based, user-friendly ITSM</w:t>
            </w:r>
          </w:p>
        </w:tc>
      </w:tr>
    </w:tbl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</w:t>
      </w:r>
    </w:p>
    <w:p/>
    <w:p/>
    <w:p>
      <w:pPr>
        <w:pStyle w:val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solution serves a unique purpose: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- Zendesk:</w:t>
      </w:r>
      <w:r>
        <w:rPr>
          <w:rFonts w:ascii="Times New Roman" w:hAnsi="Times New Roman" w:cs="Times New Roman"/>
        </w:rPr>
        <w:t xml:space="preserve"> is ideal for organizations that require a simple, customer-focused helpdesk.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- ServiceNow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is a robust ITSM tool for enterprises looking for deep automation and integrations.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- SolarWinds:</w:t>
      </w:r>
      <w:r>
        <w:rPr>
          <w:rFonts w:ascii="Times New Roman" w:hAnsi="Times New Roman" w:cs="Times New Roman"/>
        </w:rPr>
        <w:t xml:space="preserve"> excels in IT infrastructure and network monitoring, making it best suited for IT admins.</w:t>
      </w:r>
    </w:p>
    <w:p>
      <w:pPr>
        <w:pStyle w:val="147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Recommendation</w:t>
      </w:r>
    </w:p>
    <w:p/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Bank of Abyssinia</w:t>
      </w:r>
      <w:r>
        <w:rPr>
          <w:rFonts w:ascii="Times New Roman" w:hAnsi="Times New Roman" w:cs="Times New Roman"/>
        </w:rPr>
        <w:t>, the best choice depends on the organization's primary need: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- If the focus is </w:t>
      </w:r>
      <w:r>
        <w:rPr>
          <w:rFonts w:ascii="Times New Roman" w:hAnsi="Times New Roman" w:cs="Times New Roman"/>
          <w:b/>
        </w:rPr>
        <w:t>customer support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Zendesk</w:t>
      </w:r>
      <w:r>
        <w:rPr>
          <w:rFonts w:ascii="Times New Roman" w:hAnsi="Times New Roman" w:cs="Times New Roman"/>
        </w:rPr>
        <w:t xml:space="preserve"> is a strong contender.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- If </w:t>
      </w:r>
      <w:r>
        <w:rPr>
          <w:rFonts w:ascii="Times New Roman" w:hAnsi="Times New Roman" w:cs="Times New Roman"/>
          <w:b/>
        </w:rPr>
        <w:t>IT Service Management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ITSM</w:t>
      </w:r>
      <w:r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  <w:b/>
        </w:rPr>
        <w:t>automation</w:t>
      </w:r>
      <w:r>
        <w:rPr>
          <w:rFonts w:ascii="Times New Roman" w:hAnsi="Times New Roman" w:cs="Times New Roman"/>
        </w:rPr>
        <w:t xml:space="preserve"> are priorities, </w:t>
      </w:r>
      <w:r>
        <w:rPr>
          <w:rFonts w:ascii="Times New Roman" w:hAnsi="Times New Roman" w:cs="Times New Roman"/>
          <w:b/>
        </w:rPr>
        <w:t>ServiceNow</w:t>
      </w:r>
      <w:r>
        <w:rPr>
          <w:rFonts w:ascii="Times New Roman" w:hAnsi="Times New Roman" w:cs="Times New Roman"/>
        </w:rPr>
        <w:t xml:space="preserve"> offers the most comprehensive solution.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- If </w:t>
      </w:r>
      <w:r>
        <w:rPr>
          <w:rFonts w:ascii="Times New Roman" w:hAnsi="Times New Roman" w:cs="Times New Roman"/>
          <w:b/>
        </w:rPr>
        <w:t>network performance monitoring</w:t>
      </w:r>
      <w:r>
        <w:rPr>
          <w:rFonts w:ascii="Times New Roman" w:hAnsi="Times New Roman" w:cs="Times New Roman"/>
        </w:rPr>
        <w:t xml:space="preserve"> is critical, </w:t>
      </w:r>
      <w:r>
        <w:rPr>
          <w:rFonts w:ascii="Times New Roman" w:hAnsi="Times New Roman" w:cs="Times New Roman"/>
          <w:b/>
        </w:rPr>
        <w:t>SolarWinds</w:t>
      </w:r>
      <w:r>
        <w:rPr>
          <w:rFonts w:ascii="Times New Roman" w:hAnsi="Times New Roman" w:cs="Times New Roman"/>
        </w:rPr>
        <w:t xml:space="preserve"> provides powerful tools.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Decision-makers should evaluate </w:t>
      </w:r>
      <w:r>
        <w:rPr>
          <w:rFonts w:ascii="Times New Roman" w:hAnsi="Times New Roman" w:cs="Times New Roman"/>
          <w:b/>
        </w:rPr>
        <w:t>budget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ease of integration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</w:rPr>
        <w:t>internal IT expertise</w:t>
      </w:r>
      <w:r>
        <w:rPr>
          <w:rFonts w:ascii="Times New Roman" w:hAnsi="Times New Roman" w:cs="Times New Roman"/>
        </w:rPr>
        <w:t xml:space="preserve"> before finalizing the best-fit solution.</w:t>
      </w:r>
    </w:p>
    <w:sectPr>
      <w:headerReference r:id="rId6" w:type="first"/>
      <w:headerReference r:id="rId5" w:type="default"/>
      <w:pgSz w:w="12240" w:h="15840"/>
      <w:pgMar w:top="1440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">
    <w:altName w:val="Liberation Mono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drawing>
        <wp:inline distT="0" distB="0" distL="0" distR="0">
          <wp:extent cx="731520" cy="190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190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drawing>
        <wp:inline distT="0" distB="0" distL="0" distR="0">
          <wp:extent cx="731520" cy="190500"/>
          <wp:effectExtent l="0" t="0" r="0" b="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190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4AA3"/>
    <w:rsid w:val="000D14EE"/>
    <w:rsid w:val="00115CBE"/>
    <w:rsid w:val="0015074B"/>
    <w:rsid w:val="002837AD"/>
    <w:rsid w:val="0029639D"/>
    <w:rsid w:val="00326F90"/>
    <w:rsid w:val="005A7887"/>
    <w:rsid w:val="00AA1D8D"/>
    <w:rsid w:val="00B47730"/>
    <w:rsid w:val="00C13B94"/>
    <w:rsid w:val="00CB0664"/>
    <w:rsid w:val="00CD703E"/>
    <w:rsid w:val="00FC693F"/>
    <w:rsid w:val="3DDB962A"/>
    <w:rsid w:val="B6B6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142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43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144"/>
    <w:unhideWhenUsed/>
    <w:qFormat/>
    <w:uiPriority w:val="9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</w:rPr>
  </w:style>
  <w:style w:type="paragraph" w:styleId="5">
    <w:name w:val="heading 4"/>
    <w:basedOn w:val="1"/>
    <w:next w:val="1"/>
    <w:link w:val="154"/>
    <w:semiHidden/>
    <w:unhideWhenUsed/>
    <w:qFormat/>
    <w:uiPriority w:val="9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76092" w:themeColor="accent1" w:themeShade="BF"/>
      <w:spacing w:val="10"/>
    </w:rPr>
  </w:style>
  <w:style w:type="paragraph" w:styleId="6">
    <w:name w:val="heading 5"/>
    <w:basedOn w:val="1"/>
    <w:next w:val="1"/>
    <w:link w:val="155"/>
    <w:semiHidden/>
    <w:unhideWhenUsed/>
    <w:qFormat/>
    <w:uiPriority w:val="9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76092" w:themeColor="accent1" w:themeShade="BF"/>
      <w:spacing w:val="10"/>
    </w:rPr>
  </w:style>
  <w:style w:type="paragraph" w:styleId="7">
    <w:name w:val="heading 6"/>
    <w:basedOn w:val="1"/>
    <w:next w:val="1"/>
    <w:link w:val="156"/>
    <w:semiHidden/>
    <w:unhideWhenUsed/>
    <w:qFormat/>
    <w:uiPriority w:val="9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76092" w:themeColor="accent1" w:themeShade="BF"/>
      <w:spacing w:val="10"/>
    </w:rPr>
  </w:style>
  <w:style w:type="paragraph" w:styleId="8">
    <w:name w:val="heading 7"/>
    <w:basedOn w:val="1"/>
    <w:next w:val="1"/>
    <w:link w:val="157"/>
    <w:semiHidden/>
    <w:unhideWhenUsed/>
    <w:qFormat/>
    <w:uiPriority w:val="9"/>
    <w:pPr>
      <w:spacing w:before="200" w:after="0"/>
      <w:outlineLvl w:val="6"/>
    </w:pPr>
    <w:rPr>
      <w:caps/>
      <w:color w:val="376092" w:themeColor="accent1" w:themeShade="BF"/>
      <w:spacing w:val="10"/>
    </w:rPr>
  </w:style>
  <w:style w:type="paragraph" w:styleId="9">
    <w:name w:val="heading 8"/>
    <w:basedOn w:val="1"/>
    <w:next w:val="1"/>
    <w:link w:val="158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159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1"/>
    <w:semiHidden/>
    <w:unhideWhenUsed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148"/>
    <w:unhideWhenUsed/>
    <w:uiPriority w:val="99"/>
    <w:pPr>
      <w:spacing w:after="120"/>
    </w:pPr>
  </w:style>
  <w:style w:type="paragraph" w:styleId="15">
    <w:name w:val="Body Text 2"/>
    <w:basedOn w:val="1"/>
    <w:link w:val="149"/>
    <w:unhideWhenUsed/>
    <w:uiPriority w:val="99"/>
    <w:pPr>
      <w:spacing w:after="120" w:line="480" w:lineRule="auto"/>
    </w:pPr>
  </w:style>
  <w:style w:type="paragraph" w:styleId="16">
    <w:name w:val="Body Text 3"/>
    <w:basedOn w:val="1"/>
    <w:link w:val="150"/>
    <w:unhideWhenUsed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character" w:styleId="18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9">
    <w:name w:val="annotation text"/>
    <w:basedOn w:val="1"/>
    <w:link w:val="169"/>
    <w:semiHidden/>
    <w:unhideWhenUsed/>
    <w:uiPriority w:val="99"/>
    <w:pPr>
      <w:spacing w:line="240" w:lineRule="auto"/>
    </w:pPr>
  </w:style>
  <w:style w:type="paragraph" w:styleId="20">
    <w:name w:val="annotation subject"/>
    <w:basedOn w:val="19"/>
    <w:next w:val="19"/>
    <w:link w:val="170"/>
    <w:semiHidden/>
    <w:unhideWhenUsed/>
    <w:uiPriority w:val="99"/>
    <w:rPr>
      <w:b/>
      <w:bCs/>
    </w:rPr>
  </w:style>
  <w:style w:type="character" w:styleId="21">
    <w:name w:val="Emphasis"/>
    <w:qFormat/>
    <w:uiPriority w:val="20"/>
    <w:rPr>
      <w:caps/>
      <w:color w:val="254061" w:themeColor="accent1" w:themeShade="80"/>
      <w:spacing w:val="5"/>
    </w:rPr>
  </w:style>
  <w:style w:type="paragraph" w:styleId="22">
    <w:name w:val="footer"/>
    <w:basedOn w:val="1"/>
    <w:link w:val="1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3">
    <w:name w:val="head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"/>
    <w:basedOn w:val="1"/>
    <w:unhideWhenUsed/>
    <w:uiPriority w:val="99"/>
    <w:pPr>
      <w:ind w:left="360" w:hanging="360"/>
      <w:contextualSpacing/>
    </w:pPr>
  </w:style>
  <w:style w:type="paragraph" w:styleId="25">
    <w:name w:val="List 2"/>
    <w:basedOn w:val="1"/>
    <w:unhideWhenUsed/>
    <w:uiPriority w:val="99"/>
    <w:pPr>
      <w:ind w:left="720" w:hanging="360"/>
      <w:contextualSpacing/>
    </w:pPr>
  </w:style>
  <w:style w:type="paragraph" w:styleId="26">
    <w:name w:val="List 3"/>
    <w:basedOn w:val="1"/>
    <w:unhideWhenUsed/>
    <w:uiPriority w:val="99"/>
    <w:pPr>
      <w:ind w:left="1080" w:hanging="360"/>
      <w:contextualSpacing/>
    </w:pPr>
  </w:style>
  <w:style w:type="paragraph" w:styleId="27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8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9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30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1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2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3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4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6">
    <w:name w:val="macro"/>
    <w:link w:val="151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100"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7">
    <w:name w:val="Strong"/>
    <w:qFormat/>
    <w:uiPriority w:val="22"/>
    <w:rPr>
      <w:b/>
      <w:bCs/>
    </w:rPr>
  </w:style>
  <w:style w:type="paragraph" w:styleId="38">
    <w:name w:val="Subtitle"/>
    <w:basedOn w:val="1"/>
    <w:next w:val="1"/>
    <w:link w:val="146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39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5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41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2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3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4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5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6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7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8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9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0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1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2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3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4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5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6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7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8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9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0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1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2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8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9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0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1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2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3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1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2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3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4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5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6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7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5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6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7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8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9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0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1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2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3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4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5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6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7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8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2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6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7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8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9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0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2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3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4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5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6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7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9">
    <w:name w:val="Header Char"/>
    <w:basedOn w:val="11"/>
    <w:link w:val="23"/>
    <w:uiPriority w:val="99"/>
  </w:style>
  <w:style w:type="character" w:customStyle="1" w:styleId="140">
    <w:name w:val="Footer Char"/>
    <w:basedOn w:val="11"/>
    <w:link w:val="22"/>
    <w:uiPriority w:val="99"/>
  </w:style>
  <w:style w:type="paragraph" w:styleId="141">
    <w:name w:val="No Spacing"/>
    <w:link w:val="168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character" w:customStyle="1" w:styleId="142">
    <w:name w:val="Heading 1 Char"/>
    <w:basedOn w:val="11"/>
    <w:link w:val="2"/>
    <w:uiPriority w:val="9"/>
    <w:rPr>
      <w:caps/>
      <w:color w:val="FFFFFF" w:themeColor="background1"/>
      <w:spacing w:val="15"/>
      <w:sz w:val="22"/>
      <w:szCs w:val="22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43">
    <w:name w:val="Heading 2 Char"/>
    <w:basedOn w:val="11"/>
    <w:link w:val="3"/>
    <w:uiPriority w:val="9"/>
    <w:rPr>
      <w:caps/>
      <w:spacing w:val="15"/>
      <w:shd w:val="clear" w:color="auto" w:fill="DBE5F1" w:themeFill="accent1" w:themeFillTint="33"/>
    </w:rPr>
  </w:style>
  <w:style w:type="character" w:customStyle="1" w:styleId="144">
    <w:name w:val="Heading 3 Char"/>
    <w:basedOn w:val="11"/>
    <w:link w:val="4"/>
    <w:uiPriority w:val="9"/>
    <w:rPr>
      <w:caps/>
      <w:color w:val="254061" w:themeColor="accent1" w:themeShade="80"/>
      <w:spacing w:val="15"/>
    </w:rPr>
  </w:style>
  <w:style w:type="character" w:customStyle="1" w:styleId="145">
    <w:name w:val="Title Char"/>
    <w:basedOn w:val="11"/>
    <w:link w:val="40"/>
    <w:uiPriority w:val="10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146">
    <w:name w:val="Subtitle Char"/>
    <w:basedOn w:val="11"/>
    <w:link w:val="38"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7">
    <w:name w:val="List Paragraph"/>
    <w:basedOn w:val="1"/>
    <w:qFormat/>
    <w:uiPriority w:val="34"/>
    <w:pPr>
      <w:ind w:left="720"/>
      <w:contextualSpacing/>
    </w:pPr>
  </w:style>
  <w:style w:type="character" w:customStyle="1" w:styleId="148">
    <w:name w:val="Body Text Char"/>
    <w:basedOn w:val="11"/>
    <w:link w:val="14"/>
    <w:uiPriority w:val="99"/>
  </w:style>
  <w:style w:type="character" w:customStyle="1" w:styleId="149">
    <w:name w:val="Body Text 2 Char"/>
    <w:basedOn w:val="11"/>
    <w:link w:val="15"/>
    <w:uiPriority w:val="99"/>
  </w:style>
  <w:style w:type="character" w:customStyle="1" w:styleId="150">
    <w:name w:val="Body Text 3 Char"/>
    <w:basedOn w:val="11"/>
    <w:link w:val="16"/>
    <w:uiPriority w:val="99"/>
    <w:rPr>
      <w:sz w:val="16"/>
      <w:szCs w:val="16"/>
    </w:rPr>
  </w:style>
  <w:style w:type="character" w:customStyle="1" w:styleId="151">
    <w:name w:val="Macro Text Char"/>
    <w:basedOn w:val="11"/>
    <w:link w:val="36"/>
    <w:uiPriority w:val="99"/>
    <w:rPr>
      <w:rFonts w:ascii="Courier" w:hAnsi="Courier"/>
      <w:sz w:val="20"/>
      <w:szCs w:val="20"/>
    </w:rPr>
  </w:style>
  <w:style w:type="paragraph" w:styleId="152">
    <w:name w:val="Quote"/>
    <w:basedOn w:val="1"/>
    <w:next w:val="1"/>
    <w:link w:val="153"/>
    <w:qFormat/>
    <w:uiPriority w:val="29"/>
    <w:rPr>
      <w:i/>
      <w:iCs/>
      <w:sz w:val="24"/>
      <w:szCs w:val="24"/>
    </w:rPr>
  </w:style>
  <w:style w:type="character" w:customStyle="1" w:styleId="153">
    <w:name w:val="Quote Char"/>
    <w:basedOn w:val="11"/>
    <w:link w:val="152"/>
    <w:uiPriority w:val="29"/>
    <w:rPr>
      <w:i/>
      <w:iCs/>
      <w:sz w:val="24"/>
      <w:szCs w:val="24"/>
    </w:rPr>
  </w:style>
  <w:style w:type="character" w:customStyle="1" w:styleId="154">
    <w:name w:val="Heading 4 Char"/>
    <w:basedOn w:val="11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155">
    <w:name w:val="Heading 5 Char"/>
    <w:basedOn w:val="11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156">
    <w:name w:val="Heading 6 Char"/>
    <w:basedOn w:val="11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157">
    <w:name w:val="Heading 7 Char"/>
    <w:basedOn w:val="11"/>
    <w:link w:val="8"/>
    <w:semiHidden/>
    <w:uiPriority w:val="9"/>
    <w:rPr>
      <w:caps/>
      <w:color w:val="376092" w:themeColor="accent1" w:themeShade="BF"/>
      <w:spacing w:val="10"/>
    </w:rPr>
  </w:style>
  <w:style w:type="character" w:customStyle="1" w:styleId="158">
    <w:name w:val="Heading 8 Char"/>
    <w:basedOn w:val="11"/>
    <w:link w:val="9"/>
    <w:semiHidden/>
    <w:uiPriority w:val="9"/>
    <w:rPr>
      <w:caps/>
      <w:spacing w:val="10"/>
      <w:sz w:val="18"/>
      <w:szCs w:val="18"/>
    </w:rPr>
  </w:style>
  <w:style w:type="character" w:customStyle="1" w:styleId="159">
    <w:name w:val="Heading 9 Char"/>
    <w:basedOn w:val="11"/>
    <w:link w:val="10"/>
    <w:semiHidden/>
    <w:uiPriority w:val="9"/>
    <w:rPr>
      <w:i/>
      <w:iCs/>
      <w:caps/>
      <w:spacing w:val="10"/>
      <w:sz w:val="18"/>
      <w:szCs w:val="18"/>
    </w:rPr>
  </w:style>
  <w:style w:type="paragraph" w:styleId="160">
    <w:name w:val="Intense Quote"/>
    <w:basedOn w:val="1"/>
    <w:next w:val="1"/>
    <w:link w:val="161"/>
    <w:qFormat/>
    <w:uiPriority w:val="3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161">
    <w:name w:val="Intense Quote Char"/>
    <w:basedOn w:val="11"/>
    <w:link w:val="160"/>
    <w:uiPriority w:val="30"/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162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163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164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6">
    <w:name w:val="Book Title"/>
    <w:qFormat/>
    <w:uiPriority w:val="33"/>
    <w:rPr>
      <w:b/>
      <w:bCs/>
      <w:i/>
      <w:iCs/>
      <w:spacing w:val="0"/>
    </w:r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8">
    <w:name w:val="No Spacing Char"/>
    <w:basedOn w:val="11"/>
    <w:link w:val="141"/>
    <w:uiPriority w:val="1"/>
  </w:style>
  <w:style w:type="character" w:customStyle="1" w:styleId="169">
    <w:name w:val="Comment Text Char"/>
    <w:basedOn w:val="11"/>
    <w:link w:val="19"/>
    <w:semiHidden/>
    <w:uiPriority w:val="99"/>
  </w:style>
  <w:style w:type="character" w:customStyle="1" w:styleId="170">
    <w:name w:val="Comment Subject Char"/>
    <w:basedOn w:val="169"/>
    <w:link w:val="20"/>
    <w:semiHidden/>
    <w:uiPriority w:val="99"/>
    <w:rPr>
      <w:b/>
      <w:bCs/>
    </w:rPr>
  </w:style>
  <w:style w:type="character" w:customStyle="1" w:styleId="171">
    <w:name w:val="Balloon Text Char"/>
    <w:basedOn w:val="11"/>
    <w:link w:val="13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Bank of abyssinia</Company>
  <Pages>6</Pages>
  <Words>836</Words>
  <Characters>4767</Characters>
  <Lines>39</Lines>
  <Paragraphs>11</Paragraphs>
  <TotalTime>105</TotalTime>
  <ScaleCrop>false</ScaleCrop>
  <LinksUpToDate>false</LinksUpToDate>
  <CharactersWithSpaces>5592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Service Desk</dc:creator>
  <dc:description>generated by python-docx</dc:description>
  <cp:lastModifiedBy>calm</cp:lastModifiedBy>
  <dcterms:modified xsi:type="dcterms:W3CDTF">2025-03-13T06:09:47Z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