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788EB" w14:textId="77777777" w:rsidR="00FA32C7" w:rsidRDefault="00FA32C7" w:rsidP="00FA32C7">
      <w:pPr>
        <w:pStyle w:val="Heading1"/>
        <w:jc w:val="center"/>
        <w:rPr>
          <w:rFonts w:eastAsia="Calibri"/>
          <w:sz w:val="40"/>
          <w:szCs w:val="40"/>
        </w:rPr>
      </w:pPr>
    </w:p>
    <w:p w14:paraId="1EFF1B97" w14:textId="3BD22162" w:rsidR="00FA32C7" w:rsidRDefault="00FA32C7" w:rsidP="00FA32C7">
      <w:pPr>
        <w:pStyle w:val="Heading1"/>
        <w:jc w:val="center"/>
        <w:rPr>
          <w:rFonts w:eastAsia="Calibri"/>
          <w:sz w:val="40"/>
          <w:szCs w:val="40"/>
        </w:rPr>
      </w:pPr>
      <w:r w:rsidRPr="00FA32C7">
        <w:rPr>
          <w:rFonts w:eastAsia="Calibri"/>
          <w:sz w:val="40"/>
          <w:szCs w:val="40"/>
        </w:rPr>
        <w:t>Capstone Design Review Preparation Template</w:t>
      </w:r>
    </w:p>
    <w:p w14:paraId="5A33559B" w14:textId="37F9BBA0" w:rsidR="001F4CBB" w:rsidRDefault="00F8748D" w:rsidP="00F9696E">
      <w:pPr>
        <w:pStyle w:val="Heading1"/>
      </w:pPr>
      <w:r>
        <w:t>Purpose</w:t>
      </w:r>
    </w:p>
    <w:p w14:paraId="7AC74372" w14:textId="77777777" w:rsidR="00106D31" w:rsidRDefault="00106D31" w:rsidP="00106D31">
      <w:pPr>
        <w:pBdr>
          <w:top w:val="nil"/>
          <w:left w:val="nil"/>
          <w:bottom w:val="nil"/>
          <w:right w:val="nil"/>
          <w:between w:val="nil"/>
        </w:pBdr>
        <w:spacing w:after="0"/>
      </w:pPr>
      <w:r>
        <w:t xml:space="preserve">Use this template to prepare for </w:t>
      </w:r>
      <w:r w:rsidRPr="00106D31">
        <w:rPr>
          <w:b/>
          <w:bCs/>
        </w:rPr>
        <w:t>Live Guided Virtual Lab 8.1: Capstone Design Review and Peer Feedback</w:t>
      </w:r>
      <w:r>
        <w:t>. This planning guide will help you organize your presentation, identify your key messages, and prepare to discuss your engineering decisions with your peers and Learning Facilitator.</w:t>
      </w:r>
    </w:p>
    <w:p w14:paraId="45A6A053" w14:textId="49736067" w:rsidR="00352FAA" w:rsidRDefault="00106D31" w:rsidP="00106D31">
      <w:pPr>
        <w:pBdr>
          <w:top w:val="nil"/>
          <w:left w:val="nil"/>
          <w:bottom w:val="nil"/>
          <w:right w:val="nil"/>
          <w:between w:val="nil"/>
        </w:pBdr>
        <w:spacing w:after="0"/>
      </w:pPr>
      <w:r>
        <w:t xml:space="preserve">This template is </w:t>
      </w:r>
      <w:r w:rsidRPr="00494B5F">
        <w:rPr>
          <w:b/>
          <w:bCs/>
        </w:rPr>
        <w:t>not submitted for grading</w:t>
      </w:r>
      <w:r>
        <w:t>. It is intended to help you prepare for your design review and strengthen your final capstone presentation.</w:t>
      </w:r>
    </w:p>
    <w:p w14:paraId="06B508AD" w14:textId="21A56736" w:rsidR="00D10DC1" w:rsidRPr="00D10DC1" w:rsidRDefault="00D10DC1" w:rsidP="00D10DC1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alibri" w:hAnsi="Calibri" w:cs="Calibri"/>
          <w:b/>
          <w:bCs/>
          <w:color w:val="000000" w:themeColor="text1"/>
          <w:sz w:val="32"/>
          <w:szCs w:val="32"/>
        </w:rPr>
      </w:pPr>
      <w:r w:rsidRPr="00D10DC1">
        <w:rPr>
          <w:rFonts w:ascii="Calibri" w:hAnsi="Calibri" w:cs="Calibri"/>
          <w:b/>
          <w:bCs/>
          <w:color w:val="000000" w:themeColor="text1"/>
          <w:sz w:val="32"/>
          <w:szCs w:val="32"/>
        </w:rPr>
        <w:t>_________________________________________________________________</w:t>
      </w:r>
      <w:r w:rsidR="00352FAA" w:rsidRPr="00D10DC1">
        <w:rPr>
          <w:rFonts w:ascii="Calibri" w:hAnsi="Calibri" w:cs="Calibri"/>
          <w:b/>
          <w:bCs/>
          <w:color w:val="000000" w:themeColor="text1"/>
          <w:sz w:val="32"/>
          <w:szCs w:val="32"/>
        </w:rPr>
        <w:t xml:space="preserve"> </w:t>
      </w:r>
      <w:r w:rsidRPr="00D10DC1">
        <w:rPr>
          <w:rFonts w:ascii="Calibri" w:hAnsi="Calibri" w:cs="Calibri"/>
          <w:b/>
          <w:bCs/>
          <w:color w:val="000000" w:themeColor="text1"/>
          <w:sz w:val="32"/>
          <w:szCs w:val="32"/>
        </w:rPr>
        <w:t xml:space="preserve"> </w:t>
      </w:r>
    </w:p>
    <w:p w14:paraId="4A794C6F" w14:textId="77777777" w:rsidR="00352FAA" w:rsidRDefault="00352FAA" w:rsidP="00AD512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</w:pPr>
    </w:p>
    <w:p w14:paraId="47C4D78A" w14:textId="523A7DB5" w:rsidR="00D15AD8" w:rsidRPr="00D15AD8" w:rsidRDefault="004E0847" w:rsidP="00D15AD8">
      <w:pPr>
        <w:pBdr>
          <w:top w:val="nil"/>
          <w:left w:val="nil"/>
          <w:bottom w:val="nil"/>
          <w:right w:val="nil"/>
          <w:between w:val="nil"/>
        </w:pBdr>
        <w:spacing w:after="0"/>
        <w:rPr>
          <w:b/>
          <w:bCs/>
          <w:sz w:val="32"/>
          <w:szCs w:val="32"/>
          <w:lang w:val="en-IN"/>
        </w:rPr>
      </w:pPr>
      <w:r w:rsidRPr="0003431A">
        <w:rPr>
          <w:rFonts w:ascii="Calibri" w:hAnsi="Calibri" w:cs="Calibri"/>
          <w:b/>
          <w:bCs/>
          <w:color w:val="A21F34"/>
          <w:sz w:val="32"/>
          <w:szCs w:val="32"/>
        </w:rPr>
        <w:t xml:space="preserve">1. </w:t>
      </w:r>
      <w:r w:rsidR="00D15AD8" w:rsidRPr="00D15AD8">
        <w:rPr>
          <w:rFonts w:ascii="Calibri" w:hAnsi="Calibri" w:cs="Calibri"/>
          <w:b/>
          <w:bCs/>
          <w:color w:val="A21F34"/>
          <w:sz w:val="32"/>
          <w:szCs w:val="32"/>
          <w:lang w:val="en-IN"/>
        </w:rPr>
        <w:t>Start with the Big Picture</w:t>
      </w:r>
    </w:p>
    <w:p w14:paraId="658DAC30" w14:textId="77777777" w:rsidR="00D15AD8" w:rsidRPr="00D15AD8" w:rsidRDefault="00D15AD8" w:rsidP="00D15AD8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hAnsi="Calibri" w:cs="Calibri"/>
          <w:color w:val="000000" w:themeColor="text1"/>
          <w:lang w:val="en-IN"/>
        </w:rPr>
      </w:pPr>
      <w:r w:rsidRPr="00D15AD8">
        <w:rPr>
          <w:rFonts w:ascii="Calibri" w:hAnsi="Calibri" w:cs="Calibri"/>
          <w:color w:val="000000" w:themeColor="text1"/>
          <w:lang w:val="en-IN"/>
        </w:rPr>
        <w:t>Complete the following sentence:</w:t>
      </w:r>
    </w:p>
    <w:p w14:paraId="07138C3A" w14:textId="77777777" w:rsidR="00D15AD8" w:rsidRPr="00D15AD8" w:rsidRDefault="00D15AD8" w:rsidP="00D15AD8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hAnsi="Calibri" w:cs="Calibri"/>
          <w:color w:val="000000" w:themeColor="text1"/>
          <w:lang w:val="en-IN"/>
        </w:rPr>
      </w:pPr>
      <w:r w:rsidRPr="00A238A1">
        <w:rPr>
          <w:rFonts w:ascii="Calibri" w:hAnsi="Calibri" w:cs="Calibri"/>
          <w:b/>
          <w:bCs/>
          <w:color w:val="000000" w:themeColor="text1"/>
          <w:lang w:val="en-IN"/>
        </w:rPr>
        <w:t>My system helps</w:t>
      </w:r>
      <w:r w:rsidRPr="00D15AD8">
        <w:rPr>
          <w:rFonts w:ascii="Calibri" w:hAnsi="Calibri" w:cs="Calibri"/>
          <w:color w:val="000000" w:themeColor="text1"/>
          <w:lang w:val="en-IN"/>
        </w:rPr>
        <w:t xml:space="preserve"> researchers and engineers verify specific claims across ~153 research papers </w:t>
      </w:r>
      <w:r w:rsidRPr="00A238A1">
        <w:rPr>
          <w:rFonts w:ascii="Calibri" w:hAnsi="Calibri" w:cs="Calibri"/>
          <w:b/>
          <w:bCs/>
          <w:color w:val="000000" w:themeColor="text1"/>
          <w:lang w:val="en-IN"/>
        </w:rPr>
        <w:t>by</w:t>
      </w:r>
      <w:r w:rsidRPr="00D15AD8">
        <w:rPr>
          <w:rFonts w:ascii="Calibri" w:hAnsi="Calibri" w:cs="Calibri"/>
          <w:color w:val="000000" w:themeColor="text1"/>
          <w:lang w:val="en-IN"/>
        </w:rPr>
        <w:t xml:space="preserve"> retrieving quoted passages through a paper graph and answering only from them.</w:t>
      </w:r>
    </w:p>
    <w:p w14:paraId="53D9C68E" w14:textId="4EDE263A" w:rsidR="00A238A1" w:rsidRDefault="00D15AD8" w:rsidP="00A238A1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hAnsi="Calibri" w:cs="Calibri"/>
          <w:b/>
          <w:bCs/>
          <w:color w:val="A21F34"/>
          <w:sz w:val="32"/>
          <w:szCs w:val="32"/>
          <w:lang w:val="en-IN"/>
        </w:rPr>
      </w:pPr>
      <w:r w:rsidRPr="00D15AD8">
        <w:rPr>
          <w:rFonts w:ascii="Calibri" w:hAnsi="Calibri" w:cs="Calibri"/>
          <w:color w:val="000000" w:themeColor="text1"/>
          <w:lang w:val="en-IN"/>
        </w:rPr>
        <w:t>This statement should clearly communicate your system's purpose before discussing technical detail</w:t>
      </w:r>
      <w:r w:rsidR="00A238A1">
        <w:rPr>
          <w:rFonts w:ascii="Calibri" w:hAnsi="Calibri" w:cs="Calibri"/>
          <w:color w:val="000000" w:themeColor="text1"/>
          <w:lang w:val="en-IN"/>
        </w:rPr>
        <w:t>s.</w:t>
      </w:r>
    </w:p>
    <w:p w14:paraId="696D0453" w14:textId="43790932" w:rsidR="00D11B81" w:rsidRDefault="0003431A" w:rsidP="00746D65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hAnsi="Calibri" w:cs="Calibri"/>
          <w:b/>
          <w:bCs/>
          <w:color w:val="A21F34"/>
          <w:sz w:val="32"/>
          <w:szCs w:val="32"/>
          <w:lang w:val="en-IN"/>
        </w:rPr>
      </w:pPr>
      <w:r w:rsidRPr="00D10DC1">
        <w:rPr>
          <w:rFonts w:ascii="Calibri" w:hAnsi="Calibri" w:cs="Calibri"/>
          <w:b/>
          <w:bCs/>
          <w:color w:val="000000" w:themeColor="text1"/>
          <w:sz w:val="32"/>
          <w:szCs w:val="32"/>
        </w:rPr>
        <w:t xml:space="preserve">_________________________________________________________________ </w:t>
      </w:r>
    </w:p>
    <w:p w14:paraId="00202437" w14:textId="77777777" w:rsidR="00746D65" w:rsidRPr="00746D65" w:rsidRDefault="00746D65" w:rsidP="00746D65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Calibri" w:hAnsi="Calibri" w:cs="Calibri"/>
          <w:b/>
          <w:bCs/>
          <w:color w:val="A21F34"/>
          <w:sz w:val="32"/>
          <w:szCs w:val="32"/>
          <w:lang w:val="en-IN"/>
        </w:rPr>
      </w:pPr>
    </w:p>
    <w:p w14:paraId="39EF4C11" w14:textId="18807609" w:rsidR="006F3628" w:rsidRDefault="007C0059" w:rsidP="00D65211">
      <w:pPr>
        <w:spacing w:after="0"/>
        <w:rPr>
          <w:rFonts w:ascii="Calibri" w:hAnsi="Calibri" w:cs="Calibri"/>
          <w:b/>
          <w:bCs/>
          <w:color w:val="A21F34"/>
          <w:sz w:val="32"/>
          <w:szCs w:val="32"/>
        </w:rPr>
      </w:pPr>
      <w:r>
        <w:rPr>
          <w:rFonts w:ascii="Calibri" w:hAnsi="Calibri" w:cs="Calibri"/>
          <w:b/>
          <w:bCs/>
          <w:color w:val="A21F34"/>
          <w:sz w:val="32"/>
          <w:szCs w:val="32"/>
        </w:rPr>
        <w:t xml:space="preserve">2. </w:t>
      </w:r>
      <w:r w:rsidR="00992BC7" w:rsidRPr="00992BC7">
        <w:rPr>
          <w:rFonts w:ascii="Calibri" w:hAnsi="Calibri" w:cs="Calibri"/>
          <w:b/>
          <w:bCs/>
          <w:color w:val="A21F34"/>
          <w:sz w:val="32"/>
          <w:szCs w:val="32"/>
        </w:rPr>
        <w:t>The Problem</w:t>
      </w:r>
    </w:p>
    <w:p w14:paraId="0E00CE0F" w14:textId="77777777" w:rsidR="00746D65" w:rsidRPr="00746D65" w:rsidRDefault="00746D65" w:rsidP="00746D65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eastAsia="Aptos"/>
          <w:color w:val="000000"/>
          <w:lang w:val="en-IN"/>
        </w:rPr>
      </w:pPr>
      <w:r w:rsidRPr="00746D65">
        <w:rPr>
          <w:rFonts w:eastAsia="Aptos"/>
          <w:color w:val="000000"/>
          <w:lang w:val="en-IN"/>
        </w:rPr>
        <w:t>Consider the following questions:</w:t>
      </w:r>
    </w:p>
    <w:p w14:paraId="4FEDD690" w14:textId="77777777" w:rsidR="00746D65" w:rsidRPr="00746D65" w:rsidRDefault="00746D65" w:rsidP="00746D65">
      <w:pPr>
        <w:pStyle w:val="ListParagraph"/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eastAsia="Aptos"/>
          <w:color w:val="000000"/>
          <w:lang w:val="en-IN"/>
        </w:rPr>
      </w:pPr>
      <w:r w:rsidRPr="00746D65">
        <w:rPr>
          <w:rFonts w:eastAsia="Aptos"/>
          <w:color w:val="000000"/>
          <w:lang w:val="en-IN"/>
        </w:rPr>
        <w:t>What problem is your system designed to solve?</w:t>
      </w:r>
    </w:p>
    <w:p w14:paraId="724D263B" w14:textId="77777777" w:rsidR="00746D65" w:rsidRPr="00746D65" w:rsidRDefault="00746D65" w:rsidP="00746D65">
      <w:pPr>
        <w:pStyle w:val="ListParagraph"/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eastAsia="Aptos"/>
          <w:color w:val="000000"/>
          <w:lang w:val="en-IN"/>
        </w:rPr>
      </w:pPr>
      <w:r w:rsidRPr="00746D65">
        <w:rPr>
          <w:rFonts w:eastAsia="Aptos"/>
          <w:color w:val="000000"/>
          <w:lang w:val="en-IN"/>
        </w:rPr>
        <w:t>Who is the intended user?</w:t>
      </w:r>
    </w:p>
    <w:p w14:paraId="14C0900F" w14:textId="77777777" w:rsidR="00746D65" w:rsidRPr="00746D65" w:rsidRDefault="00746D65" w:rsidP="00746D65">
      <w:pPr>
        <w:pStyle w:val="ListParagraph"/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eastAsia="Aptos"/>
          <w:color w:val="000000"/>
          <w:lang w:val="en-IN"/>
        </w:rPr>
      </w:pPr>
      <w:r w:rsidRPr="00746D65">
        <w:rPr>
          <w:rFonts w:eastAsia="Aptos"/>
          <w:color w:val="000000"/>
          <w:lang w:val="en-IN"/>
        </w:rPr>
        <w:t>Why is this problem important?</w:t>
      </w:r>
    </w:p>
    <w:p w14:paraId="3A635535" w14:textId="77777777" w:rsidR="00746D65" w:rsidRPr="00746D65" w:rsidRDefault="00746D65" w:rsidP="00746D65">
      <w:pPr>
        <w:pStyle w:val="ListParagraph"/>
        <w:numPr>
          <w:ilvl w:val="0"/>
          <w:numId w:val="35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eastAsia="Aptos"/>
          <w:color w:val="000000"/>
          <w:lang w:val="en-IN"/>
        </w:rPr>
      </w:pPr>
      <w:r w:rsidRPr="00746D65">
        <w:rPr>
          <w:rFonts w:eastAsia="Aptos"/>
          <w:color w:val="000000"/>
          <w:lang w:val="en-IN"/>
        </w:rPr>
        <w:t>What kinds of questions or tasks should your system support?</w:t>
      </w:r>
    </w:p>
    <w:p w14:paraId="380A5D8C" w14:textId="77777777" w:rsidR="00746D65" w:rsidRPr="00746D65" w:rsidRDefault="00746D65" w:rsidP="00746D65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eastAsia="Aptos"/>
          <w:b/>
          <w:bCs/>
          <w:color w:val="000000"/>
          <w:lang w:val="en-IN"/>
        </w:rPr>
      </w:pPr>
      <w:r w:rsidRPr="00746D65">
        <w:rPr>
          <w:rFonts w:eastAsia="Aptos"/>
          <w:b/>
          <w:bCs/>
          <w:color w:val="000000"/>
          <w:lang w:val="en-IN"/>
        </w:rPr>
        <w:t>Notes</w:t>
      </w:r>
    </w:p>
    <w:p>
      <w:pPr>
        <w:spacing w:after="80"/>
      </w:pPr>
      <w:r>
        <w:rPr>
          <w:rFonts w:ascii="Calibri" w:hAnsi="Calibri" w:cs="Calibri"/>
        </w:rPr>
        <w:t xml:space="preserve">Problem: checking one claim, or comparing results across papers, means reading many papers by hand.</w:t>
      </w:r>
    </w:p>
    <w:p>
      <w:pPr>
        <w:spacing w:after="80"/>
      </w:pPr>
      <w:r>
        <w:rPr>
          <w:rFonts w:ascii="Calibri" w:hAnsi="Calibri" w:cs="Calibri"/>
        </w:rPr>
        <w:t xml:space="preserve">User: researchers and engineers working across ~153 papers (2009-2026).</w:t>
      </w:r>
    </w:p>
    <w:p>
      <w:pPr>
        <w:spacing w:after="80"/>
      </w:pPr>
      <w:r>
        <w:rPr>
          <w:rFonts w:ascii="Calibri" w:hAnsi="Calibri" w:cs="Calibri"/>
        </w:rPr>
        <w:t xml:space="preserve">Why it matters: an LLM alone fabricates (Checkpoint 1.1 gave a convincing fake quote), so answers must be quoted and checkable.</w:t>
      </w:r>
    </w:p>
    <w:p>
      <w:pPr>
        <w:spacing w:after="80"/>
      </w:pPr>
      <w:r>
        <w:rPr>
          <w:rFonts w:ascii="Calibri" w:hAnsi="Calibri" w:cs="Calibri"/>
        </w:rPr>
        <w:t xml:space="preserve">Tasks: single-paper facts, cross-paper comparison, trends, follow-ups, and saying plainly when the answer is not in the collection.</w:t>
      </w:r>
    </w:p>
    <w:p w14:paraId="1DEFD160" w14:textId="77777777" w:rsidR="00746D65" w:rsidRDefault="00746D65" w:rsidP="006365C6">
      <w:pPr>
        <w:rPr>
          <w:sz w:val="24"/>
          <w:szCs w:val="24"/>
        </w:rPr>
      </w:pPr>
    </w:p>
    <w:p w14:paraId="23FDA7F0" w14:textId="77777777" w:rsidR="00992BC7" w:rsidRDefault="00992BC7" w:rsidP="006365C6">
      <w:pPr>
        <w:rPr>
          <w:sz w:val="24"/>
          <w:szCs w:val="24"/>
        </w:rPr>
      </w:pPr>
    </w:p>
    <w:p w14:paraId="71644FD3" w14:textId="0084A689" w:rsidR="006B21B4" w:rsidRDefault="001F4CBB" w:rsidP="00D65211">
      <w:pPr>
        <w:pStyle w:val="Heading1"/>
        <w:spacing w:after="0"/>
      </w:pPr>
      <w:r>
        <w:t xml:space="preserve">3. </w:t>
      </w:r>
      <w:r w:rsidR="0088738A">
        <w:t>The Solution</w:t>
      </w:r>
    </w:p>
    <w:p w14:paraId="6EF8A760" w14:textId="77777777" w:rsidR="00992BC7" w:rsidRPr="00992BC7" w:rsidRDefault="00992BC7" w:rsidP="00992BC7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alibri" w:eastAsia="Aptos" w:hAnsi="Calibri" w:cs="Calibri"/>
          <w:color w:val="000000"/>
        </w:rPr>
      </w:pPr>
      <w:r w:rsidRPr="00992BC7">
        <w:rPr>
          <w:rFonts w:ascii="Calibri" w:eastAsia="Aptos" w:hAnsi="Calibri" w:cs="Calibri"/>
          <w:color w:val="000000"/>
        </w:rPr>
        <w:t>Explain how your system works at a high level.</w:t>
      </w:r>
    </w:p>
    <w:p w14:paraId="543A108D" w14:textId="77777777" w:rsidR="00992BC7" w:rsidRPr="00992BC7" w:rsidRDefault="00992BC7" w:rsidP="00992BC7">
      <w:pPr>
        <w:pBdr>
          <w:top w:val="nil"/>
          <w:left w:val="nil"/>
          <w:bottom w:val="nil"/>
          <w:right w:val="nil"/>
          <w:between w:val="nil"/>
        </w:pBdr>
        <w:spacing w:before="240" w:after="0"/>
        <w:jc w:val="both"/>
        <w:rPr>
          <w:rFonts w:ascii="Calibri" w:eastAsia="Aptos" w:hAnsi="Calibri" w:cs="Calibri"/>
          <w:color w:val="000000"/>
        </w:rPr>
      </w:pPr>
      <w:r w:rsidRPr="00992BC7">
        <w:rPr>
          <w:rFonts w:ascii="Calibri" w:eastAsia="Aptos" w:hAnsi="Calibri" w:cs="Calibri"/>
          <w:color w:val="000000"/>
        </w:rPr>
        <w:t>Consider:</w:t>
      </w:r>
    </w:p>
    <w:p w14:paraId="5299C2AB" w14:textId="77777777" w:rsidR="00992BC7" w:rsidRPr="00992BC7" w:rsidRDefault="00992BC7" w:rsidP="00992BC7">
      <w:pPr>
        <w:pStyle w:val="ListParagraph"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alibri" w:eastAsia="Aptos" w:hAnsi="Calibri" w:cs="Calibri"/>
          <w:color w:val="000000"/>
        </w:rPr>
      </w:pPr>
      <w:r w:rsidRPr="00992BC7">
        <w:rPr>
          <w:rFonts w:ascii="Calibri" w:eastAsia="Aptos" w:hAnsi="Calibri" w:cs="Calibri"/>
          <w:color w:val="000000"/>
        </w:rPr>
        <w:t>What are the major components of your system?</w:t>
      </w:r>
    </w:p>
    <w:p w14:paraId="6FCE04F7" w14:textId="77777777" w:rsidR="00992BC7" w:rsidRPr="00992BC7" w:rsidRDefault="00992BC7" w:rsidP="00992BC7">
      <w:pPr>
        <w:pStyle w:val="ListParagraph"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alibri" w:eastAsia="Aptos" w:hAnsi="Calibri" w:cs="Calibri"/>
          <w:color w:val="000000"/>
        </w:rPr>
      </w:pPr>
      <w:r w:rsidRPr="00992BC7">
        <w:rPr>
          <w:rFonts w:ascii="Calibri" w:eastAsia="Aptos" w:hAnsi="Calibri" w:cs="Calibri"/>
          <w:color w:val="000000"/>
        </w:rPr>
        <w:t>How do retrieval, reasoning, and generation work together?</w:t>
      </w:r>
    </w:p>
    <w:p w14:paraId="2E8F5F8E" w14:textId="77777777" w:rsidR="00992BC7" w:rsidRDefault="00992BC7" w:rsidP="00992BC7">
      <w:pPr>
        <w:pStyle w:val="ListParagraph"/>
        <w:numPr>
          <w:ilvl w:val="0"/>
          <w:numId w:val="36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alibri" w:eastAsia="Aptos" w:hAnsi="Calibri" w:cs="Calibri"/>
          <w:color w:val="000000"/>
        </w:rPr>
      </w:pPr>
      <w:r w:rsidRPr="00992BC7">
        <w:rPr>
          <w:rFonts w:ascii="Calibri" w:eastAsia="Aptos" w:hAnsi="Calibri" w:cs="Calibri"/>
          <w:color w:val="000000"/>
        </w:rPr>
        <w:t>What happens from the moment a user submits a question until a response is produced?</w:t>
      </w:r>
    </w:p>
    <w:p w14:paraId="2CAA43C0" w14:textId="792175A4" w:rsidR="00992BC7" w:rsidRPr="00992BC7" w:rsidRDefault="00992BC7" w:rsidP="00992BC7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eastAsia="Aptos"/>
          <w:b/>
          <w:bCs/>
          <w:color w:val="000000"/>
          <w:lang w:val="en-IN"/>
        </w:rPr>
      </w:pPr>
      <w:r w:rsidRPr="00992BC7">
        <w:rPr>
          <w:rFonts w:eastAsia="Aptos"/>
          <w:b/>
          <w:bCs/>
          <w:color w:val="000000"/>
          <w:lang w:val="en-IN"/>
        </w:rPr>
        <w:t>Notes</w:t>
      </w:r>
    </w:p>
    <w:p>
      <w:pPr>
        <w:spacing w:after="80"/>
      </w:pPr>
      <w:r>
        <w:rPr>
          <w:rFonts w:ascii="Calibri" w:hAnsi="Calibri" w:cs="Calibri"/>
        </w:rPr>
        <w:t xml:space="preserve">Components: GROBID ingestion (8,087 chunks, 148 papers), a paper graph, hybrid BM25 + vector search, a LangGraph agent, an LLM answerer.</w:t>
      </w:r>
    </w:p>
    <w:p>
      <w:pPr>
        <w:spacing w:after="80"/>
      </w:pPr>
      <w:r>
        <w:rPr>
          <w:rFonts w:ascii="Calibri" w:hAnsi="Calibri" w:cs="Calibri"/>
        </w:rPr>
        <w:t xml:space="preserve">Flow: the agent decides to retrieve, clarify once, or answer directly; for research questions the LLM splits the question into sub-queries, search runs two graph hops (5 primary + 3 context passages), and the LLM answers only from them with quotes.</w:t>
      </w:r>
    </w:p>
    <w:p>
      <w:pPr>
        <w:spacing w:after="80"/>
      </w:pPr>
      <w:r>
        <w:rPr>
          <w:rFonts w:ascii="Calibri" w:hAnsi="Calibri" w:cs="Calibri"/>
        </w:rPr>
        <w:t xml:space="preserve">Production layer (7.1): sanitizer, XML trust boundary, fixed refusal format, cache and router.</w:t>
      </w:r>
    </w:p>
    <w:p w14:paraId="6AD7FEBB" w14:textId="77777777" w:rsidR="004E7D79" w:rsidRDefault="004E7D79" w:rsidP="001F4CBB"/>
    <w:p w14:paraId="5C51C898" w14:textId="30D1ACF9" w:rsidR="001F4CBB" w:rsidRDefault="001F4CBB" w:rsidP="008E0326">
      <w:pPr>
        <w:pStyle w:val="Heading1"/>
        <w:spacing w:after="0"/>
      </w:pPr>
      <w:r>
        <w:t>4.</w:t>
      </w:r>
      <w:r w:rsidR="0088738A">
        <w:t>The Evidence</w:t>
      </w:r>
    </w:p>
    <w:p w14:paraId="4723D16D" w14:textId="77777777" w:rsidR="000458C7" w:rsidRPr="000458C7" w:rsidRDefault="000458C7" w:rsidP="000458C7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eastAsia="Aptos"/>
          <w:color w:val="000000"/>
        </w:rPr>
      </w:pPr>
      <w:r w:rsidRPr="000458C7">
        <w:rPr>
          <w:rFonts w:eastAsia="Aptos"/>
          <w:color w:val="000000"/>
        </w:rPr>
        <w:t>Think about how you will demonstrate that your system works.</w:t>
      </w:r>
    </w:p>
    <w:p w14:paraId="44261E89" w14:textId="77777777" w:rsidR="000458C7" w:rsidRPr="000458C7" w:rsidRDefault="000458C7" w:rsidP="000458C7">
      <w:pPr>
        <w:pBdr>
          <w:top w:val="nil"/>
          <w:left w:val="nil"/>
          <w:bottom w:val="nil"/>
          <w:right w:val="nil"/>
          <w:between w:val="nil"/>
        </w:pBdr>
        <w:spacing w:before="240" w:after="0"/>
        <w:jc w:val="both"/>
        <w:rPr>
          <w:rFonts w:eastAsia="Aptos"/>
          <w:color w:val="000000"/>
        </w:rPr>
      </w:pPr>
      <w:r w:rsidRPr="000458C7">
        <w:rPr>
          <w:rFonts w:eastAsia="Aptos"/>
          <w:color w:val="000000"/>
        </w:rPr>
        <w:t>Consider:</w:t>
      </w:r>
    </w:p>
    <w:p w14:paraId="056E42BE" w14:textId="77777777" w:rsidR="000458C7" w:rsidRPr="000458C7" w:rsidRDefault="000458C7" w:rsidP="000458C7">
      <w:pPr>
        <w:pStyle w:val="ListParagraph"/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eastAsia="Aptos"/>
          <w:color w:val="000000"/>
        </w:rPr>
      </w:pPr>
      <w:r w:rsidRPr="000458C7">
        <w:rPr>
          <w:rFonts w:eastAsia="Aptos"/>
          <w:color w:val="000000"/>
        </w:rPr>
        <w:t>How did you evaluate your system?</w:t>
      </w:r>
    </w:p>
    <w:p w14:paraId="720325BF" w14:textId="77777777" w:rsidR="000458C7" w:rsidRPr="000458C7" w:rsidRDefault="000458C7" w:rsidP="000458C7">
      <w:pPr>
        <w:pStyle w:val="ListParagraph"/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eastAsia="Aptos"/>
          <w:color w:val="000000"/>
        </w:rPr>
      </w:pPr>
      <w:r w:rsidRPr="000458C7">
        <w:rPr>
          <w:rFonts w:eastAsia="Aptos"/>
          <w:color w:val="000000"/>
        </w:rPr>
        <w:t>What evidence best demonstrates successful performance?</w:t>
      </w:r>
    </w:p>
    <w:p w14:paraId="7DCC0F76" w14:textId="77777777" w:rsidR="000458C7" w:rsidRPr="000458C7" w:rsidRDefault="000458C7" w:rsidP="000458C7">
      <w:pPr>
        <w:pStyle w:val="ListParagraph"/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eastAsia="Aptos"/>
          <w:color w:val="000000"/>
        </w:rPr>
      </w:pPr>
      <w:r w:rsidRPr="000458C7">
        <w:rPr>
          <w:rFonts w:eastAsia="Aptos"/>
          <w:color w:val="000000"/>
        </w:rPr>
        <w:t>What examples illustrate the strengths of your system?</w:t>
      </w:r>
    </w:p>
    <w:p w14:paraId="3D443EEC" w14:textId="77777777" w:rsidR="000458C7" w:rsidRPr="000458C7" w:rsidRDefault="000458C7" w:rsidP="000458C7">
      <w:pPr>
        <w:pStyle w:val="ListParagraph"/>
        <w:numPr>
          <w:ilvl w:val="0"/>
          <w:numId w:val="37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eastAsia="Aptos"/>
          <w:color w:val="000000"/>
        </w:rPr>
      </w:pPr>
      <w:r w:rsidRPr="000458C7">
        <w:rPr>
          <w:rFonts w:eastAsia="Aptos"/>
          <w:color w:val="000000"/>
        </w:rPr>
        <w:t>What limitations or failure cases remain?</w:t>
      </w:r>
    </w:p>
    <w:p w14:paraId="56C2161F" w14:textId="77777777" w:rsidR="000458C7" w:rsidRPr="000458C7" w:rsidRDefault="000458C7" w:rsidP="000458C7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eastAsia="Aptos"/>
          <w:b/>
          <w:bCs/>
          <w:color w:val="000000"/>
          <w:lang w:val="en-IN"/>
        </w:rPr>
      </w:pPr>
      <w:r w:rsidRPr="000458C7">
        <w:rPr>
          <w:rFonts w:eastAsia="Aptos"/>
          <w:b/>
          <w:bCs/>
          <w:color w:val="000000"/>
          <w:lang w:val="en-IN"/>
        </w:rPr>
        <w:t>Notes</w:t>
      </w:r>
    </w:p>
    <w:p>
      <w:pPr>
        <w:spacing w:after="80"/>
      </w:pPr>
      <w:r>
        <w:rPr>
          <w:rFonts w:ascii="Calibri" w:hAnsi="Calibri" w:cs="Calibri"/>
        </w:rPr>
        <w:t xml:space="preserve">Evaluation: LLM judge, pass/fail against grading notes, validated on 3 known-answer cases; same questions re-run at each checkpoint (mean of 3 runs).</w:t>
      </w:r>
    </w:p>
    <w:p>
      <w:pPr>
        <w:spacing w:after="80"/>
      </w:pPr>
      <w:r>
        <w:rPr>
          <w:rFonts w:ascii="Calibri" w:hAnsi="Calibri" w:cs="Calibri"/>
        </w:rPr>
        <w:t xml:space="preserve">Best evidence: baseline 1.00/4 vs 3.00/4 for graph retrieval; answer evidence reaching the LLM 22% vs 78%. Example: VeriFair 606 s / 28,000 samples found 3/3.</w:t>
      </w:r>
    </w:p>
    <w:p>
      <w:pPr>
        <w:spacing w:after="80"/>
      </w:pPr>
      <w:r>
        <w:rPr>
          <w:rFonts w:ascii="Calibri" w:hAnsi="Calibri" w:cs="Calibri"/>
        </w:rPr>
        <w:t xml:space="preserve">Agent: 3.67/7, tying the fixed 4.1 pipeline with 69% vs 58% evidence. Safeguards: refusal format 0/4 to 4/4; repeat question 684 tokens to 0.</w:t>
      </w:r>
    </w:p>
    <w:p>
      <w:pPr>
        <w:spacing w:after="80"/>
      </w:pPr>
      <w:r>
        <w:rPr>
          <w:rFonts w:ascii="Calibri" w:hAnsi="Calibri" w:cs="Calibri"/>
        </w:rPr>
        <w:t xml:space="preserve">Failures: multi-paper question Q2 and Q6 fail for every system; 7.1 tested on a 3-passage sample only.</w:t>
      </w:r>
    </w:p>
    <w:p w14:paraId="363FA63F" w14:textId="77777777" w:rsidR="00911C61" w:rsidRDefault="00911C61" w:rsidP="00911C61">
      <w:pPr>
        <w:pBdr>
          <w:top w:val="nil"/>
          <w:left w:val="nil"/>
          <w:bottom w:val="nil"/>
          <w:right w:val="nil"/>
          <w:between w:val="nil"/>
        </w:pBdr>
        <w:spacing w:after="200"/>
        <w:rPr>
          <w:rFonts w:eastAsia="Aptos"/>
          <w:color w:val="000000"/>
          <w:sz w:val="24"/>
          <w:szCs w:val="24"/>
        </w:rPr>
      </w:pPr>
    </w:p>
    <w:p w14:paraId="3C6AC7C9" w14:textId="77777777" w:rsidR="000458C7" w:rsidRDefault="000458C7" w:rsidP="00911C61">
      <w:pPr>
        <w:pBdr>
          <w:top w:val="nil"/>
          <w:left w:val="nil"/>
          <w:bottom w:val="nil"/>
          <w:right w:val="nil"/>
          <w:between w:val="nil"/>
        </w:pBdr>
        <w:spacing w:after="200"/>
        <w:rPr>
          <w:rFonts w:eastAsia="Aptos"/>
          <w:color w:val="000000"/>
          <w:sz w:val="24"/>
          <w:szCs w:val="24"/>
        </w:rPr>
      </w:pPr>
    </w:p>
    <w:p w14:paraId="17610BD9" w14:textId="77777777" w:rsidR="000458C7" w:rsidRDefault="000458C7" w:rsidP="00911C61">
      <w:pPr>
        <w:pBdr>
          <w:top w:val="nil"/>
          <w:left w:val="nil"/>
          <w:bottom w:val="nil"/>
          <w:right w:val="nil"/>
          <w:between w:val="nil"/>
        </w:pBdr>
        <w:spacing w:after="200"/>
        <w:rPr>
          <w:rFonts w:eastAsia="Aptos"/>
          <w:color w:val="000000"/>
          <w:sz w:val="24"/>
          <w:szCs w:val="24"/>
        </w:rPr>
      </w:pPr>
    </w:p>
    <w:p w14:paraId="1D2F0A5D" w14:textId="77777777" w:rsidR="00411BC2" w:rsidRPr="00911C61" w:rsidRDefault="00411BC2" w:rsidP="00911C61">
      <w:pPr>
        <w:pBdr>
          <w:top w:val="nil"/>
          <w:left w:val="nil"/>
          <w:bottom w:val="nil"/>
          <w:right w:val="nil"/>
          <w:between w:val="nil"/>
        </w:pBdr>
        <w:spacing w:after="200"/>
        <w:rPr>
          <w:rFonts w:eastAsia="Aptos"/>
          <w:color w:val="000000"/>
          <w:sz w:val="24"/>
          <w:szCs w:val="24"/>
        </w:rPr>
      </w:pPr>
    </w:p>
    <w:p w14:paraId="269E84AA" w14:textId="115AD859" w:rsidR="001F4CBB" w:rsidRDefault="001F4CBB" w:rsidP="005A56E0">
      <w:pPr>
        <w:pStyle w:val="Heading1"/>
        <w:spacing w:after="0"/>
      </w:pPr>
      <w:r>
        <w:t xml:space="preserve">5. </w:t>
      </w:r>
      <w:r w:rsidR="000458C7">
        <w:t>Engineering Decisions</w:t>
      </w:r>
    </w:p>
    <w:p w14:paraId="2703AD82" w14:textId="77777777" w:rsidR="00E51B06" w:rsidRPr="00E51B06" w:rsidRDefault="00E51B06" w:rsidP="00E51B06">
      <w:pPr>
        <w:spacing w:after="0"/>
        <w:rPr>
          <w:rFonts w:eastAsia="Aptos"/>
          <w:color w:val="000000"/>
        </w:rPr>
      </w:pPr>
      <w:r w:rsidRPr="00E51B06">
        <w:rPr>
          <w:rFonts w:eastAsia="Aptos"/>
          <w:color w:val="000000"/>
        </w:rPr>
        <w:t>Reflect on the most important design decisions you made.</w:t>
      </w:r>
    </w:p>
    <w:p w14:paraId="532410EB" w14:textId="77777777" w:rsidR="00E51B06" w:rsidRPr="00E51B06" w:rsidRDefault="00E51B06" w:rsidP="00E51B06">
      <w:pPr>
        <w:spacing w:before="240" w:after="0"/>
        <w:rPr>
          <w:rFonts w:eastAsia="Aptos"/>
          <w:color w:val="000000"/>
        </w:rPr>
      </w:pPr>
      <w:r w:rsidRPr="00E51B06">
        <w:rPr>
          <w:rFonts w:eastAsia="Aptos"/>
          <w:color w:val="000000"/>
        </w:rPr>
        <w:t>Consider:</w:t>
      </w:r>
    </w:p>
    <w:p w14:paraId="29A9E628" w14:textId="77777777" w:rsidR="00E51B06" w:rsidRPr="00E51B06" w:rsidRDefault="00E51B06" w:rsidP="00E51B06">
      <w:pPr>
        <w:pStyle w:val="ListParagraph"/>
        <w:numPr>
          <w:ilvl w:val="0"/>
          <w:numId w:val="38"/>
        </w:numPr>
        <w:spacing w:after="0"/>
        <w:rPr>
          <w:rFonts w:eastAsia="Aptos"/>
          <w:color w:val="000000"/>
        </w:rPr>
      </w:pPr>
      <w:r w:rsidRPr="00E51B06">
        <w:rPr>
          <w:rFonts w:eastAsia="Aptos"/>
          <w:color w:val="000000"/>
        </w:rPr>
        <w:t>Which design decisions had the greatest impact on your system?</w:t>
      </w:r>
    </w:p>
    <w:p w14:paraId="75EF5DC0" w14:textId="77777777" w:rsidR="00E51B06" w:rsidRPr="00E51B06" w:rsidRDefault="00E51B06" w:rsidP="00E51B06">
      <w:pPr>
        <w:pStyle w:val="ListParagraph"/>
        <w:numPr>
          <w:ilvl w:val="0"/>
          <w:numId w:val="38"/>
        </w:numPr>
        <w:spacing w:after="0"/>
        <w:rPr>
          <w:rFonts w:eastAsia="Aptos"/>
          <w:color w:val="000000"/>
        </w:rPr>
      </w:pPr>
      <w:r w:rsidRPr="00E51B06">
        <w:rPr>
          <w:rFonts w:eastAsia="Aptos"/>
          <w:color w:val="000000"/>
        </w:rPr>
        <w:t>What alternatives did you consider?</w:t>
      </w:r>
    </w:p>
    <w:p w14:paraId="66063DDF" w14:textId="77777777" w:rsidR="00E51B06" w:rsidRPr="00E51B06" w:rsidRDefault="00E51B06" w:rsidP="00E51B06">
      <w:pPr>
        <w:pStyle w:val="ListParagraph"/>
        <w:numPr>
          <w:ilvl w:val="0"/>
          <w:numId w:val="38"/>
        </w:numPr>
        <w:spacing w:after="0"/>
        <w:rPr>
          <w:rFonts w:eastAsia="Aptos"/>
          <w:color w:val="000000"/>
        </w:rPr>
      </w:pPr>
      <w:r w:rsidRPr="00E51B06">
        <w:rPr>
          <w:rFonts w:eastAsia="Aptos"/>
          <w:color w:val="000000"/>
        </w:rPr>
        <w:t>Why did you select your final approach?</w:t>
      </w:r>
    </w:p>
    <w:p w14:paraId="197A3477" w14:textId="77777777" w:rsidR="00E51B06" w:rsidRPr="00E51B06" w:rsidRDefault="00E51B06" w:rsidP="00E51B06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eastAsia="Aptos"/>
          <w:b/>
          <w:bCs/>
          <w:color w:val="000000"/>
          <w:lang w:val="en-IN"/>
        </w:rPr>
      </w:pPr>
      <w:r w:rsidRPr="00E51B06">
        <w:rPr>
          <w:rFonts w:eastAsia="Aptos"/>
          <w:b/>
          <w:bCs/>
          <w:color w:val="000000"/>
          <w:lang w:val="en-IN"/>
        </w:rPr>
        <w:t>Notes</w:t>
      </w:r>
    </w:p>
    <w:p>
      <w:pPr>
        <w:spacing w:after="80"/>
      </w:pPr>
      <w:r>
        <w:rPr>
          <w:rFonts w:ascii="Calibri" w:hAnsi="Calibri" w:cs="Calibri"/>
        </w:rPr>
        <w:t xml:space="preserve">Biggest impact: graph retrieval + query decomposition over a bigger flat top-k (k=8 stayed at 1.00/4).</w:t>
      </w:r>
    </w:p>
    <w:p>
      <w:pPr>
        <w:spacing w:after="80"/>
      </w:pPr>
      <w:r>
        <w:rPr>
          <w:rFonts w:ascii="Calibri" w:hAnsi="Calibri" w:cs="Calibri"/>
        </w:rPr>
        <w:t xml:space="preserve">Alternatives: decomposition only (0.67/4), graph only (1.00/4), agent focus on any named paper (3.67 to 2.00 on 7 questions).</w:t>
      </w:r>
    </w:p>
    <w:p>
      <w:pPr>
        <w:spacing w:after="80"/>
      </w:pPr>
      <w:r>
        <w:rPr>
          <w:rFonts w:ascii="Calibri" w:hAnsi="Calibri" w:cs="Calibri"/>
        </w:rPr>
        <w:t xml:space="preserve">Chosen: combine both in 4.1; agent focuses only on multi-paper comparisons, with a code check. Refusal format enforced in code because the 6.1 prompt-only behaviour failed 4/4.</w:t>
      </w:r>
    </w:p>
    <w:p w14:paraId="3232853C" w14:textId="77777777" w:rsidR="00D65211" w:rsidRPr="00D65211" w:rsidRDefault="00D65211" w:rsidP="00D65211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ascii="Calibri" w:hAnsi="Calibri" w:cs="Calibri"/>
          <w:b/>
          <w:bCs/>
          <w:color w:val="000000" w:themeColor="text1"/>
          <w:sz w:val="32"/>
          <w:szCs w:val="32"/>
        </w:rPr>
      </w:pPr>
    </w:p>
    <w:p w14:paraId="466B1966" w14:textId="4A368A6B" w:rsidR="009268AD" w:rsidRDefault="009268AD" w:rsidP="009268AD">
      <w:pPr>
        <w:pStyle w:val="Heading1"/>
        <w:spacing w:after="0"/>
      </w:pPr>
      <w:r>
        <w:t xml:space="preserve">6. </w:t>
      </w:r>
      <w:r w:rsidR="00F17BBE" w:rsidRPr="00F17BBE">
        <w:t>Engineering Trade-Offs</w:t>
      </w:r>
    </w:p>
    <w:p w14:paraId="72509AF1" w14:textId="77777777" w:rsidR="00F17BBE" w:rsidRPr="00C016C5" w:rsidRDefault="00F17BBE" w:rsidP="00F17BBE">
      <w:pPr>
        <w:rPr>
          <w:rFonts w:eastAsia="Aptos"/>
          <w:color w:val="000000"/>
        </w:rPr>
      </w:pPr>
      <w:r w:rsidRPr="00C016C5">
        <w:rPr>
          <w:rFonts w:eastAsia="Aptos"/>
          <w:color w:val="000000"/>
        </w:rPr>
        <w:t>Every engineering decision involves trade-offs.</w:t>
      </w:r>
    </w:p>
    <w:p w14:paraId="195504D1" w14:textId="77777777" w:rsidR="00F17BBE" w:rsidRPr="00C016C5" w:rsidRDefault="00F17BBE" w:rsidP="00C016C5">
      <w:pPr>
        <w:spacing w:after="0"/>
        <w:rPr>
          <w:rFonts w:eastAsia="Aptos"/>
          <w:color w:val="000000"/>
        </w:rPr>
      </w:pPr>
      <w:r w:rsidRPr="00C016C5">
        <w:rPr>
          <w:rFonts w:eastAsia="Aptos"/>
          <w:color w:val="000000"/>
        </w:rPr>
        <w:t>Reflect on questions such as:</w:t>
      </w:r>
    </w:p>
    <w:p w14:paraId="6DA683BD" w14:textId="77777777" w:rsidR="00F17BBE" w:rsidRPr="00C016C5" w:rsidRDefault="00F17BBE" w:rsidP="00C016C5">
      <w:pPr>
        <w:pStyle w:val="ListParagraph"/>
        <w:numPr>
          <w:ilvl w:val="0"/>
          <w:numId w:val="39"/>
        </w:numPr>
        <w:rPr>
          <w:rFonts w:eastAsia="Aptos"/>
          <w:color w:val="000000"/>
        </w:rPr>
      </w:pPr>
      <w:r w:rsidRPr="00C016C5">
        <w:rPr>
          <w:rFonts w:eastAsia="Aptos"/>
          <w:color w:val="000000"/>
        </w:rPr>
        <w:t>Which trade-off was most significant?</w:t>
      </w:r>
    </w:p>
    <w:p w14:paraId="2818E43F" w14:textId="77777777" w:rsidR="00F17BBE" w:rsidRPr="00C016C5" w:rsidRDefault="00F17BBE" w:rsidP="00C016C5">
      <w:pPr>
        <w:pStyle w:val="ListParagraph"/>
        <w:numPr>
          <w:ilvl w:val="0"/>
          <w:numId w:val="39"/>
        </w:numPr>
        <w:rPr>
          <w:rFonts w:eastAsia="Aptos"/>
          <w:color w:val="000000"/>
        </w:rPr>
      </w:pPr>
      <w:r w:rsidRPr="00C016C5">
        <w:rPr>
          <w:rFonts w:eastAsia="Aptos"/>
          <w:color w:val="000000"/>
        </w:rPr>
        <w:t>How did you balance:</w:t>
      </w:r>
    </w:p>
    <w:p w14:paraId="5DF8FEA8" w14:textId="77777777" w:rsidR="00F17BBE" w:rsidRPr="00C016C5" w:rsidRDefault="00F17BBE" w:rsidP="00C016C5">
      <w:pPr>
        <w:pStyle w:val="ListParagraph"/>
        <w:numPr>
          <w:ilvl w:val="1"/>
          <w:numId w:val="39"/>
        </w:numPr>
        <w:rPr>
          <w:rFonts w:eastAsia="Aptos"/>
          <w:color w:val="000000"/>
        </w:rPr>
      </w:pPr>
      <w:r w:rsidRPr="00C016C5">
        <w:rPr>
          <w:rFonts w:eastAsia="Aptos"/>
          <w:color w:val="000000"/>
        </w:rPr>
        <w:t>Security</w:t>
      </w:r>
    </w:p>
    <w:p w14:paraId="344E4E98" w14:textId="77777777" w:rsidR="00F17BBE" w:rsidRPr="00C016C5" w:rsidRDefault="00F17BBE" w:rsidP="00C016C5">
      <w:pPr>
        <w:pStyle w:val="ListParagraph"/>
        <w:numPr>
          <w:ilvl w:val="1"/>
          <w:numId w:val="39"/>
        </w:numPr>
        <w:rPr>
          <w:rFonts w:eastAsia="Aptos"/>
          <w:color w:val="000000"/>
        </w:rPr>
      </w:pPr>
      <w:r w:rsidRPr="00C016C5">
        <w:rPr>
          <w:rFonts w:eastAsia="Aptos"/>
          <w:color w:val="000000"/>
        </w:rPr>
        <w:t>Performance</w:t>
      </w:r>
    </w:p>
    <w:p w14:paraId="3B29F5B6" w14:textId="77777777" w:rsidR="00F17BBE" w:rsidRPr="00C016C5" w:rsidRDefault="00F17BBE" w:rsidP="00C016C5">
      <w:pPr>
        <w:pStyle w:val="ListParagraph"/>
        <w:numPr>
          <w:ilvl w:val="1"/>
          <w:numId w:val="39"/>
        </w:numPr>
        <w:rPr>
          <w:rFonts w:eastAsia="Aptos"/>
          <w:color w:val="000000"/>
        </w:rPr>
      </w:pPr>
      <w:r w:rsidRPr="00C016C5">
        <w:rPr>
          <w:rFonts w:eastAsia="Aptos"/>
          <w:color w:val="000000"/>
        </w:rPr>
        <w:t>Cost</w:t>
      </w:r>
    </w:p>
    <w:p w14:paraId="53C40E73" w14:textId="77777777" w:rsidR="00F17BBE" w:rsidRPr="00C016C5" w:rsidRDefault="00F17BBE" w:rsidP="00C016C5">
      <w:pPr>
        <w:pStyle w:val="ListParagraph"/>
        <w:numPr>
          <w:ilvl w:val="1"/>
          <w:numId w:val="39"/>
        </w:numPr>
        <w:rPr>
          <w:rFonts w:eastAsia="Aptos"/>
          <w:color w:val="000000"/>
        </w:rPr>
      </w:pPr>
      <w:r w:rsidRPr="00C016C5">
        <w:rPr>
          <w:rFonts w:eastAsia="Aptos"/>
          <w:color w:val="000000"/>
        </w:rPr>
        <w:t>Latency</w:t>
      </w:r>
    </w:p>
    <w:p w14:paraId="236B289F" w14:textId="77777777" w:rsidR="00F17BBE" w:rsidRPr="00C016C5" w:rsidRDefault="00F17BBE" w:rsidP="00C016C5">
      <w:pPr>
        <w:pStyle w:val="ListParagraph"/>
        <w:numPr>
          <w:ilvl w:val="1"/>
          <w:numId w:val="39"/>
        </w:numPr>
        <w:rPr>
          <w:rFonts w:eastAsia="Aptos"/>
          <w:color w:val="000000"/>
        </w:rPr>
      </w:pPr>
      <w:r w:rsidRPr="00C016C5">
        <w:rPr>
          <w:rFonts w:eastAsia="Aptos"/>
          <w:color w:val="000000"/>
        </w:rPr>
        <w:t>Output quality</w:t>
      </w:r>
    </w:p>
    <w:p w14:paraId="434FC54C" w14:textId="6102233E" w:rsidR="00FB60BC" w:rsidRDefault="00F17BBE" w:rsidP="00C016C5">
      <w:pPr>
        <w:pStyle w:val="ListParagraph"/>
        <w:numPr>
          <w:ilvl w:val="0"/>
          <w:numId w:val="39"/>
        </w:numPr>
        <w:rPr>
          <w:rFonts w:eastAsia="Aptos"/>
          <w:color w:val="000000"/>
        </w:rPr>
      </w:pPr>
      <w:r w:rsidRPr="00C016C5">
        <w:rPr>
          <w:rFonts w:eastAsia="Aptos"/>
          <w:color w:val="000000"/>
        </w:rPr>
        <w:t>Why was your final design appropriate for your intended use case?</w:t>
      </w:r>
    </w:p>
    <w:p w14:paraId="1C389EC8" w14:textId="77777777" w:rsidR="00CB60C2" w:rsidRPr="00CB60C2" w:rsidRDefault="00CB60C2" w:rsidP="00CB60C2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eastAsia="Aptos"/>
          <w:b/>
          <w:bCs/>
          <w:color w:val="000000"/>
          <w:lang w:val="en-IN"/>
        </w:rPr>
      </w:pPr>
      <w:r w:rsidRPr="00CB60C2">
        <w:rPr>
          <w:rFonts w:eastAsia="Aptos"/>
          <w:b/>
          <w:bCs/>
          <w:color w:val="000000"/>
          <w:lang w:val="en-IN"/>
        </w:rPr>
        <w:t>Notes</w:t>
      </w:r>
    </w:p>
    <w:p>
      <w:pPr>
        <w:spacing w:after="80"/>
      </w:pPr>
      <w:r>
        <w:rPr>
          <w:rFonts w:ascii="Calibri" w:hAnsi="Calibri" w:cs="Calibri"/>
        </w:rPr>
        <w:t xml:space="preserve">Most significant: quality vs cost/latency. 4.1 costs 2 LLM calls and 4.9 s vs 1.7-2.0 s for the baseline; the agent adds a third call.</w:t>
      </w:r>
    </w:p>
    <w:p>
      <w:pPr>
        <w:spacing w:after="80"/>
      </w:pPr>
      <w:r>
        <w:rPr>
          <w:rFonts w:ascii="Calibri" w:hAnsi="Calibri" w:cs="Calibri"/>
        </w:rPr>
        <w:t xml:space="preserve">Security vs usability: uniform terse refusals prevent leaks but give no help on a wrongly refused question; the sanitizer can over-strip.</w:t>
      </w:r>
    </w:p>
    <w:p>
      <w:pPr>
        <w:spacing w:after="80"/>
      </w:pPr>
      <w:r>
        <w:rPr>
          <w:rFonts w:ascii="Calibri" w:hAnsi="Calibri" w:cs="Calibri"/>
        </w:rPr>
        <w:t xml:space="preserve">Cost: the direct path (229-402 tokens vs 684) does no planning; the cache saves 100% on repeats but can serve stale answers.</w:t>
      </w:r>
    </w:p>
    <w:p>
      <w:pPr>
        <w:spacing w:after="80"/>
      </w:pPr>
      <w:r>
        <w:rPr>
          <w:rFonts w:ascii="Calibri" w:hAnsi="Calibri" w:cs="Calibri"/>
        </w:rPr>
        <w:t xml:space="preserve">Appropriate because researchers need checkable answers more than speed.</w:t>
      </w:r>
    </w:p>
    <w:p w14:paraId="4F761F80" w14:textId="77777777" w:rsidR="00C016C5" w:rsidRPr="00C016C5" w:rsidRDefault="00C016C5" w:rsidP="00C016C5">
      <w:pPr>
        <w:rPr>
          <w:rFonts w:eastAsia="Aptos"/>
          <w:color w:val="000000"/>
        </w:rPr>
      </w:pPr>
    </w:p>
    <w:p w14:paraId="29F190FC" w14:textId="106F84A8" w:rsidR="001F4CBB" w:rsidRDefault="00FB60BC" w:rsidP="001F4CBB">
      <w:pPr>
        <w:pStyle w:val="Heading1"/>
      </w:pPr>
      <w:r>
        <w:t>7</w:t>
      </w:r>
      <w:r w:rsidR="00B644D3">
        <w:t xml:space="preserve">. </w:t>
      </w:r>
      <w:r w:rsidR="00CD6959">
        <w:t>Looking Forward</w:t>
      </w:r>
    </w:p>
    <w:p w14:paraId="03772DFC" w14:textId="77777777" w:rsidR="001A2FA8" w:rsidRPr="001A2FA8" w:rsidRDefault="001A2FA8" w:rsidP="001A2FA8">
      <w:pPr>
        <w:rPr>
          <w:lang w:val="en-IN"/>
        </w:rPr>
      </w:pPr>
      <w:r w:rsidRPr="001A2FA8">
        <w:rPr>
          <w:lang w:val="en-IN"/>
        </w:rPr>
        <w:t>No system is perfect.</w:t>
      </w:r>
    </w:p>
    <w:p w14:paraId="0E2BD0ED" w14:textId="77777777" w:rsidR="001A2FA8" w:rsidRPr="001A2FA8" w:rsidRDefault="001A2FA8" w:rsidP="001A2FA8">
      <w:pPr>
        <w:spacing w:after="0"/>
        <w:rPr>
          <w:lang w:val="en-IN"/>
        </w:rPr>
      </w:pPr>
      <w:r w:rsidRPr="001A2FA8">
        <w:rPr>
          <w:lang w:val="en-IN"/>
        </w:rPr>
        <w:t>Consider:</w:t>
      </w:r>
    </w:p>
    <w:p w14:paraId="41FAC64D" w14:textId="77777777" w:rsidR="001A2FA8" w:rsidRPr="001A2FA8" w:rsidRDefault="001A2FA8" w:rsidP="001A2FA8">
      <w:pPr>
        <w:pStyle w:val="ListParagraph"/>
        <w:numPr>
          <w:ilvl w:val="0"/>
          <w:numId w:val="41"/>
        </w:numPr>
        <w:rPr>
          <w:lang w:val="en-IN"/>
        </w:rPr>
      </w:pPr>
      <w:r w:rsidRPr="001A2FA8">
        <w:rPr>
          <w:lang w:val="en-IN"/>
        </w:rPr>
        <w:t>What limitations remain?</w:t>
      </w:r>
    </w:p>
    <w:p w14:paraId="4C964646" w14:textId="77777777" w:rsidR="001A2FA8" w:rsidRPr="001A2FA8" w:rsidRDefault="001A2FA8" w:rsidP="001A2FA8">
      <w:pPr>
        <w:pStyle w:val="ListParagraph"/>
        <w:numPr>
          <w:ilvl w:val="0"/>
          <w:numId w:val="41"/>
        </w:numPr>
        <w:rPr>
          <w:lang w:val="en-IN"/>
        </w:rPr>
      </w:pPr>
      <w:r w:rsidRPr="001A2FA8">
        <w:rPr>
          <w:lang w:val="en-IN"/>
        </w:rPr>
        <w:t>What would you improve with additional time?</w:t>
      </w:r>
    </w:p>
    <w:p w14:paraId="34D5AD7C" w14:textId="7E167BED" w:rsidR="005A3716" w:rsidRDefault="001A2FA8" w:rsidP="00CD6959">
      <w:pPr>
        <w:pStyle w:val="ListParagraph"/>
        <w:numPr>
          <w:ilvl w:val="0"/>
          <w:numId w:val="41"/>
        </w:numPr>
        <w:rPr>
          <w:lang w:val="en-IN"/>
        </w:rPr>
      </w:pPr>
      <w:r w:rsidRPr="001A2FA8">
        <w:rPr>
          <w:lang w:val="en-IN"/>
        </w:rPr>
        <w:t>What would be your next engineering priority?</w:t>
      </w:r>
    </w:p>
    <w:p w14:paraId="1C7F1265" w14:textId="77777777" w:rsidR="00CD6959" w:rsidRPr="00CD6959" w:rsidRDefault="00CD6959" w:rsidP="00CD6959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eastAsia="Aptos"/>
          <w:b/>
          <w:bCs/>
          <w:color w:val="000000"/>
          <w:lang w:val="en-IN"/>
        </w:rPr>
      </w:pPr>
      <w:r w:rsidRPr="00CD6959">
        <w:rPr>
          <w:rFonts w:eastAsia="Aptos"/>
          <w:b/>
          <w:bCs/>
          <w:color w:val="000000"/>
          <w:lang w:val="en-IN"/>
        </w:rPr>
        <w:t>Notes</w:t>
      </w:r>
    </w:p>
    <w:p>
      <w:pPr>
        <w:spacing w:after="80"/>
      </w:pPr>
      <w:r>
        <w:rPr>
          <w:rFonts w:ascii="Calibri" w:hAnsi="Calibri" w:cs="Calibri"/>
        </w:rPr>
        <w:t xml:space="preserve">Limits: safeguards not yet in the full 5.1 agent; one run on a small sample; exact-match cache; crude router.</w:t>
      </w:r>
    </w:p>
    <w:p>
      <w:pPr>
        <w:spacing w:after="80"/>
      </w:pPr>
      <w:r>
        <w:rPr>
          <w:rFonts w:ascii="Calibri" w:hAnsi="Calibri" w:cs="Calibri"/>
        </w:rPr>
        <w:t xml:space="preserve">Risks: multi-turn role-play, stale cache, sanitizer over-stripping, silent ambiguity (P8).</w:t>
      </w:r>
    </w:p>
    <w:p>
      <w:pPr>
        <w:spacing w:after="80"/>
      </w:pPr>
      <w:r>
        <w:rPr>
          <w:rFonts w:ascii="Calibri" w:hAnsi="Calibri" w:cs="Calibri"/>
        </w:rPr>
        <w:t xml:space="preserve">Next priority: port the safeguards into the agent and re-run probes P1-P10 and the evaluation set on all 153 papers.</w:t>
      </w:r>
    </w:p>
    <w:p w14:paraId="0992A7A8" w14:textId="77777777" w:rsidR="00CD6959" w:rsidRDefault="00CD6959" w:rsidP="00CD6959">
      <w:pPr>
        <w:rPr>
          <w:lang w:val="en-IN"/>
        </w:rPr>
      </w:pPr>
    </w:p>
    <w:p w14:paraId="36644230" w14:textId="0563AD30" w:rsidR="00455EA4" w:rsidRDefault="00455EA4" w:rsidP="00455EA4">
      <w:pPr>
        <w:pStyle w:val="Heading1"/>
      </w:pPr>
      <w:r>
        <w:t>8</w:t>
      </w:r>
      <w:r>
        <w:t xml:space="preserve">. </w:t>
      </w:r>
      <w:r>
        <w:t>Feedback Goals</w:t>
      </w:r>
    </w:p>
    <w:p w14:paraId="3B691A10" w14:textId="51B002BD" w:rsidR="00455EA4" w:rsidRPr="00455EA4" w:rsidRDefault="00455EA4" w:rsidP="00455EA4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lang w:val="en-IN"/>
        </w:rPr>
      </w:pPr>
      <w:r>
        <w:rPr>
          <w:lang w:val="en-IN"/>
        </w:rPr>
        <w:t>I</w:t>
      </w:r>
      <w:r w:rsidRPr="00455EA4">
        <w:rPr>
          <w:lang w:val="en-IN"/>
        </w:rPr>
        <w:t>dentify one or two areas where you would particularly value feedback during the design review.</w:t>
      </w:r>
    </w:p>
    <w:p w14:paraId="4A19A058" w14:textId="77777777" w:rsidR="00455EA4" w:rsidRPr="00455EA4" w:rsidRDefault="00455EA4" w:rsidP="00455EA4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lang w:val="en-IN"/>
        </w:rPr>
      </w:pPr>
      <w:r w:rsidRPr="00455EA4">
        <w:rPr>
          <w:lang w:val="en-IN"/>
        </w:rPr>
        <w:t>Examples:</w:t>
      </w:r>
    </w:p>
    <w:p w14:paraId="54292337" w14:textId="77777777" w:rsidR="00455EA4" w:rsidRPr="00455EA4" w:rsidRDefault="00455EA4" w:rsidP="00455EA4">
      <w:pPr>
        <w:pStyle w:val="ListParagraph"/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lang w:val="en-IN"/>
        </w:rPr>
      </w:pPr>
      <w:r w:rsidRPr="00455EA4">
        <w:rPr>
          <w:lang w:val="en-IN"/>
        </w:rPr>
        <w:t>Is my explanation of the architecture clear?</w:t>
      </w:r>
    </w:p>
    <w:p w14:paraId="4938C740" w14:textId="77777777" w:rsidR="00455EA4" w:rsidRPr="00455EA4" w:rsidRDefault="00455EA4" w:rsidP="00455EA4">
      <w:pPr>
        <w:pStyle w:val="ListParagraph"/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lang w:val="en-IN"/>
        </w:rPr>
      </w:pPr>
      <w:r w:rsidRPr="00455EA4">
        <w:rPr>
          <w:lang w:val="en-IN"/>
        </w:rPr>
        <w:t>Does my evaluation provide enough evidence?</w:t>
      </w:r>
    </w:p>
    <w:p w14:paraId="2240CD06" w14:textId="77777777" w:rsidR="00455EA4" w:rsidRPr="00455EA4" w:rsidRDefault="00455EA4" w:rsidP="00455EA4">
      <w:pPr>
        <w:pStyle w:val="ListParagraph"/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lang w:val="en-IN"/>
        </w:rPr>
      </w:pPr>
      <w:proofErr w:type="gramStart"/>
      <w:r w:rsidRPr="00455EA4">
        <w:rPr>
          <w:lang w:val="en-IN"/>
        </w:rPr>
        <w:t>Are</w:t>
      </w:r>
      <w:proofErr w:type="gramEnd"/>
      <w:r w:rsidRPr="00455EA4">
        <w:rPr>
          <w:lang w:val="en-IN"/>
        </w:rPr>
        <w:t xml:space="preserve"> my engineering trade-offs well justified?</w:t>
      </w:r>
    </w:p>
    <w:p w14:paraId="2AE6500A" w14:textId="77777777" w:rsidR="00455EA4" w:rsidRPr="00455EA4" w:rsidRDefault="00455EA4" w:rsidP="00455EA4">
      <w:pPr>
        <w:pStyle w:val="ListParagraph"/>
        <w:numPr>
          <w:ilvl w:val="0"/>
          <w:numId w:val="42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lang w:val="en-IN"/>
        </w:rPr>
      </w:pPr>
      <w:r w:rsidRPr="00455EA4">
        <w:rPr>
          <w:lang w:val="en-IN"/>
        </w:rPr>
        <w:t>Is there another design approach I should consider?</w:t>
      </w:r>
    </w:p>
    <w:p w14:paraId="640730DE" w14:textId="6865F7F5" w:rsidR="00455EA4" w:rsidRPr="00CD6959" w:rsidRDefault="00455EA4" w:rsidP="00455EA4">
      <w:p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rFonts w:eastAsia="Aptos"/>
          <w:b/>
          <w:bCs/>
          <w:color w:val="000000"/>
          <w:lang w:val="en-IN"/>
        </w:rPr>
      </w:pPr>
      <w:r w:rsidRPr="00CD6959">
        <w:rPr>
          <w:rFonts w:eastAsia="Aptos"/>
          <w:b/>
          <w:bCs/>
          <w:color w:val="000000"/>
          <w:lang w:val="en-IN"/>
        </w:rPr>
        <w:t>Notes</w:t>
      </w:r>
    </w:p>
    <w:p>
      <w:pPr>
        <w:spacing w:after="80"/>
      </w:pPr>
      <w:r>
        <w:rPr>
          <w:rFonts w:ascii="Calibri" w:hAnsi="Calibri" w:cs="Calibri"/>
        </w:rPr>
        <w:t xml:space="preserve">Is the evidence enough, given the small sample for the 7.1 results?</w:t>
      </w:r>
    </w:p>
    <w:p>
      <w:pPr>
        <w:spacing w:after="80"/>
      </w:pPr>
      <w:r>
        <w:rPr>
          <w:rFonts w:ascii="Calibri" w:hAnsi="Calibri" w:cs="Calibri"/>
        </w:rPr>
        <w:t xml:space="preserve">Are the trade-offs (quality vs latency, security vs helpfulness) justified, and is there a better design to consider?</w:t>
      </w:r>
    </w:p>
    <w:p w14:paraId="544D5936" w14:textId="77777777" w:rsidR="00455EA4" w:rsidRDefault="00455EA4" w:rsidP="00CD6959">
      <w:pPr>
        <w:rPr>
          <w:lang w:val="en-IN"/>
        </w:rPr>
      </w:pPr>
    </w:p>
    <w:p w14:paraId="53E0A57F" w14:textId="77777777" w:rsidR="00986F1E" w:rsidRDefault="00986F1E" w:rsidP="00CD6959">
      <w:pPr>
        <w:rPr>
          <w:lang w:val="en-IN"/>
        </w:rPr>
      </w:pPr>
    </w:p>
    <w:p w14:paraId="00264098" w14:textId="77777777" w:rsidR="00986F1E" w:rsidRDefault="00986F1E" w:rsidP="00CD6959">
      <w:pPr>
        <w:rPr>
          <w:lang w:val="en-IN"/>
        </w:rPr>
      </w:pPr>
    </w:p>
    <w:p w14:paraId="757F3EF0" w14:textId="77777777" w:rsidR="00986F1E" w:rsidRPr="00986F1E" w:rsidRDefault="00986F1E" w:rsidP="00986F1E">
      <w:pPr>
        <w:rPr>
          <w:rFonts w:ascii="Calibri" w:hAnsi="Calibri" w:cs="Calibri"/>
          <w:b/>
          <w:bCs/>
          <w:color w:val="A21F34"/>
          <w:sz w:val="32"/>
          <w:szCs w:val="32"/>
        </w:rPr>
      </w:pPr>
      <w:r w:rsidRPr="00986F1E">
        <w:rPr>
          <w:rFonts w:ascii="Calibri" w:hAnsi="Calibri" w:cs="Calibri"/>
          <w:b/>
          <w:bCs/>
          <w:color w:val="A21F34"/>
          <w:sz w:val="32"/>
          <w:szCs w:val="32"/>
        </w:rPr>
        <w:t>Design Review Checklist</w:t>
      </w:r>
    </w:p>
    <w:p w14:paraId="2D9E79B8" w14:textId="77777777" w:rsidR="00986F1E" w:rsidRPr="00986F1E" w:rsidRDefault="00986F1E" w:rsidP="00986F1E">
      <w:pPr>
        <w:rPr>
          <w:lang w:val="en-IN"/>
        </w:rPr>
      </w:pPr>
      <w:r w:rsidRPr="00986F1E">
        <w:rPr>
          <w:lang w:val="en-IN"/>
        </w:rPr>
        <w:t>Before attending the live guided virtual lab, make sure you have:</w:t>
      </w:r>
    </w:p>
    <w:p w14:paraId="33B05D7D" w14:textId="77777777" w:rsidR="00986F1E" w:rsidRPr="00986F1E" w:rsidRDefault="00986F1E" w:rsidP="00986F1E">
      <w:pPr>
        <w:rPr>
          <w:lang w:val="en-IN"/>
        </w:rPr>
      </w:pPr>
      <w:r w:rsidRPr="00986F1E">
        <w:rPr>
          <w:rFonts w:ascii="Segoe UI Symbol" w:hAnsi="Segoe UI Symbol" w:cs="Segoe UI Symbol"/>
          <w:lang w:val="en-IN"/>
        </w:rPr>
        <w:t>☐</w:t>
      </w:r>
      <w:r w:rsidRPr="00986F1E">
        <w:rPr>
          <w:lang w:val="en-IN"/>
        </w:rPr>
        <w:t xml:space="preserve"> Completed a draft presentation</w:t>
      </w:r>
    </w:p>
    <w:p w14:paraId="0FFF4F7E" w14:textId="77777777" w:rsidR="00986F1E" w:rsidRPr="00986F1E" w:rsidRDefault="00986F1E" w:rsidP="00986F1E">
      <w:pPr>
        <w:rPr>
          <w:lang w:val="en-IN"/>
        </w:rPr>
      </w:pPr>
      <w:r w:rsidRPr="00986F1E">
        <w:rPr>
          <w:rFonts w:ascii="Segoe UI Symbol" w:hAnsi="Segoe UI Symbol" w:cs="Segoe UI Symbol"/>
          <w:lang w:val="en-IN"/>
        </w:rPr>
        <w:t>☐</w:t>
      </w:r>
      <w:r w:rsidRPr="00986F1E">
        <w:rPr>
          <w:lang w:val="en-IN"/>
        </w:rPr>
        <w:t xml:space="preserve"> Prepared representative examples demonstrating your system</w:t>
      </w:r>
      <w:r w:rsidRPr="00986F1E">
        <w:rPr>
          <w:rFonts w:ascii="Calibri" w:hAnsi="Calibri" w:cs="Calibri"/>
          <w:lang w:val="en-IN"/>
        </w:rPr>
        <w:t>’</w:t>
      </w:r>
      <w:r w:rsidRPr="00986F1E">
        <w:rPr>
          <w:lang w:val="en-IN"/>
        </w:rPr>
        <w:t xml:space="preserve">s </w:t>
      </w:r>
      <w:proofErr w:type="spellStart"/>
      <w:r w:rsidRPr="00986F1E">
        <w:rPr>
          <w:lang w:val="en-IN"/>
        </w:rPr>
        <w:t>behavior</w:t>
      </w:r>
      <w:proofErr w:type="spellEnd"/>
    </w:p>
    <w:p w14:paraId="50994866" w14:textId="77777777" w:rsidR="00986F1E" w:rsidRPr="00986F1E" w:rsidRDefault="00986F1E" w:rsidP="00986F1E">
      <w:pPr>
        <w:rPr>
          <w:lang w:val="en-IN"/>
        </w:rPr>
      </w:pPr>
      <w:r w:rsidRPr="00986F1E">
        <w:rPr>
          <w:rFonts w:ascii="Segoe UI Symbol" w:hAnsi="Segoe UI Symbol" w:cs="Segoe UI Symbol"/>
          <w:lang w:val="en-IN"/>
        </w:rPr>
        <w:t>☐</w:t>
      </w:r>
      <w:r w:rsidRPr="00986F1E">
        <w:rPr>
          <w:lang w:val="en-IN"/>
        </w:rPr>
        <w:t xml:space="preserve"> Identified evidence supporting your evaluation</w:t>
      </w:r>
    </w:p>
    <w:p w14:paraId="237B50AA" w14:textId="77777777" w:rsidR="00986F1E" w:rsidRPr="00986F1E" w:rsidRDefault="00986F1E" w:rsidP="00986F1E">
      <w:pPr>
        <w:rPr>
          <w:lang w:val="en-IN"/>
        </w:rPr>
      </w:pPr>
      <w:r w:rsidRPr="00986F1E">
        <w:rPr>
          <w:rFonts w:ascii="Segoe UI Symbol" w:hAnsi="Segoe UI Symbol" w:cs="Segoe UI Symbol"/>
          <w:lang w:val="en-IN"/>
        </w:rPr>
        <w:t>☐</w:t>
      </w:r>
      <w:r w:rsidRPr="00986F1E">
        <w:rPr>
          <w:lang w:val="en-IN"/>
        </w:rPr>
        <w:t xml:space="preserve"> Reflected on your most important engineering decisions and trade-offs</w:t>
      </w:r>
    </w:p>
    <w:p w14:paraId="4CD25AE8" w14:textId="77777777" w:rsidR="00986F1E" w:rsidRPr="00986F1E" w:rsidRDefault="00986F1E" w:rsidP="00986F1E">
      <w:pPr>
        <w:rPr>
          <w:lang w:val="en-IN"/>
        </w:rPr>
      </w:pPr>
      <w:r w:rsidRPr="00986F1E">
        <w:rPr>
          <w:rFonts w:ascii="Segoe UI Symbol" w:hAnsi="Segoe UI Symbol" w:cs="Segoe UI Symbol"/>
          <w:lang w:val="en-IN"/>
        </w:rPr>
        <w:t>☐</w:t>
      </w:r>
      <w:r w:rsidRPr="00986F1E">
        <w:rPr>
          <w:lang w:val="en-IN"/>
        </w:rPr>
        <w:t xml:space="preserve"> Identified one or two areas where you would like feedback</w:t>
      </w:r>
    </w:p>
    <w:p w14:paraId="3CF64542" w14:textId="4654B0FB" w:rsidR="00986F1E" w:rsidRPr="00986F1E" w:rsidRDefault="00986F1E" w:rsidP="00986F1E">
      <w:pPr>
        <w:rPr>
          <w:lang w:val="en-IN"/>
        </w:rPr>
      </w:pPr>
      <w:r w:rsidRPr="00986F1E">
        <w:rPr>
          <w:rFonts w:ascii="Segoe UI Symbol" w:hAnsi="Segoe UI Symbol" w:cs="Segoe UI Symbol"/>
          <w:lang w:val="en-IN"/>
        </w:rPr>
        <w:t>☐</w:t>
      </w:r>
      <w:r w:rsidRPr="00986F1E">
        <w:rPr>
          <w:lang w:val="en-IN"/>
        </w:rPr>
        <w:t xml:space="preserve"> Reviewed the peer feedback guidance so you are prepared to provide constructive feedback to </w:t>
      </w:r>
      <w:r>
        <w:rPr>
          <w:lang w:val="en-IN"/>
        </w:rPr>
        <w:t xml:space="preserve">    </w:t>
      </w:r>
      <w:r w:rsidRPr="00986F1E">
        <w:rPr>
          <w:lang w:val="en-IN"/>
        </w:rPr>
        <w:t>your peers</w:t>
      </w:r>
    </w:p>
    <w:p w14:paraId="54B46441" w14:textId="77777777" w:rsidR="00986F1E" w:rsidRPr="00CD6959" w:rsidRDefault="00986F1E" w:rsidP="00CD6959">
      <w:pPr>
        <w:rPr>
          <w:lang w:val="en-IN"/>
        </w:rPr>
      </w:pPr>
    </w:p>
    <w:sectPr w:rsidR="00986F1E" w:rsidRPr="00CD6959">
      <w:headerReference w:type="even" r:id="rId8"/>
      <w:headerReference w:type="default" r:id="rId9"/>
      <w:footerReference w:type="default" r:id="rId10"/>
      <w:headerReference w:type="first" r:id="rId11"/>
      <w:pgSz w:w="12240" w:h="15840"/>
      <w:pgMar w:top="1440" w:right="567" w:bottom="1440" w:left="567" w:header="57" w:footer="17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BA7225" w14:textId="77777777" w:rsidR="001942CD" w:rsidRPr="0090140D" w:rsidRDefault="001942CD" w:rsidP="005A3716">
      <w:r w:rsidRPr="0090140D">
        <w:separator/>
      </w:r>
    </w:p>
  </w:endnote>
  <w:endnote w:type="continuationSeparator" w:id="0">
    <w:p w14:paraId="4014EF17" w14:textId="77777777" w:rsidR="001942CD" w:rsidRPr="0090140D" w:rsidRDefault="001942CD" w:rsidP="005A3716">
      <w:r w:rsidRPr="0090140D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oto Sans Symbols">
    <w:altName w:val="Calibri"/>
    <w:charset w:val="00"/>
    <w:family w:val="auto"/>
    <w:pitch w:val="default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F2784C" w14:textId="5F1084D8" w:rsidR="006254DB" w:rsidRPr="007B4889" w:rsidRDefault="007717D9" w:rsidP="002370A0">
    <w:pPr>
      <w:rPr>
        <w:sz w:val="22"/>
        <w:szCs w:val="22"/>
      </w:rPr>
    </w:pPr>
    <w:r w:rsidRPr="007B4889">
      <w:rPr>
        <w:rFonts w:ascii="Calibri" w:eastAsia="Calibri" w:hAnsi="Calibri" w:cs="Calibri"/>
        <w:color w:val="000000"/>
        <w:sz w:val="22"/>
        <w:szCs w:val="22"/>
      </w:rPr>
      <w:t xml:space="preserve">© MIT </w:t>
    </w:r>
    <w:proofErr w:type="spellStart"/>
    <w:r w:rsidRPr="007B4889">
      <w:rPr>
        <w:rFonts w:ascii="Calibri" w:eastAsia="Calibri" w:hAnsi="Calibri" w:cs="Calibri"/>
        <w:color w:val="000000"/>
        <w:sz w:val="22"/>
        <w:szCs w:val="22"/>
      </w:rPr>
      <w:t>xPRO</w:t>
    </w:r>
    <w:proofErr w:type="spellEnd"/>
    <w:r w:rsidR="002370A0" w:rsidRPr="002370A0">
      <w:rPr>
        <w:rFonts w:ascii="Calibri" w:eastAsia="Calibri" w:hAnsi="Calibri" w:cs="Calibri"/>
        <w:color w:val="000000"/>
        <w:sz w:val="22"/>
        <w:szCs w:val="22"/>
        <w:vertAlign w:val="subscript"/>
      </w:rPr>
      <w:t>®</w:t>
    </w:r>
    <w:r w:rsidRPr="007B4889">
      <w:rPr>
        <w:rFonts w:ascii="Calibri" w:eastAsia="Calibri" w:hAnsi="Calibri" w:cs="Calibri"/>
        <w:color w:val="000000"/>
        <w:sz w:val="22"/>
        <w:szCs w:val="22"/>
      </w:rPr>
      <w:t xml:space="preserve"> </w:t>
    </w:r>
    <w:r w:rsidR="00D1262A">
      <w:rPr>
        <w:rFonts w:ascii="Calibri" w:eastAsia="Calibri" w:hAnsi="Calibri" w:cs="Calibri"/>
        <w:color w:val="000000"/>
        <w:sz w:val="22"/>
        <w:szCs w:val="22"/>
      </w:rPr>
      <w:t>2026</w:t>
    </w:r>
    <w:r w:rsidRPr="007B4889">
      <w:rPr>
        <w:rFonts w:ascii="Calibri" w:eastAsia="Calibri" w:hAnsi="Calibri" w:cs="Calibri"/>
        <w:color w:val="000000"/>
        <w:sz w:val="22"/>
        <w:szCs w:val="22"/>
      </w:rPr>
      <w:t>. All rights reserved.</w:t>
    </w:r>
    <w:r w:rsidRPr="007B4889">
      <w:rPr>
        <w:rFonts w:ascii="Calibri" w:eastAsia="Calibri" w:hAnsi="Calibri" w:cs="Calibri"/>
        <w:color w:val="000000"/>
        <w:sz w:val="22"/>
        <w:szCs w:val="22"/>
      </w:rPr>
      <w:tab/>
    </w:r>
    <w:r w:rsidR="002370A0">
      <w:rPr>
        <w:rFonts w:ascii="Calibri" w:eastAsia="Calibri" w:hAnsi="Calibri" w:cs="Calibri"/>
        <w:color w:val="000000"/>
        <w:sz w:val="22"/>
        <w:szCs w:val="22"/>
      </w:rPr>
      <w:tab/>
    </w:r>
    <w:r w:rsidR="002370A0">
      <w:rPr>
        <w:rFonts w:ascii="Calibri" w:eastAsia="Calibri" w:hAnsi="Calibri" w:cs="Calibri"/>
        <w:color w:val="000000"/>
        <w:sz w:val="22"/>
        <w:szCs w:val="22"/>
      </w:rPr>
      <w:tab/>
    </w:r>
    <w:r w:rsidRPr="007B4889">
      <w:rPr>
        <w:rFonts w:ascii="Calibri" w:eastAsia="Calibri" w:hAnsi="Calibri" w:cs="Calibri"/>
        <w:color w:val="000000"/>
        <w:sz w:val="22"/>
        <w:szCs w:val="22"/>
      </w:rPr>
      <w:tab/>
    </w:r>
    <w:r w:rsidRPr="007B4889">
      <w:rPr>
        <w:rFonts w:ascii="Calibri" w:eastAsia="Calibri" w:hAnsi="Calibri" w:cs="Calibri"/>
        <w:color w:val="000000"/>
        <w:sz w:val="22"/>
        <w:szCs w:val="22"/>
      </w:rPr>
      <w:tab/>
    </w:r>
    <w:r w:rsidR="007B4889">
      <w:rPr>
        <w:rFonts w:ascii="Calibri" w:eastAsia="Calibri" w:hAnsi="Calibri" w:cs="Calibri"/>
        <w:color w:val="000000"/>
        <w:sz w:val="22"/>
        <w:szCs w:val="22"/>
      </w:rPr>
      <w:t xml:space="preserve">                     </w:t>
    </w:r>
    <w:r w:rsidR="002370A0">
      <w:rPr>
        <w:rFonts w:ascii="Calibri" w:eastAsia="Calibri" w:hAnsi="Calibri" w:cs="Calibri"/>
        <w:color w:val="000000"/>
        <w:sz w:val="22"/>
        <w:szCs w:val="22"/>
      </w:rPr>
      <w:t xml:space="preserve"> </w:t>
    </w:r>
    <w:r w:rsidR="007B4889">
      <w:rPr>
        <w:rFonts w:ascii="Calibri" w:eastAsia="Calibri" w:hAnsi="Calibri" w:cs="Calibri"/>
        <w:color w:val="000000"/>
        <w:sz w:val="22"/>
        <w:szCs w:val="22"/>
      </w:rPr>
      <w:t xml:space="preserve"> </w:t>
    </w:r>
    <w:r w:rsidRPr="007B4889">
      <w:rPr>
        <w:rFonts w:ascii="Calibri" w:eastAsia="Calibri" w:hAnsi="Calibri" w:cs="Calibri"/>
        <w:color w:val="000000"/>
        <w:sz w:val="22"/>
        <w:szCs w:val="22"/>
      </w:rPr>
      <w:t>P</w:t>
    </w:r>
    <w:r w:rsidRPr="007B4889">
      <w:rPr>
        <w:rFonts w:ascii="Calibri" w:eastAsia="Calibri" w:hAnsi="Calibri" w:cs="Calibri"/>
        <w:sz w:val="22"/>
        <w:szCs w:val="22"/>
      </w:rPr>
      <w:t xml:space="preserve">age </w:t>
    </w:r>
    <w:r w:rsidRPr="007B4889">
      <w:rPr>
        <w:rFonts w:ascii="Calibri" w:eastAsia="Calibri" w:hAnsi="Calibri" w:cs="Calibri"/>
        <w:sz w:val="22"/>
        <w:szCs w:val="22"/>
      </w:rPr>
      <w:fldChar w:fldCharType="begin"/>
    </w:r>
    <w:r w:rsidRPr="007B4889">
      <w:rPr>
        <w:rFonts w:ascii="Calibri" w:eastAsia="Calibri" w:hAnsi="Calibri" w:cs="Calibri"/>
        <w:sz w:val="22"/>
        <w:szCs w:val="22"/>
      </w:rPr>
      <w:instrText>PAGE</w:instrText>
    </w:r>
    <w:r w:rsidRPr="007B4889">
      <w:rPr>
        <w:rFonts w:ascii="Calibri" w:eastAsia="Calibri" w:hAnsi="Calibri" w:cs="Calibri"/>
        <w:sz w:val="22"/>
        <w:szCs w:val="22"/>
      </w:rPr>
      <w:fldChar w:fldCharType="separate"/>
    </w:r>
    <w:r w:rsidRPr="007B4889">
      <w:rPr>
        <w:rFonts w:ascii="Calibri" w:eastAsia="Calibri" w:hAnsi="Calibri" w:cs="Calibri"/>
        <w:sz w:val="22"/>
        <w:szCs w:val="22"/>
      </w:rPr>
      <w:t>1</w:t>
    </w:r>
    <w:r w:rsidRPr="007B4889">
      <w:rPr>
        <w:rFonts w:ascii="Calibri" w:eastAsia="Calibri" w:hAnsi="Calibri" w:cs="Calibri"/>
        <w:sz w:val="22"/>
        <w:szCs w:val="22"/>
      </w:rPr>
      <w:fldChar w:fldCharType="end"/>
    </w:r>
    <w:r w:rsidRPr="007B4889">
      <w:rPr>
        <w:rFonts w:ascii="Calibri" w:eastAsia="Calibri" w:hAnsi="Calibri" w:cs="Calibri"/>
        <w:sz w:val="22"/>
        <w:szCs w:val="22"/>
      </w:rPr>
      <w:t xml:space="preserve"> of </w:t>
    </w:r>
    <w:r w:rsidRPr="007B4889">
      <w:rPr>
        <w:rFonts w:ascii="Calibri" w:eastAsia="Calibri" w:hAnsi="Calibri" w:cs="Calibri"/>
        <w:sz w:val="22"/>
        <w:szCs w:val="22"/>
      </w:rPr>
      <w:fldChar w:fldCharType="begin"/>
    </w:r>
    <w:r w:rsidRPr="007B4889">
      <w:rPr>
        <w:rFonts w:ascii="Calibri" w:eastAsia="Calibri" w:hAnsi="Calibri" w:cs="Calibri"/>
        <w:sz w:val="22"/>
        <w:szCs w:val="22"/>
      </w:rPr>
      <w:instrText>NUMPAGES</w:instrText>
    </w:r>
    <w:r w:rsidRPr="007B4889">
      <w:rPr>
        <w:rFonts w:ascii="Calibri" w:eastAsia="Calibri" w:hAnsi="Calibri" w:cs="Calibri"/>
        <w:sz w:val="22"/>
        <w:szCs w:val="22"/>
      </w:rPr>
      <w:fldChar w:fldCharType="separate"/>
    </w:r>
    <w:r w:rsidRPr="007B4889">
      <w:rPr>
        <w:rFonts w:ascii="Calibri" w:eastAsia="Calibri" w:hAnsi="Calibri" w:cs="Calibri"/>
        <w:sz w:val="22"/>
        <w:szCs w:val="22"/>
      </w:rPr>
      <w:t>1</w:t>
    </w:r>
    <w:r w:rsidRPr="007B4889">
      <w:rPr>
        <w:rFonts w:ascii="Calibri" w:eastAsia="Calibri" w:hAnsi="Calibri" w:cs="Calibri"/>
        <w:sz w:val="22"/>
        <w:szCs w:val="22"/>
      </w:rPr>
      <w:fldChar w:fldCharType="end"/>
    </w:r>
    <w:r w:rsidRPr="007B4889">
      <w:rPr>
        <w:rFonts w:ascii="Calibri" w:eastAsia="Calibri" w:hAnsi="Calibri" w:cs="Calibri"/>
        <w:color w:val="000000"/>
        <w:sz w:val="22"/>
        <w:szCs w:val="22"/>
      </w:rPr>
      <w:t xml:space="preserve">                                                            </w:t>
    </w:r>
    <w:r w:rsidRPr="007B4889">
      <w:rPr>
        <w:rFonts w:ascii="Calibri" w:eastAsia="Calibri" w:hAnsi="Calibri" w:cs="Calibri"/>
        <w:sz w:val="22"/>
        <w:szCs w:val="22"/>
      </w:rPr>
      <w:t xml:space="preserve">                                                                                                                                  </w:t>
    </w:r>
    <w:r w:rsidR="006158B6" w:rsidRPr="007B4889">
      <w:rPr>
        <w:noProof/>
        <w:sz w:val="22"/>
        <w:szCs w:val="22"/>
      </w:rPr>
      <w:drawing>
        <wp:anchor distT="0" distB="0" distL="114300" distR="114300" simplePos="0" relativeHeight="251662336" behindDoc="0" locked="0" layoutInCell="1" hidden="0" allowOverlap="1" wp14:anchorId="5CBF3666" wp14:editId="7464D1F7">
          <wp:simplePos x="0" y="0"/>
          <wp:positionH relativeFrom="column">
            <wp:posOffset>-659571</wp:posOffset>
          </wp:positionH>
          <wp:positionV relativeFrom="paragraph">
            <wp:posOffset>0</wp:posOffset>
          </wp:positionV>
          <wp:extent cx="8315325" cy="381000"/>
          <wp:effectExtent l="0" t="0" r="0" b="0"/>
          <wp:wrapSquare wrapText="bothSides" distT="0" distB="0" distL="114300" distR="114300"/>
          <wp:docPr id="641380533" name="image1.jpg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41380533" name="image1.jpg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8315325" cy="38100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70FD9E86" w14:textId="77777777" w:rsidR="006254DB" w:rsidRPr="0090140D" w:rsidRDefault="006254DB" w:rsidP="005A3716">
    <w:pPr>
      <w:rPr>
        <w:rFonts w:eastAsia="Trebuchet M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BCB656" w14:textId="77777777" w:rsidR="001942CD" w:rsidRPr="0090140D" w:rsidRDefault="001942CD" w:rsidP="005A3716">
      <w:r w:rsidRPr="0090140D">
        <w:separator/>
      </w:r>
    </w:p>
  </w:footnote>
  <w:footnote w:type="continuationSeparator" w:id="0">
    <w:p w14:paraId="30F78FD2" w14:textId="77777777" w:rsidR="001942CD" w:rsidRPr="0090140D" w:rsidRDefault="001942CD" w:rsidP="005A3716">
      <w:r w:rsidRPr="0090140D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095534" w14:textId="77777777" w:rsidR="006254DB" w:rsidRPr="0090140D" w:rsidRDefault="006158B6" w:rsidP="005A3716">
    <w:r w:rsidRPr="0090140D">
      <w:rPr>
        <w:noProof/>
      </w:rPr>
      <w:drawing>
        <wp:anchor distT="0" distB="0" distL="0" distR="0" simplePos="0" relativeHeight="251661312" behindDoc="1" locked="0" layoutInCell="1" hidden="0" allowOverlap="1" wp14:anchorId="5AAC017A" wp14:editId="13C18575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3298825" cy="1908810"/>
          <wp:effectExtent l="0" t="0" r="0" b="0"/>
          <wp:wrapNone/>
          <wp:docPr id="641380535" name="image3.png" descr="MITSloanLogo_ExecutiveEducation_MASTER_Transparent_web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MITSloanLogo_ExecutiveEducation_MASTER_Transparent_web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298825" cy="190881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FBCC4E" w14:textId="730C4D12" w:rsidR="006254DB" w:rsidRPr="0090140D" w:rsidRDefault="00A67E62" w:rsidP="005A3716">
    <w:pPr>
      <w:rPr>
        <w:color w:val="000000"/>
      </w:rPr>
    </w:pPr>
    <w:r w:rsidRPr="0090140D">
      <w:rPr>
        <w:noProof/>
      </w:rPr>
      <w:drawing>
        <wp:anchor distT="0" distB="0" distL="114300" distR="114300" simplePos="0" relativeHeight="251658240" behindDoc="0" locked="0" layoutInCell="1" hidden="0" allowOverlap="1" wp14:anchorId="02298EB5" wp14:editId="7B1B513D">
          <wp:simplePos x="0" y="0"/>
          <wp:positionH relativeFrom="margin">
            <wp:posOffset>1687830</wp:posOffset>
          </wp:positionH>
          <wp:positionV relativeFrom="margin">
            <wp:posOffset>3141129</wp:posOffset>
          </wp:positionV>
          <wp:extent cx="3678921" cy="1426728"/>
          <wp:effectExtent l="0" t="0" r="0" b="0"/>
          <wp:wrapNone/>
          <wp:docPr id="641380537" name="image2.png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41380537" name="image2.png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 preferRelativeResize="0"/>
                </pic:nvPicPr>
                <pic:blipFill>
                  <a:blip r:embed="rId1">
                    <a:alphaModFix amt="5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678921" cy="1426728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E46403">
      <w:rPr>
        <w:noProof/>
      </w:rPr>
      <w:drawing>
        <wp:anchor distT="0" distB="0" distL="114300" distR="114300" simplePos="0" relativeHeight="251666432" behindDoc="0" locked="0" layoutInCell="1" allowOverlap="1" wp14:anchorId="19C56E73" wp14:editId="3BCD6235">
          <wp:simplePos x="0" y="0"/>
          <wp:positionH relativeFrom="column">
            <wp:posOffset>-207645</wp:posOffset>
          </wp:positionH>
          <wp:positionV relativeFrom="paragraph">
            <wp:posOffset>236855</wp:posOffset>
          </wp:positionV>
          <wp:extent cx="1313180" cy="360045"/>
          <wp:effectExtent l="0" t="0" r="1270" b="1905"/>
          <wp:wrapNone/>
          <wp:docPr id="1920457237" name="Picture 2">
            <a:extLst xmlns:a="http://schemas.openxmlformats.org/drawingml/2006/main">
              <a:ext uri="{C183D7F6-B498-43B3-948B-1728B52AA6E4}">
                <adec:decorative xmlns:adec="http://schemas.microsoft.com/office/drawing/2017/decorative" val="1"/>
              </a:ext>
            </a:extLst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20457237" name="Picture 2">
                    <a:extLst>
                      <a:ext uri="{C183D7F6-B498-43B3-948B-1728B52AA6E4}">
                        <adec:decorative xmlns:adec="http://schemas.microsoft.com/office/drawing/2017/decorative" val="1"/>
                      </a:ext>
                    </a:extLst>
                  </pic:cNvPr>
                  <pic:cNvPicPr>
                    <a:picLocks noChangeAspect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13180" cy="36004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924220">
      <w:rPr>
        <w:noProof/>
      </w:rPr>
      <mc:AlternateContent>
        <mc:Choice Requires="wps">
          <w:drawing>
            <wp:anchor distT="0" distB="0" distL="114300" distR="114300" simplePos="0" relativeHeight="251657215" behindDoc="0" locked="0" layoutInCell="1" allowOverlap="1" wp14:anchorId="709ADD64" wp14:editId="15A2F6A6">
              <wp:simplePos x="0" y="0"/>
              <wp:positionH relativeFrom="column">
                <wp:posOffset>-366395</wp:posOffset>
              </wp:positionH>
              <wp:positionV relativeFrom="paragraph">
                <wp:posOffset>-29845</wp:posOffset>
              </wp:positionV>
              <wp:extent cx="7778750" cy="889000"/>
              <wp:effectExtent l="0" t="0" r="0" b="6350"/>
              <wp:wrapNone/>
              <wp:docPr id="238801893" name="Rectangle 1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78750" cy="889000"/>
                      </a:xfrm>
                      <a:prstGeom prst="rect">
                        <a:avLst/>
                      </a:prstGeom>
                      <a:solidFill>
                        <a:srgbClr val="A31F34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7BFEDCE6" id="Rectangle 1" o:spid="_x0000_s1026" alt="&quot;&quot;" style="position:absolute;margin-left:-28.85pt;margin-top:-2.35pt;width:612.5pt;height:70pt;z-index:251657215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" fillcolor="#a31f34" stroked="f" strokeweight="2pt"/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E6E4ED" w14:textId="77777777" w:rsidR="006254DB" w:rsidRPr="0090140D" w:rsidRDefault="006158B6" w:rsidP="005A3716">
    <w:r w:rsidRPr="0090140D">
      <w:rPr>
        <w:noProof/>
      </w:rPr>
      <w:drawing>
        <wp:anchor distT="0" distB="0" distL="0" distR="0" simplePos="0" relativeHeight="251660288" behindDoc="1" locked="0" layoutInCell="1" hidden="0" allowOverlap="1" wp14:anchorId="6A362E8F" wp14:editId="3BA50282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3298825" cy="1908810"/>
          <wp:effectExtent l="0" t="0" r="0" b="0"/>
          <wp:wrapNone/>
          <wp:docPr id="641380536" name="image3.png" descr="MITSloanLogo_ExecutiveEducation_MASTER_Transparent_web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 descr="MITSloanLogo_ExecutiveEducation_MASTER_Transparent_web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298825" cy="190881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671CFC"/>
    <w:multiLevelType w:val="hybridMultilevel"/>
    <w:tmpl w:val="38F227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0CC14E7"/>
    <w:multiLevelType w:val="hybridMultilevel"/>
    <w:tmpl w:val="3BAEF47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5C6D80"/>
    <w:multiLevelType w:val="hybridMultilevel"/>
    <w:tmpl w:val="1E0C0EFC"/>
    <w:lvl w:ilvl="0" w:tplc="8492402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9DA76D6"/>
    <w:multiLevelType w:val="hybridMultilevel"/>
    <w:tmpl w:val="613A47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2B1DF0"/>
    <w:multiLevelType w:val="hybridMultilevel"/>
    <w:tmpl w:val="861C7C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91712A"/>
    <w:multiLevelType w:val="hybridMultilevel"/>
    <w:tmpl w:val="6660CD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F466791"/>
    <w:multiLevelType w:val="hybridMultilevel"/>
    <w:tmpl w:val="0980B8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F62F12"/>
    <w:multiLevelType w:val="hybridMultilevel"/>
    <w:tmpl w:val="1262B20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187659"/>
    <w:multiLevelType w:val="hybridMultilevel"/>
    <w:tmpl w:val="0F3A98AE"/>
    <w:lvl w:ilvl="0" w:tplc="8492402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7F17592"/>
    <w:multiLevelType w:val="hybridMultilevel"/>
    <w:tmpl w:val="447CC15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883537D"/>
    <w:multiLevelType w:val="hybridMultilevel"/>
    <w:tmpl w:val="6772E9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8921BD0"/>
    <w:multiLevelType w:val="hybridMultilevel"/>
    <w:tmpl w:val="838AAD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204858"/>
    <w:multiLevelType w:val="hybridMultilevel"/>
    <w:tmpl w:val="3B5205E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D415FC"/>
    <w:multiLevelType w:val="hybridMultilevel"/>
    <w:tmpl w:val="4E9C0C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F00AC8"/>
    <w:multiLevelType w:val="hybridMultilevel"/>
    <w:tmpl w:val="0F48B362"/>
    <w:lvl w:ilvl="0" w:tplc="8492402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EF5318D"/>
    <w:multiLevelType w:val="hybridMultilevel"/>
    <w:tmpl w:val="551C6F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CB4328"/>
    <w:multiLevelType w:val="hybridMultilevel"/>
    <w:tmpl w:val="1D14F244"/>
    <w:lvl w:ilvl="0" w:tplc="8492402A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FE765D6"/>
    <w:multiLevelType w:val="hybridMultilevel"/>
    <w:tmpl w:val="261ED39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7C82EA2"/>
    <w:multiLevelType w:val="hybridMultilevel"/>
    <w:tmpl w:val="68086D7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B9336DB"/>
    <w:multiLevelType w:val="hybridMultilevel"/>
    <w:tmpl w:val="7BA6EDF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D5B7AE0"/>
    <w:multiLevelType w:val="hybridMultilevel"/>
    <w:tmpl w:val="911A1E3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D825E83"/>
    <w:multiLevelType w:val="multilevel"/>
    <w:tmpl w:val="3364D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F17096D"/>
    <w:multiLevelType w:val="multilevel"/>
    <w:tmpl w:val="0F96400A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abstractNum w:abstractNumId="23" w15:restartNumberingAfterBreak="0">
    <w:nsid w:val="3F1D0F7C"/>
    <w:multiLevelType w:val="hybridMultilevel"/>
    <w:tmpl w:val="76728D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73A3FD3"/>
    <w:multiLevelType w:val="multilevel"/>
    <w:tmpl w:val="29D07AAE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39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6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20" w:hanging="360"/>
      </w:pPr>
      <w:rPr>
        <w:rFonts w:ascii="Noto Sans Symbols" w:eastAsia="Noto Sans Symbols" w:hAnsi="Noto Sans Symbols" w:cs="Noto Sans Symbols"/>
      </w:rPr>
    </w:lvl>
  </w:abstractNum>
  <w:abstractNum w:abstractNumId="25" w15:restartNumberingAfterBreak="0">
    <w:nsid w:val="47F257F3"/>
    <w:multiLevelType w:val="hybridMultilevel"/>
    <w:tmpl w:val="B6C2B6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A985BE5"/>
    <w:multiLevelType w:val="hybridMultilevel"/>
    <w:tmpl w:val="47A85B8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4BCF0C0E"/>
    <w:multiLevelType w:val="hybridMultilevel"/>
    <w:tmpl w:val="526EB1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ECF2F34"/>
    <w:multiLevelType w:val="hybridMultilevel"/>
    <w:tmpl w:val="3F0E57C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30B01A8"/>
    <w:multiLevelType w:val="hybridMultilevel"/>
    <w:tmpl w:val="71D0A5F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BF877AE"/>
    <w:multiLevelType w:val="multilevel"/>
    <w:tmpl w:val="4BDCA6D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numFmt w:val="decimal"/>
      <w:lvlText w:val="%2."/>
      <w:lvlJc w:val="left"/>
      <w:pPr>
        <w:ind w:left="1440" w:hanging="360"/>
      </w:pPr>
    </w:lvl>
    <w:lvl w:ilvl="2">
      <w:numFmt w:val="decimal"/>
      <w:lvlText w:val="%3."/>
      <w:lvlJc w:val="left"/>
      <w:pPr>
        <w:ind w:left="2160" w:hanging="360"/>
      </w:pPr>
    </w:lvl>
    <w:lvl w:ilvl="3">
      <w:numFmt w:val="decimal"/>
      <w:lvlText w:val="%4."/>
      <w:lvlJc w:val="left"/>
      <w:pPr>
        <w:ind w:left="2880" w:hanging="360"/>
      </w:pPr>
    </w:lvl>
    <w:lvl w:ilvl="4">
      <w:numFmt w:val="decimal"/>
      <w:lvlText w:val="%5."/>
      <w:lvlJc w:val="left"/>
      <w:pPr>
        <w:ind w:left="3600" w:hanging="360"/>
      </w:pPr>
    </w:lvl>
    <w:lvl w:ilvl="5">
      <w:numFmt w:val="decimal"/>
      <w:lvlText w:val="%6."/>
      <w:lvlJc w:val="left"/>
      <w:pPr>
        <w:ind w:left="4320" w:hanging="360"/>
      </w:pPr>
    </w:lvl>
    <w:lvl w:ilvl="6">
      <w:numFmt w:val="decimal"/>
      <w:lvlText w:val="%7."/>
      <w:lvlJc w:val="left"/>
      <w:pPr>
        <w:ind w:left="5040" w:hanging="360"/>
      </w:pPr>
    </w:lvl>
    <w:lvl w:ilvl="7">
      <w:numFmt w:val="decimal"/>
      <w:lvlText w:val="%8."/>
      <w:lvlJc w:val="left"/>
      <w:pPr>
        <w:ind w:left="5760" w:hanging="360"/>
      </w:pPr>
    </w:lvl>
    <w:lvl w:ilvl="8">
      <w:numFmt w:val="decimal"/>
      <w:lvlText w:val="%9."/>
      <w:lvlJc w:val="left"/>
      <w:pPr>
        <w:ind w:left="6480" w:hanging="360"/>
      </w:pPr>
    </w:lvl>
  </w:abstractNum>
  <w:abstractNum w:abstractNumId="31" w15:restartNumberingAfterBreak="0">
    <w:nsid w:val="5FAA4E69"/>
    <w:multiLevelType w:val="hybridMultilevel"/>
    <w:tmpl w:val="B8E80DC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2BD2A2E"/>
    <w:multiLevelType w:val="hybridMultilevel"/>
    <w:tmpl w:val="E898C4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51C35CB"/>
    <w:multiLevelType w:val="hybridMultilevel"/>
    <w:tmpl w:val="CDDC0CE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669A6E14"/>
    <w:multiLevelType w:val="hybridMultilevel"/>
    <w:tmpl w:val="A7888B28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67D76033"/>
    <w:multiLevelType w:val="hybridMultilevel"/>
    <w:tmpl w:val="823825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689A34F6"/>
    <w:multiLevelType w:val="hybridMultilevel"/>
    <w:tmpl w:val="FC3ADD4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69605B04"/>
    <w:multiLevelType w:val="hybridMultilevel"/>
    <w:tmpl w:val="28FC95FE"/>
    <w:lvl w:ilvl="0" w:tplc="A490CF66">
      <w:numFmt w:val="bullet"/>
      <w:lvlText w:val="•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9B513E7"/>
    <w:multiLevelType w:val="hybridMultilevel"/>
    <w:tmpl w:val="7CB810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1FA4809"/>
    <w:multiLevelType w:val="hybridMultilevel"/>
    <w:tmpl w:val="8970110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3B40194"/>
    <w:multiLevelType w:val="hybridMultilevel"/>
    <w:tmpl w:val="993AB3D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E916118"/>
    <w:multiLevelType w:val="multilevel"/>
    <w:tmpl w:val="7DFA4CF2"/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1502157242">
    <w:abstractNumId w:val="30"/>
  </w:num>
  <w:num w:numId="2" w16cid:durableId="1038166962">
    <w:abstractNumId w:val="24"/>
  </w:num>
  <w:num w:numId="3" w16cid:durableId="67922738">
    <w:abstractNumId w:val="9"/>
  </w:num>
  <w:num w:numId="4" w16cid:durableId="471093407">
    <w:abstractNumId w:val="41"/>
  </w:num>
  <w:num w:numId="5" w16cid:durableId="382753537">
    <w:abstractNumId w:val="22"/>
  </w:num>
  <w:num w:numId="6" w16cid:durableId="681859963">
    <w:abstractNumId w:val="25"/>
  </w:num>
  <w:num w:numId="7" w16cid:durableId="1859269235">
    <w:abstractNumId w:val="5"/>
  </w:num>
  <w:num w:numId="8" w16cid:durableId="575751543">
    <w:abstractNumId w:val="3"/>
  </w:num>
  <w:num w:numId="9" w16cid:durableId="687365158">
    <w:abstractNumId w:val="33"/>
  </w:num>
  <w:num w:numId="10" w16cid:durableId="1020086996">
    <w:abstractNumId w:val="39"/>
  </w:num>
  <w:num w:numId="11" w16cid:durableId="574978211">
    <w:abstractNumId w:val="34"/>
  </w:num>
  <w:num w:numId="12" w16cid:durableId="1959607287">
    <w:abstractNumId w:val="15"/>
  </w:num>
  <w:num w:numId="13" w16cid:durableId="1707021577">
    <w:abstractNumId w:val="23"/>
  </w:num>
  <w:num w:numId="14" w16cid:durableId="2096973362">
    <w:abstractNumId w:val="7"/>
  </w:num>
  <w:num w:numId="15" w16cid:durableId="886914284">
    <w:abstractNumId w:val="35"/>
  </w:num>
  <w:num w:numId="16" w16cid:durableId="259145629">
    <w:abstractNumId w:val="13"/>
  </w:num>
  <w:num w:numId="17" w16cid:durableId="581182105">
    <w:abstractNumId w:val="1"/>
  </w:num>
  <w:num w:numId="18" w16cid:durableId="1555431672">
    <w:abstractNumId w:val="37"/>
  </w:num>
  <w:num w:numId="19" w16cid:durableId="1497573212">
    <w:abstractNumId w:val="20"/>
  </w:num>
  <w:num w:numId="20" w16cid:durableId="1244266550">
    <w:abstractNumId w:val="14"/>
  </w:num>
  <w:num w:numId="21" w16cid:durableId="1056817">
    <w:abstractNumId w:val="16"/>
  </w:num>
  <w:num w:numId="22" w16cid:durableId="266545074">
    <w:abstractNumId w:val="2"/>
  </w:num>
  <w:num w:numId="23" w16cid:durableId="312371908">
    <w:abstractNumId w:val="8"/>
  </w:num>
  <w:num w:numId="24" w16cid:durableId="9726414">
    <w:abstractNumId w:val="26"/>
  </w:num>
  <w:num w:numId="25" w16cid:durableId="1938632094">
    <w:abstractNumId w:val="27"/>
  </w:num>
  <w:num w:numId="26" w16cid:durableId="1207527444">
    <w:abstractNumId w:val="0"/>
  </w:num>
  <w:num w:numId="27" w16cid:durableId="1190988197">
    <w:abstractNumId w:val="6"/>
  </w:num>
  <w:num w:numId="28" w16cid:durableId="1334576587">
    <w:abstractNumId w:val="40"/>
  </w:num>
  <w:num w:numId="29" w16cid:durableId="2057271039">
    <w:abstractNumId w:val="31"/>
  </w:num>
  <w:num w:numId="30" w16cid:durableId="719019261">
    <w:abstractNumId w:val="11"/>
  </w:num>
  <w:num w:numId="31" w16cid:durableId="875002806">
    <w:abstractNumId w:val="18"/>
  </w:num>
  <w:num w:numId="32" w16cid:durableId="195503431">
    <w:abstractNumId w:val="29"/>
  </w:num>
  <w:num w:numId="33" w16cid:durableId="1073501520">
    <w:abstractNumId w:val="17"/>
  </w:num>
  <w:num w:numId="34" w16cid:durableId="585530111">
    <w:abstractNumId w:val="36"/>
  </w:num>
  <w:num w:numId="35" w16cid:durableId="109663192">
    <w:abstractNumId w:val="28"/>
  </w:num>
  <w:num w:numId="36" w16cid:durableId="1554925653">
    <w:abstractNumId w:val="12"/>
  </w:num>
  <w:num w:numId="37" w16cid:durableId="908075515">
    <w:abstractNumId w:val="32"/>
  </w:num>
  <w:num w:numId="38" w16cid:durableId="1611934334">
    <w:abstractNumId w:val="38"/>
  </w:num>
  <w:num w:numId="39" w16cid:durableId="1778407497">
    <w:abstractNumId w:val="19"/>
  </w:num>
  <w:num w:numId="40" w16cid:durableId="589581866">
    <w:abstractNumId w:val="21"/>
  </w:num>
  <w:num w:numId="41" w16cid:durableId="1786191720">
    <w:abstractNumId w:val="4"/>
  </w:num>
  <w:num w:numId="42" w16cid:durableId="138945729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tTQyMDcxMrM0Njc1NLBQ0lEKTi0uzszPAymwqAUAL7oNFSwAAAA="/>
  </w:docVars>
  <w:rsids>
    <w:rsidRoot w:val="006254DB"/>
    <w:rsid w:val="0000408F"/>
    <w:rsid w:val="000075EB"/>
    <w:rsid w:val="00011C4E"/>
    <w:rsid w:val="00013630"/>
    <w:rsid w:val="000153F5"/>
    <w:rsid w:val="000233FB"/>
    <w:rsid w:val="000261A7"/>
    <w:rsid w:val="0002704D"/>
    <w:rsid w:val="00032503"/>
    <w:rsid w:val="0003431A"/>
    <w:rsid w:val="000437B0"/>
    <w:rsid w:val="000444BA"/>
    <w:rsid w:val="000458C7"/>
    <w:rsid w:val="00060507"/>
    <w:rsid w:val="000621B4"/>
    <w:rsid w:val="00080D3F"/>
    <w:rsid w:val="0008177F"/>
    <w:rsid w:val="00085273"/>
    <w:rsid w:val="000A27FC"/>
    <w:rsid w:val="000B6ED4"/>
    <w:rsid w:val="000C2709"/>
    <w:rsid w:val="000C746F"/>
    <w:rsid w:val="000D30E7"/>
    <w:rsid w:val="000D6402"/>
    <w:rsid w:val="000E0D81"/>
    <w:rsid w:val="0010116C"/>
    <w:rsid w:val="00105915"/>
    <w:rsid w:val="00106D31"/>
    <w:rsid w:val="001111DB"/>
    <w:rsid w:val="00114BB6"/>
    <w:rsid w:val="00116239"/>
    <w:rsid w:val="001232DF"/>
    <w:rsid w:val="00132005"/>
    <w:rsid w:val="00133FDA"/>
    <w:rsid w:val="00135244"/>
    <w:rsid w:val="00160D57"/>
    <w:rsid w:val="0016694A"/>
    <w:rsid w:val="00171FEE"/>
    <w:rsid w:val="001827D4"/>
    <w:rsid w:val="00185D29"/>
    <w:rsid w:val="001942CD"/>
    <w:rsid w:val="001A2FA8"/>
    <w:rsid w:val="001B39BA"/>
    <w:rsid w:val="001C33D0"/>
    <w:rsid w:val="001D044D"/>
    <w:rsid w:val="001D5749"/>
    <w:rsid w:val="001D5DB3"/>
    <w:rsid w:val="001D74E6"/>
    <w:rsid w:val="001E38AF"/>
    <w:rsid w:val="001E42C0"/>
    <w:rsid w:val="001E5910"/>
    <w:rsid w:val="001F4CBB"/>
    <w:rsid w:val="00201E90"/>
    <w:rsid w:val="00203BD6"/>
    <w:rsid w:val="00204A82"/>
    <w:rsid w:val="00210D10"/>
    <w:rsid w:val="00224B60"/>
    <w:rsid w:val="002331AF"/>
    <w:rsid w:val="00233307"/>
    <w:rsid w:val="00236BCB"/>
    <w:rsid w:val="002370A0"/>
    <w:rsid w:val="002414E5"/>
    <w:rsid w:val="00261192"/>
    <w:rsid w:val="0026203B"/>
    <w:rsid w:val="00265318"/>
    <w:rsid w:val="00273F2A"/>
    <w:rsid w:val="00273FBE"/>
    <w:rsid w:val="00295984"/>
    <w:rsid w:val="00295A0E"/>
    <w:rsid w:val="002A33B6"/>
    <w:rsid w:val="002A375A"/>
    <w:rsid w:val="002A3ECF"/>
    <w:rsid w:val="002D2E36"/>
    <w:rsid w:val="002D413E"/>
    <w:rsid w:val="002D7AE5"/>
    <w:rsid w:val="002E411A"/>
    <w:rsid w:val="002E7EFC"/>
    <w:rsid w:val="002F1773"/>
    <w:rsid w:val="002F5A7B"/>
    <w:rsid w:val="002F5F4E"/>
    <w:rsid w:val="00304F75"/>
    <w:rsid w:val="00307C74"/>
    <w:rsid w:val="00316BDD"/>
    <w:rsid w:val="003259C3"/>
    <w:rsid w:val="00334113"/>
    <w:rsid w:val="003521CC"/>
    <w:rsid w:val="00352FAA"/>
    <w:rsid w:val="00362BFE"/>
    <w:rsid w:val="00363A2A"/>
    <w:rsid w:val="003655EB"/>
    <w:rsid w:val="00373242"/>
    <w:rsid w:val="00381D8E"/>
    <w:rsid w:val="00384E92"/>
    <w:rsid w:val="003949FF"/>
    <w:rsid w:val="003A2942"/>
    <w:rsid w:val="003A2E9F"/>
    <w:rsid w:val="003B583D"/>
    <w:rsid w:val="003C3118"/>
    <w:rsid w:val="003D3ED1"/>
    <w:rsid w:val="003D482D"/>
    <w:rsid w:val="003D7EDE"/>
    <w:rsid w:val="003E6A76"/>
    <w:rsid w:val="003F066C"/>
    <w:rsid w:val="003F1B0B"/>
    <w:rsid w:val="003F2B6A"/>
    <w:rsid w:val="00411A34"/>
    <w:rsid w:val="00411BC2"/>
    <w:rsid w:val="00413AA8"/>
    <w:rsid w:val="00417434"/>
    <w:rsid w:val="004252A7"/>
    <w:rsid w:val="004254B4"/>
    <w:rsid w:val="00426CA8"/>
    <w:rsid w:val="00455EA4"/>
    <w:rsid w:val="00467A9D"/>
    <w:rsid w:val="00471B9D"/>
    <w:rsid w:val="004742F9"/>
    <w:rsid w:val="00481436"/>
    <w:rsid w:val="004851ED"/>
    <w:rsid w:val="004929BD"/>
    <w:rsid w:val="00494B5F"/>
    <w:rsid w:val="004A237C"/>
    <w:rsid w:val="004A2BBC"/>
    <w:rsid w:val="004A7EF2"/>
    <w:rsid w:val="004B5E98"/>
    <w:rsid w:val="004B7746"/>
    <w:rsid w:val="004C33E3"/>
    <w:rsid w:val="004D0553"/>
    <w:rsid w:val="004D58F4"/>
    <w:rsid w:val="004D6967"/>
    <w:rsid w:val="004D6BCB"/>
    <w:rsid w:val="004E0847"/>
    <w:rsid w:val="004E43BE"/>
    <w:rsid w:val="004E6784"/>
    <w:rsid w:val="004E7D79"/>
    <w:rsid w:val="00512A0C"/>
    <w:rsid w:val="0051658F"/>
    <w:rsid w:val="00527B1D"/>
    <w:rsid w:val="005309FF"/>
    <w:rsid w:val="00541524"/>
    <w:rsid w:val="005418E2"/>
    <w:rsid w:val="005565AB"/>
    <w:rsid w:val="00565D45"/>
    <w:rsid w:val="005667D4"/>
    <w:rsid w:val="0057417B"/>
    <w:rsid w:val="00576554"/>
    <w:rsid w:val="005851A4"/>
    <w:rsid w:val="005A09A5"/>
    <w:rsid w:val="005A3716"/>
    <w:rsid w:val="005A56E0"/>
    <w:rsid w:val="005B5136"/>
    <w:rsid w:val="005C4A82"/>
    <w:rsid w:val="005C6630"/>
    <w:rsid w:val="005D2B7C"/>
    <w:rsid w:val="005D465D"/>
    <w:rsid w:val="005E43A9"/>
    <w:rsid w:val="005E6109"/>
    <w:rsid w:val="005F4325"/>
    <w:rsid w:val="006151E9"/>
    <w:rsid w:val="006153A9"/>
    <w:rsid w:val="006158B6"/>
    <w:rsid w:val="0062331F"/>
    <w:rsid w:val="00624C05"/>
    <w:rsid w:val="006254DB"/>
    <w:rsid w:val="006275B9"/>
    <w:rsid w:val="00633F00"/>
    <w:rsid w:val="006365C6"/>
    <w:rsid w:val="0064031A"/>
    <w:rsid w:val="00644F8C"/>
    <w:rsid w:val="006504D0"/>
    <w:rsid w:val="006504D7"/>
    <w:rsid w:val="00652714"/>
    <w:rsid w:val="006706DC"/>
    <w:rsid w:val="00675B4E"/>
    <w:rsid w:val="00686B61"/>
    <w:rsid w:val="006A34F3"/>
    <w:rsid w:val="006B21B4"/>
    <w:rsid w:val="006B3FB6"/>
    <w:rsid w:val="006C1C92"/>
    <w:rsid w:val="006C78F3"/>
    <w:rsid w:val="006D3CA9"/>
    <w:rsid w:val="006F147F"/>
    <w:rsid w:val="006F3628"/>
    <w:rsid w:val="00720937"/>
    <w:rsid w:val="007209B5"/>
    <w:rsid w:val="007268C4"/>
    <w:rsid w:val="00733CD8"/>
    <w:rsid w:val="00741AA6"/>
    <w:rsid w:val="00744E0B"/>
    <w:rsid w:val="00746D65"/>
    <w:rsid w:val="00747915"/>
    <w:rsid w:val="00755860"/>
    <w:rsid w:val="007717CF"/>
    <w:rsid w:val="007717D9"/>
    <w:rsid w:val="00771A7B"/>
    <w:rsid w:val="007759C7"/>
    <w:rsid w:val="00787FCD"/>
    <w:rsid w:val="0079503D"/>
    <w:rsid w:val="007A477F"/>
    <w:rsid w:val="007B01CE"/>
    <w:rsid w:val="007B4889"/>
    <w:rsid w:val="007C0059"/>
    <w:rsid w:val="007D2886"/>
    <w:rsid w:val="007F5217"/>
    <w:rsid w:val="007F7B70"/>
    <w:rsid w:val="00822744"/>
    <w:rsid w:val="00832DB5"/>
    <w:rsid w:val="00846210"/>
    <w:rsid w:val="00846AA4"/>
    <w:rsid w:val="00856F8B"/>
    <w:rsid w:val="00862E29"/>
    <w:rsid w:val="0088738A"/>
    <w:rsid w:val="00894C61"/>
    <w:rsid w:val="008A2BBA"/>
    <w:rsid w:val="008B17FC"/>
    <w:rsid w:val="008B1B57"/>
    <w:rsid w:val="008C09DE"/>
    <w:rsid w:val="008C6F7D"/>
    <w:rsid w:val="008C74AB"/>
    <w:rsid w:val="008E0326"/>
    <w:rsid w:val="008E4AE5"/>
    <w:rsid w:val="008F4260"/>
    <w:rsid w:val="008F6741"/>
    <w:rsid w:val="0090140D"/>
    <w:rsid w:val="00902CA0"/>
    <w:rsid w:val="00911C61"/>
    <w:rsid w:val="00911F06"/>
    <w:rsid w:val="0091305B"/>
    <w:rsid w:val="00914E11"/>
    <w:rsid w:val="009241DD"/>
    <w:rsid w:val="00924220"/>
    <w:rsid w:val="009268AD"/>
    <w:rsid w:val="009332A7"/>
    <w:rsid w:val="00951E3E"/>
    <w:rsid w:val="0095506E"/>
    <w:rsid w:val="00982E42"/>
    <w:rsid w:val="009865CF"/>
    <w:rsid w:val="00986F1E"/>
    <w:rsid w:val="00992BC7"/>
    <w:rsid w:val="009B455C"/>
    <w:rsid w:val="009C0611"/>
    <w:rsid w:val="009C5F0D"/>
    <w:rsid w:val="009C7C9B"/>
    <w:rsid w:val="009D52EE"/>
    <w:rsid w:val="009E350D"/>
    <w:rsid w:val="00A238A1"/>
    <w:rsid w:val="00A24C14"/>
    <w:rsid w:val="00A24C3A"/>
    <w:rsid w:val="00A313A0"/>
    <w:rsid w:val="00A517DE"/>
    <w:rsid w:val="00A5573E"/>
    <w:rsid w:val="00A60557"/>
    <w:rsid w:val="00A634E8"/>
    <w:rsid w:val="00A67E62"/>
    <w:rsid w:val="00A7657E"/>
    <w:rsid w:val="00A82328"/>
    <w:rsid w:val="00AB1755"/>
    <w:rsid w:val="00AB473C"/>
    <w:rsid w:val="00AC0879"/>
    <w:rsid w:val="00AD145C"/>
    <w:rsid w:val="00AD5122"/>
    <w:rsid w:val="00AD512C"/>
    <w:rsid w:val="00AE2576"/>
    <w:rsid w:val="00AF1272"/>
    <w:rsid w:val="00B00135"/>
    <w:rsid w:val="00B00274"/>
    <w:rsid w:val="00B13FAD"/>
    <w:rsid w:val="00B145FF"/>
    <w:rsid w:val="00B31DAC"/>
    <w:rsid w:val="00B32ABE"/>
    <w:rsid w:val="00B4650E"/>
    <w:rsid w:val="00B644D3"/>
    <w:rsid w:val="00B7052D"/>
    <w:rsid w:val="00B83B0F"/>
    <w:rsid w:val="00B8607D"/>
    <w:rsid w:val="00B86FBC"/>
    <w:rsid w:val="00B968C0"/>
    <w:rsid w:val="00BA42E2"/>
    <w:rsid w:val="00BA6E08"/>
    <w:rsid w:val="00BB2764"/>
    <w:rsid w:val="00BC782F"/>
    <w:rsid w:val="00BE2A81"/>
    <w:rsid w:val="00BF2934"/>
    <w:rsid w:val="00BF7A16"/>
    <w:rsid w:val="00C016C5"/>
    <w:rsid w:val="00C074F3"/>
    <w:rsid w:val="00C125FD"/>
    <w:rsid w:val="00C132A2"/>
    <w:rsid w:val="00C15C3D"/>
    <w:rsid w:val="00C25063"/>
    <w:rsid w:val="00C26031"/>
    <w:rsid w:val="00C26341"/>
    <w:rsid w:val="00C34749"/>
    <w:rsid w:val="00C4311D"/>
    <w:rsid w:val="00C51586"/>
    <w:rsid w:val="00C55449"/>
    <w:rsid w:val="00C57673"/>
    <w:rsid w:val="00C603DD"/>
    <w:rsid w:val="00C779D2"/>
    <w:rsid w:val="00C82980"/>
    <w:rsid w:val="00C91F27"/>
    <w:rsid w:val="00C94B70"/>
    <w:rsid w:val="00CB0BE3"/>
    <w:rsid w:val="00CB60C2"/>
    <w:rsid w:val="00CB673C"/>
    <w:rsid w:val="00CB7B33"/>
    <w:rsid w:val="00CC6D02"/>
    <w:rsid w:val="00CC78CA"/>
    <w:rsid w:val="00CD6959"/>
    <w:rsid w:val="00D02B3D"/>
    <w:rsid w:val="00D05C60"/>
    <w:rsid w:val="00D10DC1"/>
    <w:rsid w:val="00D11B81"/>
    <w:rsid w:val="00D11DEE"/>
    <w:rsid w:val="00D1262A"/>
    <w:rsid w:val="00D14E31"/>
    <w:rsid w:val="00D1542E"/>
    <w:rsid w:val="00D15AD8"/>
    <w:rsid w:val="00D1672F"/>
    <w:rsid w:val="00D32D6C"/>
    <w:rsid w:val="00D3346C"/>
    <w:rsid w:val="00D43E75"/>
    <w:rsid w:val="00D47386"/>
    <w:rsid w:val="00D530F0"/>
    <w:rsid w:val="00D53883"/>
    <w:rsid w:val="00D618E6"/>
    <w:rsid w:val="00D64E5A"/>
    <w:rsid w:val="00D65211"/>
    <w:rsid w:val="00D84D5E"/>
    <w:rsid w:val="00D86EC4"/>
    <w:rsid w:val="00D930C8"/>
    <w:rsid w:val="00D93962"/>
    <w:rsid w:val="00D96C9D"/>
    <w:rsid w:val="00DA2554"/>
    <w:rsid w:val="00DB0A1F"/>
    <w:rsid w:val="00DB3AB9"/>
    <w:rsid w:val="00DC14D5"/>
    <w:rsid w:val="00DC2330"/>
    <w:rsid w:val="00DD3BBB"/>
    <w:rsid w:val="00DE7F36"/>
    <w:rsid w:val="00DF2D21"/>
    <w:rsid w:val="00E00950"/>
    <w:rsid w:val="00E21DA9"/>
    <w:rsid w:val="00E220D9"/>
    <w:rsid w:val="00E41D27"/>
    <w:rsid w:val="00E421E0"/>
    <w:rsid w:val="00E452E7"/>
    <w:rsid w:val="00E46403"/>
    <w:rsid w:val="00E51B06"/>
    <w:rsid w:val="00E760C4"/>
    <w:rsid w:val="00E85CCE"/>
    <w:rsid w:val="00EA5353"/>
    <w:rsid w:val="00EB0D71"/>
    <w:rsid w:val="00EB64EB"/>
    <w:rsid w:val="00EB76DC"/>
    <w:rsid w:val="00EC1917"/>
    <w:rsid w:val="00EC2C57"/>
    <w:rsid w:val="00EC5339"/>
    <w:rsid w:val="00EC6245"/>
    <w:rsid w:val="00EE52EA"/>
    <w:rsid w:val="00EE5ED3"/>
    <w:rsid w:val="00EE7F1D"/>
    <w:rsid w:val="00F02EC4"/>
    <w:rsid w:val="00F105A3"/>
    <w:rsid w:val="00F13255"/>
    <w:rsid w:val="00F13D75"/>
    <w:rsid w:val="00F17BBE"/>
    <w:rsid w:val="00F27248"/>
    <w:rsid w:val="00F33958"/>
    <w:rsid w:val="00F433A9"/>
    <w:rsid w:val="00F501FD"/>
    <w:rsid w:val="00F50508"/>
    <w:rsid w:val="00F537B7"/>
    <w:rsid w:val="00F540BC"/>
    <w:rsid w:val="00F60340"/>
    <w:rsid w:val="00F8748D"/>
    <w:rsid w:val="00F943C0"/>
    <w:rsid w:val="00F9696E"/>
    <w:rsid w:val="00FA16E5"/>
    <w:rsid w:val="00FA20EE"/>
    <w:rsid w:val="00FA32C7"/>
    <w:rsid w:val="00FB1F69"/>
    <w:rsid w:val="00FB3B32"/>
    <w:rsid w:val="00FB3C66"/>
    <w:rsid w:val="00FB4B15"/>
    <w:rsid w:val="00FB60BC"/>
    <w:rsid w:val="00FC265A"/>
    <w:rsid w:val="00FD35A1"/>
    <w:rsid w:val="00FD44ED"/>
    <w:rsid w:val="00FE3FC9"/>
    <w:rsid w:val="00FF0238"/>
    <w:rsid w:val="00FF4894"/>
    <w:rsid w:val="00FF68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C80196"/>
  <w15:docId w15:val="{3DB569A0-E9BC-4568-8CDB-78CDB66C9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GB" w:eastAsia="en-IN" w:bidi="ar-SA"/>
      </w:rPr>
    </w:rPrDefault>
    <w:pPrDefault>
      <w:pPr>
        <w:spacing w:after="16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3716"/>
    <w:rPr>
      <w:rFonts w:asciiTheme="minorHAnsi" w:hAnsiTheme="minorHAnsi" w:cstheme="minorHAnsi"/>
      <w:sz w:val="28"/>
      <w:szCs w:val="28"/>
      <w:lang w:val="en-US" w:eastAsia="en-GB"/>
    </w:rPr>
  </w:style>
  <w:style w:type="paragraph" w:styleId="Heading1">
    <w:name w:val="heading 1"/>
    <w:basedOn w:val="Normal"/>
    <w:next w:val="Normal"/>
    <w:uiPriority w:val="9"/>
    <w:qFormat/>
    <w:rsid w:val="00EC5339"/>
    <w:pPr>
      <w:outlineLvl w:val="0"/>
    </w:pPr>
    <w:rPr>
      <w:rFonts w:ascii="Calibri" w:hAnsi="Calibri" w:cs="Calibri"/>
      <w:b/>
      <w:bCs/>
      <w:color w:val="A21F34"/>
      <w:sz w:val="32"/>
      <w:szCs w:val="32"/>
    </w:rPr>
  </w:style>
  <w:style w:type="paragraph" w:styleId="Heading2">
    <w:name w:val="heading 2"/>
    <w:basedOn w:val="Normal"/>
    <w:next w:val="Normal"/>
    <w:uiPriority w:val="9"/>
    <w:unhideWhenUsed/>
    <w:qFormat/>
    <w:rsid w:val="00C51586"/>
    <w:pPr>
      <w:spacing w:after="0" w:line="240" w:lineRule="auto"/>
      <w:jc w:val="both"/>
      <w:outlineLvl w:val="1"/>
    </w:pPr>
    <w:rPr>
      <w:rFonts w:ascii="Calibri" w:eastAsia="Cambria" w:hAnsi="Calibri" w:cs="Calibri"/>
      <w:b/>
      <w:bCs/>
      <w:color w:val="A21F34"/>
      <w:sz w:val="36"/>
      <w:szCs w:val="36"/>
      <w:lang w:val="en"/>
    </w:rPr>
  </w:style>
  <w:style w:type="paragraph" w:styleId="Heading3">
    <w:name w:val="heading 3"/>
    <w:basedOn w:val="Heading1"/>
    <w:next w:val="Normal"/>
    <w:uiPriority w:val="9"/>
    <w:unhideWhenUsed/>
    <w:qFormat/>
    <w:rsid w:val="00C51586"/>
    <w:pPr>
      <w:outlineLvl w:val="2"/>
    </w:p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EC5339"/>
    <w:pPr>
      <w:keepNext/>
      <w:keepLines/>
      <w:spacing w:after="120"/>
      <w:jc w:val="center"/>
    </w:pPr>
    <w:rPr>
      <w:rFonts w:ascii="Calibri" w:eastAsia="Calibri" w:hAnsi="Calibri" w:cs="Calibri"/>
      <w:b/>
      <w:color w:val="A21F34"/>
      <w:sz w:val="40"/>
      <w:szCs w:val="40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513"/>
        <w:tab w:val="right" w:pos="9026"/>
      </w:tabs>
      <w:spacing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513"/>
        <w:tab w:val="right" w:pos="9026"/>
      </w:tabs>
      <w:spacing w:line="240" w:lineRule="auto"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uiPriority w:val="99"/>
    <w:unhideWhenUsed/>
    <w:qFormat/>
    <w:rPr>
      <w:color w:val="0000FF"/>
      <w:u w:val="single"/>
    </w:rPr>
  </w:style>
  <w:style w:type="paragraph" w:customStyle="1" w:styleId="pull-right">
    <w:name w:val="pull-right"/>
    <w:basedOn w:val="Normal"/>
    <w:qFormat/>
    <w:pPr>
      <w:spacing w:before="100" w:beforeAutospacing="1" w:after="100" w:afterAutospacing="1" w:line="240" w:lineRule="auto"/>
    </w:pPr>
    <w:rPr>
      <w:sz w:val="24"/>
      <w:szCs w:val="24"/>
      <w:lang w:val="en-IN" w:eastAsia="en-IN"/>
    </w:rPr>
  </w:style>
  <w:style w:type="paragraph" w:customStyle="1" w:styleId="lead">
    <w:name w:val="lead"/>
    <w:basedOn w:val="Normal"/>
    <w:qFormat/>
    <w:pPr>
      <w:spacing w:before="100" w:beforeAutospacing="1" w:after="100" w:afterAutospacing="1" w:line="240" w:lineRule="auto"/>
    </w:pPr>
    <w:rPr>
      <w:sz w:val="24"/>
      <w:szCs w:val="24"/>
      <w:lang w:val="en-IN" w:eastAsia="en-IN"/>
    </w:rPr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itemname">
    <w:name w:val="item_name"/>
    <w:qFormat/>
  </w:style>
  <w:style w:type="character" w:customStyle="1" w:styleId="transcription-time-part">
    <w:name w:val="transcription-time-part"/>
    <w:basedOn w:val="DefaultParagraphFont"/>
    <w:qFormat/>
  </w:style>
  <w:style w:type="character" w:customStyle="1" w:styleId="large">
    <w:name w:val="large"/>
    <w:qFormat/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ig-header-title">
    <w:name w:val="ig-header-title"/>
    <w:basedOn w:val="DefaultParagraphFont"/>
  </w:style>
  <w:style w:type="character" w:customStyle="1" w:styleId="name">
    <w:name w:val="name"/>
    <w:basedOn w:val="DefaultParagraphFont"/>
  </w:style>
  <w:style w:type="paragraph" w:styleId="NoSpacing">
    <w:name w:val="No Spacing"/>
    <w:uiPriority w:val="1"/>
    <w:qFormat/>
    <w:rsid w:val="00A82328"/>
    <w:pPr>
      <w:spacing w:after="0" w:line="240" w:lineRule="auto"/>
    </w:pPr>
    <w:rPr>
      <w:rFonts w:asciiTheme="minorHAnsi" w:hAnsiTheme="minorHAnsi" w:cstheme="minorHAnsi"/>
      <w:lang w:val="en-US" w:eastAsia="en-GB"/>
    </w:rPr>
  </w:style>
  <w:style w:type="paragraph" w:styleId="ListParagraph">
    <w:name w:val="List Paragraph"/>
    <w:basedOn w:val="Normal"/>
    <w:uiPriority w:val="34"/>
    <w:qFormat/>
    <w:rsid w:val="006C78F3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0B6ED4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  <w:lang w:val="en-IN" w:eastAsia="en-IN"/>
    </w:rPr>
  </w:style>
  <w:style w:type="table" w:styleId="TableGrid">
    <w:name w:val="Table Grid"/>
    <w:basedOn w:val="TableNormal"/>
    <w:uiPriority w:val="39"/>
    <w:rsid w:val="001669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6HM9uLpSR1Da0aeqCg+6eVaLycQ==">CgMxLjA4AHIhMVB2TEhVT2E3M2VqdnBmYzhSTWNFa0lEV28tQkhrdEFG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1581</TotalTime>
  <Pages>5</Pages>
  <Words>719</Words>
  <Characters>4102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Emeritus</dc:creator>
  <cp:lastModifiedBy>Fizza Maira</cp:lastModifiedBy>
  <cp:revision>272</cp:revision>
  <dcterms:created xsi:type="dcterms:W3CDTF">2024-11-05T06:15:00Z</dcterms:created>
  <dcterms:modified xsi:type="dcterms:W3CDTF">2026-08-06T06:34:00Z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1033-10.2.0.7636</vt:lpwstr>
  </property>
  <property fmtid="{D5CDD505-2E9C-101B-9397-08002B2CF9AE}" pid="3" name="GrammarlyDocumentId">
    <vt:lpwstr>1fd8b41f806b9a65132766d2db93dc4f2f2b26dc9e0ff24d3dc806a32ad16202</vt:lpwstr>
  </property>
</Properties>
</file>