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28"/>
          <w:szCs w:val="28"/>
          <w:lang w:val="fr-CA"/>
        </w:rPr>
      </w:pPr>
      <w:r>
        <w:rPr>
          <w:b/>
          <w:bCs/>
          <w:sz w:val="28"/>
          <w:szCs w:val="28"/>
          <w:lang w:val="en-CA"/>
        </w:rPr>
        <w:t>R</w:t>
      </w:r>
      <w:r>
        <w:rPr>
          <w:b/>
          <w:bCs/>
          <w:sz w:val="28"/>
          <w:szCs w:val="28"/>
          <w:lang w:val="fr-CA"/>
        </w:rPr>
        <w:t>écapitulatif Interdisciplinaire Post-Formation : Raphaël Vallée</w:t>
      </w:r>
    </w:p>
    <w:p>
      <w:pPr>
        <w:spacing w:line="360" w:lineRule="auto"/>
        <w:rPr>
          <w:lang w:val="fr-CA"/>
        </w:rPr>
      </w:pPr>
    </w:p>
    <w:p>
      <w:pPr>
        <w:spacing w:line="360" w:lineRule="auto"/>
        <w:rPr>
          <w:lang w:val="fr-CA"/>
        </w:rPr>
      </w:pPr>
      <w:r>
        <w:rPr>
          <w:lang w:val="fr-CA"/>
        </w:rPr>
        <w:t>Le présent document fera état d</w:t>
      </w:r>
      <w:r>
        <w:rPr>
          <w:rFonts w:hint="default"/>
          <w:lang w:val="fr-CA"/>
        </w:rPr>
        <w:t>’un plan de formation détaillé concernant la suite de la formation style ‘’bootcamp’’ de Codeboxx. Il répondra aux multiples questions demandées dans le document récapitulatif cumulatif de la semaine 14 de Codeboxx.</w:t>
      </w:r>
    </w:p>
    <w:p>
      <w:pPr>
        <w:spacing w:line="360" w:lineRule="auto"/>
        <w:rPr>
          <w:b/>
          <w:bCs/>
          <w:sz w:val="24"/>
          <w:szCs w:val="24"/>
          <w:lang w:val="fr-CA"/>
        </w:rPr>
      </w:pPr>
      <w:r>
        <w:rPr>
          <w:b/>
          <w:bCs/>
          <w:sz w:val="24"/>
          <w:szCs w:val="24"/>
          <w:lang w:val="fr-CA"/>
        </w:rPr>
        <w:t>Pourquoi une stratégie de formation continue ?</w:t>
      </w:r>
    </w:p>
    <w:p>
      <w:pPr>
        <w:spacing w:line="360" w:lineRule="auto"/>
        <w:rPr>
          <w:rFonts w:hint="default"/>
          <w:lang w:val="fr-CA"/>
        </w:rPr>
      </w:pPr>
      <w:r>
        <w:rPr>
          <w:lang w:val="fr-CA"/>
        </w:rPr>
        <w:t>Comme j</w:t>
      </w:r>
      <w:r>
        <w:rPr>
          <w:rFonts w:hint="default"/>
          <w:lang w:val="fr-CA"/>
        </w:rPr>
        <w:t xml:space="preserve">’ai pu l’apprendre pendant Genesis et Odyssey, la programmation est une discipline qui s’apprend beaucoup de façon autodidacte. Cinq mois de formation intensive m’auront permis de m’exposer à beaucoup de domaines des TI, par contre, j’ai rapidement réalisé à travers les semaines que les connaissances nécessaires afin de devenir expert ou de maitriser un sujet étaient incomensurablement plus nombreuses que ce que nous avons touché (faute de temps). Ainsi, après s’être exposé à toutes ces technologies (langages interprétés, complilés, les APIs, les bases de données, etc.), il est temps de consolider ce savoir, de repousser mes connaissances de ces sujets et d’éventuellement me spécialiser dans des avenues précises. Parce que les technologies sont en constant changement, une stratégie de formation continue est selon moi mandatoire et ce, à très long terme puisque c’est un réflexe que je devrai conserver toute ma carrière si je désire rester à la page et compétent dans mon domaine. De plus, je reste un développeur extrêmement ‘’junior’’, il est donc absolument obligatoire pour moi d’augmenter mes connaissances et de les appliquer dans d’autres exemples que dans le contexte ‘’Rocket Elevators’’. </w:t>
      </w:r>
    </w:p>
    <w:p>
      <w:pPr>
        <w:spacing w:line="360" w:lineRule="auto"/>
        <w:rPr>
          <w:rFonts w:hint="default"/>
          <w:lang w:val="fr-CA"/>
        </w:rPr>
      </w:pPr>
    </w:p>
    <w:p>
      <w:pPr>
        <w:spacing w:line="360" w:lineRule="auto"/>
        <w:rPr>
          <w:rFonts w:hint="default"/>
          <w:b/>
          <w:bCs/>
          <w:sz w:val="24"/>
          <w:szCs w:val="24"/>
          <w:lang w:val="fr-CA"/>
        </w:rPr>
      </w:pPr>
      <w:r>
        <w:rPr>
          <w:rFonts w:hint="default"/>
          <w:b/>
          <w:bCs/>
          <w:sz w:val="24"/>
          <w:szCs w:val="24"/>
          <w:lang w:val="fr-CA"/>
        </w:rPr>
        <w:t>Les sujets que je désire approfondir dans la prochaine année</w:t>
      </w:r>
    </w:p>
    <w:p>
      <w:pPr>
        <w:spacing w:line="360" w:lineRule="auto"/>
        <w:rPr>
          <w:rFonts w:hint="default"/>
          <w:lang w:val="fr-CA"/>
        </w:rPr>
      </w:pPr>
      <w:r>
        <w:rPr>
          <w:rFonts w:hint="default"/>
          <w:lang w:val="fr-CA"/>
        </w:rPr>
        <w:t xml:space="preserve">Cette année, j’aimerais me mettre à la page sur des technologies que le marché demande et qui semblent viables à long terme telles que Javascript, Java, .Net, SQL, continuer à me former sur Ruby on Rails et me renseigner sur des méthodes de travail modernes et en demande telles que AGILE ou Kanban. Bien que nous ayons touché à peu près à tous ces domaines, je désire grandement approfondir mon savoir à ces sujets, car j’aimerais devenir une référence pour mes futurs collègues à ces sujets. De plus, comme j’ai pu réaliser cette cohorte-ci, devenir bon dans un langage en particulier pourrait me permettre de devenir meilleur dans plusieurs autres langages ou domaines (tels que SQL), car la logique de programmation reste semblable de langage en langage. Je désire également rester à l’affût des nouvelles tendances et technologies dans notre domaine afin de garder sur mon radar ce qui s’en vient et de mieux m’y préparer. </w:t>
      </w:r>
    </w:p>
    <w:p>
      <w:pPr>
        <w:spacing w:line="360" w:lineRule="auto"/>
        <w:rPr>
          <w:rFonts w:hint="default"/>
          <w:lang w:val="fr-CA"/>
        </w:rPr>
      </w:pPr>
    </w:p>
    <w:p>
      <w:pPr>
        <w:spacing w:line="360" w:lineRule="auto"/>
        <w:rPr>
          <w:rFonts w:hint="default"/>
          <w:b/>
          <w:bCs/>
          <w:sz w:val="24"/>
          <w:szCs w:val="24"/>
          <w:lang w:val="fr-CA"/>
        </w:rPr>
      </w:pPr>
      <w:r>
        <w:rPr>
          <w:rFonts w:hint="default"/>
          <w:b/>
          <w:bCs/>
          <w:sz w:val="24"/>
          <w:szCs w:val="24"/>
          <w:lang w:val="fr-CA"/>
        </w:rPr>
        <w:t xml:space="preserve">Style d’approche : par technologie, par intérêt ou par discipline ? </w:t>
      </w:r>
    </w:p>
    <w:p>
      <w:pPr>
        <w:spacing w:line="360" w:lineRule="auto"/>
        <w:rPr>
          <w:rFonts w:hint="default"/>
          <w:lang w:val="fr-CA"/>
        </w:rPr>
      </w:pPr>
      <w:r>
        <w:rPr>
          <w:rFonts w:hint="default"/>
          <w:lang w:val="fr-CA"/>
        </w:rPr>
        <w:t>Étant très curieux de nature, il n’est pas difficile pour moi de me renseigner sur un sujet et de tenter de m’améliorer dans cette discipline. Ainsi, mon approche sera un mélange d’intérêt et de tentative de spécialisation dans des langages précis précédemment exposés. Je suis vraiment passionné de ce domaine, il sera donc naturel pour moi de continuer dans la voie que Codeboxx m’a pavée et de continuer de me former et me renseigner sur ce qui m’intéresse et concernant les objectifs que je me suis donnés. Finalement, il est certain que la discipline va de pair avec les objectifs que je me suis fixés. Même si le sujet m’intéresse gr</w:t>
      </w:r>
      <w:bookmarkStart w:id="0" w:name="_GoBack"/>
      <w:bookmarkEnd w:id="0"/>
      <w:r>
        <w:rPr>
          <w:rFonts w:hint="default"/>
          <w:lang w:val="fr-CA"/>
        </w:rPr>
        <w:t>andement, il sera capital pour moi de m’organiser pour en faire de façon régulière et soutenue, et ce, même si je décroche un emploi dans le domaine à la fin de Codeboxx.</w:t>
      </w:r>
    </w:p>
    <w:p>
      <w:pPr>
        <w:spacing w:line="360" w:lineRule="auto"/>
        <w:rPr>
          <w:rFonts w:hint="default"/>
          <w:lang w:val="fr-CA"/>
        </w:rPr>
      </w:pPr>
    </w:p>
    <w:p>
      <w:pPr>
        <w:spacing w:line="360" w:lineRule="auto"/>
        <w:rPr>
          <w:rFonts w:hint="default"/>
          <w:b/>
          <w:bCs/>
          <w:sz w:val="24"/>
          <w:szCs w:val="24"/>
          <w:lang w:val="fr-CA"/>
        </w:rPr>
      </w:pPr>
      <w:r>
        <w:rPr>
          <w:rFonts w:hint="default"/>
          <w:b/>
          <w:bCs/>
          <w:sz w:val="24"/>
          <w:szCs w:val="24"/>
          <w:lang w:val="fr-CA"/>
        </w:rPr>
        <w:t>Liste des plateformes étudiées</w:t>
      </w:r>
    </w:p>
    <w:p>
      <w:pPr>
        <w:spacing w:line="360" w:lineRule="auto"/>
        <w:rPr>
          <w:rFonts w:hint="default"/>
          <w:b/>
          <w:bCs/>
          <w:lang w:val="fr-CA"/>
        </w:rPr>
      </w:pPr>
      <w:r>
        <w:rPr>
          <w:rFonts w:hint="default"/>
          <w:b/>
          <w:bCs/>
          <w:lang w:val="fr-CA"/>
        </w:rPr>
        <w:t>Codeacademy (plateforme choisie)</w:t>
      </w:r>
    </w:p>
    <w:p>
      <w:pPr>
        <w:spacing w:line="360" w:lineRule="auto"/>
        <w:rPr>
          <w:rFonts w:hint="default"/>
          <w:lang w:val="fr-CA"/>
        </w:rPr>
      </w:pPr>
      <w:r>
        <w:rPr>
          <w:rFonts w:hint="default"/>
          <w:lang w:val="fr-CA"/>
        </w:rPr>
        <w:t xml:space="preserve">Étant déjà inscrit à Codeacademy Pro (payant), il est clair que je vais poursuivre mon éducation technologique sur cette plateforme extrêmement efficace et éducative. Je l’ai utilisé à quelques reprises au cours de Codeboxx lors des weekends précédent des semaines qui concernaient des langages précis (Javascript, Python, Ruby on Rails). </w:t>
      </w:r>
    </w:p>
    <w:p>
      <w:pPr>
        <w:spacing w:line="360" w:lineRule="auto"/>
        <w:rPr>
          <w:rFonts w:hint="default"/>
          <w:lang w:val="fr-CA"/>
        </w:rPr>
      </w:pPr>
    </w:p>
    <w:p>
      <w:pPr>
        <w:spacing w:line="360" w:lineRule="auto"/>
        <w:rPr>
          <w:rFonts w:hint="default"/>
          <w:lang w:val="fr-CA"/>
        </w:rPr>
      </w:pPr>
      <w:r>
        <w:rPr>
          <w:rFonts w:hint="default"/>
          <w:i/>
          <w:iCs/>
          <w:u w:val="single"/>
          <w:lang w:val="fr-CA"/>
        </w:rPr>
        <w:t>Description</w:t>
      </w:r>
      <w:r>
        <w:rPr>
          <w:rFonts w:hint="default"/>
          <w:lang w:val="fr-CA"/>
        </w:rPr>
        <w:t xml:space="preserve"> :</w:t>
      </w:r>
    </w:p>
    <w:p>
      <w:pPr>
        <w:spacing w:line="360" w:lineRule="auto"/>
        <w:rPr>
          <w:rFonts w:hint="default"/>
          <w:lang w:val="fr-CA"/>
        </w:rPr>
      </w:pPr>
      <w:r>
        <w:rPr>
          <w:rFonts w:hint="default"/>
          <w:lang w:val="fr-CA"/>
        </w:rPr>
        <w:t xml:space="preserve">Codeacademy est une plateforme web interactive dans laquelle des cours interactifs magistraux sont disponibles. Toutefois, le nerf de la guerre de Codeacademy est vraiment leurs cours interactifs qui permettent de suivre et d’apprendre, à notre rythme, des langages de programmation sous forme de texte et d’exemples sur lesquels on peut immédiatement appliquer la théorie apprise. De plus, la formule utilisée pour les cours permet de prendre des pauses n’importe quand afin de prendre des notes et de noter des exemples, chose capitale selon moi, spécialement en début de carrière. </w:t>
      </w:r>
    </w:p>
    <w:p>
      <w:pPr>
        <w:spacing w:line="360" w:lineRule="auto"/>
        <w:rPr>
          <w:rFonts w:hint="default"/>
          <w:lang w:val="fr-CA"/>
        </w:rPr>
      </w:pPr>
    </w:p>
    <w:p>
      <w:pPr>
        <w:spacing w:line="360" w:lineRule="auto"/>
        <w:rPr>
          <w:rFonts w:hint="default"/>
          <w:lang w:val="fr-CA"/>
        </w:rPr>
      </w:pPr>
      <w:r>
        <w:rPr>
          <w:rFonts w:hint="default"/>
          <w:i/>
          <w:iCs/>
          <w:u w:val="single"/>
          <w:lang w:val="fr-CA"/>
        </w:rPr>
        <w:t>Points d’intérêts de la plateforme</w:t>
      </w:r>
      <w:r>
        <w:rPr>
          <w:rFonts w:hint="default"/>
          <w:lang w:val="fr-CA"/>
        </w:rPr>
        <w:t xml:space="preserve"> :</w:t>
      </w:r>
      <w:r>
        <w:rPr>
          <w:rFonts w:hint="default"/>
          <w:lang w:val="fr-CA"/>
        </w:rPr>
        <w:br w:type="textWrapping"/>
      </w:r>
      <w:r>
        <w:rPr>
          <w:rFonts w:hint="default"/>
          <w:lang w:val="fr-CA"/>
        </w:rPr>
        <w:t>-conviviale</w:t>
      </w:r>
    </w:p>
    <w:p>
      <w:pPr>
        <w:spacing w:line="360" w:lineRule="auto"/>
        <w:rPr>
          <w:rFonts w:hint="default"/>
          <w:lang w:val="fr-CA"/>
        </w:rPr>
      </w:pPr>
      <w:r>
        <w:rPr>
          <w:rFonts w:hint="default"/>
          <w:lang w:val="fr-CA"/>
        </w:rPr>
        <w:t>-facile à utiliser</w:t>
      </w:r>
    </w:p>
    <w:p>
      <w:pPr>
        <w:spacing w:line="360" w:lineRule="auto"/>
        <w:rPr>
          <w:rFonts w:hint="default"/>
          <w:lang w:val="fr-CA"/>
        </w:rPr>
      </w:pPr>
      <w:r>
        <w:rPr>
          <w:rFonts w:hint="default"/>
          <w:lang w:val="fr-CA"/>
        </w:rPr>
        <w:t>-permet de pauser l’apprentissage afin de prendre des notes</w:t>
      </w:r>
    </w:p>
    <w:p>
      <w:pPr>
        <w:spacing w:line="360" w:lineRule="auto"/>
        <w:rPr>
          <w:rFonts w:hint="default"/>
          <w:lang w:val="fr-CA"/>
        </w:rPr>
      </w:pPr>
      <w:r>
        <w:rPr>
          <w:rFonts w:hint="default"/>
          <w:lang w:val="fr-CA"/>
        </w:rPr>
        <w:t>-exemples concrets et cours de tous les niveaux</w:t>
      </w:r>
    </w:p>
    <w:p>
      <w:pPr>
        <w:spacing w:line="360" w:lineRule="auto"/>
        <w:rPr>
          <w:rFonts w:hint="default"/>
          <w:lang w:val="fr-CA"/>
        </w:rPr>
      </w:pPr>
      <w:r>
        <w:rPr>
          <w:rFonts w:hint="default"/>
          <w:lang w:val="fr-CA"/>
        </w:rPr>
        <w:br w:type="textWrapping"/>
      </w:r>
      <w:r>
        <w:rPr>
          <w:rFonts w:hint="default"/>
          <w:i/>
          <w:iCs/>
          <w:u w:val="single"/>
          <w:lang w:val="fr-CA"/>
        </w:rPr>
        <w:t>Contraintes et limitations de la plateforme</w:t>
      </w:r>
      <w:r>
        <w:rPr>
          <w:rFonts w:hint="default"/>
          <w:lang w:val="fr-CA"/>
        </w:rPr>
        <w:t xml:space="preserve"> :</w:t>
      </w:r>
    </w:p>
    <w:p>
      <w:pPr>
        <w:spacing w:line="360" w:lineRule="auto"/>
        <w:rPr>
          <w:rFonts w:hint="default"/>
          <w:lang w:val="fr-CA"/>
        </w:rPr>
      </w:pPr>
      <w:r>
        <w:rPr>
          <w:rFonts w:hint="default"/>
          <w:lang w:val="fr-CA"/>
        </w:rPr>
        <w:t>-pour avoir accès à tout le contenu, un abonnement doit être payé</w:t>
      </w:r>
    </w:p>
    <w:p>
      <w:pPr>
        <w:spacing w:line="360" w:lineRule="auto"/>
        <w:rPr>
          <w:rFonts w:hint="default"/>
          <w:lang w:val="fr-CA"/>
        </w:rPr>
      </w:pPr>
      <w:r>
        <w:rPr>
          <w:rFonts w:hint="default"/>
          <w:lang w:val="fr-CA"/>
        </w:rPr>
        <w:t>-des langages (surtout compilés) sont indisponibles sur la plateforme (par exemple, C#)</w:t>
      </w:r>
    </w:p>
    <w:p>
      <w:pPr>
        <w:spacing w:line="360" w:lineRule="auto"/>
        <w:rPr>
          <w:lang w:val="fr-CA"/>
        </w:rPr>
      </w:pPr>
    </w:p>
    <w:p>
      <w:pPr>
        <w:spacing w:line="360" w:lineRule="auto"/>
        <w:rPr>
          <w:b/>
          <w:bCs/>
          <w:sz w:val="20"/>
          <w:szCs w:val="20"/>
          <w:lang w:val="fr-CA"/>
        </w:rPr>
      </w:pPr>
      <w:r>
        <w:rPr>
          <w:b/>
          <w:bCs/>
          <w:sz w:val="20"/>
          <w:szCs w:val="20"/>
          <w:lang w:val="fr-CA"/>
        </w:rPr>
        <w:t>Udemy (plateforme choisie)</w:t>
      </w:r>
    </w:p>
    <w:p>
      <w:pPr>
        <w:spacing w:line="360" w:lineRule="auto"/>
        <w:rPr>
          <w:rFonts w:hint="default"/>
          <w:lang w:val="fr-CA"/>
        </w:rPr>
      </w:pPr>
      <w:r>
        <w:rPr>
          <w:lang w:val="fr-CA"/>
        </w:rPr>
        <w:t>Si Codeacademy possède un large éventail de technologies qu</w:t>
      </w:r>
      <w:r>
        <w:rPr>
          <w:rFonts w:hint="default"/>
          <w:lang w:val="fr-CA"/>
        </w:rPr>
        <w:t>’on peut apprendre, Udemy en possède un nombre encore plus important.</w:t>
      </w:r>
    </w:p>
    <w:p>
      <w:pPr>
        <w:spacing w:line="360" w:lineRule="auto"/>
        <w:rPr>
          <w:rFonts w:hint="default"/>
          <w:lang w:val="fr-CA"/>
        </w:rPr>
      </w:pPr>
    </w:p>
    <w:p>
      <w:pPr>
        <w:spacing w:line="360" w:lineRule="auto"/>
        <w:rPr>
          <w:rFonts w:hint="default"/>
          <w:lang w:val="fr-CA"/>
        </w:rPr>
      </w:pPr>
      <w:r>
        <w:rPr>
          <w:rFonts w:hint="default"/>
          <w:i/>
          <w:iCs/>
          <w:u w:val="single"/>
          <w:lang w:val="fr-CA"/>
        </w:rPr>
        <w:t>Description</w:t>
      </w:r>
      <w:r>
        <w:rPr>
          <w:rFonts w:hint="default"/>
          <w:lang w:val="fr-CA"/>
        </w:rPr>
        <w:t xml:space="preserve"> :</w:t>
      </w:r>
    </w:p>
    <w:p>
      <w:pPr>
        <w:spacing w:line="360" w:lineRule="auto"/>
        <w:rPr>
          <w:rFonts w:hint="default"/>
          <w:lang w:val="fr-CA"/>
        </w:rPr>
      </w:pPr>
      <w:r>
        <w:rPr>
          <w:rFonts w:hint="default"/>
          <w:lang w:val="fr-CA"/>
        </w:rPr>
        <w:t>Udemy est une plateforme web éducative qui concerne encore bien plus que la programmation. Toutefois, leur répertoire de cours disponibles est impressionnant, ils ont des cours sur absolument tous les langages, de compilé à interprété. Les cours sont notés par la communauté qui donne des feedbacks sur leur expérience après avoir suivi différents cours. Encore une fois, leur éventail est le plus large que j’ai pu voir sur toutes les sources répertoriées par le document de livrable de Codeboxx.</w:t>
      </w:r>
    </w:p>
    <w:p>
      <w:pPr>
        <w:spacing w:line="360" w:lineRule="auto"/>
        <w:rPr>
          <w:rFonts w:hint="default"/>
          <w:lang w:val="fr-CA"/>
        </w:rPr>
      </w:pPr>
    </w:p>
    <w:p>
      <w:pPr>
        <w:spacing w:line="360" w:lineRule="auto"/>
        <w:rPr>
          <w:rFonts w:hint="default"/>
          <w:lang w:val="fr-CA"/>
        </w:rPr>
      </w:pPr>
      <w:r>
        <w:rPr>
          <w:rFonts w:hint="default"/>
          <w:i/>
          <w:iCs/>
          <w:u w:val="single"/>
          <w:lang w:val="fr-CA"/>
        </w:rPr>
        <w:t>Points d’intérêts de la plateforme</w:t>
      </w:r>
      <w:r>
        <w:rPr>
          <w:rFonts w:hint="default"/>
          <w:lang w:val="fr-CA"/>
        </w:rPr>
        <w:t xml:space="preserve"> :</w:t>
      </w:r>
    </w:p>
    <w:p>
      <w:pPr>
        <w:spacing w:line="360" w:lineRule="auto"/>
        <w:rPr>
          <w:rFonts w:hint="default"/>
          <w:lang w:val="fr-CA"/>
        </w:rPr>
      </w:pPr>
      <w:r>
        <w:rPr>
          <w:rFonts w:hint="default"/>
          <w:lang w:val="fr-CA"/>
        </w:rPr>
        <w:t>-répertoire extrêmement approfondi de cours sur diverses technologies</w:t>
      </w:r>
    </w:p>
    <w:p>
      <w:pPr>
        <w:spacing w:line="360" w:lineRule="auto"/>
        <w:rPr>
          <w:rFonts w:hint="default"/>
          <w:lang w:val="fr-CA"/>
        </w:rPr>
      </w:pPr>
      <w:r>
        <w:rPr>
          <w:rFonts w:hint="default"/>
          <w:lang w:val="fr-CA"/>
        </w:rPr>
        <w:t>-critiques des étudiants et notation sur les cours et professeurs</w:t>
      </w:r>
    </w:p>
    <w:p>
      <w:pPr>
        <w:spacing w:line="360" w:lineRule="auto"/>
        <w:rPr>
          <w:rFonts w:hint="default"/>
          <w:lang w:val="fr-CA"/>
        </w:rPr>
      </w:pPr>
      <w:r>
        <w:rPr>
          <w:rFonts w:hint="default"/>
          <w:lang w:val="fr-CA"/>
        </w:rPr>
        <w:t>-exemples d’applications concrets (domaine des jeux vidéo, serveurs, TDD, programmation d’automates)</w:t>
      </w:r>
    </w:p>
    <w:p>
      <w:pPr>
        <w:spacing w:line="360" w:lineRule="auto"/>
        <w:rPr>
          <w:rFonts w:hint="default"/>
          <w:lang w:val="fr-CA"/>
        </w:rPr>
      </w:pPr>
      <w:r>
        <w:rPr>
          <w:rFonts w:hint="default"/>
          <w:lang w:val="fr-CA"/>
        </w:rPr>
        <w:t>-interface moderne et intuitive</w:t>
      </w:r>
    </w:p>
    <w:p>
      <w:pPr>
        <w:spacing w:line="360" w:lineRule="auto"/>
        <w:rPr>
          <w:rFonts w:hint="default"/>
          <w:lang w:val="fr-CA"/>
        </w:rPr>
      </w:pPr>
    </w:p>
    <w:p>
      <w:pPr>
        <w:spacing w:line="360" w:lineRule="auto"/>
        <w:rPr>
          <w:rFonts w:hint="default"/>
          <w:lang w:val="fr-CA"/>
        </w:rPr>
      </w:pPr>
      <w:r>
        <w:rPr>
          <w:rFonts w:hint="default"/>
          <w:i/>
          <w:iCs/>
          <w:u w:val="single"/>
          <w:lang w:val="fr-CA"/>
        </w:rPr>
        <w:t>Contraintes et limitations de la plateforme</w:t>
      </w:r>
      <w:r>
        <w:rPr>
          <w:rFonts w:hint="default"/>
          <w:lang w:val="fr-CA"/>
        </w:rPr>
        <w:t xml:space="preserve"> :</w:t>
      </w:r>
    </w:p>
    <w:p>
      <w:pPr>
        <w:spacing w:line="360" w:lineRule="auto"/>
        <w:rPr>
          <w:rFonts w:hint="default"/>
          <w:lang w:val="fr-CA"/>
        </w:rPr>
      </w:pPr>
      <w:r>
        <w:rPr>
          <w:rFonts w:hint="default"/>
          <w:lang w:val="fr-CA"/>
        </w:rPr>
        <w:t>-tous les cours ont un coût (de 13.99$ à 204.99$ environ)</w:t>
      </w:r>
    </w:p>
    <w:p>
      <w:pPr>
        <w:spacing w:line="360" w:lineRule="auto"/>
        <w:rPr>
          <w:rFonts w:hint="default"/>
          <w:lang w:val="fr-CA"/>
        </w:rPr>
      </w:pPr>
      <w:r>
        <w:rPr>
          <w:rFonts w:hint="default"/>
          <w:lang w:val="fr-CA"/>
        </w:rPr>
        <w:t>-tellement de choix qu’on peut s’y perdre</w:t>
      </w:r>
    </w:p>
    <w:p>
      <w:pPr>
        <w:spacing w:line="360" w:lineRule="auto"/>
        <w:rPr>
          <w:rFonts w:hint="default"/>
          <w:lang w:val="fr-CA"/>
        </w:rPr>
      </w:pPr>
    </w:p>
    <w:p>
      <w:pPr>
        <w:spacing w:line="360" w:lineRule="auto"/>
        <w:rPr>
          <w:rFonts w:hint="default"/>
          <w:b/>
          <w:bCs/>
          <w:lang w:val="fr-CA"/>
        </w:rPr>
      </w:pPr>
      <w:r>
        <w:rPr>
          <w:rFonts w:hint="default"/>
          <w:b/>
          <w:bCs/>
          <w:lang w:val="fr-CA"/>
        </w:rPr>
        <w:t>Coursera</w:t>
      </w:r>
    </w:p>
    <w:p>
      <w:pPr>
        <w:spacing w:line="360" w:lineRule="auto"/>
        <w:rPr>
          <w:rFonts w:hint="default"/>
          <w:lang w:val="fr-CA"/>
        </w:rPr>
      </w:pPr>
      <w:r>
        <w:rPr>
          <w:rFonts w:hint="default"/>
          <w:i/>
          <w:iCs/>
          <w:u w:val="single"/>
          <w:lang w:val="fr-CA"/>
        </w:rPr>
        <w:t>Description</w:t>
      </w:r>
      <w:r>
        <w:rPr>
          <w:rFonts w:hint="default"/>
          <w:lang w:val="fr-CA"/>
        </w:rPr>
        <w:t xml:space="preserve"> : une plateforme de ‘’e-learning’’ qui propose des programmes variées dans plusieurs domaines, dont un vaste éventail de cours spécialisés dans des domaines très précis (voitures autonomes, deep-learning, science de données appliquée avec Python, etc.). Elle propose des cours d’institutions réputées à travers le monde (HEC Paris, University of Michigan, Duke University, etc.). </w:t>
      </w:r>
    </w:p>
    <w:p>
      <w:pPr>
        <w:spacing w:line="360" w:lineRule="auto"/>
        <w:rPr>
          <w:rFonts w:hint="default"/>
          <w:lang w:val="fr-CA"/>
        </w:rPr>
      </w:pPr>
    </w:p>
    <w:p>
      <w:pPr>
        <w:spacing w:line="360" w:lineRule="auto"/>
        <w:rPr>
          <w:rFonts w:hint="default"/>
          <w:lang w:val="fr-CA"/>
        </w:rPr>
      </w:pPr>
      <w:r>
        <w:rPr>
          <w:rFonts w:hint="default"/>
          <w:i/>
          <w:iCs/>
          <w:u w:val="single"/>
          <w:lang w:val="fr-CA"/>
        </w:rPr>
        <w:t>Points d’intérêts de la plateforme</w:t>
      </w:r>
      <w:r>
        <w:rPr>
          <w:rFonts w:hint="default"/>
          <w:lang w:val="fr-CA"/>
        </w:rPr>
        <w:t xml:space="preserve"> : </w:t>
      </w:r>
    </w:p>
    <w:p>
      <w:pPr>
        <w:spacing w:line="360" w:lineRule="auto"/>
        <w:rPr>
          <w:rFonts w:hint="default"/>
          <w:lang w:val="fr-CA"/>
        </w:rPr>
      </w:pPr>
      <w:r>
        <w:rPr>
          <w:rFonts w:hint="default"/>
          <w:lang w:val="fr-CA"/>
        </w:rPr>
        <w:t>-cours très spécialisés</w:t>
      </w:r>
    </w:p>
    <w:p>
      <w:pPr>
        <w:spacing w:line="360" w:lineRule="auto"/>
        <w:rPr>
          <w:rFonts w:hint="default"/>
          <w:lang w:val="fr-CA"/>
        </w:rPr>
      </w:pPr>
      <w:r>
        <w:rPr>
          <w:rFonts w:hint="default"/>
          <w:lang w:val="fr-CA"/>
        </w:rPr>
        <w:t>-institutions réputées</w:t>
      </w:r>
    </w:p>
    <w:p>
      <w:pPr>
        <w:spacing w:line="360" w:lineRule="auto"/>
        <w:rPr>
          <w:rFonts w:hint="default"/>
          <w:lang w:val="fr-CA"/>
        </w:rPr>
      </w:pPr>
      <w:r>
        <w:rPr>
          <w:rFonts w:hint="default"/>
          <w:lang w:val="fr-CA"/>
        </w:rPr>
        <w:t>-grand éventail de formations</w:t>
      </w:r>
    </w:p>
    <w:p>
      <w:pPr>
        <w:spacing w:line="360" w:lineRule="auto"/>
        <w:rPr>
          <w:rFonts w:hint="default"/>
          <w:lang w:val="fr-CA"/>
        </w:rPr>
      </w:pPr>
      <w:r>
        <w:rPr>
          <w:rFonts w:hint="default"/>
          <w:lang w:val="fr-CA"/>
        </w:rPr>
        <w:t>-aide financière possible pour les étudiants</w:t>
      </w:r>
    </w:p>
    <w:p>
      <w:pPr>
        <w:spacing w:line="360" w:lineRule="auto"/>
        <w:rPr>
          <w:rFonts w:hint="default"/>
          <w:lang w:val="fr-CA"/>
        </w:rPr>
      </w:pPr>
    </w:p>
    <w:p>
      <w:pPr>
        <w:spacing w:line="360" w:lineRule="auto"/>
        <w:rPr>
          <w:rFonts w:hint="default"/>
          <w:lang w:val="fr-CA"/>
        </w:rPr>
      </w:pPr>
      <w:r>
        <w:rPr>
          <w:rFonts w:hint="default"/>
          <w:i/>
          <w:iCs/>
          <w:u w:val="single"/>
          <w:lang w:val="fr-CA"/>
        </w:rPr>
        <w:t>Contraintes et limitations de la plateforme</w:t>
      </w:r>
      <w:r>
        <w:rPr>
          <w:rFonts w:hint="default"/>
          <w:lang w:val="fr-CA"/>
        </w:rPr>
        <w:t xml:space="preserve"> :</w:t>
      </w:r>
    </w:p>
    <w:p>
      <w:pPr>
        <w:spacing w:line="360" w:lineRule="auto"/>
        <w:rPr>
          <w:rFonts w:hint="default"/>
          <w:lang w:val="fr-CA"/>
        </w:rPr>
      </w:pPr>
      <w:r>
        <w:rPr>
          <w:rFonts w:hint="default"/>
          <w:lang w:val="fr-CA"/>
        </w:rPr>
        <w:t>-suivre un cours nécessite généralement un abonnement</w:t>
      </w:r>
    </w:p>
    <w:p>
      <w:pPr>
        <w:spacing w:line="360" w:lineRule="auto"/>
        <w:rPr>
          <w:rFonts w:hint="default"/>
          <w:lang w:val="fr-CA"/>
        </w:rPr>
      </w:pPr>
      <w:r>
        <w:rPr>
          <w:rFonts w:hint="default"/>
          <w:lang w:val="fr-CA"/>
        </w:rPr>
        <w:t>-choix de cours si vaste qu’on peut s’y perdre</w:t>
      </w:r>
    </w:p>
    <w:p>
      <w:pPr>
        <w:spacing w:line="360" w:lineRule="auto"/>
        <w:rPr>
          <w:rFonts w:hint="default"/>
          <w:lang w:val="fr-CA"/>
        </w:rPr>
      </w:pPr>
    </w:p>
    <w:p>
      <w:pPr>
        <w:spacing w:line="360" w:lineRule="auto"/>
        <w:rPr>
          <w:rFonts w:hint="default"/>
          <w:b/>
          <w:bCs/>
          <w:sz w:val="20"/>
          <w:szCs w:val="20"/>
          <w:lang w:val="fr-CA"/>
        </w:rPr>
      </w:pPr>
      <w:r>
        <w:rPr>
          <w:rFonts w:hint="default"/>
          <w:b/>
          <w:bCs/>
          <w:sz w:val="20"/>
          <w:szCs w:val="20"/>
          <w:lang w:val="fr-CA"/>
        </w:rPr>
        <w:t>HBX (Harvard Business School Online)</w:t>
      </w:r>
    </w:p>
    <w:p>
      <w:pPr>
        <w:spacing w:line="360" w:lineRule="auto"/>
        <w:rPr>
          <w:rFonts w:hint="default"/>
          <w:lang w:val="fr-CA"/>
        </w:rPr>
      </w:pPr>
      <w:r>
        <w:rPr>
          <w:rFonts w:hint="default"/>
          <w:i/>
          <w:iCs/>
          <w:u w:val="single"/>
          <w:lang w:val="fr-CA"/>
        </w:rPr>
        <w:t>Description</w:t>
      </w:r>
      <w:r>
        <w:rPr>
          <w:rFonts w:hint="default"/>
          <w:lang w:val="fr-CA"/>
        </w:rPr>
        <w:t xml:space="preserve"> : une plateforme de cours en ligne fournis par une des universités les plus mondialement reconnues : Harvard. On constate que la plateforme donne des cours exhaustifs style ‘’MBA’’ qui comportent tout de même des aspects importants sur lesquels je devrai me former en tant que technologiste (par exemple, des cours de ‘’Business Analytics’’).</w:t>
      </w:r>
    </w:p>
    <w:p>
      <w:pPr>
        <w:spacing w:line="360" w:lineRule="auto"/>
        <w:rPr>
          <w:rFonts w:hint="default"/>
          <w:lang w:val="fr-CA"/>
        </w:rPr>
      </w:pPr>
    </w:p>
    <w:p>
      <w:pPr>
        <w:spacing w:line="360" w:lineRule="auto"/>
        <w:rPr>
          <w:rFonts w:hint="default"/>
          <w:lang w:val="fr-CA"/>
        </w:rPr>
      </w:pPr>
      <w:r>
        <w:rPr>
          <w:rFonts w:hint="default"/>
          <w:i/>
          <w:iCs/>
          <w:u w:val="single"/>
          <w:lang w:val="fr-CA"/>
        </w:rPr>
        <w:t>Points d’intérêts de la plateforme</w:t>
      </w:r>
      <w:r>
        <w:rPr>
          <w:rFonts w:hint="default"/>
          <w:lang w:val="fr-CA"/>
        </w:rPr>
        <w:t xml:space="preserve"> : </w:t>
      </w:r>
    </w:p>
    <w:p>
      <w:pPr>
        <w:spacing w:line="360" w:lineRule="auto"/>
        <w:rPr>
          <w:rFonts w:hint="default"/>
          <w:lang w:val="fr-CA"/>
        </w:rPr>
      </w:pPr>
      <w:r>
        <w:rPr>
          <w:rFonts w:hint="default"/>
          <w:lang w:val="fr-CA"/>
        </w:rPr>
        <w:t>-la réputation d’Harvard n’est plus à faire</w:t>
      </w:r>
    </w:p>
    <w:p>
      <w:pPr>
        <w:spacing w:line="360" w:lineRule="auto"/>
        <w:rPr>
          <w:rFonts w:hint="default"/>
          <w:lang w:val="fr-CA"/>
        </w:rPr>
      </w:pPr>
      <w:r>
        <w:rPr>
          <w:rFonts w:hint="default"/>
          <w:lang w:val="fr-CA"/>
        </w:rPr>
        <w:t>-les cours peuvent être suivis au rythme de l’étudiant</w:t>
      </w:r>
    </w:p>
    <w:p>
      <w:pPr>
        <w:spacing w:line="360" w:lineRule="auto"/>
        <w:rPr>
          <w:rFonts w:hint="default"/>
          <w:lang w:val="fr-CA"/>
        </w:rPr>
      </w:pPr>
      <w:r>
        <w:rPr>
          <w:rFonts w:hint="default"/>
          <w:lang w:val="fr-CA"/>
        </w:rPr>
        <w:t>-les cours se soldent par des évaluations concrètes</w:t>
      </w:r>
    </w:p>
    <w:p>
      <w:pPr>
        <w:spacing w:line="360" w:lineRule="auto"/>
        <w:rPr>
          <w:rFonts w:hint="default"/>
          <w:lang w:val="fr-CA"/>
        </w:rPr>
      </w:pPr>
    </w:p>
    <w:p>
      <w:pPr>
        <w:spacing w:line="360" w:lineRule="auto"/>
        <w:rPr>
          <w:rFonts w:hint="default"/>
          <w:lang w:val="fr-CA"/>
        </w:rPr>
      </w:pPr>
      <w:r>
        <w:rPr>
          <w:rFonts w:hint="default"/>
          <w:i/>
          <w:iCs/>
          <w:u w:val="single"/>
          <w:lang w:val="fr-CA"/>
        </w:rPr>
        <w:t>Contraintes et limitations de la plateforme</w:t>
      </w:r>
      <w:r>
        <w:rPr>
          <w:rFonts w:hint="default"/>
          <w:lang w:val="fr-CA"/>
        </w:rPr>
        <w:t xml:space="preserve"> :</w:t>
      </w:r>
    </w:p>
    <w:p>
      <w:pPr>
        <w:spacing w:line="360" w:lineRule="auto"/>
        <w:rPr>
          <w:rFonts w:hint="default"/>
          <w:lang w:val="fr-CA"/>
        </w:rPr>
      </w:pPr>
      <w:r>
        <w:rPr>
          <w:rFonts w:hint="default"/>
          <w:lang w:val="fr-CA"/>
        </w:rPr>
        <w:t>-très concentrée sur l’administration et les affaires</w:t>
      </w:r>
    </w:p>
    <w:p>
      <w:pPr>
        <w:spacing w:line="360" w:lineRule="auto"/>
        <w:rPr>
          <w:rFonts w:hint="default"/>
          <w:lang w:val="fr-CA"/>
        </w:rPr>
      </w:pPr>
      <w:r>
        <w:rPr>
          <w:rFonts w:hint="default"/>
          <w:lang w:val="fr-CA"/>
        </w:rPr>
        <w:t>-nécessite un compte et une inscription officielle  aux cours</w:t>
      </w:r>
      <w:r>
        <w:rPr>
          <w:rFonts w:hint="default"/>
          <w:lang w:val="fr-CA"/>
        </w:rPr>
        <w:br w:type="textWrapping"/>
      </w:r>
      <w:r>
        <w:rPr>
          <w:rFonts w:hint="default"/>
          <w:lang w:val="fr-CA"/>
        </w:rPr>
        <w:t>-coutêuse</w:t>
      </w:r>
    </w:p>
    <w:p>
      <w:pPr>
        <w:spacing w:line="360" w:lineRule="auto"/>
        <w:rPr>
          <w:rFonts w:hint="default"/>
          <w:lang w:val="fr-CA"/>
        </w:rPr>
      </w:pPr>
    </w:p>
    <w:p>
      <w:pPr>
        <w:spacing w:line="360" w:lineRule="auto"/>
        <w:rPr>
          <w:rFonts w:hint="default"/>
          <w:b/>
          <w:bCs/>
          <w:lang w:val="fr-CA"/>
        </w:rPr>
      </w:pPr>
      <w:r>
        <w:rPr>
          <w:rFonts w:hint="default"/>
          <w:b/>
          <w:bCs/>
          <w:lang w:val="fr-CA"/>
        </w:rPr>
        <w:t>Udacity</w:t>
      </w:r>
    </w:p>
    <w:p>
      <w:pPr>
        <w:spacing w:line="360" w:lineRule="auto"/>
        <w:rPr>
          <w:rFonts w:hint="default"/>
          <w:lang w:val="fr-CA"/>
        </w:rPr>
      </w:pPr>
      <w:r>
        <w:rPr>
          <w:rFonts w:hint="default"/>
          <w:i/>
          <w:iCs/>
          <w:u w:val="single"/>
          <w:lang w:val="fr-CA"/>
        </w:rPr>
        <w:t>Description</w:t>
      </w:r>
      <w:r>
        <w:rPr>
          <w:rFonts w:hint="default"/>
          <w:lang w:val="fr-CA"/>
        </w:rPr>
        <w:t xml:space="preserve"> : une plateforme web qui est spécialisée dans la formation dans le monde des technologies au sens large (programmation, intelligence artificielle, science de données, systèmes automatisés, etc.).</w:t>
      </w:r>
      <w:r>
        <w:rPr>
          <w:rFonts w:hint="default"/>
          <w:lang w:val="en-US"/>
        </w:rPr>
        <w:t xml:space="preserve"> Aucun cours ne se concentre sur un langage pr</w:t>
      </w:r>
      <w:r>
        <w:rPr>
          <w:rFonts w:hint="default"/>
          <w:lang w:val="fr-CA"/>
        </w:rPr>
        <w:t>écis, mais opte plutôt pour une vision globale d’une discipline. Par exemple, la formation ‘’full-stack’’ inclut du SQL, du Python, du Javascript et d’autres disciplines connexes.</w:t>
      </w:r>
    </w:p>
    <w:p>
      <w:pPr>
        <w:spacing w:line="360" w:lineRule="auto"/>
        <w:rPr>
          <w:rFonts w:hint="default"/>
          <w:lang w:val="fr-CA"/>
        </w:rPr>
      </w:pPr>
    </w:p>
    <w:p>
      <w:pPr>
        <w:spacing w:line="360" w:lineRule="auto"/>
        <w:rPr>
          <w:rFonts w:hint="default"/>
          <w:lang w:val="fr-CA"/>
        </w:rPr>
      </w:pPr>
      <w:r>
        <w:rPr>
          <w:rFonts w:hint="default"/>
          <w:i/>
          <w:iCs/>
          <w:u w:val="single"/>
          <w:lang w:val="fr-CA"/>
        </w:rPr>
        <w:t>Points d’intérêts de la plateforme</w:t>
      </w:r>
      <w:r>
        <w:rPr>
          <w:rFonts w:hint="default"/>
          <w:lang w:val="fr-CA"/>
        </w:rPr>
        <w:t xml:space="preserve"> : </w:t>
      </w:r>
    </w:p>
    <w:p>
      <w:pPr>
        <w:spacing w:line="360" w:lineRule="auto"/>
        <w:rPr>
          <w:rFonts w:hint="default"/>
          <w:lang w:val="fr-CA"/>
        </w:rPr>
      </w:pPr>
      <w:r>
        <w:rPr>
          <w:rFonts w:hint="default"/>
          <w:lang w:val="fr-CA"/>
        </w:rPr>
        <w:t xml:space="preserve">-cours basés sur des ‘’skills’’ et non sur des langages précis </w:t>
      </w:r>
    </w:p>
    <w:p>
      <w:pPr>
        <w:spacing w:line="360" w:lineRule="auto"/>
        <w:rPr>
          <w:rFonts w:hint="default"/>
          <w:lang w:val="fr-CA"/>
        </w:rPr>
      </w:pPr>
      <w:r>
        <w:rPr>
          <w:rFonts w:hint="default"/>
          <w:lang w:val="fr-CA"/>
        </w:rPr>
        <w:t>-offrent des emplois avec des partenaires précis suite à la complétion de certains cours</w:t>
      </w:r>
    </w:p>
    <w:p>
      <w:pPr>
        <w:spacing w:line="360" w:lineRule="auto"/>
        <w:rPr>
          <w:rFonts w:hint="default"/>
          <w:lang w:val="fr-CA"/>
        </w:rPr>
      </w:pPr>
      <w:r>
        <w:rPr>
          <w:rFonts w:hint="default"/>
          <w:lang w:val="fr-CA"/>
        </w:rPr>
        <w:t>-certaines introductions à certains cours sont gratuites</w:t>
      </w:r>
    </w:p>
    <w:p>
      <w:pPr>
        <w:spacing w:line="360" w:lineRule="auto"/>
        <w:rPr>
          <w:rFonts w:hint="default"/>
          <w:lang w:val="fr-CA"/>
        </w:rPr>
      </w:pPr>
      <w:r>
        <w:rPr>
          <w:rFonts w:hint="default"/>
          <w:lang w:val="fr-CA"/>
        </w:rPr>
        <w:t>-programme de mentorat mis de l’avant</w:t>
      </w:r>
    </w:p>
    <w:p>
      <w:pPr>
        <w:spacing w:line="360" w:lineRule="auto"/>
        <w:rPr>
          <w:rFonts w:hint="default"/>
          <w:lang w:val="fr-CA"/>
        </w:rPr>
      </w:pPr>
    </w:p>
    <w:p>
      <w:pPr>
        <w:spacing w:line="360" w:lineRule="auto"/>
        <w:rPr>
          <w:rFonts w:hint="default"/>
          <w:lang w:val="fr-CA"/>
        </w:rPr>
      </w:pPr>
      <w:r>
        <w:rPr>
          <w:rFonts w:hint="default"/>
          <w:i/>
          <w:iCs/>
          <w:u w:val="single"/>
          <w:lang w:val="fr-CA"/>
        </w:rPr>
        <w:t>Contraintes et limitations de la plateforme</w:t>
      </w:r>
      <w:r>
        <w:rPr>
          <w:rFonts w:hint="default"/>
          <w:lang w:val="fr-CA"/>
        </w:rPr>
        <w:t xml:space="preserve"> :</w:t>
      </w:r>
    </w:p>
    <w:p>
      <w:pPr>
        <w:spacing w:line="360" w:lineRule="auto"/>
        <w:rPr>
          <w:rFonts w:hint="default"/>
          <w:lang w:val="fr-CA"/>
        </w:rPr>
      </w:pPr>
      <w:r>
        <w:rPr>
          <w:rFonts w:hint="default"/>
          <w:lang w:val="fr-CA"/>
        </w:rPr>
        <w:t>-très globale dans son approche (donc pas idéale pour quelqu’un qui aimerait se spécialiser dans une discipline très précise)</w:t>
      </w:r>
    </w:p>
    <w:p>
      <w:pPr>
        <w:spacing w:line="360" w:lineRule="auto"/>
        <w:rPr>
          <w:rFonts w:hint="default"/>
          <w:lang w:val="fr-CA"/>
        </w:rPr>
      </w:pPr>
      <w:r>
        <w:rPr>
          <w:rFonts w:hint="default"/>
          <w:lang w:val="fr-CA"/>
        </w:rPr>
        <w:t>-coûteuse</w:t>
      </w:r>
    </w:p>
    <w:p>
      <w:pPr>
        <w:spacing w:line="360" w:lineRule="auto"/>
        <w:rPr>
          <w:rFonts w:hint="default"/>
          <w:lang w:val="fr-CA"/>
        </w:rPr>
      </w:pPr>
    </w:p>
    <w:p>
      <w:pPr>
        <w:spacing w:line="360" w:lineRule="auto"/>
        <w:rPr>
          <w:rFonts w:hint="default"/>
          <w:b/>
          <w:bCs/>
          <w:lang w:val="fr-CA"/>
        </w:rPr>
      </w:pPr>
      <w:r>
        <w:rPr>
          <w:rFonts w:hint="default"/>
          <w:b/>
          <w:bCs/>
          <w:lang w:val="fr-CA"/>
        </w:rPr>
        <w:t>MIT</w:t>
      </w:r>
    </w:p>
    <w:p>
      <w:pPr>
        <w:spacing w:line="360" w:lineRule="auto"/>
        <w:rPr>
          <w:rFonts w:hint="default"/>
          <w:lang w:val="fr-CA"/>
        </w:rPr>
      </w:pPr>
      <w:r>
        <w:rPr>
          <w:rFonts w:hint="default"/>
          <w:i/>
          <w:iCs/>
          <w:u w:val="single"/>
          <w:lang w:val="fr-CA"/>
        </w:rPr>
        <w:t>Description</w:t>
      </w:r>
      <w:r>
        <w:rPr>
          <w:rFonts w:hint="default"/>
          <w:lang w:val="fr-CA"/>
        </w:rPr>
        <w:t xml:space="preserve"> : une plateforme sur laquelle plusieurs cours de grade ‘’Université’’ provenant du Massachussetts Institue of Technology sont fournis gratuitement. Des cours magistraux sont enregistrés pour visionnements, la documentation de la théorie, des exercices et aussi des examens finaux peuvent être complétés par les étudiants. </w:t>
      </w:r>
    </w:p>
    <w:p>
      <w:pPr>
        <w:spacing w:line="360" w:lineRule="auto"/>
        <w:rPr>
          <w:rFonts w:hint="default"/>
          <w:lang w:val="fr-CA"/>
        </w:rPr>
      </w:pPr>
    </w:p>
    <w:p>
      <w:pPr>
        <w:spacing w:line="360" w:lineRule="auto"/>
        <w:rPr>
          <w:rFonts w:hint="default"/>
          <w:lang w:val="fr-CA"/>
        </w:rPr>
      </w:pPr>
      <w:r>
        <w:rPr>
          <w:rFonts w:hint="default"/>
          <w:i/>
          <w:iCs/>
          <w:u w:val="single"/>
          <w:lang w:val="fr-CA"/>
        </w:rPr>
        <w:t>Points d’intérêts de la plateforme</w:t>
      </w:r>
      <w:r>
        <w:rPr>
          <w:rFonts w:hint="default"/>
          <w:lang w:val="fr-CA"/>
        </w:rPr>
        <w:t xml:space="preserve"> : </w:t>
      </w:r>
    </w:p>
    <w:p>
      <w:pPr>
        <w:spacing w:line="360" w:lineRule="auto"/>
        <w:rPr>
          <w:rFonts w:hint="default"/>
          <w:lang w:val="fr-CA"/>
        </w:rPr>
      </w:pPr>
      <w:r>
        <w:rPr>
          <w:rFonts w:hint="default"/>
          <w:lang w:val="fr-CA"/>
        </w:rPr>
        <w:t>-cours de haut niveau gratuits</w:t>
      </w:r>
    </w:p>
    <w:p>
      <w:pPr>
        <w:spacing w:line="360" w:lineRule="auto"/>
        <w:rPr>
          <w:rFonts w:hint="default"/>
          <w:lang w:val="fr-CA"/>
        </w:rPr>
      </w:pPr>
      <w:r>
        <w:rPr>
          <w:rFonts w:hint="default"/>
          <w:lang w:val="fr-CA"/>
        </w:rPr>
        <w:t>-cours très détaillés (exposés magistraux, notes, exercices)</w:t>
      </w:r>
    </w:p>
    <w:p>
      <w:pPr>
        <w:spacing w:line="360" w:lineRule="auto"/>
        <w:rPr>
          <w:rFonts w:hint="default"/>
          <w:lang w:val="fr-CA"/>
        </w:rPr>
      </w:pPr>
      <w:r>
        <w:rPr>
          <w:rFonts w:hint="default"/>
          <w:lang w:val="fr-CA"/>
        </w:rPr>
        <w:t>-cours qui ratissent large (de l’algorithmie à la programmation concrète de systèmes)</w:t>
      </w:r>
    </w:p>
    <w:p>
      <w:pPr>
        <w:spacing w:line="360" w:lineRule="auto"/>
        <w:rPr>
          <w:rFonts w:hint="default"/>
          <w:lang w:val="fr-CA"/>
        </w:rPr>
      </w:pPr>
    </w:p>
    <w:p>
      <w:pPr>
        <w:spacing w:line="360" w:lineRule="auto"/>
        <w:rPr>
          <w:rFonts w:hint="default"/>
          <w:lang w:val="fr-CA"/>
        </w:rPr>
      </w:pPr>
      <w:r>
        <w:rPr>
          <w:rFonts w:hint="default"/>
          <w:i/>
          <w:iCs/>
          <w:u w:val="single"/>
          <w:lang w:val="fr-CA"/>
        </w:rPr>
        <w:t>Contraintes et limitations de la plateforme</w:t>
      </w:r>
      <w:r>
        <w:rPr>
          <w:rFonts w:hint="default"/>
          <w:lang w:val="fr-CA"/>
        </w:rPr>
        <w:t xml:space="preserve"> :</w:t>
      </w:r>
    </w:p>
    <w:p>
      <w:pPr>
        <w:spacing w:line="360" w:lineRule="auto"/>
        <w:rPr>
          <w:rFonts w:hint="default"/>
          <w:lang w:val="fr-CA"/>
        </w:rPr>
      </w:pPr>
      <w:r>
        <w:rPr>
          <w:rFonts w:hint="default"/>
          <w:lang w:val="fr-CA"/>
        </w:rPr>
        <w:t>-interface très ‘’de base’’ contrairement aux autres</w:t>
      </w:r>
    </w:p>
    <w:p>
      <w:pPr>
        <w:spacing w:line="360" w:lineRule="auto"/>
        <w:rPr>
          <w:rFonts w:hint="default"/>
          <w:lang w:val="fr-CA"/>
        </w:rPr>
      </w:pPr>
      <w:r>
        <w:rPr>
          <w:rFonts w:hint="default"/>
          <w:lang w:val="fr-CA"/>
        </w:rPr>
        <w:t>-les cours suivent une suite logique et ne sont pas classifiés par langage précis, mais plutôt par discipline</w:t>
      </w:r>
    </w:p>
    <w:p>
      <w:pPr>
        <w:spacing w:line="360" w:lineRule="auto"/>
        <w:rPr>
          <w:rFonts w:hint="default"/>
          <w:lang w:val="fr-CA"/>
        </w:rPr>
      </w:pPr>
      <w:r>
        <w:rPr>
          <w:rFonts w:hint="default"/>
          <w:lang w:val="fr-CA"/>
        </w:rPr>
        <w:t>-cours très lourds en contenu et non-interactifs</w:t>
      </w:r>
    </w:p>
    <w:p>
      <w:pPr>
        <w:spacing w:line="360" w:lineRule="auto"/>
        <w:rPr>
          <w:rFonts w:hint="default"/>
          <w:lang w:val="fr-CA"/>
        </w:rPr>
      </w:pPr>
    </w:p>
    <w:p>
      <w:pPr>
        <w:spacing w:line="360" w:lineRule="auto"/>
        <w:rPr>
          <w:rFonts w:hint="default"/>
          <w:lang w:val="fr-CA"/>
        </w:rPr>
      </w:pPr>
      <w:r>
        <w:rPr>
          <w:rFonts w:hint="default"/>
          <w:lang w:val="fr-CA"/>
        </w:rPr>
        <w:t>StackSkills</w:t>
      </w:r>
    </w:p>
    <w:p>
      <w:pPr>
        <w:spacing w:line="360" w:lineRule="auto"/>
        <w:rPr>
          <w:rFonts w:hint="default"/>
          <w:lang w:val="fr-CA"/>
        </w:rPr>
      </w:pPr>
      <w:r>
        <w:rPr>
          <w:rFonts w:hint="default"/>
          <w:i/>
          <w:iCs/>
          <w:u w:val="single"/>
          <w:lang w:val="fr-CA"/>
        </w:rPr>
        <w:t>Description</w:t>
      </w:r>
      <w:r>
        <w:rPr>
          <w:rFonts w:hint="default"/>
          <w:lang w:val="fr-CA"/>
        </w:rPr>
        <w:t xml:space="preserve"> : StackSkills donne un grand éventail de cours majoritairement non-reliés aux nouvelles technologies hormis quelques exceptions (un cours de SQL et des cours de sécurité informatique). la majorité des cours n’ont aucun lien avec l’informatique.</w:t>
      </w:r>
    </w:p>
    <w:p>
      <w:pPr>
        <w:spacing w:line="360" w:lineRule="auto"/>
        <w:rPr>
          <w:rFonts w:hint="default"/>
          <w:lang w:val="fr-CA"/>
        </w:rPr>
      </w:pPr>
    </w:p>
    <w:p>
      <w:pPr>
        <w:spacing w:line="360" w:lineRule="auto"/>
        <w:rPr>
          <w:rFonts w:hint="default"/>
          <w:lang w:val="fr-CA"/>
        </w:rPr>
      </w:pPr>
      <w:r>
        <w:rPr>
          <w:rFonts w:hint="default"/>
          <w:i/>
          <w:iCs/>
          <w:u w:val="single"/>
          <w:lang w:val="fr-CA"/>
        </w:rPr>
        <w:t>Points d’intérêts de la plateforme</w:t>
      </w:r>
      <w:r>
        <w:rPr>
          <w:rFonts w:hint="default"/>
          <w:lang w:val="fr-CA"/>
        </w:rPr>
        <w:t xml:space="preserve"> : </w:t>
      </w:r>
    </w:p>
    <w:p>
      <w:pPr>
        <w:spacing w:line="360" w:lineRule="auto"/>
        <w:rPr>
          <w:rFonts w:hint="default"/>
          <w:lang w:val="fr-CA"/>
        </w:rPr>
      </w:pPr>
      <w:r>
        <w:rPr>
          <w:rFonts w:hint="default"/>
          <w:lang w:val="fr-CA"/>
        </w:rPr>
        <w:t>-conviviale</w:t>
      </w:r>
    </w:p>
    <w:p>
      <w:pPr>
        <w:spacing w:line="360" w:lineRule="auto"/>
        <w:rPr>
          <w:rFonts w:hint="default"/>
          <w:lang w:val="fr-CA"/>
        </w:rPr>
      </w:pPr>
      <w:r>
        <w:rPr>
          <w:rFonts w:hint="default"/>
          <w:lang w:val="fr-CA"/>
        </w:rPr>
        <w:t>-bonne pour acquérir des ‘’soft skills’ connexes</w:t>
      </w:r>
    </w:p>
    <w:p>
      <w:pPr>
        <w:spacing w:line="360" w:lineRule="auto"/>
        <w:rPr>
          <w:rFonts w:hint="default"/>
          <w:lang w:val="fr-CA"/>
        </w:rPr>
      </w:pPr>
    </w:p>
    <w:p>
      <w:pPr>
        <w:spacing w:line="360" w:lineRule="auto"/>
        <w:rPr>
          <w:rFonts w:hint="default"/>
          <w:lang w:val="fr-CA"/>
        </w:rPr>
      </w:pPr>
      <w:r>
        <w:rPr>
          <w:rFonts w:hint="default"/>
          <w:i/>
          <w:iCs/>
          <w:u w:val="single"/>
          <w:lang w:val="fr-CA"/>
        </w:rPr>
        <w:t>Contraintes et limitations de la plateforme</w:t>
      </w:r>
      <w:r>
        <w:rPr>
          <w:rFonts w:hint="default"/>
          <w:lang w:val="fr-CA"/>
        </w:rPr>
        <w:t xml:space="preserve"> :</w:t>
      </w:r>
    </w:p>
    <w:p>
      <w:pPr>
        <w:spacing w:line="360" w:lineRule="auto"/>
        <w:rPr>
          <w:rFonts w:hint="default"/>
          <w:lang w:val="fr-CA"/>
        </w:rPr>
      </w:pPr>
      <w:r>
        <w:rPr>
          <w:rFonts w:hint="default"/>
          <w:lang w:val="fr-CA"/>
        </w:rPr>
        <w:t>-TRÈS peu de contenu en lien avec l’informatique</w:t>
      </w:r>
    </w:p>
    <w:p>
      <w:pPr>
        <w:spacing w:line="360" w:lineRule="auto"/>
        <w:rPr>
          <w:rFonts w:hint="default"/>
          <w:lang w:val="fr-CA"/>
        </w:rPr>
      </w:pPr>
      <w:r>
        <w:rPr>
          <w:rFonts w:hint="default"/>
          <w:lang w:val="fr-CA"/>
        </w:rPr>
        <w:t>-coûteuse</w:t>
      </w:r>
      <w:r>
        <w:rPr>
          <w:rFonts w:hint="default"/>
          <w:lang w:val="fr-CA"/>
        </w:rPr>
        <w:br w:type="textWrapping"/>
      </w:r>
    </w:p>
    <w:p>
      <w:pPr>
        <w:spacing w:line="360" w:lineRule="auto"/>
        <w:rPr>
          <w:rFonts w:hint="default"/>
          <w:lang w:val="fr-CA"/>
        </w:rPr>
      </w:pPr>
      <w:r>
        <w:rPr>
          <w:rFonts w:hint="default"/>
          <w:b/>
          <w:bCs/>
          <w:lang w:val="fr-CA"/>
        </w:rPr>
        <w:t>Choix des plateformes</w:t>
      </w:r>
      <w:r>
        <w:rPr>
          <w:rFonts w:hint="default"/>
          <w:lang w:val="fr-CA"/>
        </w:rPr>
        <w:t xml:space="preserve"> : CodeAcademy &amp; Udemy</w:t>
      </w:r>
      <w:r>
        <w:rPr>
          <w:rFonts w:hint="default"/>
          <w:lang w:val="fr-CA"/>
        </w:rPr>
        <w:br w:type="textWrapping"/>
      </w:r>
    </w:p>
    <w:p>
      <w:pPr>
        <w:spacing w:line="360" w:lineRule="auto"/>
        <w:rPr>
          <w:rFonts w:hint="default"/>
          <w:b/>
          <w:bCs/>
          <w:sz w:val="24"/>
          <w:szCs w:val="24"/>
          <w:lang w:val="fr-CA"/>
        </w:rPr>
      </w:pPr>
      <w:r>
        <w:rPr>
          <w:rFonts w:hint="default"/>
          <w:b/>
          <w:bCs/>
          <w:sz w:val="24"/>
          <w:szCs w:val="24"/>
          <w:lang w:val="fr-CA"/>
        </w:rPr>
        <w:t xml:space="preserve">Plan de formation des 12 prochains mois </w:t>
      </w:r>
    </w:p>
    <w:p>
      <w:pPr>
        <w:spacing w:line="360" w:lineRule="auto"/>
        <w:rPr>
          <w:rFonts w:hint="default"/>
          <w:lang w:val="fr-CA"/>
        </w:rPr>
      </w:pPr>
      <w:r>
        <w:rPr>
          <w:rFonts w:hint="default"/>
          <w:lang w:val="fr-CA"/>
        </w:rPr>
        <w:t>Dès la semaine suivant Codeboxx, si je n’ai pas d’emploi, je commencerai immédiatement à me former de façon approfondie en Javascript et en Node.js sur CodeAcademy. Cette plateforme me permettra d’appliquer la théorie sur des projets concrets qui me permettront d’avoir un feed-back en temps réel et de voir quels aspects je dois plus travailler. Parce que je crois qu’à mon stade de développement comme programmeur, il serait pertinent pour moi de devenir très à l’aise dans au moins un domaine, ma formation des 12 prochains mois se concentrera sur l’approfondissement de mon savoir en Javascript, Node.js, Ruby on Rails et SQL. Je vais également profiter des cours donnés par Udemy pour me plonger dans Java, langage très en demande sur le marché. Parce que je veux être polyvalent, je vais également approfondir mon savoir sur le .Net et le C#, une autre technologie très en demande sur le marché. Dans 12 mois, je désire pouvoir développer différentes solutions dans ces langages (programmes consoles, applications web, applications mobiles, etc.). Je prévois avoir un rythme de minimum 4h par jour à suivre ces cours si je n’ai pas d’emploi, objectif qui me semble réaliste. J’aimerais prendre le reste de mes journées à développer des petits projets personnels en lien avec ces disciplines. Si je travaille, ce sera 4h minimum par jour de fin de semaine consacrées à me spécialiser dans les domaines précédemment exposés.</w:t>
      </w:r>
    </w:p>
    <w:p>
      <w:pPr>
        <w:spacing w:line="360" w:lineRule="auto"/>
        <w:rPr>
          <w:rFonts w:hint="default"/>
          <w:lang w:val="fr-CA"/>
        </w:rPr>
      </w:pPr>
    </w:p>
    <w:p>
      <w:pPr>
        <w:spacing w:line="360" w:lineRule="auto"/>
        <w:rPr>
          <w:rFonts w:hint="default"/>
          <w:lang w:val="fr-CA"/>
        </w:rPr>
      </w:pPr>
    </w:p>
    <w:p>
      <w:pPr>
        <w:spacing w:line="360" w:lineRule="auto"/>
        <w:rPr>
          <w:rFonts w:hint="default"/>
          <w:lang w:val="fr-C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107B6"/>
    <w:rsid w:val="00361711"/>
    <w:rsid w:val="048E269C"/>
    <w:rsid w:val="09322F1B"/>
    <w:rsid w:val="0D1B372B"/>
    <w:rsid w:val="1E38532D"/>
    <w:rsid w:val="248E47EE"/>
    <w:rsid w:val="3186116D"/>
    <w:rsid w:val="38E3185B"/>
    <w:rsid w:val="3D292833"/>
    <w:rsid w:val="3ED87557"/>
    <w:rsid w:val="541218C4"/>
    <w:rsid w:val="5900197E"/>
    <w:rsid w:val="5BBD06F8"/>
    <w:rsid w:val="5E5425F9"/>
    <w:rsid w:val="606744EB"/>
    <w:rsid w:val="66033E82"/>
    <w:rsid w:val="6BD720FE"/>
    <w:rsid w:val="77DE1B5F"/>
    <w:rsid w:val="7C310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2019-05-14T21:45:00Z</dcterms:created>
  <dc:creator>rapha</dc:creator>
  <cp:lastModifiedBy>rapha</cp:lastModifiedBy>
  <dcterms:modified xsi:type="dcterms:W3CDTF">2019-05-16T14:16:31Z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