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1</w:t>
      </w:r>
    </w:p>
    <w:p>
      <w:pPr>
        <w:pStyle w:val="Subtitle"/>
      </w:pPr>
      <w:r>
        <w:t xml:space="preserve">Analyzing</w:t>
      </w:r>
      <w:r>
        <w:t xml:space="preserve"> </w:t>
      </w:r>
      <w:r>
        <w:t xml:space="preserve">the</w:t>
      </w:r>
      <w:r>
        <w:t xml:space="preserve"> </w:t>
      </w:r>
      <w:r>
        <w:t xml:space="preserve">GDP</w:t>
      </w:r>
      <w:r>
        <w:t xml:space="preserve"> </w:t>
      </w:r>
      <w:r>
        <w:t xml:space="preserve">of</w:t>
      </w:r>
      <w:r>
        <w:t xml:space="preserve"> </w:t>
      </w:r>
      <w:r>
        <w:t xml:space="preserve">The</w:t>
      </w:r>
      <w:r>
        <w:t xml:space="preserve"> </w:t>
      </w:r>
      <w:r>
        <w:t xml:space="preserve">Top</w:t>
      </w:r>
      <w:r>
        <w:t xml:space="preserve"> </w:t>
      </w:r>
      <w:r>
        <w:t xml:space="preserve">190</w:t>
      </w:r>
      <w:r>
        <w:t xml:space="preserve"> </w:t>
      </w:r>
      <w:r>
        <w:t xml:space="preserve">Countries</w:t>
      </w:r>
    </w:p>
    <w:p>
      <w:pPr>
        <w:pStyle w:val="Author"/>
      </w:pPr>
      <w:r>
        <w:t xml:space="preserve">Trace</w:t>
      </w:r>
      <w:r>
        <w:t xml:space="preserve"> </w:t>
      </w:r>
      <w:r>
        <w:t xml:space="preserve">Smith</w:t>
      </w:r>
    </w:p>
    <w:p>
      <w:pPr>
        <w:pStyle w:val="Date"/>
      </w:pPr>
      <w:r>
        <w:t xml:space="preserve">November</w:t>
      </w:r>
      <w:r>
        <w:t xml:space="preserve"> </w:t>
      </w:r>
      <w:r>
        <w:t xml:space="preserve">4,</w:t>
      </w:r>
      <w:r>
        <w:t xml:space="preserve"> </w:t>
      </w:r>
      <w:r>
        <w:t xml:space="preserve">2016</w:t>
      </w:r>
    </w:p>
    <w:p>
      <w:pPr>
        <w:pStyle w:val="FirstParagraph"/>
      </w:pPr>
    </w:p>
    <w:p>
      <w:pPr>
        <w:pStyle w:val="Heading3"/>
      </w:pPr>
      <w:bookmarkStart w:id="21" w:name="introduction"/>
      <w:bookmarkEnd w:id="21"/>
      <w:r>
        <w:rPr>
          <w:b/>
        </w:rPr>
        <w:t xml:space="preserve">Introduction</w:t>
      </w:r>
    </w:p>
    <w:p>
      <w:pPr>
        <w:pStyle w:val="FirstParagraph"/>
      </w:pPr>
      <w:r>
        <w:t xml:space="preserve">The objective of this work is to gather two separates data files, read both files into separate data frames, clean up the data, and then perform a horizontal merge of the two data frames. The final task is to then take the merged data and conduct various statistical analysis using R. As an overview of the raw data, the</w:t>
      </w:r>
      <w:r>
        <w:t xml:space="preserve"> </w:t>
      </w:r>
      <w:hyperlink r:id="rId22">
        <w:r>
          <w:rPr>
            <w:rStyle w:val="Hyperlink"/>
          </w:rPr>
          <w:t xml:space="preserve">Gross Domestic Product Ranking</w:t>
        </w:r>
      </w:hyperlink>
      <w:r>
        <w:t xml:space="preserve"> </w:t>
      </w:r>
      <w:r>
        <w:t xml:space="preserve">data set consists of 327 rows and 10 columns while the</w:t>
      </w:r>
      <w:r>
        <w:t xml:space="preserve"> </w:t>
      </w:r>
      <w:hyperlink r:id="rId23">
        <w:r>
          <w:rPr>
            <w:rStyle w:val="Hyperlink"/>
          </w:rPr>
          <w:t xml:space="preserve">Education Statistics</w:t>
        </w:r>
      </w:hyperlink>
      <w:r>
        <w:t xml:space="preserve"> </w:t>
      </w:r>
      <w:r>
        <w:t xml:space="preserve">contains 31 different features with 234 rows. Both data sets were downloaded from the</w:t>
      </w:r>
      <w:r>
        <w:t xml:space="preserve"> </w:t>
      </w:r>
      <w:hyperlink r:id="rId24">
        <w:r>
          <w:rPr>
            <w:rStyle w:val="Hyperlink"/>
          </w:rPr>
          <w:t xml:space="preserve">World Bank</w:t>
        </w:r>
      </w:hyperlink>
      <w:r>
        <w:t xml:space="preserve"> </w:t>
      </w:r>
      <w:r>
        <w:t xml:space="preserve">website and then read into respected data frames. From here, several steps were taken to tidy the data before performing a merge on the key variable "CountryCode". After preprocessing the data, the ultimate goal is to be able to extract information to answer several specific questions. The R code to address the following inquiries can be found in the Analysis directory under the file name</w:t>
      </w:r>
      <w:r>
        <w:t xml:space="preserve"> </w:t>
      </w:r>
      <w:r>
        <w:rPr>
          <w:rStyle w:val="VerbatimChar"/>
        </w:rPr>
        <w:t xml:space="preserve">analysis.r</w:t>
      </w:r>
      <w:r>
        <w:t xml:space="preserve">:</w:t>
      </w:r>
    </w:p>
    <w:p>
      <w:pPr>
        <w:pStyle w:val="Compact"/>
        <w:numPr>
          <w:numId w:val="1001"/>
          <w:ilvl w:val="0"/>
        </w:numPr>
      </w:pPr>
      <w:r>
        <w:t xml:space="preserve">Merge the data based on the country shortcode. How many of the IDs match?</w:t>
      </w:r>
    </w:p>
    <w:p>
      <w:pPr>
        <w:pStyle w:val="Compact"/>
        <w:numPr>
          <w:numId w:val="1001"/>
          <w:ilvl w:val="0"/>
        </w:numPr>
      </w:pPr>
      <w:r>
        <w:t xml:space="preserve">Sort the data frame in ascending order by GDP (so United States is last). What is the 13th country in the resulting data frame?</w:t>
      </w:r>
    </w:p>
    <w:p>
      <w:pPr>
        <w:pStyle w:val="Compact"/>
        <w:numPr>
          <w:numId w:val="1001"/>
          <w:ilvl w:val="0"/>
        </w:numPr>
      </w:pPr>
      <w:r>
        <w:t xml:space="preserve">What are the average GDP rankings for the "High income: OECD" and "High income: nonOECD" groups?</w:t>
      </w:r>
    </w:p>
    <w:p>
      <w:pPr>
        <w:pStyle w:val="Compact"/>
        <w:numPr>
          <w:numId w:val="1001"/>
          <w:ilvl w:val="0"/>
        </w:numPr>
      </w:pPr>
      <w:r>
        <w:t xml:space="preserve">Plot the GDP for all of the countries. Use ggplot2 to color your plot by Income Group.</w:t>
      </w:r>
    </w:p>
    <w:p>
      <w:pPr>
        <w:pStyle w:val="Compact"/>
        <w:numPr>
          <w:numId w:val="1001"/>
          <w:ilvl w:val="0"/>
        </w:numPr>
      </w:pPr>
      <w:r>
        <w:t xml:space="preserve">Cut the GDP ranking into 5 separate quantile groups. Make a table versus Income.Group.</w:t>
      </w:r>
    </w:p>
    <w:p>
      <w:pPr>
        <w:pStyle w:val="Compact"/>
        <w:numPr>
          <w:numId w:val="1001"/>
          <w:ilvl w:val="0"/>
        </w:numPr>
      </w:pPr>
      <w:r>
        <w:t xml:space="preserve">How many countries are Lower middle income but among the 38 nations with highest GDP?</w:t>
      </w:r>
    </w:p>
    <w:p>
      <w:pPr>
        <w:pStyle w:val="Heading3"/>
      </w:pPr>
      <w:bookmarkStart w:id="25" w:name="r-packages"/>
      <w:bookmarkEnd w:id="25"/>
      <w:r>
        <w:rPr>
          <w:b/>
        </w:rPr>
        <w:t xml:space="preserve">R Packages</w:t>
      </w:r>
    </w:p>
    <w:p>
      <w:pPr>
        <w:pStyle w:val="Compact"/>
        <w:numPr>
          <w:numId w:val="1002"/>
          <w:ilvl w:val="0"/>
        </w:numPr>
      </w:pPr>
      <w:r>
        <w:t xml:space="preserve">The listed R packages below are required to execute the source code. If these packages are not installed, you can install the packages by</w:t>
      </w:r>
      <w:r>
        <w:t xml:space="preserve"> </w:t>
      </w:r>
      <w:r>
        <w:rPr>
          <w:rStyle w:val="VerbatimChar"/>
        </w:rPr>
        <w:t xml:space="preserve">install.packages("name")</w:t>
      </w:r>
      <w:r>
        <w:t xml:space="preserve"> </w:t>
      </w:r>
      <w:r>
        <w:t xml:space="preserve">in the R console.</w:t>
      </w:r>
    </w:p>
    <w:p>
      <w:pPr>
        <w:pStyle w:val="SourceCode"/>
      </w:pPr>
      <w:r>
        <w:rPr>
          <w:rStyle w:val="CommentTok"/>
        </w:rPr>
        <w:t xml:space="preserve">#Load R Library</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(downloader)</w:t>
      </w:r>
    </w:p>
    <w:p>
      <w:pPr>
        <w:pStyle w:val="Heading3"/>
      </w:pPr>
      <w:bookmarkStart w:id="26" w:name="set-working-directory"/>
      <w:bookmarkEnd w:id="26"/>
      <w:r>
        <w:rPr>
          <w:b/>
        </w:rPr>
        <w:t xml:space="preserve">Set Working Directory</w:t>
      </w:r>
    </w:p>
    <w:p>
      <w:pPr>
        <w:pStyle w:val="FirstParagraph"/>
      </w:pPr>
      <w:r>
        <w:rPr>
          <w:b/>
        </w:rPr>
        <w:t xml:space="preserve">Note:</w:t>
      </w:r>
      <w:r>
        <w:t xml:space="preserve"> </w:t>
      </w:r>
      <w:r>
        <w:t xml:space="preserve">The working directory should be set to: "/Case Study 1/Data":</w:t>
      </w:r>
    </w:p>
    <w:p>
      <w:pPr>
        <w:pStyle w:val="SourceCode"/>
      </w:pPr>
      <w:r>
        <w:rPr>
          <w:rStyle w:val="NormalTok"/>
        </w:rPr>
        <w:t xml:space="preserve">dir &lt;-</w:t>
      </w:r>
      <w:r>
        <w:rPr>
          <w:rStyle w:val="StringTok"/>
        </w:rPr>
        <w:t xml:space="preserve"> "/Users/Case Study 1/Data"</w:t>
      </w:r>
      <w:r>
        <w:rPr>
          <w:rStyle w:val="NormalTok"/>
        </w:rPr>
        <w:t xml:space="preserve"> </w:t>
      </w:r>
      <w:r>
        <w:rPr>
          <w:rStyle w:val="CommentTok"/>
        </w:rPr>
        <w:t xml:space="preserve">#file path</w:t>
      </w:r>
      <w:r>
        <w:br w:type="textWrapping"/>
      </w:r>
      <w:r>
        <w:rPr>
          <w:rStyle w:val="KeywordTok"/>
        </w:rPr>
        <w:t xml:space="preserve">setwd</w:t>
      </w:r>
      <w:r>
        <w:rPr>
          <w:rStyle w:val="NormalTok"/>
        </w:rPr>
        <w:t xml:space="preserve">(dir) </w:t>
      </w:r>
      <w:r>
        <w:rPr>
          <w:rStyle w:val="CommentTok"/>
        </w:rPr>
        <w:t xml:space="preserve">#set working directory</w:t>
      </w:r>
    </w:p>
    <w:p>
      <w:pPr>
        <w:pStyle w:val="Heading3"/>
      </w:pPr>
      <w:bookmarkStart w:id="27" w:name="run-source-code"/>
      <w:bookmarkEnd w:id="27"/>
      <w:r>
        <w:rPr>
          <w:b/>
        </w:rPr>
        <w:t xml:space="preserve">Run Source Code</w:t>
      </w:r>
    </w:p>
    <w:p>
      <w:pPr>
        <w:numPr>
          <w:numId w:val="1003"/>
          <w:ilvl w:val="0"/>
        </w:numPr>
      </w:pPr>
      <w:r>
        <w:t xml:space="preserve">In the Analysis directory, gathering of data, data cleansing, merging the data, and code to analyze the data can be executed by the running the file</w:t>
      </w:r>
      <w:r>
        <w:t xml:space="preserve"> </w:t>
      </w:r>
      <w:r>
        <w:rPr>
          <w:rStyle w:val="VerbatimChar"/>
        </w:rPr>
        <w:t xml:space="preserve">analysis.r</w:t>
      </w:r>
      <w:r>
        <w:t xml:space="preserve"> </w:t>
      </w:r>
      <w:r>
        <w:t xml:space="preserve">(i.e. located in the Analysis directory). Using the</w:t>
      </w:r>
      <w:r>
        <w:t xml:space="preserve"> </w:t>
      </w:r>
      <w:r>
        <w:rPr>
          <w:rStyle w:val="VerbatimChar"/>
        </w:rPr>
        <w:t xml:space="preserve">source</w:t>
      </w:r>
      <w:r>
        <w:t xml:space="preserve"> </w:t>
      </w:r>
      <w:r>
        <w:t xml:space="preserve">function, the R files are linked together and thus can be run all at once via the</w:t>
      </w:r>
      <w:r>
        <w:t xml:space="preserve"> </w:t>
      </w:r>
      <w:r>
        <w:rPr>
          <w:rStyle w:val="VerbatimChar"/>
        </w:rPr>
        <w:t xml:space="preserve">analysis.r</w:t>
      </w:r>
      <w:r>
        <w:t xml:space="preserve"> </w:t>
      </w:r>
      <w:r>
        <w:t xml:space="preserve">file. Here is a brief summary of the files implemented in this work:</w:t>
      </w:r>
    </w:p>
    <w:p>
      <w:pPr>
        <w:pStyle w:val="Compact"/>
        <w:numPr>
          <w:numId w:val="1003"/>
          <w:ilvl w:val="0"/>
        </w:numPr>
      </w:pPr>
      <w:r>
        <w:rPr>
          <w:rStyle w:val="VerbatimChar"/>
        </w:rPr>
        <w:t xml:space="preserve">gather.r</w:t>
      </w:r>
      <w:r>
        <w:t xml:space="preserve">: downloads the data from the internet</w:t>
      </w:r>
    </w:p>
    <w:p>
      <w:pPr>
        <w:pStyle w:val="Compact"/>
        <w:numPr>
          <w:numId w:val="1003"/>
          <w:ilvl w:val="0"/>
        </w:numPr>
      </w:pPr>
      <w:r>
        <w:rPr>
          <w:rStyle w:val="VerbatimChar"/>
        </w:rPr>
        <w:t xml:space="preserve">tidy.r</w:t>
      </w:r>
      <w:r>
        <w:t xml:space="preserve">: takes the two data frames and cleans the rows/columns to prepare for statistical analysis</w:t>
      </w:r>
    </w:p>
    <w:p>
      <w:pPr>
        <w:pStyle w:val="Compact"/>
        <w:numPr>
          <w:numId w:val="1003"/>
          <w:ilvl w:val="0"/>
        </w:numPr>
      </w:pPr>
      <w:r>
        <w:rPr>
          <w:rStyle w:val="VerbatimChar"/>
        </w:rPr>
        <w:t xml:space="preserve">merge.r</w:t>
      </w:r>
      <w:r>
        <w:t xml:space="preserve">: takes the cleaned data and then merges two data frames horizontally utilizing the unique key identifier "CountryCode"</w:t>
      </w:r>
    </w:p>
    <w:p>
      <w:pPr>
        <w:numPr>
          <w:numId w:val="1003"/>
          <w:ilvl w:val="0"/>
        </w:numPr>
      </w:pPr>
      <w:r>
        <w:rPr>
          <w:rStyle w:val="VerbatimChar"/>
        </w:rPr>
        <w:t xml:space="preserve">analysis.r</w:t>
      </w:r>
      <w:r>
        <w:t xml:space="preserve">: takes the merged data and answers the five questions as previously defined in the introduction</w:t>
      </w:r>
    </w:p>
    <w:p>
      <w:pPr>
        <w:pStyle w:val="SourceCode"/>
      </w:pPr>
      <w:r>
        <w:rPr>
          <w:rStyle w:val="CommentTok"/>
        </w:rPr>
        <w:t xml:space="preserve">#Read R code from analysis.r -- linked to gather, tidy, merge, and analysis </w:t>
      </w:r>
      <w:r>
        <w:br w:type="textWrapping"/>
      </w:r>
      <w:r>
        <w:rPr>
          <w:rStyle w:val="CommentTok"/>
        </w:rPr>
        <w:t xml:space="preserve">#Can execute the entire R script from the code below:</w:t>
      </w:r>
      <w:r>
        <w:br w:type="textWrapping"/>
      </w:r>
      <w:r>
        <w:rPr>
          <w:rStyle w:val="KeywordTok"/>
        </w:rPr>
        <w:t xml:space="preserve">source</w:t>
      </w:r>
      <w:r>
        <w:rPr>
          <w:rStyle w:val="NormalTok"/>
        </w:rPr>
        <w:t xml:space="preserve">(</w:t>
      </w:r>
      <w:r>
        <w:rPr>
          <w:rStyle w:val="StringTok"/>
        </w:rPr>
        <w:t xml:space="preserve">"../Analysis/analysis.r"</w:t>
      </w:r>
      <w:r>
        <w:rPr>
          <w:rStyle w:val="NormalTok"/>
        </w:rPr>
        <w:t xml:space="preserve">)</w:t>
      </w:r>
    </w:p>
    <w:p>
      <w:pPr>
        <w:pStyle w:val="Heading3"/>
      </w:pPr>
      <w:bookmarkStart w:id="28" w:name="downloading-the-dataset"/>
      <w:bookmarkEnd w:id="28"/>
      <w:r>
        <w:rPr>
          <w:b/>
        </w:rPr>
        <w:t xml:space="preserve">Downloading the Dataset</w:t>
      </w:r>
    </w:p>
    <w:p>
      <w:pPr>
        <w:numPr>
          <w:numId w:val="1004"/>
          <w:ilvl w:val="0"/>
        </w:numPr>
      </w:pPr>
      <w:r>
        <w:t xml:space="preserve">There are two options when downloading both data sets. First option is shown below where we can specify the URL link to the source and then download the file directly from the website. Furthermore, note that</w:t>
      </w:r>
      <w:r>
        <w:t xml:space="preserve"> </w:t>
      </w:r>
      <w:r>
        <w:rPr>
          <w:rStyle w:val="VerbatimChar"/>
        </w:rPr>
        <w:t xml:space="preserve">destfile</w:t>
      </w:r>
      <w:r>
        <w:t xml:space="preserve"> </w:t>
      </w:r>
      <w:r>
        <w:t xml:space="preserve">refers to directory the file will be stored in along with the name of the file (i.e. GDP.raw.csv). Again, the important piece to remember here is setting the working directory to the working directory to</w:t>
      </w:r>
      <w:r>
        <w:t xml:space="preserve"> </w:t>
      </w:r>
      <w:r>
        <w:rPr>
          <w:rStyle w:val="VerbatimChar"/>
        </w:rPr>
        <w:t xml:space="preserve">Case Study 1/Data</w:t>
      </w:r>
      <w:r>
        <w:t xml:space="preserve">. The source code for downloading the data from the World Bank's website and saving to the "Data" directory can be found in the</w:t>
      </w:r>
      <w:r>
        <w:t xml:space="preserve"> </w:t>
      </w:r>
      <w:r>
        <w:rPr>
          <w:rStyle w:val="VerbatimChar"/>
        </w:rPr>
        <w:t xml:space="preserve">gather.r</w:t>
      </w:r>
      <w:r>
        <w:t xml:space="preserve"> </w:t>
      </w:r>
      <w:r>
        <w:t xml:space="preserve">file.</w:t>
      </w:r>
    </w:p>
    <w:p>
      <w:pPr>
        <w:numPr>
          <w:numId w:val="1004"/>
          <w:ilvl w:val="0"/>
        </w:numPr>
      </w:pPr>
      <w:r>
        <w:rPr>
          <w:b/>
        </w:rPr>
        <w:t xml:space="preserve">Note:</w:t>
      </w:r>
      <w:r>
        <w:t xml:space="preserve"> </w:t>
      </w:r>
      <w:r>
        <w:t xml:space="preserve">The data can be downloaded by executing the</w:t>
      </w:r>
      <w:r>
        <w:t xml:space="preserve"> </w:t>
      </w:r>
      <w:r>
        <w:rPr>
          <w:rStyle w:val="VerbatimChar"/>
        </w:rPr>
        <w:t xml:space="preserve">analysis.r</w:t>
      </w:r>
      <w:r>
        <w:t xml:space="preserve"> </w:t>
      </w:r>
      <w:r>
        <w:t xml:space="preserve">file as discussed in the previous section. The</w:t>
      </w:r>
      <w:r>
        <w:t xml:space="preserve"> </w:t>
      </w:r>
      <w:hyperlink r:id="rId29">
        <w:r>
          <w:rPr>
            <w:rStyle w:val="Hyperlink"/>
          </w:rPr>
          <w:t xml:space="preserve">download</w:t>
        </w:r>
      </w:hyperlink>
      <w:r>
        <w:t xml:space="preserve"> </w:t>
      </w:r>
      <w:r>
        <w:t xml:space="preserve">function utilized in the</w:t>
      </w:r>
      <w:r>
        <w:t xml:space="preserve"> </w:t>
      </w:r>
      <w:r>
        <w:rPr>
          <w:rStyle w:val="VerbatimChar"/>
        </w:rPr>
        <w:t xml:space="preserve">gather.r</w:t>
      </w:r>
      <w:r>
        <w:t xml:space="preserve"> </w:t>
      </w:r>
      <w:r>
        <w:t xml:space="preserve">file to download the two data sets from the internet is shown below:</w:t>
      </w:r>
    </w:p>
    <w:p>
      <w:pPr>
        <w:pStyle w:val="SourceCode"/>
      </w:pPr>
      <w:r>
        <w:rPr>
          <w:rStyle w:val="CommentTok"/>
        </w:rPr>
        <w:t xml:space="preserve">#Download Data GDP Ranking:</w:t>
      </w:r>
      <w:r>
        <w:br w:type="textWrapping"/>
      </w:r>
      <w:r>
        <w:rPr>
          <w:rStyle w:val="NormalTok"/>
        </w:rPr>
        <w:t xml:space="preserve">url&lt;-</w:t>
      </w:r>
      <w:r>
        <w:rPr>
          <w:rStyle w:val="StringTok"/>
        </w:rPr>
        <w:t xml:space="preserve">"https://d396qusza40orc.cloudfront.net/getdata%2Fdata%2FEDSTATS_Country.csv"</w:t>
      </w:r>
      <w:r>
        <w:rPr>
          <w:rStyle w:val="NormalTok"/>
        </w:rPr>
        <w:t xml:space="preserve"> </w:t>
      </w:r>
      <w:r>
        <w:rPr>
          <w:rStyle w:val="CommentTok"/>
        </w:rPr>
        <w:t xml:space="preserve">#URL to data</w:t>
      </w:r>
      <w:r>
        <w:br w:type="textWrapping"/>
      </w:r>
      <w:r>
        <w:rPr>
          <w:rStyle w:val="KeywordTok"/>
        </w:rPr>
        <w:t xml:space="preserve">download</w:t>
      </w:r>
      <w:r>
        <w:rPr>
          <w:rStyle w:val="NormalTok"/>
        </w:rPr>
        <w:t xml:space="preserve">(url,</w:t>
      </w:r>
      <w:r>
        <w:rPr>
          <w:rStyle w:val="DataTypeTok"/>
        </w:rPr>
        <w:t xml:space="preserve">destfile=</w:t>
      </w:r>
      <w:r>
        <w:rPr>
          <w:rStyle w:val="StringTok"/>
        </w:rPr>
        <w:t xml:space="preserve">"FEDSTATS_Country.raw.csv"</w:t>
      </w:r>
      <w:r>
        <w:rPr>
          <w:rStyle w:val="NormalTok"/>
        </w:rPr>
        <w:t xml:space="preserve">) </w:t>
      </w:r>
      <w:r>
        <w:rPr>
          <w:rStyle w:val="CommentTok"/>
        </w:rPr>
        <w:t xml:space="preserve">#download file and save it to Data directory</w:t>
      </w:r>
    </w:p>
    <w:p>
      <w:pPr>
        <w:pStyle w:val="SourceCode"/>
      </w:pPr>
      <w:r>
        <w:rPr>
          <w:rStyle w:val="CommentTok"/>
        </w:rPr>
        <w:t xml:space="preserve">#Download Educational Data:</w:t>
      </w:r>
      <w:r>
        <w:br w:type="textWrapping"/>
      </w:r>
      <w:r>
        <w:rPr>
          <w:rStyle w:val="NormalTok"/>
        </w:rPr>
        <w:t xml:space="preserve">url&lt;-</w:t>
      </w:r>
      <w:r>
        <w:rPr>
          <w:rStyle w:val="StringTok"/>
        </w:rPr>
        <w:t xml:space="preserve">"https://d396qusza40orc.cloudfront.net/getdata%2Fdata%2FGDP.csv"</w:t>
      </w:r>
      <w:r>
        <w:rPr>
          <w:rStyle w:val="NormalTok"/>
        </w:rPr>
        <w:t xml:space="preserve"> </w:t>
      </w:r>
      <w:r>
        <w:rPr>
          <w:rStyle w:val="CommentTok"/>
        </w:rPr>
        <w:t xml:space="preserve">#URL to data</w:t>
      </w:r>
      <w:r>
        <w:br w:type="textWrapping"/>
      </w:r>
      <w:r>
        <w:rPr>
          <w:rStyle w:val="KeywordTok"/>
        </w:rPr>
        <w:t xml:space="preserve">download</w:t>
      </w:r>
      <w:r>
        <w:rPr>
          <w:rStyle w:val="NormalTok"/>
        </w:rPr>
        <w:t xml:space="preserve">(url,</w:t>
      </w:r>
      <w:r>
        <w:rPr>
          <w:rStyle w:val="DataTypeTok"/>
        </w:rPr>
        <w:t xml:space="preserve">destfile=</w:t>
      </w:r>
      <w:r>
        <w:rPr>
          <w:rStyle w:val="StringTok"/>
        </w:rPr>
        <w:t xml:space="preserve">"FGDP.raw.csv"</w:t>
      </w:r>
      <w:r>
        <w:rPr>
          <w:rStyle w:val="NormalTok"/>
        </w:rPr>
        <w:t xml:space="preserve">) </w:t>
      </w:r>
      <w:r>
        <w:rPr>
          <w:rStyle w:val="CommentTok"/>
        </w:rPr>
        <w:t xml:space="preserve">#download file and save it to Data directory</w:t>
      </w:r>
    </w:p>
    <w:p>
      <w:pPr>
        <w:pStyle w:val="Compact"/>
        <w:numPr>
          <w:numId w:val="1005"/>
          <w:ilvl w:val="0"/>
        </w:numPr>
      </w:pPr>
      <w:r>
        <w:t xml:space="preserve">The second option is to download the file directly from</w:t>
      </w:r>
      <w:r>
        <w:t xml:space="preserve"> </w:t>
      </w:r>
      <w:hyperlink r:id="rId30">
        <w:r>
          <w:rPr>
            <w:rStyle w:val="VerbatimChar"/>
            <w:rStyle w:val="Hyperlink"/>
          </w:rPr>
          <w:t xml:space="preserve">The World Bank</w:t>
        </w:r>
      </w:hyperlink>
      <w:r>
        <w:t xml:space="preserve"> </w:t>
      </w:r>
      <w:r>
        <w:t xml:space="preserve">website directly and then move the file from the local download directory to the "Data" directory (i.e. a sub-directory of "Case Study 1").</w:t>
      </w:r>
    </w:p>
    <w:p>
      <w:pPr>
        <w:pStyle w:val="Heading3"/>
      </w:pPr>
      <w:bookmarkStart w:id="31" w:name="tyding-the-data"/>
      <w:bookmarkEnd w:id="31"/>
      <w:r>
        <w:rPr>
          <w:b/>
        </w:rPr>
        <w:t xml:space="preserve">Tyding the Data</w:t>
      </w:r>
    </w:p>
    <w:p>
      <w:pPr>
        <w:pStyle w:val="Compact"/>
        <w:numPr>
          <w:numId w:val="1006"/>
          <w:ilvl w:val="0"/>
        </w:numPr>
      </w:pPr>
      <w:r>
        <w:t xml:space="preserve">The following code blocks will walk through the R code utilized to clean up the messy data for each data frame. As a note here, the NA's will not be removed during the cleaning process, rather both empty observations (i.e. "") and all NA's will be removed in the following section when merging the data together. Let's briefly explore the two data sets below.</w:t>
      </w:r>
    </w:p>
    <w:p>
      <w:pPr>
        <w:pStyle w:val="Heading4"/>
      </w:pPr>
      <w:bookmarkStart w:id="32" w:name="gross-domestic-product-data"/>
      <w:bookmarkEnd w:id="32"/>
      <w:r>
        <w:rPr>
          <w:i/>
        </w:rPr>
        <w:t xml:space="preserve">Gross Domestic Product Data</w:t>
      </w:r>
    </w:p>
    <w:p>
      <w:pPr>
        <w:pStyle w:val="Compact"/>
        <w:numPr>
          <w:numId w:val="1007"/>
          <w:ilvl w:val="0"/>
        </w:numPr>
      </w:pPr>
      <w:r>
        <w:rPr>
          <w:b/>
        </w:rPr>
        <w:t xml:space="preserve">Explore the Data</w:t>
      </w:r>
      <w:r>
        <w:t xml:space="preserve">: In this section, we will take a look at the GDP data set (i.e.</w:t>
      </w:r>
      <w:r>
        <w:t xml:space="preserve"> </w:t>
      </w:r>
      <w:r>
        <w:rPr>
          <w:rStyle w:val="VerbatimChar"/>
        </w:rPr>
        <w:t xml:space="preserve">FGDP.raw.csv</w:t>
      </w:r>
      <w:r>
        <w:t xml:space="preserve">). Before transforming the data, let's examine the raw data first. The downloaded csv file will need to be read into a data frame, which is a convenient way of storing large data sets in a table format.</w:t>
      </w:r>
    </w:p>
    <w:p>
      <w:pPr>
        <w:pStyle w:val="SourceCode"/>
      </w:pPr>
      <w:r>
        <w:rPr>
          <w:rStyle w:val="CommentTok"/>
        </w:rPr>
        <w:t xml:space="preserve">#Read GDP Dataset into dataframe</w:t>
      </w:r>
      <w:r>
        <w:br w:type="textWrapping"/>
      </w:r>
      <w:r>
        <w:rPr>
          <w:rStyle w:val="NormalTok"/>
        </w:rPr>
        <w:t xml:space="preserve">gdp.raw &lt;-</w:t>
      </w:r>
      <w:r>
        <w:rPr>
          <w:rStyle w:val="StringTok"/>
        </w:rPr>
        <w:t xml:space="preserve"> </w:t>
      </w:r>
      <w:r>
        <w:rPr>
          <w:rStyle w:val="KeywordTok"/>
        </w:rPr>
        <w:t xml:space="preserve">read.csv</w:t>
      </w:r>
      <w:r>
        <w:rPr>
          <w:rStyle w:val="NormalTok"/>
        </w:rPr>
        <w:t xml:space="preserve">(</w:t>
      </w:r>
      <w:r>
        <w:rPr>
          <w:rStyle w:val="StringTok"/>
        </w:rPr>
        <w:t xml:space="preserve">"FGDP.raw.csv"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DecValTok"/>
        </w:rPr>
        <w:t xml:space="preserve">3</w:t>
      </w:r>
      <w:r>
        <w:rPr>
          <w:rStyle w:val="NormalTok"/>
        </w:rPr>
        <w:t xml:space="preserve">)</w:t>
      </w:r>
    </w:p>
    <w:p>
      <w:pPr>
        <w:pStyle w:val="Compact"/>
        <w:numPr>
          <w:numId w:val="1008"/>
          <w:ilvl w:val="0"/>
        </w:numPr>
      </w:pPr>
      <w:r>
        <w:t xml:space="preserve">The dimensions of the raw GDP data consist of 10 columns and 327 rows.</w:t>
      </w:r>
    </w:p>
    <w:p>
      <w:pPr>
        <w:pStyle w:val="SourceCode"/>
      </w:pPr>
      <w:r>
        <w:rPr>
          <w:rStyle w:val="CommentTok"/>
        </w:rPr>
        <w:t xml:space="preserve">#Dimensions</w:t>
      </w:r>
      <w:r>
        <w:br w:type="textWrapping"/>
      </w:r>
      <w:r>
        <w:rPr>
          <w:rStyle w:val="KeywordTok"/>
        </w:rPr>
        <w:t xml:space="preserve">dim</w:t>
      </w:r>
      <w:r>
        <w:rPr>
          <w:rStyle w:val="NormalTok"/>
        </w:rPr>
        <w:t xml:space="preserve">(gdp.raw)</w:t>
      </w:r>
    </w:p>
    <w:p>
      <w:pPr>
        <w:pStyle w:val="SourceCode"/>
      </w:pPr>
      <w:r>
        <w:rPr>
          <w:rStyle w:val="VerbatimChar"/>
        </w:rPr>
        <w:t xml:space="preserve">## [1] 327  10</w:t>
      </w:r>
    </w:p>
    <w:p>
      <w:pPr>
        <w:pStyle w:val="Compact"/>
        <w:numPr>
          <w:numId w:val="1009"/>
          <w:ilvl w:val="0"/>
        </w:numPr>
      </w:pPr>
      <w:r>
        <w:rPr>
          <w:b/>
        </w:rPr>
        <w:t xml:space="preserve">Data Cleaning</w:t>
      </w:r>
      <w:r>
        <w:t xml:space="preserve"> </w:t>
      </w:r>
      <w:r>
        <w:t xml:space="preserve">- Before making any changes to the raw data set, let's now assign the raw data to a new object with the name</w:t>
      </w:r>
      <w:r>
        <w:t xml:space="preserve"> </w:t>
      </w:r>
      <w:r>
        <w:rPr>
          <w:rStyle w:val="VerbatimChar"/>
        </w:rPr>
        <w:t xml:space="preserve">gdp</w:t>
      </w:r>
      <w:r>
        <w:t xml:space="preserve"> </w:t>
      </w:r>
      <w:r>
        <w:t xml:space="preserve">in order to preserve the raw data.</w:t>
      </w:r>
    </w:p>
    <w:p>
      <w:pPr>
        <w:pStyle w:val="SourceCode"/>
      </w:pPr>
      <w:r>
        <w:rPr>
          <w:rStyle w:val="CommentTok"/>
        </w:rPr>
        <w:t xml:space="preserve">#Assign Raw Data to "gdp"</w:t>
      </w:r>
      <w:r>
        <w:br w:type="textWrapping"/>
      </w:r>
      <w:r>
        <w:rPr>
          <w:rStyle w:val="NormalTok"/>
        </w:rPr>
        <w:t xml:space="preserve">gdp &lt;-gdp.raw</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(gdp,</w:t>
      </w:r>
      <w:r>
        <w:rPr>
          <w:rStyle w:val="DecValTok"/>
        </w:rPr>
        <w:t xml:space="preserve">5</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Ranking</w:t>
            </w:r>
          </w:p>
        </w:tc>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Economy</w:t>
            </w:r>
          </w:p>
        </w:tc>
        <w:tc>
          <w:tcPr>
            <w:tcBorders>
              <w:bottom w:val="single"/>
            </w:tcBorders>
            <w:vAlign w:val="bottom"/>
          </w:tcPr>
          <w:p>
            <w:pPr>
              <w:pStyle w:val="Compact"/>
              <w:jc w:val="left"/>
            </w:pPr>
            <w:r>
              <w:t xml:space="preserve">US.dollars.</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r>
      <w:tr>
        <w:tc>
          <w:p>
            <w:pStyle w:val="Compact"/>
          </w:p>
        </w:tc>
        <w:tc>
          <w:p>
            <w:pStyle w:val="Compact"/>
          </w:p>
        </w:tc>
        <w:tc>
          <w:p>
            <w:pPr>
              <w:pStyle w:val="Compact"/>
              <w:jc w:val="left"/>
            </w:pPr>
            <w:r>
              <w:t xml:space="preserve">NA</w:t>
            </w:r>
          </w:p>
        </w:tc>
        <w:tc>
          <w:p>
            <w:pStyle w:val="Compact"/>
          </w:p>
        </w:tc>
        <w:tc>
          <w:p>
            <w:pStyle w:val="Compact"/>
          </w:p>
        </w:tc>
        <w:tc>
          <w:p>
            <w:pStyle w:val="Compact"/>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USA</w:t>
            </w:r>
          </w:p>
        </w:tc>
        <w:tc>
          <w:p>
            <w:pPr>
              <w:pStyle w:val="Compact"/>
              <w:jc w:val="left"/>
            </w:pPr>
            <w:r>
              <w:t xml:space="preserve">1</w:t>
            </w:r>
          </w:p>
        </w:tc>
        <w:tc>
          <w:p>
            <w:pPr>
              <w:pStyle w:val="Compact"/>
              <w:jc w:val="left"/>
            </w:pPr>
            <w:r>
              <w:t xml:space="preserve">NA</w:t>
            </w:r>
          </w:p>
        </w:tc>
        <w:tc>
          <w:p>
            <w:pPr>
              <w:pStyle w:val="Compact"/>
              <w:jc w:val="left"/>
            </w:pPr>
            <w:r>
              <w:t xml:space="preserve">United States</w:t>
            </w:r>
          </w:p>
        </w:tc>
        <w:tc>
          <w:p>
            <w:pPr>
              <w:pStyle w:val="Compact"/>
              <w:jc w:val="left"/>
            </w:pPr>
            <w:r>
              <w:t xml:space="preserve">16,244,600</w:t>
            </w:r>
          </w:p>
        </w:tc>
        <w:tc>
          <w:p>
            <w:pStyle w:val="Compact"/>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CHN</w:t>
            </w:r>
          </w:p>
        </w:tc>
        <w:tc>
          <w:p>
            <w:pPr>
              <w:pStyle w:val="Compact"/>
              <w:jc w:val="left"/>
            </w:pPr>
            <w:r>
              <w:t xml:space="preserve">2</w:t>
            </w:r>
          </w:p>
        </w:tc>
        <w:tc>
          <w:p>
            <w:pPr>
              <w:pStyle w:val="Compact"/>
              <w:jc w:val="left"/>
            </w:pPr>
            <w:r>
              <w:t xml:space="preserve">NA</w:t>
            </w:r>
          </w:p>
        </w:tc>
        <w:tc>
          <w:p>
            <w:pPr>
              <w:pStyle w:val="Compact"/>
              <w:jc w:val="left"/>
            </w:pPr>
            <w:r>
              <w:t xml:space="preserve">China</w:t>
            </w:r>
          </w:p>
        </w:tc>
        <w:tc>
          <w:p>
            <w:pPr>
              <w:pStyle w:val="Compact"/>
              <w:jc w:val="left"/>
            </w:pPr>
            <w:r>
              <w:t xml:space="preserve">8,227,103</w:t>
            </w:r>
          </w:p>
        </w:tc>
        <w:tc>
          <w:p>
            <w:pStyle w:val="Compact"/>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JPN</w:t>
            </w:r>
          </w:p>
        </w:tc>
        <w:tc>
          <w:p>
            <w:pPr>
              <w:pStyle w:val="Compact"/>
              <w:jc w:val="left"/>
            </w:pPr>
            <w:r>
              <w:t xml:space="preserve">3</w:t>
            </w:r>
          </w:p>
        </w:tc>
        <w:tc>
          <w:p>
            <w:pPr>
              <w:pStyle w:val="Compact"/>
              <w:jc w:val="left"/>
            </w:pPr>
            <w:r>
              <w:t xml:space="preserve">NA</w:t>
            </w:r>
          </w:p>
        </w:tc>
        <w:tc>
          <w:p>
            <w:pPr>
              <w:pStyle w:val="Compact"/>
              <w:jc w:val="left"/>
            </w:pPr>
            <w:r>
              <w:t xml:space="preserve">Japan</w:t>
            </w:r>
          </w:p>
        </w:tc>
        <w:tc>
          <w:p>
            <w:pPr>
              <w:pStyle w:val="Compact"/>
              <w:jc w:val="left"/>
            </w:pPr>
            <w:r>
              <w:t xml:space="preserve">5,959,718</w:t>
            </w:r>
          </w:p>
        </w:tc>
        <w:tc>
          <w:p>
            <w:pStyle w:val="Compact"/>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DEU</w:t>
            </w:r>
          </w:p>
        </w:tc>
        <w:tc>
          <w:p>
            <w:pPr>
              <w:pStyle w:val="Compact"/>
              <w:jc w:val="left"/>
            </w:pPr>
            <w:r>
              <w:t xml:space="preserve">4</w:t>
            </w:r>
          </w:p>
        </w:tc>
        <w:tc>
          <w:p>
            <w:pPr>
              <w:pStyle w:val="Compact"/>
              <w:jc w:val="left"/>
            </w:pPr>
            <w:r>
              <w:t xml:space="preserve">NA</w:t>
            </w:r>
          </w:p>
        </w:tc>
        <w:tc>
          <w:p>
            <w:pPr>
              <w:pStyle w:val="Compact"/>
              <w:jc w:val="left"/>
            </w:pPr>
            <w:r>
              <w:t xml:space="preserve">Germany</w:t>
            </w:r>
          </w:p>
        </w:tc>
        <w:tc>
          <w:p>
            <w:pPr>
              <w:pStyle w:val="Compact"/>
              <w:jc w:val="left"/>
            </w:pPr>
            <w:r>
              <w:t xml:space="preserve">3,428,131</w:t>
            </w:r>
          </w:p>
        </w:tc>
        <w:tc>
          <w:p>
            <w:pStyle w:val="Compact"/>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numPr>
          <w:numId w:val="1010"/>
          <w:ilvl w:val="0"/>
        </w:numPr>
      </w:pPr>
      <w:r>
        <w:t xml:space="preserve">Next, as we can see from the output above, there are a total of 6 columns with missing data (i.e. NA), thus we will delete these columns. A quick way of dropping these columns would be to assign</w:t>
      </w:r>
      <w:r>
        <w:t xml:space="preserve"> </w:t>
      </w:r>
      <w:r>
        <w:rPr>
          <w:rStyle w:val="VerbatimChar"/>
        </w:rPr>
        <w:t xml:space="preserve">NULL</w:t>
      </w:r>
      <w:r>
        <w:t xml:space="preserve"> </w:t>
      </w:r>
      <w:r>
        <w:t xml:space="preserve">to the respected index column of the "gdp" data frame.</w:t>
      </w:r>
    </w:p>
    <w:p>
      <w:pPr>
        <w:pStyle w:val="SourceCode"/>
      </w:pPr>
      <w:r>
        <w:rPr>
          <w:rStyle w:val="CommentTok"/>
        </w:rPr>
        <w:t xml:space="preserve">#Drop Columns</w:t>
      </w:r>
      <w:r>
        <w:br w:type="textWrapping"/>
      </w:r>
      <w:r>
        <w:rPr>
          <w:rStyle w:val="NormalTok"/>
        </w:rPr>
        <w:t xml:space="preserve">gdp[</w:t>
      </w:r>
      <w:r>
        <w:rPr>
          <w:rStyle w:val="DecValTok"/>
        </w:rPr>
        <w:t xml:space="preserve">6</w:t>
      </w:r>
      <w:r>
        <w:rPr>
          <w:rStyle w:val="NormalTok"/>
        </w:rPr>
        <w:t xml:space="preserve">:</w:t>
      </w:r>
      <w:r>
        <w:rPr>
          <w:rStyle w:val="DecValTok"/>
        </w:rPr>
        <w:t xml:space="preserve">10</w:t>
      </w:r>
      <w:r>
        <w:rPr>
          <w:rStyle w:val="NormalTok"/>
        </w:rPr>
        <w:t xml:space="preserve">] &lt;-</w:t>
      </w:r>
      <w:r>
        <w:rPr>
          <w:rStyle w:val="OtherTok"/>
        </w:rPr>
        <w:t xml:space="preserve">NULL</w:t>
      </w:r>
      <w:r>
        <w:br w:type="textWrapping"/>
      </w:r>
      <w:r>
        <w:rPr>
          <w:rStyle w:val="NormalTok"/>
        </w:rPr>
        <w:t xml:space="preserve">gdp[[</w:t>
      </w:r>
      <w:r>
        <w:rPr>
          <w:rStyle w:val="DecValTok"/>
        </w:rPr>
        <w:t xml:space="preserve">3</w:t>
      </w:r>
      <w:r>
        <w:rPr>
          <w:rStyle w:val="NormalTok"/>
        </w:rPr>
        <w:t xml:space="preserve">]] &lt;-</w:t>
      </w:r>
      <w:r>
        <w:rPr>
          <w:rStyle w:val="StringTok"/>
        </w:rPr>
        <w:t xml:space="preserve"> </w:t>
      </w:r>
      <w:r>
        <w:rPr>
          <w:rStyle w:val="OtherTok"/>
        </w:rPr>
        <w:t xml:space="preserve">NULL</w:t>
      </w:r>
    </w:p>
    <w:p>
      <w:pPr>
        <w:pStyle w:val="Compact"/>
        <w:numPr>
          <w:numId w:val="1011"/>
          <w:ilvl w:val="0"/>
        </w:numPr>
      </w:pPr>
      <w:r>
        <w:t xml:space="preserve">A quick check to see if these columns have been dropped is to list out the header names for the data frame. Only 4 columns remain, thus the code worked as expected.</w:t>
      </w:r>
    </w:p>
    <w:p>
      <w:pPr>
        <w:pStyle w:val="SourceCode"/>
      </w:pPr>
      <w:r>
        <w:rPr>
          <w:rStyle w:val="CommentTok"/>
        </w:rPr>
        <w:t xml:space="preserve">#List the header name for each column</w:t>
      </w:r>
      <w:r>
        <w:br w:type="textWrapping"/>
      </w:r>
      <w:r>
        <w:rPr>
          <w:rStyle w:val="KeywordTok"/>
        </w:rPr>
        <w:t xml:space="preserve">names</w:t>
      </w:r>
      <w:r>
        <w:rPr>
          <w:rStyle w:val="NormalTok"/>
        </w:rPr>
        <w:t xml:space="preserve">(gdp)</w:t>
      </w:r>
    </w:p>
    <w:p>
      <w:pPr>
        <w:pStyle w:val="SourceCode"/>
      </w:pPr>
      <w:r>
        <w:rPr>
          <w:rStyle w:val="VerbatimChar"/>
        </w:rPr>
        <w:t xml:space="preserve">## [1] "X"           "Ranking"     "Economy"     "US.dollars."</w:t>
      </w:r>
    </w:p>
    <w:p>
      <w:pPr>
        <w:pStyle w:val="Compact"/>
        <w:numPr>
          <w:numId w:val="1012"/>
          <w:ilvl w:val="0"/>
        </w:numPr>
      </w:pPr>
      <w:r>
        <w:t xml:space="preserve">Shown above in the code block that prints out each header name, the first column is labeled "X1" but this is actually the "CountryCode"; therefore the column will be renamed accordingly. Likewise, the "US.dollars." column of the raw data set will also be renamed to "GDP", abbreviated for</w:t>
      </w:r>
      <w:r>
        <w:t xml:space="preserve"> </w:t>
      </w:r>
      <w:hyperlink r:id="rId33">
        <w:r>
          <w:rPr>
            <w:rStyle w:val="Hyperlink"/>
          </w:rPr>
          <w:t xml:space="preserve">Gross Domestic Product</w:t>
        </w:r>
      </w:hyperlink>
      <w:r>
        <w:t xml:space="preserve">.</w:t>
      </w:r>
    </w:p>
    <w:p>
      <w:pPr>
        <w:pStyle w:val="SourceCode"/>
      </w:pPr>
      <w:r>
        <w:rPr>
          <w:rStyle w:val="CommentTok"/>
        </w:rPr>
        <w:t xml:space="preserve">#Rename Column</w:t>
      </w:r>
      <w:r>
        <w:br w:type="textWrapping"/>
      </w:r>
      <w:r>
        <w:rPr>
          <w:rStyle w:val="KeywordTok"/>
        </w:rPr>
        <w:t xml:space="preserve">colnames</w:t>
      </w:r>
      <w:r>
        <w:rPr>
          <w:rStyle w:val="NormalTok"/>
        </w:rPr>
        <w:t xml:space="preserve">(gdp)[</w:t>
      </w:r>
      <w:r>
        <w:rPr>
          <w:rStyle w:val="DecValTok"/>
        </w:rPr>
        <w:t xml:space="preserve">1</w:t>
      </w:r>
      <w:r>
        <w:rPr>
          <w:rStyle w:val="NormalTok"/>
        </w:rPr>
        <w:t xml:space="preserve">] &lt;-</w:t>
      </w:r>
      <w:r>
        <w:rPr>
          <w:rStyle w:val="StringTok"/>
        </w:rPr>
        <w:t xml:space="preserve"> "CountryCode"</w:t>
      </w:r>
      <w:r>
        <w:br w:type="textWrapping"/>
      </w:r>
      <w:r>
        <w:rPr>
          <w:rStyle w:val="KeywordTok"/>
        </w:rPr>
        <w:t xml:space="preserve">colnames</w:t>
      </w:r>
      <w:r>
        <w:rPr>
          <w:rStyle w:val="NormalTok"/>
        </w:rPr>
        <w:t xml:space="preserve">(gdp)[</w:t>
      </w:r>
      <w:r>
        <w:rPr>
          <w:rStyle w:val="DecValTok"/>
        </w:rPr>
        <w:t xml:space="preserve">4</w:t>
      </w:r>
      <w:r>
        <w:rPr>
          <w:rStyle w:val="NormalTok"/>
        </w:rPr>
        <w:t xml:space="preserve">] &lt;-</w:t>
      </w:r>
      <w:r>
        <w:rPr>
          <w:rStyle w:val="StringTok"/>
        </w:rPr>
        <w:t xml:space="preserve"> "GDP"</w:t>
      </w:r>
    </w:p>
    <w:p>
      <w:pPr>
        <w:pStyle w:val="Compact"/>
        <w:numPr>
          <w:numId w:val="1013"/>
          <w:ilvl w:val="0"/>
        </w:numPr>
      </w:pPr>
      <w:r>
        <w:t xml:space="preserve">Similar to as before, to verify if the header has been correctly renamed, call the</w:t>
      </w:r>
      <w:r>
        <w:t xml:space="preserve"> </w:t>
      </w:r>
      <w:r>
        <w:rPr>
          <w:rStyle w:val="VerbatimChar"/>
        </w:rPr>
        <w:t xml:space="preserve">names</w:t>
      </w:r>
      <w:r>
        <w:t xml:space="preserve"> </w:t>
      </w:r>
      <w:r>
        <w:t xml:space="preserve">function:</w:t>
      </w:r>
    </w:p>
    <w:p>
      <w:pPr>
        <w:pStyle w:val="SourceCode"/>
      </w:pPr>
      <w:r>
        <w:rPr>
          <w:rStyle w:val="CommentTok"/>
        </w:rPr>
        <w:t xml:space="preserve">#List the header name for each column</w:t>
      </w:r>
      <w:r>
        <w:br w:type="textWrapping"/>
      </w:r>
      <w:r>
        <w:rPr>
          <w:rStyle w:val="KeywordTok"/>
        </w:rPr>
        <w:t xml:space="preserve">names</w:t>
      </w:r>
      <w:r>
        <w:rPr>
          <w:rStyle w:val="NormalTok"/>
        </w:rPr>
        <w:t xml:space="preserve">(gdp)</w:t>
      </w:r>
    </w:p>
    <w:p>
      <w:pPr>
        <w:pStyle w:val="SourceCode"/>
      </w:pPr>
      <w:r>
        <w:rPr>
          <w:rStyle w:val="VerbatimChar"/>
        </w:rPr>
        <w:t xml:space="preserve">## [1] "CountryCode" "Ranking"     "Economy"     "GDP"</w:t>
      </w:r>
    </w:p>
    <w:p>
      <w:pPr>
        <w:pStyle w:val="Compact"/>
        <w:numPr>
          <w:numId w:val="1014"/>
          <w:ilvl w:val="0"/>
        </w:numPr>
      </w:pPr>
      <w:r>
        <w:t xml:space="preserve">Examining the raw data set using the following function,</w:t>
      </w:r>
      <w:r>
        <w:t xml:space="preserve"> </w:t>
      </w:r>
      <w:r>
        <w:rPr>
          <w:rStyle w:val="VerbatimChar"/>
        </w:rPr>
        <w:t xml:space="preserve">str(gdp.raw)</w:t>
      </w:r>
      <w:r>
        <w:t xml:space="preserve">, it was noticed that rows 217 and beyond were irrelevant to the analysis (i.e. contained unstructured text information and world GDP statistics) and therefore was excluded from the data frame.</w:t>
      </w:r>
    </w:p>
    <w:p>
      <w:pPr>
        <w:pStyle w:val="SourceCode"/>
      </w:pPr>
      <w:r>
        <w:rPr>
          <w:rStyle w:val="CommentTok"/>
        </w:rPr>
        <w:t xml:space="preserve">#Select Certain row and all columns; </w:t>
      </w:r>
      <w:r>
        <w:br w:type="textWrapping"/>
      </w:r>
      <w:r>
        <w:rPr>
          <w:rStyle w:val="CommentTok"/>
        </w:rPr>
        <w:t xml:space="preserve">#not including the section of text below the data and world GDP info</w:t>
      </w:r>
      <w:r>
        <w:br w:type="textWrapping"/>
      </w:r>
      <w:r>
        <w:rPr>
          <w:rStyle w:val="NormalTok"/>
        </w:rPr>
        <w:t xml:space="preserve">gdp&lt;-gdp[(</w:t>
      </w:r>
      <w:r>
        <w:rPr>
          <w:rStyle w:val="DecValTok"/>
        </w:rPr>
        <w:t xml:space="preserve">2</w:t>
      </w:r>
      <w:r>
        <w:rPr>
          <w:rStyle w:val="NormalTok"/>
        </w:rPr>
        <w:t xml:space="preserve">:</w:t>
      </w:r>
      <w:r>
        <w:rPr>
          <w:rStyle w:val="DecValTok"/>
        </w:rPr>
        <w:t xml:space="preserve">216</w:t>
      </w:r>
      <w:r>
        <w:rPr>
          <w:rStyle w:val="NormalTok"/>
        </w:rPr>
        <w:t xml:space="preserve">),] </w:t>
      </w:r>
      <w:r>
        <w:rPr>
          <w:rStyle w:val="CommentTok"/>
        </w:rPr>
        <w:t xml:space="preserve">#select rows 2:215 and all columns (,)</w:t>
      </w:r>
    </w:p>
    <w:p>
      <w:pPr>
        <w:pStyle w:val="Compact"/>
        <w:numPr>
          <w:numId w:val="1015"/>
          <w:ilvl w:val="0"/>
        </w:numPr>
      </w:pPr>
      <w:r>
        <w:t xml:space="preserve">A useful function</w:t>
      </w:r>
      <w:r>
        <w:t xml:space="preserve"> </w:t>
      </w:r>
      <w:r>
        <w:rPr>
          <w:rStyle w:val="VerbatimChar"/>
        </w:rPr>
        <w:t xml:space="preserve">str()</w:t>
      </w:r>
      <w:r>
        <w:t xml:space="preserve">, provides information about the structure of the data. Shown below, columns "Ranking" and "GDP" are both factors and will need to be converted to numeric values in order to perform numerical calculations or any type of analysis.</w:t>
      </w:r>
    </w:p>
    <w:p>
      <w:pPr>
        <w:pStyle w:val="SourceCode"/>
      </w:pPr>
      <w:r>
        <w:rPr>
          <w:rStyle w:val="KeywordTok"/>
        </w:rPr>
        <w:t xml:space="preserve">str</w:t>
      </w:r>
      <w:r>
        <w:rPr>
          <w:rStyle w:val="NormalTok"/>
        </w:rPr>
        <w:t xml:space="preserve">(gdp$GDP) </w:t>
      </w:r>
      <w:r>
        <w:rPr>
          <w:rStyle w:val="CommentTok"/>
        </w:rPr>
        <w:t xml:space="preserve">#structure of GDP column</w:t>
      </w:r>
    </w:p>
    <w:p>
      <w:pPr>
        <w:pStyle w:val="SourceCode"/>
      </w:pPr>
      <w:r>
        <w:rPr>
          <w:rStyle w:val="VerbatimChar"/>
        </w:rPr>
        <w:t xml:space="preserve">##  Factor w/ 205 levels ""," 1,008 "," 1,129 ",..: 40 178 143 100 66 63 61 58 57 16 ...</w:t>
      </w:r>
    </w:p>
    <w:p>
      <w:pPr>
        <w:pStyle w:val="SourceCode"/>
      </w:pPr>
      <w:r>
        <w:rPr>
          <w:rStyle w:val="KeywordTok"/>
        </w:rPr>
        <w:t xml:space="preserve">str</w:t>
      </w:r>
      <w:r>
        <w:rPr>
          <w:rStyle w:val="NormalTok"/>
        </w:rPr>
        <w:t xml:space="preserve">(gdp$Ranking) </w:t>
      </w:r>
      <w:r>
        <w:rPr>
          <w:rStyle w:val="CommentTok"/>
        </w:rPr>
        <w:t xml:space="preserve">#structure of Ranking column</w:t>
      </w:r>
    </w:p>
    <w:p>
      <w:pPr>
        <w:pStyle w:val="SourceCode"/>
      </w:pPr>
      <w:r>
        <w:rPr>
          <w:rStyle w:val="VerbatimChar"/>
        </w:rPr>
        <w:t xml:space="preserve">##  Factor w/ 194 levels "",".. Not available.  ",..: 3 104 115 126 137 148 159 170 181 4 ...</w:t>
      </w:r>
    </w:p>
    <w:p>
      <w:pPr>
        <w:pStyle w:val="Compact"/>
        <w:numPr>
          <w:numId w:val="1016"/>
          <w:ilvl w:val="0"/>
        </w:numPr>
      </w:pPr>
      <w:r>
        <w:t xml:space="preserve">The script to convert these columns (i.e. factors) to numeric is as follows:</w:t>
      </w:r>
    </w:p>
    <w:p>
      <w:pPr>
        <w:pStyle w:val="SourceCode"/>
      </w:pPr>
      <w:r>
        <w:rPr>
          <w:rStyle w:val="CommentTok"/>
        </w:rPr>
        <w:t xml:space="preserve"># pattern "[^[:digit:]]" refers to members of the variable name that start with digits.</w:t>
      </w:r>
      <w:r>
        <w:br w:type="textWrapping"/>
      </w:r>
      <w:r>
        <w:rPr>
          <w:rStyle w:val="CommentTok"/>
        </w:rPr>
        <w:t xml:space="preserve"># gsub command to replace them with a blank space</w:t>
      </w:r>
      <w:r>
        <w:br w:type="textWrapping"/>
      </w:r>
      <w:r>
        <w:rPr>
          <w:rStyle w:val="CommentTok"/>
        </w:rPr>
        <w:t xml:space="preserve"># convert variables to numeric </w:t>
      </w:r>
      <w:r>
        <w:br w:type="textWrapping"/>
      </w:r>
      <w:r>
        <w:rPr>
          <w:rStyle w:val="NormalTok"/>
        </w:rPr>
        <w:t xml:space="preserve">gdp$GDP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"[^[:digit:]]"</w:t>
      </w:r>
      <w:r>
        <w:rPr>
          <w:rStyle w:val="NormalTok"/>
        </w:rPr>
        <w:t xml:space="preserve">,</w:t>
      </w:r>
      <w:r>
        <w:rPr>
          <w:rStyle w:val="StringTok"/>
        </w:rPr>
        <w:t xml:space="preserve">""</w:t>
      </w:r>
      <w:r>
        <w:rPr>
          <w:rStyle w:val="NormalTok"/>
        </w:rPr>
        <w:t xml:space="preserve">, gdp$GDP))</w:t>
      </w:r>
      <w:r>
        <w:br w:type="textWrapping"/>
      </w:r>
      <w:r>
        <w:rPr>
          <w:rStyle w:val="NormalTok"/>
        </w:rPr>
        <w:t xml:space="preserve">gdp$Ranking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"[^[:digit:]]"</w:t>
      </w:r>
      <w:r>
        <w:rPr>
          <w:rStyle w:val="NormalTok"/>
        </w:rPr>
        <w:t xml:space="preserve">,</w:t>
      </w:r>
      <w:r>
        <w:rPr>
          <w:rStyle w:val="StringTok"/>
        </w:rPr>
        <w:t xml:space="preserve">""</w:t>
      </w:r>
      <w:r>
        <w:rPr>
          <w:rStyle w:val="NormalTok"/>
        </w:rPr>
        <w:t xml:space="preserve">, gdp$Ranking))</w:t>
      </w:r>
    </w:p>
    <w:p>
      <w:pPr>
        <w:pStyle w:val="Compact"/>
        <w:numPr>
          <w:numId w:val="1017"/>
          <w:ilvl w:val="0"/>
        </w:numPr>
      </w:pPr>
      <w:r>
        <w:t xml:space="preserve">In this code block, the output will allow us to look over the data frame and make sure everything looks correct before moving forward.</w:t>
      </w:r>
    </w:p>
    <w:p>
      <w:pPr>
        <w:pStyle w:val="SourceCode"/>
      </w:pPr>
      <w:r>
        <w:rPr>
          <w:rStyle w:val="CommentTok"/>
        </w:rPr>
        <w:t xml:space="preserve">#return the first 5 rows of the gdp data frame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(gdp,</w:t>
      </w:r>
      <w:r>
        <w:rPr>
          <w:rStyle w:val="DecValTok"/>
        </w:rPr>
        <w:t xml:space="preserve">5</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CountryCode</w:t>
            </w:r>
          </w:p>
        </w:tc>
        <w:tc>
          <w:tcPr>
            <w:tcBorders>
              <w:bottom w:val="single"/>
            </w:tcBorders>
            <w:vAlign w:val="bottom"/>
          </w:tcPr>
          <w:p>
            <w:pPr>
              <w:pStyle w:val="Compact"/>
              <w:jc w:val="right"/>
            </w:pPr>
            <w:r>
              <w:t xml:space="preserve">Ranking</w:t>
            </w:r>
          </w:p>
        </w:tc>
        <w:tc>
          <w:tcPr>
            <w:tcBorders>
              <w:bottom w:val="single"/>
            </w:tcBorders>
            <w:vAlign w:val="bottom"/>
          </w:tcPr>
          <w:p>
            <w:pPr>
              <w:pStyle w:val="Compact"/>
              <w:jc w:val="left"/>
            </w:pPr>
            <w:r>
              <w:t xml:space="preserve">Economy</w:t>
            </w:r>
          </w:p>
        </w:tc>
        <w:tc>
          <w:tcPr>
            <w:tcBorders>
              <w:bottom w:val="single"/>
            </w:tcBorders>
            <w:vAlign w:val="bottom"/>
          </w:tcPr>
          <w:p>
            <w:pPr>
              <w:pStyle w:val="Compact"/>
              <w:jc w:val="right"/>
            </w:pPr>
            <w:r>
              <w:t xml:space="preserve">GDP</w:t>
            </w:r>
          </w:p>
        </w:tc>
      </w:tr>
      <w:tr>
        <w:tc>
          <w:p>
            <w:pPr>
              <w:pStyle w:val="Compact"/>
              <w:jc w:val="left"/>
            </w:pPr>
            <w:r>
              <w:t xml:space="preserve">2</w:t>
            </w:r>
          </w:p>
        </w:tc>
        <w:tc>
          <w:p>
            <w:pPr>
              <w:pStyle w:val="Compact"/>
              <w:jc w:val="left"/>
            </w:pPr>
            <w:r>
              <w:t xml:space="preserve">USA</w:t>
            </w:r>
          </w:p>
        </w:tc>
        <w:tc>
          <w:p>
            <w:pPr>
              <w:pStyle w:val="Compact"/>
              <w:jc w:val="right"/>
            </w:pPr>
            <w:r>
              <w:t xml:space="preserve">1</w:t>
            </w:r>
          </w:p>
        </w:tc>
        <w:tc>
          <w:p>
            <w:pPr>
              <w:pStyle w:val="Compact"/>
              <w:jc w:val="left"/>
            </w:pPr>
            <w:r>
              <w:t xml:space="preserve">United States</w:t>
            </w:r>
          </w:p>
        </w:tc>
        <w:tc>
          <w:p>
            <w:pPr>
              <w:pStyle w:val="Compact"/>
              <w:jc w:val="right"/>
            </w:pPr>
            <w:r>
              <w:t xml:space="preserve">16244600</w:t>
            </w:r>
          </w:p>
        </w:tc>
      </w:tr>
      <w:tr>
        <w:tc>
          <w:p>
            <w:pPr>
              <w:pStyle w:val="Compact"/>
              <w:jc w:val="left"/>
            </w:pPr>
            <w:r>
              <w:t xml:space="preserve">3</w:t>
            </w:r>
          </w:p>
        </w:tc>
        <w:tc>
          <w:p>
            <w:pPr>
              <w:pStyle w:val="Compact"/>
              <w:jc w:val="left"/>
            </w:pPr>
            <w:r>
              <w:t xml:space="preserve">CHN</w:t>
            </w:r>
          </w:p>
        </w:tc>
        <w:tc>
          <w:p>
            <w:pPr>
              <w:pStyle w:val="Compact"/>
              <w:jc w:val="right"/>
            </w:pPr>
            <w:r>
              <w:t xml:space="preserve">2</w:t>
            </w:r>
          </w:p>
        </w:tc>
        <w:tc>
          <w:p>
            <w:pPr>
              <w:pStyle w:val="Compact"/>
              <w:jc w:val="left"/>
            </w:pPr>
            <w:r>
              <w:t xml:space="preserve">China</w:t>
            </w:r>
          </w:p>
        </w:tc>
        <w:tc>
          <w:p>
            <w:pPr>
              <w:pStyle w:val="Compact"/>
              <w:jc w:val="right"/>
            </w:pPr>
            <w:r>
              <w:t xml:space="preserve">8227103</w:t>
            </w:r>
          </w:p>
        </w:tc>
      </w:tr>
      <w:tr>
        <w:tc>
          <w:p>
            <w:pPr>
              <w:pStyle w:val="Compact"/>
              <w:jc w:val="left"/>
            </w:pPr>
            <w:r>
              <w:t xml:space="preserve">4</w:t>
            </w:r>
          </w:p>
        </w:tc>
        <w:tc>
          <w:p>
            <w:pPr>
              <w:pStyle w:val="Compact"/>
              <w:jc w:val="left"/>
            </w:pPr>
            <w:r>
              <w:t xml:space="preserve">JPN</w:t>
            </w:r>
          </w:p>
        </w:tc>
        <w:tc>
          <w:p>
            <w:pPr>
              <w:pStyle w:val="Compact"/>
              <w:jc w:val="right"/>
            </w:pPr>
            <w:r>
              <w:t xml:space="preserve">3</w:t>
            </w:r>
          </w:p>
        </w:tc>
        <w:tc>
          <w:p>
            <w:pPr>
              <w:pStyle w:val="Compact"/>
              <w:jc w:val="left"/>
            </w:pPr>
            <w:r>
              <w:t xml:space="preserve">Japan</w:t>
            </w:r>
          </w:p>
        </w:tc>
        <w:tc>
          <w:p>
            <w:pPr>
              <w:pStyle w:val="Compact"/>
              <w:jc w:val="right"/>
            </w:pPr>
            <w:r>
              <w:t xml:space="preserve">5959718</w:t>
            </w:r>
          </w:p>
        </w:tc>
      </w:tr>
      <w:tr>
        <w:tc>
          <w:p>
            <w:pPr>
              <w:pStyle w:val="Compact"/>
              <w:jc w:val="left"/>
            </w:pPr>
            <w:r>
              <w:t xml:space="preserve">5</w:t>
            </w:r>
          </w:p>
        </w:tc>
        <w:tc>
          <w:p>
            <w:pPr>
              <w:pStyle w:val="Compact"/>
              <w:jc w:val="left"/>
            </w:pPr>
            <w:r>
              <w:t xml:space="preserve">DEU</w:t>
            </w:r>
          </w:p>
        </w:tc>
        <w:tc>
          <w:p>
            <w:pPr>
              <w:pStyle w:val="Compact"/>
              <w:jc w:val="right"/>
            </w:pPr>
            <w:r>
              <w:t xml:space="preserve">4</w:t>
            </w:r>
          </w:p>
        </w:tc>
        <w:tc>
          <w:p>
            <w:pPr>
              <w:pStyle w:val="Compact"/>
              <w:jc w:val="left"/>
            </w:pPr>
            <w:r>
              <w:t xml:space="preserve">Germany</w:t>
            </w:r>
          </w:p>
        </w:tc>
        <w:tc>
          <w:p>
            <w:pPr>
              <w:pStyle w:val="Compact"/>
              <w:jc w:val="right"/>
            </w:pPr>
            <w:r>
              <w:t xml:space="preserve">3428131</w:t>
            </w:r>
          </w:p>
        </w:tc>
      </w:tr>
      <w:tr>
        <w:tc>
          <w:p>
            <w:pPr>
              <w:pStyle w:val="Compact"/>
              <w:jc w:val="left"/>
            </w:pPr>
            <w:r>
              <w:t xml:space="preserve">6</w:t>
            </w:r>
          </w:p>
        </w:tc>
        <w:tc>
          <w:p>
            <w:pPr>
              <w:pStyle w:val="Compact"/>
              <w:jc w:val="left"/>
            </w:pPr>
            <w:r>
              <w:t xml:space="preserve">FRA</w:t>
            </w:r>
          </w:p>
        </w:tc>
        <w:tc>
          <w:p>
            <w:pPr>
              <w:pStyle w:val="Compact"/>
              <w:jc w:val="right"/>
            </w:pPr>
            <w:r>
              <w:t xml:space="preserve">5</w:t>
            </w:r>
          </w:p>
        </w:tc>
        <w:tc>
          <w:p>
            <w:pPr>
              <w:pStyle w:val="Compact"/>
              <w:jc w:val="left"/>
            </w:pPr>
            <w:r>
              <w:t xml:space="preserve">France</w:t>
            </w:r>
          </w:p>
        </w:tc>
        <w:tc>
          <w:p>
            <w:pPr>
              <w:pStyle w:val="Compact"/>
              <w:jc w:val="right"/>
            </w:pPr>
            <w:r>
              <w:t xml:space="preserve">2612878</w:t>
            </w:r>
          </w:p>
        </w:tc>
      </w:tr>
    </w:tbl>
    <w:p>
      <w:pPr>
        <w:pStyle w:val="Compact"/>
        <w:numPr>
          <w:numId w:val="1018"/>
          <w:ilvl w:val="0"/>
        </w:numPr>
      </w:pPr>
      <w:r>
        <w:t xml:space="preserve">Note: before removing any rows containing</w:t>
      </w:r>
      <w:r>
        <w:t xml:space="preserve"> </w:t>
      </w:r>
      <w:r>
        <w:rPr>
          <w:rStyle w:val="VerbatimChar"/>
        </w:rPr>
        <w:t xml:space="preserve">NA</w:t>
      </w:r>
      <w:r>
        <w:t xml:space="preserve"> </w:t>
      </w:r>
      <w:r>
        <w:t xml:space="preserve">for the "Ranking" column, the code below will count the total number of NA observations per each column.</w:t>
      </w:r>
    </w:p>
    <w:p>
      <w:pPr>
        <w:pStyle w:val="SourceCode"/>
      </w:pPr>
      <w:r>
        <w:rPr>
          <w:rStyle w:val="CommentTok"/>
        </w:rPr>
        <w:t xml:space="preserve">#return the number of columns containing NA </w:t>
      </w:r>
      <w:r>
        <w:br w:type="textWrapping"/>
      </w:r>
      <w:r>
        <w:rPr>
          <w:rStyle w:val="KeywordTok"/>
        </w:rPr>
        <w:t xml:space="preserve">head</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(gdp)))</w:t>
      </w:r>
    </w:p>
    <w:p>
      <w:pPr>
        <w:pStyle w:val="SourceCode"/>
      </w:pPr>
      <w:r>
        <w:rPr>
          <w:rStyle w:val="VerbatimChar"/>
        </w:rPr>
        <w:t xml:space="preserve">## CountryCode     Ranking     Economy         GDP </w:t>
      </w:r>
      <w:r>
        <w:br w:type="textWrapping"/>
      </w:r>
      <w:r>
        <w:rPr>
          <w:rStyle w:val="VerbatimChar"/>
        </w:rPr>
        <w:t xml:space="preserve">##           0          25           0          25</w:t>
      </w:r>
    </w:p>
    <w:p>
      <w:pPr>
        <w:pStyle w:val="FirstParagraph"/>
      </w:pPr>
    </w:p>
    <w:p>
      <w:pPr>
        <w:pStyle w:val="Heading4"/>
      </w:pPr>
      <w:bookmarkStart w:id="34" w:name="educational-data"/>
      <w:bookmarkEnd w:id="34"/>
      <w:r>
        <w:rPr>
          <w:i/>
        </w:rPr>
        <w:t xml:space="preserve">Educational Data</w:t>
      </w:r>
    </w:p>
    <w:p>
      <w:pPr>
        <w:pStyle w:val="Compact"/>
        <w:numPr>
          <w:numId w:val="1019"/>
          <w:ilvl w:val="0"/>
        </w:numPr>
      </w:pPr>
      <w:r>
        <w:rPr>
          <w:b/>
        </w:rPr>
        <w:t xml:space="preserve">Explore the Data</w:t>
      </w:r>
      <w:r>
        <w:t xml:space="preserve">: Now, let's take a look at the Educational data (i.e.</w:t>
      </w:r>
      <w:r>
        <w:t xml:space="preserve"> </w:t>
      </w:r>
      <w:r>
        <w:rPr>
          <w:rStyle w:val="VerbatimChar"/>
        </w:rPr>
        <w:t xml:space="preserve">FEDSTATS_Country.raw</w:t>
      </w:r>
      <w:r>
        <w:t xml:space="preserve">). Likewise, the downloaded csv file will be read into a data frame; note the raw data file will be preserved by assigning it to a new object "fedstats".</w:t>
      </w:r>
    </w:p>
    <w:p>
      <w:pPr>
        <w:pStyle w:val="SourceCode"/>
      </w:pPr>
      <w:r>
        <w:rPr>
          <w:rStyle w:val="CommentTok"/>
        </w:rPr>
        <w:t xml:space="preserve">#Read FEDSTATS Dataset into datframe</w:t>
      </w:r>
      <w:r>
        <w:br w:type="textWrapping"/>
      </w:r>
      <w:r>
        <w:rPr>
          <w:rStyle w:val="NormalTok"/>
        </w:rPr>
        <w:t xml:space="preserve">fedstats.raw &lt;-</w:t>
      </w:r>
      <w:r>
        <w:rPr>
          <w:rStyle w:val="StringTok"/>
        </w:rPr>
        <w:t xml:space="preserve"> </w:t>
      </w:r>
      <w:r>
        <w:rPr>
          <w:rStyle w:val="KeywordTok"/>
        </w:rPr>
        <w:t xml:space="preserve">read.csv</w:t>
      </w:r>
      <w:r>
        <w:rPr>
          <w:rStyle w:val="NormalTok"/>
        </w:rPr>
        <w:t xml:space="preserve">(</w:t>
      </w:r>
      <w:r>
        <w:rPr>
          <w:rStyle w:val="StringTok"/>
        </w:rPr>
        <w:t xml:space="preserve">"FEDSTATS_Country.raw.csv"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#Create New DataFrame From Raw</w:t>
      </w:r>
      <w:r>
        <w:br w:type="textWrapping"/>
      </w:r>
      <w:r>
        <w:rPr>
          <w:rStyle w:val="NormalTok"/>
        </w:rPr>
        <w:t xml:space="preserve">fedstats&lt;-fedstats.raw</w:t>
      </w:r>
    </w:p>
    <w:p>
      <w:pPr>
        <w:pStyle w:val="Compact"/>
        <w:numPr>
          <w:numId w:val="1020"/>
          <w:ilvl w:val="0"/>
        </w:numPr>
      </w:pPr>
      <w:r>
        <w:t xml:space="preserve">The dimensions of the raw data file are 31 columns and 234 rows</w:t>
      </w:r>
    </w:p>
    <w:p>
      <w:pPr>
        <w:pStyle w:val="SourceCode"/>
      </w:pPr>
      <w:r>
        <w:rPr>
          <w:rStyle w:val="CommentTok"/>
        </w:rPr>
        <w:t xml:space="preserve">#Dimensions (row,columns)</w:t>
      </w:r>
      <w:r>
        <w:br w:type="textWrapping"/>
      </w:r>
      <w:r>
        <w:rPr>
          <w:rStyle w:val="KeywordTok"/>
        </w:rPr>
        <w:t xml:space="preserve">dim</w:t>
      </w:r>
      <w:r>
        <w:rPr>
          <w:rStyle w:val="NormalTok"/>
        </w:rPr>
        <w:t xml:space="preserve">(fedstats.raw)</w:t>
      </w:r>
    </w:p>
    <w:p>
      <w:pPr>
        <w:pStyle w:val="SourceCode"/>
      </w:pPr>
      <w:r>
        <w:rPr>
          <w:rStyle w:val="VerbatimChar"/>
        </w:rPr>
        <w:t xml:space="preserve">## [1] 234  31</w:t>
      </w:r>
    </w:p>
    <w:p>
      <w:pPr>
        <w:pStyle w:val="Compact"/>
        <w:numPr>
          <w:numId w:val="1021"/>
          <w:ilvl w:val="0"/>
        </w:numPr>
      </w:pPr>
      <w:r>
        <w:t xml:space="preserve">The output from this code block will return the column name of each feature and the corresponding number of observations containing NA (per column).</w:t>
      </w:r>
    </w:p>
    <w:p>
      <w:pPr>
        <w:pStyle w:val="SourceCode"/>
      </w:pPr>
      <w:r>
        <w:rPr>
          <w:rStyle w:val="CommentTok"/>
        </w:rPr>
        <w:t xml:space="preserve">#The number of N/A per column</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(fedstats)))</w:t>
      </w:r>
    </w:p>
    <w:tbl>
      <w:tblPr>
        <w:tblStyle w:val="TableNormal"/>
        <w:tblW w:type="pct" w:w="0.0"/>
        <w:tblLook/>
      </w:tblPr>
      <w:tblGrid/>
      <w:tr>
        <w:tc>
          <w:p>
            <w:pPr>
              <w:pStyle w:val="Compact"/>
              <w:jc w:val="left"/>
            </w:pPr>
            <w:r>
              <w:t xml:space="preserve">CountryCode</w:t>
            </w:r>
          </w:p>
        </w:tc>
        <w:tc>
          <w:p>
            <w:pPr>
              <w:pStyle w:val="Compact"/>
              <w:jc w:val="right"/>
            </w:pPr>
            <w:r>
              <w:t xml:space="preserve">0</w:t>
            </w:r>
          </w:p>
        </w:tc>
      </w:tr>
      <w:tr>
        <w:tc>
          <w:p>
            <w:pPr>
              <w:pStyle w:val="Compact"/>
              <w:jc w:val="left"/>
            </w:pPr>
            <w:r>
              <w:t xml:space="preserve">Long.Name</w:t>
            </w:r>
          </w:p>
        </w:tc>
        <w:tc>
          <w:p>
            <w:pPr>
              <w:pStyle w:val="Compact"/>
              <w:jc w:val="right"/>
            </w:pPr>
            <w:r>
              <w:t xml:space="preserve">0</w:t>
            </w:r>
          </w:p>
        </w:tc>
      </w:tr>
      <w:tr>
        <w:tc>
          <w:p>
            <w:pPr>
              <w:pStyle w:val="Compact"/>
              <w:jc w:val="left"/>
            </w:pPr>
            <w:r>
              <w:t xml:space="preserve">Income.Group</w:t>
            </w:r>
          </w:p>
        </w:tc>
        <w:tc>
          <w:p>
            <w:pPr>
              <w:pStyle w:val="Compact"/>
              <w:jc w:val="right"/>
            </w:pPr>
            <w:r>
              <w:t xml:space="preserve">0</w:t>
            </w:r>
          </w:p>
        </w:tc>
      </w:tr>
      <w:tr>
        <w:tc>
          <w:p>
            <w:pPr>
              <w:pStyle w:val="Compact"/>
              <w:jc w:val="left"/>
            </w:pPr>
            <w:r>
              <w:t xml:space="preserve">Region</w:t>
            </w:r>
          </w:p>
        </w:tc>
        <w:tc>
          <w:p>
            <w:pPr>
              <w:pStyle w:val="Compact"/>
              <w:jc w:val="right"/>
            </w:pPr>
            <w:r>
              <w:t xml:space="preserve">0</w:t>
            </w:r>
          </w:p>
        </w:tc>
      </w:tr>
      <w:tr>
        <w:tc>
          <w:p>
            <w:pPr>
              <w:pStyle w:val="Compact"/>
              <w:jc w:val="left"/>
            </w:pPr>
            <w:r>
              <w:t xml:space="preserve">Lending.category</w:t>
            </w:r>
          </w:p>
        </w:tc>
        <w:tc>
          <w:p>
            <w:pPr>
              <w:pStyle w:val="Compact"/>
              <w:jc w:val="right"/>
            </w:pPr>
            <w:r>
              <w:t xml:space="preserve">0</w:t>
            </w:r>
          </w:p>
        </w:tc>
      </w:tr>
      <w:tr>
        <w:tc>
          <w:p>
            <w:pPr>
              <w:pStyle w:val="Compact"/>
              <w:jc w:val="left"/>
            </w:pPr>
            <w:r>
              <w:t xml:space="preserve">Other.groups</w:t>
            </w:r>
          </w:p>
        </w:tc>
        <w:tc>
          <w:p>
            <w:pPr>
              <w:pStyle w:val="Compact"/>
              <w:jc w:val="right"/>
            </w:pPr>
            <w:r>
              <w:t xml:space="preserve">0</w:t>
            </w:r>
          </w:p>
        </w:tc>
      </w:tr>
      <w:tr>
        <w:tc>
          <w:p>
            <w:pPr>
              <w:pStyle w:val="Compact"/>
              <w:jc w:val="left"/>
            </w:pPr>
            <w:r>
              <w:t xml:space="preserve">Currency.Unit</w:t>
            </w:r>
          </w:p>
        </w:tc>
        <w:tc>
          <w:p>
            <w:pPr>
              <w:pStyle w:val="Compact"/>
              <w:jc w:val="right"/>
            </w:pPr>
            <w:r>
              <w:t xml:space="preserve">0</w:t>
            </w:r>
          </w:p>
        </w:tc>
      </w:tr>
      <w:tr>
        <w:tc>
          <w:p>
            <w:pPr>
              <w:pStyle w:val="Compact"/>
              <w:jc w:val="left"/>
            </w:pPr>
            <w:r>
              <w:t xml:space="preserve">Latest.population.census</w:t>
            </w:r>
          </w:p>
        </w:tc>
        <w:tc>
          <w:p>
            <w:pPr>
              <w:pStyle w:val="Compact"/>
              <w:jc w:val="right"/>
            </w:pPr>
            <w:r>
              <w:t xml:space="preserve">0</w:t>
            </w:r>
          </w:p>
        </w:tc>
      </w:tr>
      <w:tr>
        <w:tc>
          <w:p>
            <w:pPr>
              <w:pStyle w:val="Compact"/>
              <w:jc w:val="left"/>
            </w:pPr>
            <w:r>
              <w:t xml:space="preserve">Latest.household.survey</w:t>
            </w:r>
          </w:p>
        </w:tc>
        <w:tc>
          <w:p>
            <w:pPr>
              <w:pStyle w:val="Compact"/>
              <w:jc w:val="right"/>
            </w:pPr>
            <w:r>
              <w:t xml:space="preserve">0</w:t>
            </w:r>
          </w:p>
        </w:tc>
      </w:tr>
      <w:tr>
        <w:tc>
          <w:p>
            <w:pPr>
              <w:pStyle w:val="Compact"/>
              <w:jc w:val="left"/>
            </w:pPr>
            <w:r>
              <w:t xml:space="preserve">Special.Notes</w:t>
            </w:r>
          </w:p>
        </w:tc>
        <w:tc>
          <w:p>
            <w:pPr>
              <w:pStyle w:val="Compact"/>
              <w:jc w:val="right"/>
            </w:pPr>
            <w:r>
              <w:t xml:space="preserve">0</w:t>
            </w:r>
          </w:p>
        </w:tc>
      </w:tr>
      <w:tr>
        <w:tc>
          <w:p>
            <w:pPr>
              <w:pStyle w:val="Compact"/>
              <w:jc w:val="left"/>
            </w:pPr>
            <w:r>
              <w:t xml:space="preserve">National.accounts.base.year</w:t>
            </w:r>
          </w:p>
        </w:tc>
        <w:tc>
          <w:p>
            <w:pPr>
              <w:pStyle w:val="Compact"/>
              <w:jc w:val="right"/>
            </w:pPr>
            <w:r>
              <w:t xml:space="preserve">0</w:t>
            </w:r>
          </w:p>
        </w:tc>
      </w:tr>
      <w:tr>
        <w:tc>
          <w:p>
            <w:pPr>
              <w:pStyle w:val="Compact"/>
              <w:jc w:val="left"/>
            </w:pPr>
            <w:r>
              <w:t xml:space="preserve">National.accounts.reference.year</w:t>
            </w:r>
          </w:p>
        </w:tc>
        <w:tc>
          <w:p>
            <w:pPr>
              <w:pStyle w:val="Compact"/>
              <w:jc w:val="right"/>
            </w:pPr>
            <w:r>
              <w:t xml:space="preserve">197</w:t>
            </w:r>
          </w:p>
        </w:tc>
      </w:tr>
      <w:tr>
        <w:tc>
          <w:p>
            <w:pPr>
              <w:pStyle w:val="Compact"/>
              <w:jc w:val="left"/>
            </w:pPr>
            <w:r>
              <w:t xml:space="preserve">System.of.National.Accounts</w:t>
            </w:r>
          </w:p>
        </w:tc>
        <w:tc>
          <w:p>
            <w:pPr>
              <w:pStyle w:val="Compact"/>
              <w:jc w:val="right"/>
            </w:pPr>
            <w:r>
              <w:t xml:space="preserve">149</w:t>
            </w:r>
          </w:p>
        </w:tc>
      </w:tr>
      <w:tr>
        <w:tc>
          <w:p>
            <w:pPr>
              <w:pStyle w:val="Compact"/>
              <w:jc w:val="left"/>
            </w:pPr>
            <w:r>
              <w:t xml:space="preserve">SNA.price.valuation</w:t>
            </w:r>
          </w:p>
        </w:tc>
        <w:tc>
          <w:p>
            <w:pPr>
              <w:pStyle w:val="Compact"/>
              <w:jc w:val="right"/>
            </w:pPr>
            <w:r>
              <w:t xml:space="preserve">0</w:t>
            </w:r>
          </w:p>
        </w:tc>
      </w:tr>
      <w:tr>
        <w:tc>
          <w:p>
            <w:pPr>
              <w:pStyle w:val="Compact"/>
              <w:jc w:val="left"/>
            </w:pPr>
            <w:r>
              <w:t xml:space="preserve">Alternative.conversion.factor</w:t>
            </w:r>
          </w:p>
        </w:tc>
        <w:tc>
          <w:p>
            <w:pPr>
              <w:pStyle w:val="Compact"/>
              <w:jc w:val="right"/>
            </w:pPr>
            <w:r>
              <w:t xml:space="preserve">0</w:t>
            </w:r>
          </w:p>
        </w:tc>
      </w:tr>
      <w:tr>
        <w:tc>
          <w:p>
            <w:pPr>
              <w:pStyle w:val="Compact"/>
              <w:jc w:val="left"/>
            </w:pPr>
            <w:r>
              <w:t xml:space="preserve">PPP.survey.year</w:t>
            </w:r>
          </w:p>
        </w:tc>
        <w:tc>
          <w:p>
            <w:pPr>
              <w:pStyle w:val="Compact"/>
              <w:jc w:val="right"/>
            </w:pPr>
            <w:r>
              <w:t xml:space="preserve">89</w:t>
            </w:r>
          </w:p>
        </w:tc>
      </w:tr>
      <w:tr>
        <w:tc>
          <w:p>
            <w:pPr>
              <w:pStyle w:val="Compact"/>
              <w:jc w:val="left"/>
            </w:pPr>
            <w:r>
              <w:t xml:space="preserve">Balance.of.Payments.Manual.in.use</w:t>
            </w:r>
          </w:p>
        </w:tc>
        <w:tc>
          <w:p>
            <w:pPr>
              <w:pStyle w:val="Compact"/>
              <w:jc w:val="right"/>
            </w:pPr>
            <w:r>
              <w:t xml:space="preserve">0</w:t>
            </w:r>
          </w:p>
        </w:tc>
      </w:tr>
      <w:tr>
        <w:tc>
          <w:p>
            <w:pPr>
              <w:pStyle w:val="Compact"/>
              <w:jc w:val="left"/>
            </w:pPr>
            <w:r>
              <w:t xml:space="preserve">External.debt.Reporting.status</w:t>
            </w:r>
          </w:p>
        </w:tc>
        <w:tc>
          <w:p>
            <w:pPr>
              <w:pStyle w:val="Compact"/>
              <w:jc w:val="right"/>
            </w:pPr>
            <w:r>
              <w:t xml:space="preserve">0</w:t>
            </w:r>
          </w:p>
        </w:tc>
      </w:tr>
      <w:tr>
        <w:tc>
          <w:p>
            <w:pPr>
              <w:pStyle w:val="Compact"/>
              <w:jc w:val="left"/>
            </w:pPr>
            <w:r>
              <w:t xml:space="preserve">System.of.trade</w:t>
            </w:r>
          </w:p>
        </w:tc>
        <w:tc>
          <w:p>
            <w:pPr>
              <w:pStyle w:val="Compact"/>
              <w:jc w:val="right"/>
            </w:pPr>
            <w:r>
              <w:t xml:space="preserve">0</w:t>
            </w:r>
          </w:p>
        </w:tc>
      </w:tr>
      <w:tr>
        <w:tc>
          <w:p>
            <w:pPr>
              <w:pStyle w:val="Compact"/>
              <w:jc w:val="left"/>
            </w:pPr>
            <w:r>
              <w:t xml:space="preserve">Government.Accounting.concept</w:t>
            </w:r>
          </w:p>
        </w:tc>
        <w:tc>
          <w:p>
            <w:pPr>
              <w:pStyle w:val="Compact"/>
              <w:jc w:val="right"/>
            </w:pPr>
            <w:r>
              <w:t xml:space="preserve">0</w:t>
            </w:r>
          </w:p>
        </w:tc>
      </w:tr>
      <w:tr>
        <w:tc>
          <w:p>
            <w:pPr>
              <w:pStyle w:val="Compact"/>
              <w:jc w:val="left"/>
            </w:pPr>
            <w:r>
              <w:t xml:space="preserve">IMF.data.dissemination.standard</w:t>
            </w:r>
          </w:p>
        </w:tc>
        <w:tc>
          <w:p>
            <w:pPr>
              <w:pStyle w:val="Compact"/>
              <w:jc w:val="right"/>
            </w:pPr>
            <w:r>
              <w:t xml:space="preserve">0</w:t>
            </w:r>
          </w:p>
        </w:tc>
      </w:tr>
      <w:tr>
        <w:tc>
          <w:p>
            <w:pPr>
              <w:pStyle w:val="Compact"/>
              <w:jc w:val="left"/>
            </w:pPr>
            <w:r>
              <w:t xml:space="preserve">Source.of.most.recent.Income.and.expenditure.data</w:t>
            </w:r>
          </w:p>
        </w:tc>
        <w:tc>
          <w:p>
            <w:pPr>
              <w:pStyle w:val="Compact"/>
              <w:jc w:val="right"/>
            </w:pPr>
            <w:r>
              <w:t xml:space="preserve">0</w:t>
            </w:r>
          </w:p>
        </w:tc>
      </w:tr>
      <w:tr>
        <w:tc>
          <w:p>
            <w:pPr>
              <w:pStyle w:val="Compact"/>
              <w:jc w:val="left"/>
            </w:pPr>
            <w:r>
              <w:t xml:space="preserve">Vital.registration.complete</w:t>
            </w:r>
          </w:p>
        </w:tc>
        <w:tc>
          <w:p>
            <w:pPr>
              <w:pStyle w:val="Compact"/>
              <w:jc w:val="right"/>
            </w:pPr>
            <w:r>
              <w:t xml:space="preserve">0</w:t>
            </w:r>
          </w:p>
        </w:tc>
      </w:tr>
      <w:tr>
        <w:tc>
          <w:p>
            <w:pPr>
              <w:pStyle w:val="Compact"/>
              <w:jc w:val="left"/>
            </w:pPr>
            <w:r>
              <w:t xml:space="preserve">Latest.agricultural.census</w:t>
            </w:r>
          </w:p>
        </w:tc>
        <w:tc>
          <w:p>
            <w:pPr>
              <w:pStyle w:val="Compact"/>
              <w:jc w:val="right"/>
            </w:pPr>
            <w:r>
              <w:t xml:space="preserve">0</w:t>
            </w:r>
          </w:p>
        </w:tc>
      </w:tr>
      <w:tr>
        <w:tc>
          <w:p>
            <w:pPr>
              <w:pStyle w:val="Compact"/>
              <w:jc w:val="left"/>
            </w:pPr>
            <w:r>
              <w:t xml:space="preserve">Latest.industrial.data</w:t>
            </w:r>
          </w:p>
        </w:tc>
        <w:tc>
          <w:p>
            <w:pPr>
              <w:pStyle w:val="Compact"/>
              <w:jc w:val="right"/>
            </w:pPr>
            <w:r>
              <w:t xml:space="preserve">139</w:t>
            </w:r>
          </w:p>
        </w:tc>
      </w:tr>
      <w:tr>
        <w:tc>
          <w:p>
            <w:pPr>
              <w:pStyle w:val="Compact"/>
              <w:jc w:val="left"/>
            </w:pPr>
            <w:r>
              <w:t xml:space="preserve">Latest.trade.data</w:t>
            </w:r>
          </w:p>
        </w:tc>
        <w:tc>
          <w:p>
            <w:pPr>
              <w:pStyle w:val="Compact"/>
              <w:jc w:val="right"/>
            </w:pPr>
            <w:r>
              <w:t xml:space="preserve">46</w:t>
            </w:r>
          </w:p>
        </w:tc>
      </w:tr>
      <w:tr>
        <w:tc>
          <w:p>
            <w:pPr>
              <w:pStyle w:val="Compact"/>
              <w:jc w:val="left"/>
            </w:pPr>
            <w:r>
              <w:t xml:space="preserve">Latest.water.withdrawal.data</w:t>
            </w:r>
          </w:p>
        </w:tc>
        <w:tc>
          <w:p>
            <w:pPr>
              <w:pStyle w:val="Compact"/>
              <w:jc w:val="right"/>
            </w:pPr>
            <w:r>
              <w:t xml:space="preserve">82</w:t>
            </w:r>
          </w:p>
        </w:tc>
      </w:tr>
      <w:tr>
        <w:tc>
          <w:p>
            <w:pPr>
              <w:pStyle w:val="Compact"/>
              <w:jc w:val="left"/>
            </w:pPr>
            <w:r>
              <w:t xml:space="preserve">X2.alpha.code</w:t>
            </w:r>
          </w:p>
        </w:tc>
        <w:tc>
          <w:p>
            <w:pPr>
              <w:pStyle w:val="Compact"/>
              <w:jc w:val="right"/>
            </w:pPr>
            <w:r>
              <w:t xml:space="preserve">1</w:t>
            </w:r>
          </w:p>
        </w:tc>
      </w:tr>
      <w:tr>
        <w:tc>
          <w:p>
            <w:pPr>
              <w:pStyle w:val="Compact"/>
              <w:jc w:val="left"/>
            </w:pPr>
            <w:r>
              <w:t xml:space="preserve">WB.2.code</w:t>
            </w:r>
          </w:p>
        </w:tc>
        <w:tc>
          <w:p>
            <w:pPr>
              <w:pStyle w:val="Compact"/>
              <w:jc w:val="right"/>
            </w:pPr>
            <w:r>
              <w:t xml:space="preserve">1</w:t>
            </w:r>
          </w:p>
        </w:tc>
      </w:tr>
      <w:tr>
        <w:tc>
          <w:p>
            <w:pPr>
              <w:pStyle w:val="Compact"/>
              <w:jc w:val="left"/>
            </w:pPr>
            <w:r>
              <w:t xml:space="preserve">Table.Name</w:t>
            </w:r>
          </w:p>
        </w:tc>
        <w:tc>
          <w:p>
            <w:pPr>
              <w:pStyle w:val="Compact"/>
              <w:jc w:val="right"/>
            </w:pPr>
            <w:r>
              <w:t xml:space="preserve">0</w:t>
            </w:r>
          </w:p>
        </w:tc>
      </w:tr>
      <w:tr>
        <w:tc>
          <w:p>
            <w:pPr>
              <w:pStyle w:val="Compact"/>
              <w:jc w:val="left"/>
            </w:pPr>
            <w:r>
              <w:t xml:space="preserve">Short.Name</w:t>
            </w:r>
          </w:p>
        </w:tc>
        <w:tc>
          <w:p>
            <w:pPr>
              <w:pStyle w:val="Compact"/>
              <w:jc w:val="right"/>
            </w:pPr>
            <w:r>
              <w:t xml:space="preserve">0</w:t>
            </w:r>
          </w:p>
        </w:tc>
      </w:tr>
    </w:tbl>
    <w:p>
      <w:pPr>
        <w:pStyle w:val="BodyText"/>
      </w:pPr>
    </w:p>
    <w:p>
      <w:pPr>
        <w:pStyle w:val="Compact"/>
        <w:numPr>
          <w:numId w:val="1022"/>
          <w:ilvl w:val="0"/>
        </w:numPr>
      </w:pPr>
      <w:r>
        <w:rPr>
          <w:b/>
        </w:rPr>
        <w:t xml:space="preserve">Data Cleaning</w:t>
      </w:r>
      <w:r>
        <w:t xml:space="preserve"> </w:t>
      </w:r>
      <w:r>
        <w:t xml:space="preserve">- For this data set, there were no major steps necessary to tidy up the data. Although, given that the primary columns of interest are "CountryCode", "Long.Name", and "Income.Group", the remaining attributes will be dropped from the data frame.</w:t>
      </w:r>
    </w:p>
    <w:p>
      <w:pPr>
        <w:pStyle w:val="SourceCode"/>
      </w:pPr>
      <w:r>
        <w:rPr>
          <w:rStyle w:val="CommentTok"/>
        </w:rPr>
        <w:t xml:space="preserve">#Drop column index 4 thru the number of columns in the df</w:t>
      </w:r>
      <w:r>
        <w:br w:type="textWrapping"/>
      </w:r>
      <w:r>
        <w:rPr>
          <w:rStyle w:val="NormalTok"/>
        </w:rPr>
        <w:t xml:space="preserve">fedstats[</w:t>
      </w:r>
      <w:r>
        <w:rPr>
          <w:rStyle w:val="DecValTok"/>
        </w:rPr>
        <w:t xml:space="preserve">4</w:t>
      </w:r>
      <w:r>
        <w:rPr>
          <w:rStyle w:val="NormalTok"/>
        </w:rPr>
        <w:t xml:space="preserve">:</w:t>
      </w:r>
      <w:r>
        <w:rPr>
          <w:rStyle w:val="KeywordTok"/>
        </w:rPr>
        <w:t xml:space="preserve">ncol</w:t>
      </w:r>
      <w:r>
        <w:rPr>
          <w:rStyle w:val="NormalTok"/>
        </w:rPr>
        <w:t xml:space="preserve">(fedstats)] &lt;-</w:t>
      </w:r>
      <w:r>
        <w:rPr>
          <w:rStyle w:val="OtherTok"/>
        </w:rPr>
        <w:t xml:space="preserve">NULL</w:t>
      </w:r>
    </w:p>
    <w:p>
      <w:pPr>
        <w:pStyle w:val="Compact"/>
        <w:numPr>
          <w:numId w:val="1023"/>
          <w:ilvl w:val="0"/>
        </w:numPr>
      </w:pPr>
      <w:r>
        <w:t xml:space="preserve">After dropping the respected columns, a look at the first five rows of the educational data frame is shown below.</w:t>
      </w:r>
    </w:p>
    <w:p>
      <w:pPr>
        <w:pStyle w:val="SourceCode"/>
      </w:pPr>
      <w:r>
        <w:rPr>
          <w:rStyle w:val="CommentTok"/>
        </w:rPr>
        <w:t xml:space="preserve">#Display the first 5 rows of dataframe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(fedstats,</w:t>
      </w:r>
      <w:r>
        <w:rPr>
          <w:rStyle w:val="DecValTok"/>
        </w:rPr>
        <w:t xml:space="preserve">5</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CountryCode</w:t>
            </w:r>
          </w:p>
        </w:tc>
        <w:tc>
          <w:tcPr>
            <w:tcBorders>
              <w:bottom w:val="single"/>
            </w:tcBorders>
            <w:vAlign w:val="bottom"/>
          </w:tcPr>
          <w:p>
            <w:pPr>
              <w:pStyle w:val="Compact"/>
              <w:jc w:val="left"/>
            </w:pPr>
            <w:r>
              <w:t xml:space="preserve">Long.Name</w:t>
            </w:r>
          </w:p>
        </w:tc>
        <w:tc>
          <w:tcPr>
            <w:tcBorders>
              <w:bottom w:val="single"/>
            </w:tcBorders>
            <w:vAlign w:val="bottom"/>
          </w:tcPr>
          <w:p>
            <w:pPr>
              <w:pStyle w:val="Compact"/>
              <w:jc w:val="left"/>
            </w:pPr>
            <w:r>
              <w:t xml:space="preserve">Income.Group</w:t>
            </w:r>
          </w:p>
        </w:tc>
      </w:tr>
      <w:tr>
        <w:tc>
          <w:p>
            <w:pPr>
              <w:pStyle w:val="Compact"/>
              <w:jc w:val="left"/>
            </w:pPr>
            <w:r>
              <w:t xml:space="preserve">ABW</w:t>
            </w:r>
          </w:p>
        </w:tc>
        <w:tc>
          <w:p>
            <w:pPr>
              <w:pStyle w:val="Compact"/>
              <w:jc w:val="left"/>
            </w:pPr>
            <w:r>
              <w:t xml:space="preserve">Aruba</w:t>
            </w:r>
          </w:p>
        </w:tc>
        <w:tc>
          <w:p>
            <w:pPr>
              <w:pStyle w:val="Compact"/>
              <w:jc w:val="left"/>
            </w:pPr>
            <w:r>
              <w:t xml:space="preserve">High income: nonOECD</w:t>
            </w:r>
          </w:p>
        </w:tc>
      </w:tr>
      <w:tr>
        <w:tc>
          <w:p>
            <w:pPr>
              <w:pStyle w:val="Compact"/>
              <w:jc w:val="left"/>
            </w:pPr>
            <w:r>
              <w:t xml:space="preserve">ADO</w:t>
            </w:r>
          </w:p>
        </w:tc>
        <w:tc>
          <w:p>
            <w:pPr>
              <w:pStyle w:val="Compact"/>
              <w:jc w:val="left"/>
            </w:pPr>
            <w:r>
              <w:t xml:space="preserve">Principality of Andorra</w:t>
            </w:r>
          </w:p>
        </w:tc>
        <w:tc>
          <w:p>
            <w:pPr>
              <w:pStyle w:val="Compact"/>
              <w:jc w:val="left"/>
            </w:pPr>
            <w:r>
              <w:t xml:space="preserve">High income: nonOECD</w:t>
            </w:r>
          </w:p>
        </w:tc>
      </w:tr>
      <w:tr>
        <w:tc>
          <w:p>
            <w:pPr>
              <w:pStyle w:val="Compact"/>
              <w:jc w:val="left"/>
            </w:pPr>
            <w:r>
              <w:t xml:space="preserve">AFG</w:t>
            </w:r>
          </w:p>
        </w:tc>
        <w:tc>
          <w:p>
            <w:pPr>
              <w:pStyle w:val="Compact"/>
              <w:jc w:val="left"/>
            </w:pPr>
            <w:r>
              <w:t xml:space="preserve">Islamic State of Afghanistan</w:t>
            </w:r>
          </w:p>
        </w:tc>
        <w:tc>
          <w:p>
            <w:pPr>
              <w:pStyle w:val="Compact"/>
              <w:jc w:val="left"/>
            </w:pPr>
            <w:r>
              <w:t xml:space="preserve">Low income</w:t>
            </w:r>
          </w:p>
        </w:tc>
      </w:tr>
      <w:tr>
        <w:tc>
          <w:p>
            <w:pPr>
              <w:pStyle w:val="Compact"/>
              <w:jc w:val="left"/>
            </w:pPr>
            <w:r>
              <w:t xml:space="preserve">AGO</w:t>
            </w:r>
          </w:p>
        </w:tc>
        <w:tc>
          <w:p>
            <w:pPr>
              <w:pStyle w:val="Compact"/>
              <w:jc w:val="left"/>
            </w:pPr>
            <w:r>
              <w:t xml:space="preserve">People's Republic of Angola</w:t>
            </w:r>
          </w:p>
        </w:tc>
        <w:tc>
          <w:p>
            <w:pPr>
              <w:pStyle w:val="Compact"/>
              <w:jc w:val="left"/>
            </w:pPr>
            <w:r>
              <w:t xml:space="preserve">Lower middle income</w:t>
            </w:r>
          </w:p>
        </w:tc>
      </w:tr>
      <w:tr>
        <w:tc>
          <w:p>
            <w:pPr>
              <w:pStyle w:val="Compact"/>
              <w:jc w:val="left"/>
            </w:pPr>
            <w:r>
              <w:t xml:space="preserve">ALB</w:t>
            </w:r>
          </w:p>
        </w:tc>
        <w:tc>
          <w:p>
            <w:pPr>
              <w:pStyle w:val="Compact"/>
              <w:jc w:val="left"/>
            </w:pPr>
            <w:r>
              <w:t xml:space="preserve">Republic of Albania</w:t>
            </w:r>
          </w:p>
        </w:tc>
        <w:tc>
          <w:p>
            <w:pPr>
              <w:pStyle w:val="Compact"/>
              <w:jc w:val="left"/>
            </w:pPr>
            <w:r>
              <w:t xml:space="preserve">Upper middle income</w:t>
            </w:r>
          </w:p>
        </w:tc>
      </w:tr>
    </w:tbl>
    <w:p>
      <w:pPr>
        <w:pStyle w:val="BodyText"/>
      </w:pPr>
    </w:p>
    <w:p>
      <w:pPr>
        <w:pStyle w:val="Heading3"/>
      </w:pPr>
      <w:bookmarkStart w:id="35" w:name="merge-data"/>
      <w:bookmarkEnd w:id="35"/>
      <w:r>
        <w:rPr>
          <w:b/>
        </w:rPr>
        <w:t xml:space="preserve">Merge Data</w:t>
      </w:r>
    </w:p>
    <w:p>
      <w:pPr>
        <w:pStyle w:val="Compact"/>
        <w:numPr>
          <w:numId w:val="1024"/>
          <w:ilvl w:val="0"/>
        </w:numPr>
      </w:pPr>
      <w:r>
        <w:t xml:space="preserve">Now that both data frames,</w:t>
      </w:r>
      <w:r>
        <w:t xml:space="preserve"> </w:t>
      </w:r>
      <w:r>
        <w:rPr>
          <w:rStyle w:val="VerbatimChar"/>
        </w:rPr>
        <w:t xml:space="preserve">Gross Domestic Product</w:t>
      </w:r>
      <w:r>
        <w:t xml:space="preserve"> </w:t>
      </w:r>
      <w:r>
        <w:t xml:space="preserve">and</w:t>
      </w:r>
      <w:r>
        <w:t xml:space="preserve"> </w:t>
      </w:r>
      <w:r>
        <w:rPr>
          <w:rStyle w:val="VerbatimChar"/>
        </w:rPr>
        <w:t xml:space="preserve">Educational Data</w:t>
      </w:r>
      <w:r>
        <w:t xml:space="preserve">, is cleaned and ready to merge, the unique ID column that will be used as the key to merge the data on is "CountryCode". The merged data set will be assigned to a new object called "merge.gdp.fedstats".</w:t>
      </w:r>
    </w:p>
    <w:p>
      <w:pPr>
        <w:pStyle w:val="SourceCode"/>
      </w:pPr>
      <w:r>
        <w:rPr>
          <w:rStyle w:val="CommentTok"/>
        </w:rPr>
        <w:t xml:space="preserve">#horiztonal merge on "CountryCode"</w:t>
      </w:r>
      <w:r>
        <w:br w:type="textWrapping"/>
      </w:r>
      <w:r>
        <w:rPr>
          <w:rStyle w:val="NormalTok"/>
        </w:rPr>
        <w:t xml:space="preserve">merge.gdp.fedstats &lt;-</w:t>
      </w:r>
      <w:r>
        <w:rPr>
          <w:rStyle w:val="StringTok"/>
        </w:rPr>
        <w:t xml:space="preserve"> </w:t>
      </w:r>
      <w:r>
        <w:rPr>
          <w:rStyle w:val="KeywordTok"/>
        </w:rPr>
        <w:t xml:space="preserve">merge</w:t>
      </w:r>
      <w:r>
        <w:rPr>
          <w:rStyle w:val="NormalTok"/>
        </w:rPr>
        <w:t xml:space="preserve">(gdp,fedstats,</w:t>
      </w:r>
      <w:r>
        <w:rPr>
          <w:rStyle w:val="DataTypeTok"/>
        </w:rPr>
        <w:t xml:space="preserve">by=</w:t>
      </w:r>
      <w:r>
        <w:rPr>
          <w:rStyle w:val="StringTok"/>
        </w:rPr>
        <w:t xml:space="preserve">"CountryCode"</w:t>
      </w:r>
      <w:r>
        <w:rPr>
          <w:rStyle w:val="NormalTok"/>
        </w:rPr>
        <w:t xml:space="preserve">)</w:t>
      </w:r>
    </w:p>
    <w:p>
      <w:pPr>
        <w:pStyle w:val="Compact"/>
        <w:numPr>
          <w:numId w:val="1025"/>
          <w:ilvl w:val="0"/>
        </w:numPr>
      </w:pPr>
      <w:r>
        <w:t xml:space="preserve">The initial column indexes are from 1:6, however for interpretability purposes, the position of these columns have been re-ordered accordingly:</w:t>
      </w:r>
    </w:p>
    <w:p>
      <w:pPr>
        <w:pStyle w:val="SourceCode"/>
      </w:pPr>
      <w:r>
        <w:rPr>
          <w:rStyle w:val="CommentTok"/>
        </w:rPr>
        <w:t xml:space="preserve">#Change the order of the columns:</w:t>
      </w:r>
      <w:r>
        <w:br w:type="textWrapping"/>
      </w:r>
      <w:r>
        <w:rPr>
          <w:rStyle w:val="NormalTok"/>
        </w:rPr>
        <w:t xml:space="preserve">merge.gdp.fedstats &lt;-merge.gdp.fedstats[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(merge.gdp.fedstats,</w:t>
      </w:r>
      <w:r>
        <w:rPr>
          <w:rStyle w:val="DecValTok"/>
        </w:rPr>
        <w:t xml:space="preserve">5</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CountryCode</w:t>
            </w:r>
          </w:p>
        </w:tc>
        <w:tc>
          <w:tcPr>
            <w:tcBorders>
              <w:bottom w:val="single"/>
            </w:tcBorders>
            <w:vAlign w:val="bottom"/>
          </w:tcPr>
          <w:p>
            <w:pPr>
              <w:pStyle w:val="Compact"/>
              <w:jc w:val="left"/>
            </w:pPr>
            <w:r>
              <w:t xml:space="preserve">Economy</w:t>
            </w:r>
          </w:p>
        </w:tc>
        <w:tc>
          <w:tcPr>
            <w:tcBorders>
              <w:bottom w:val="single"/>
            </w:tcBorders>
            <w:vAlign w:val="bottom"/>
          </w:tcPr>
          <w:p>
            <w:pPr>
              <w:pStyle w:val="Compact"/>
              <w:jc w:val="left"/>
            </w:pPr>
            <w:r>
              <w:t xml:space="preserve">Long.Name</w:t>
            </w:r>
          </w:p>
        </w:tc>
        <w:tc>
          <w:tcPr>
            <w:tcBorders>
              <w:bottom w:val="single"/>
            </w:tcBorders>
            <w:vAlign w:val="bottom"/>
          </w:tcPr>
          <w:p>
            <w:pPr>
              <w:pStyle w:val="Compact"/>
              <w:jc w:val="right"/>
            </w:pPr>
            <w:r>
              <w:t xml:space="preserve">GDP</w:t>
            </w:r>
          </w:p>
        </w:tc>
        <w:tc>
          <w:tcPr>
            <w:tcBorders>
              <w:bottom w:val="single"/>
            </w:tcBorders>
            <w:vAlign w:val="bottom"/>
          </w:tcPr>
          <w:p>
            <w:pPr>
              <w:pStyle w:val="Compact"/>
              <w:jc w:val="left"/>
            </w:pPr>
            <w:r>
              <w:t xml:space="preserve">Income.Group</w:t>
            </w:r>
          </w:p>
        </w:tc>
        <w:tc>
          <w:tcPr>
            <w:tcBorders>
              <w:bottom w:val="single"/>
            </w:tcBorders>
            <w:vAlign w:val="bottom"/>
          </w:tcPr>
          <w:p>
            <w:pPr>
              <w:pStyle w:val="Compact"/>
              <w:jc w:val="right"/>
            </w:pPr>
            <w:r>
              <w:t xml:space="preserve">Ranking</w:t>
            </w:r>
          </w:p>
        </w:tc>
      </w:tr>
      <w:tr>
        <w:tc>
          <w:p>
            <w:pPr>
              <w:pStyle w:val="Compact"/>
              <w:jc w:val="left"/>
            </w:pPr>
            <w:r>
              <w:t xml:space="preserve">ABW</w:t>
            </w:r>
          </w:p>
        </w:tc>
        <w:tc>
          <w:p>
            <w:pPr>
              <w:pStyle w:val="Compact"/>
              <w:jc w:val="left"/>
            </w:pPr>
            <w:r>
              <w:t xml:space="preserve">Aruba</w:t>
            </w:r>
          </w:p>
        </w:tc>
        <w:tc>
          <w:p>
            <w:pPr>
              <w:pStyle w:val="Compact"/>
              <w:jc w:val="left"/>
            </w:pPr>
            <w:r>
              <w:t xml:space="preserve">Aruba</w:t>
            </w:r>
          </w:p>
        </w:tc>
        <w:tc>
          <w:p>
            <w:pPr>
              <w:pStyle w:val="Compact"/>
              <w:jc w:val="right"/>
            </w:pPr>
            <w:r>
              <w:t xml:space="preserve">2584</w:t>
            </w:r>
          </w:p>
        </w:tc>
        <w:tc>
          <w:p>
            <w:pPr>
              <w:pStyle w:val="Compact"/>
              <w:jc w:val="left"/>
            </w:pPr>
            <w:r>
              <w:t xml:space="preserve">High income: nonOECD</w:t>
            </w:r>
          </w:p>
        </w:tc>
        <w:tc>
          <w:p>
            <w:pPr>
              <w:pStyle w:val="Compact"/>
              <w:jc w:val="right"/>
            </w:pPr>
            <w:r>
              <w:t xml:space="preserve">161</w:t>
            </w:r>
          </w:p>
        </w:tc>
      </w:tr>
      <w:tr>
        <w:tc>
          <w:p>
            <w:pPr>
              <w:pStyle w:val="Compact"/>
              <w:jc w:val="left"/>
            </w:pPr>
            <w:r>
              <w:t xml:space="preserve">ADO</w:t>
            </w:r>
          </w:p>
        </w:tc>
        <w:tc>
          <w:p>
            <w:pPr>
              <w:pStyle w:val="Compact"/>
              <w:jc w:val="left"/>
            </w:pPr>
            <w:r>
              <w:t xml:space="preserve">Andorra</w:t>
            </w:r>
          </w:p>
        </w:tc>
        <w:tc>
          <w:p>
            <w:pPr>
              <w:pStyle w:val="Compact"/>
              <w:jc w:val="left"/>
            </w:pPr>
            <w:r>
              <w:t xml:space="preserve">Principality of Andorra</w:t>
            </w:r>
          </w:p>
        </w:tc>
        <w:tc>
          <w:p>
            <w:pPr>
              <w:pStyle w:val="Compact"/>
              <w:jc w:val="right"/>
            </w:pPr>
            <w:r>
              <w:t xml:space="preserve">NA</w:t>
            </w:r>
          </w:p>
        </w:tc>
        <w:tc>
          <w:p>
            <w:pPr>
              <w:pStyle w:val="Compact"/>
              <w:jc w:val="left"/>
            </w:pPr>
            <w:r>
              <w:t xml:space="preserve">High income: nonOECD</w:t>
            </w:r>
          </w:p>
        </w:tc>
        <w:tc>
          <w:p>
            <w:pPr>
              <w:pStyle w:val="Compact"/>
              <w:jc w:val="right"/>
            </w:pPr>
            <w:r>
              <w:t xml:space="preserve">NA</w:t>
            </w:r>
          </w:p>
        </w:tc>
      </w:tr>
      <w:tr>
        <w:tc>
          <w:p>
            <w:pPr>
              <w:pStyle w:val="Compact"/>
              <w:jc w:val="left"/>
            </w:pPr>
            <w:r>
              <w:t xml:space="preserve">AFG</w:t>
            </w:r>
          </w:p>
        </w:tc>
        <w:tc>
          <w:p>
            <w:pPr>
              <w:pStyle w:val="Compact"/>
              <w:jc w:val="left"/>
            </w:pPr>
            <w:r>
              <w:t xml:space="preserve">Afghanistan</w:t>
            </w:r>
          </w:p>
        </w:tc>
        <w:tc>
          <w:p>
            <w:pPr>
              <w:pStyle w:val="Compact"/>
              <w:jc w:val="left"/>
            </w:pPr>
            <w:r>
              <w:t xml:space="preserve">Islamic State of Afghanistan</w:t>
            </w:r>
          </w:p>
        </w:tc>
        <w:tc>
          <w:p>
            <w:pPr>
              <w:pStyle w:val="Compact"/>
              <w:jc w:val="right"/>
            </w:pPr>
            <w:r>
              <w:t xml:space="preserve">20497</w:t>
            </w:r>
          </w:p>
        </w:tc>
        <w:tc>
          <w:p>
            <w:pPr>
              <w:pStyle w:val="Compact"/>
              <w:jc w:val="left"/>
            </w:pPr>
            <w:r>
              <w:t xml:space="preserve">Low income</w:t>
            </w:r>
          </w:p>
        </w:tc>
        <w:tc>
          <w:p>
            <w:pPr>
              <w:pStyle w:val="Compact"/>
              <w:jc w:val="right"/>
            </w:pPr>
            <w:r>
              <w:t xml:space="preserve">105</w:t>
            </w:r>
          </w:p>
        </w:tc>
      </w:tr>
      <w:tr>
        <w:tc>
          <w:p>
            <w:pPr>
              <w:pStyle w:val="Compact"/>
              <w:jc w:val="left"/>
            </w:pPr>
            <w:r>
              <w:t xml:space="preserve">AGO</w:t>
            </w:r>
          </w:p>
        </w:tc>
        <w:tc>
          <w:p>
            <w:pPr>
              <w:pStyle w:val="Compact"/>
              <w:jc w:val="left"/>
            </w:pPr>
            <w:r>
              <w:t xml:space="preserve">Angola</w:t>
            </w:r>
          </w:p>
        </w:tc>
        <w:tc>
          <w:p>
            <w:pPr>
              <w:pStyle w:val="Compact"/>
              <w:jc w:val="left"/>
            </w:pPr>
            <w:r>
              <w:t xml:space="preserve">People's Republic of Angola</w:t>
            </w:r>
          </w:p>
        </w:tc>
        <w:tc>
          <w:p>
            <w:pPr>
              <w:pStyle w:val="Compact"/>
              <w:jc w:val="right"/>
            </w:pPr>
            <w:r>
              <w:t xml:space="preserve">114147</w:t>
            </w:r>
          </w:p>
        </w:tc>
        <w:tc>
          <w:p>
            <w:pPr>
              <w:pStyle w:val="Compact"/>
              <w:jc w:val="left"/>
            </w:pPr>
            <w:r>
              <w:t xml:space="preserve">Lower middle income</w:t>
            </w:r>
          </w:p>
        </w:tc>
        <w:tc>
          <w:p>
            <w:pPr>
              <w:pStyle w:val="Compact"/>
              <w:jc w:val="right"/>
            </w:pPr>
            <w:r>
              <w:t xml:space="preserve">60</w:t>
            </w:r>
          </w:p>
        </w:tc>
      </w:tr>
      <w:tr>
        <w:tc>
          <w:p>
            <w:pPr>
              <w:pStyle w:val="Compact"/>
              <w:jc w:val="left"/>
            </w:pPr>
            <w:r>
              <w:t xml:space="preserve">ALB</w:t>
            </w:r>
          </w:p>
        </w:tc>
        <w:tc>
          <w:p>
            <w:pPr>
              <w:pStyle w:val="Compact"/>
              <w:jc w:val="left"/>
            </w:pPr>
            <w:r>
              <w:t xml:space="preserve">Albania</w:t>
            </w:r>
          </w:p>
        </w:tc>
        <w:tc>
          <w:p>
            <w:pPr>
              <w:pStyle w:val="Compact"/>
              <w:jc w:val="left"/>
            </w:pPr>
            <w:r>
              <w:t xml:space="preserve">Republic of Albania</w:t>
            </w:r>
          </w:p>
        </w:tc>
        <w:tc>
          <w:p>
            <w:pPr>
              <w:pStyle w:val="Compact"/>
              <w:jc w:val="right"/>
            </w:pPr>
            <w:r>
              <w:t xml:space="preserve">12648</w:t>
            </w:r>
          </w:p>
        </w:tc>
        <w:tc>
          <w:p>
            <w:pPr>
              <w:pStyle w:val="Compact"/>
              <w:jc w:val="left"/>
            </w:pPr>
            <w:r>
              <w:t xml:space="preserve">Upper middle income</w:t>
            </w:r>
          </w:p>
        </w:tc>
        <w:tc>
          <w:p>
            <w:pPr>
              <w:pStyle w:val="Compact"/>
              <w:jc w:val="right"/>
            </w:pPr>
            <w:r>
              <w:t xml:space="preserve">125</w:t>
            </w:r>
          </w:p>
        </w:tc>
      </w:tr>
    </w:tbl>
    <w:p>
      <w:pPr>
        <w:pStyle w:val="Compact"/>
        <w:numPr>
          <w:numId w:val="1026"/>
          <w:ilvl w:val="0"/>
        </w:numPr>
      </w:pPr>
      <w:r>
        <w:t xml:space="preserve">Note: the answers to the analysis questions in the following section is based on removing each observation with NA in the "Ranking" column. Thus, the</w:t>
      </w:r>
      <w:r>
        <w:t xml:space="preserve"> </w:t>
      </w:r>
      <w:r>
        <w:rPr>
          <w:b/>
        </w:rPr>
        <w:t xml:space="preserve">merge.data.final</w:t>
      </w:r>
      <w:r>
        <w:t xml:space="preserve"> </w:t>
      </w:r>
      <w:r>
        <w:t xml:space="preserve">data frame will be the source of reference in the</w:t>
      </w:r>
      <w:r>
        <w:t xml:space="preserve"> </w:t>
      </w:r>
      <w:r>
        <w:rPr>
          <w:rStyle w:val="VerbatimChar"/>
        </w:rPr>
        <w:t xml:space="preserve">analysis.r</w:t>
      </w:r>
      <w:r>
        <w:t xml:space="preserve"> </w:t>
      </w:r>
      <w:r>
        <w:t xml:space="preserve">file. First, let's replace any observation that is blank with NA:</w:t>
      </w:r>
    </w:p>
    <w:p>
      <w:pPr>
        <w:pStyle w:val="SourceCode"/>
      </w:pPr>
      <w:r>
        <w:rPr>
          <w:rStyle w:val="CommentTok"/>
        </w:rPr>
        <w:t xml:space="preserve">#replace any blank observations with N/A</w:t>
      </w:r>
      <w:r>
        <w:br w:type="textWrapping"/>
      </w:r>
      <w:r>
        <w:rPr>
          <w:rStyle w:val="NormalTok"/>
        </w:rPr>
        <w:t xml:space="preserve">merge.gdp.fedstats[merge.gdp.fedstats ==</w:t>
      </w:r>
      <w:r>
        <w:rPr>
          <w:rStyle w:val="StringTok"/>
        </w:rPr>
        <w:t xml:space="preserve"> ""</w:t>
      </w:r>
      <w:r>
        <w:rPr>
          <w:rStyle w:val="NormalTok"/>
        </w:rPr>
        <w:t xml:space="preserve">] &lt;-</w:t>
      </w:r>
      <w:r>
        <w:rPr>
          <w:rStyle w:val="StringTok"/>
        </w:rPr>
        <w:t xml:space="preserve"> </w:t>
      </w:r>
      <w:r>
        <w:rPr>
          <w:rStyle w:val="OtherTok"/>
        </w:rPr>
        <w:t xml:space="preserve">NA</w:t>
      </w:r>
    </w:p>
    <w:p>
      <w:pPr>
        <w:pStyle w:val="Compact"/>
        <w:numPr>
          <w:numId w:val="1027"/>
          <w:ilvl w:val="0"/>
        </w:numPr>
      </w:pPr>
      <w:r>
        <w:t xml:space="preserve">Next, remove any observations in the "Ranking" column of the</w:t>
      </w:r>
      <w:r>
        <w:t xml:space="preserve"> </w:t>
      </w:r>
      <w:r>
        <w:rPr>
          <w:rStyle w:val="VerbatimChar"/>
        </w:rPr>
        <w:t xml:space="preserve">merge.gdp.fedstats</w:t>
      </w:r>
      <w:r>
        <w:t xml:space="preserve"> </w:t>
      </w:r>
      <w:r>
        <w:t xml:space="preserve">data frame.</w:t>
      </w:r>
    </w:p>
    <w:p>
      <w:pPr>
        <w:pStyle w:val="SourceCode"/>
      </w:pPr>
      <w:r>
        <w:rPr>
          <w:rStyle w:val="CommentTok"/>
        </w:rPr>
        <w:t xml:space="preserve">#Remove any Rows Wth NA's; keep all columns (i.e. ",")</w:t>
      </w:r>
      <w:r>
        <w:br w:type="textWrapping"/>
      </w:r>
      <w:r>
        <w:rPr>
          <w:rStyle w:val="NormalTok"/>
        </w:rPr>
        <w:t xml:space="preserve">merge.data.final&lt;-merge.gdp.fedstats[!(</w:t>
      </w:r>
      <w:r>
        <w:rPr>
          <w:rStyle w:val="KeywordTok"/>
        </w:rPr>
        <w:t xml:space="preserve">is.na</w:t>
      </w:r>
      <w:r>
        <w:rPr>
          <w:rStyle w:val="NormalTok"/>
        </w:rPr>
        <w:t xml:space="preserve">(merge.gdp.fedstats$Ranking)), ]</w:t>
      </w:r>
    </w:p>
    <w:p>
      <w:pPr>
        <w:pStyle w:val="Compact"/>
        <w:numPr>
          <w:numId w:val="1028"/>
          <w:ilvl w:val="0"/>
        </w:numPr>
      </w:pPr>
      <w:r>
        <w:rPr>
          <w:b/>
        </w:rPr>
        <w:t xml:space="preserve">Final Merged Data Frame</w:t>
      </w:r>
      <w:r>
        <w:t xml:space="preserve"> </w:t>
      </w:r>
      <w:r>
        <w:t xml:space="preserve">- the first five rows will be displayed of the</w:t>
      </w:r>
      <w:r>
        <w:t xml:space="preserve"> </w:t>
      </w:r>
      <w:r>
        <w:rPr>
          <w:rStyle w:val="VerbatimChar"/>
        </w:rPr>
        <w:t xml:space="preserve">merge.data.final</w:t>
      </w:r>
      <w:r>
        <w:t xml:space="preserve"> </w:t>
      </w:r>
      <w:r>
        <w:t xml:space="preserve">data frame to check if everything looks correct.</w:t>
      </w:r>
    </w:p>
    <w:p>
      <w:pPr>
        <w:pStyle w:val="SourceCode"/>
      </w:pPr>
      <w:r>
        <w:rPr>
          <w:rStyle w:val="CommentTok"/>
        </w:rPr>
        <w:t xml:space="preserve">#Display the first 5 rows of dataframe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(merge.data.final,</w:t>
      </w:r>
      <w:r>
        <w:rPr>
          <w:rStyle w:val="DecValTok"/>
        </w:rPr>
        <w:t xml:space="preserve">5</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CountryCode</w:t>
            </w:r>
          </w:p>
        </w:tc>
        <w:tc>
          <w:tcPr>
            <w:tcBorders>
              <w:bottom w:val="single"/>
            </w:tcBorders>
            <w:vAlign w:val="bottom"/>
          </w:tcPr>
          <w:p>
            <w:pPr>
              <w:pStyle w:val="Compact"/>
              <w:jc w:val="left"/>
            </w:pPr>
            <w:r>
              <w:t xml:space="preserve">Economy</w:t>
            </w:r>
          </w:p>
        </w:tc>
        <w:tc>
          <w:tcPr>
            <w:tcBorders>
              <w:bottom w:val="single"/>
            </w:tcBorders>
            <w:vAlign w:val="bottom"/>
          </w:tcPr>
          <w:p>
            <w:pPr>
              <w:pStyle w:val="Compact"/>
              <w:jc w:val="left"/>
            </w:pPr>
            <w:r>
              <w:t xml:space="preserve">Long.Name</w:t>
            </w:r>
          </w:p>
        </w:tc>
        <w:tc>
          <w:tcPr>
            <w:tcBorders>
              <w:bottom w:val="single"/>
            </w:tcBorders>
            <w:vAlign w:val="bottom"/>
          </w:tcPr>
          <w:p>
            <w:pPr>
              <w:pStyle w:val="Compact"/>
              <w:jc w:val="right"/>
            </w:pPr>
            <w:r>
              <w:t xml:space="preserve">GDP</w:t>
            </w:r>
          </w:p>
        </w:tc>
        <w:tc>
          <w:tcPr>
            <w:tcBorders>
              <w:bottom w:val="single"/>
            </w:tcBorders>
            <w:vAlign w:val="bottom"/>
          </w:tcPr>
          <w:p>
            <w:pPr>
              <w:pStyle w:val="Compact"/>
              <w:jc w:val="left"/>
            </w:pPr>
            <w:r>
              <w:t xml:space="preserve">Income.Group</w:t>
            </w:r>
          </w:p>
        </w:tc>
        <w:tc>
          <w:tcPr>
            <w:tcBorders>
              <w:bottom w:val="single"/>
            </w:tcBorders>
            <w:vAlign w:val="bottom"/>
          </w:tcPr>
          <w:p>
            <w:pPr>
              <w:pStyle w:val="Compact"/>
              <w:jc w:val="right"/>
            </w:pPr>
            <w:r>
              <w:t xml:space="preserve">Ranking</w:t>
            </w:r>
          </w:p>
        </w:tc>
      </w:tr>
      <w:tr>
        <w:tc>
          <w:p>
            <w:pPr>
              <w:pStyle w:val="Compact"/>
              <w:jc w:val="left"/>
            </w:pPr>
            <w:r>
              <w:t xml:space="preserve">1</w:t>
            </w:r>
          </w:p>
        </w:tc>
        <w:tc>
          <w:p>
            <w:pPr>
              <w:pStyle w:val="Compact"/>
              <w:jc w:val="left"/>
            </w:pPr>
            <w:r>
              <w:t xml:space="preserve">ABW</w:t>
            </w:r>
          </w:p>
        </w:tc>
        <w:tc>
          <w:p>
            <w:pPr>
              <w:pStyle w:val="Compact"/>
              <w:jc w:val="left"/>
            </w:pPr>
            <w:r>
              <w:t xml:space="preserve">Aruba</w:t>
            </w:r>
          </w:p>
        </w:tc>
        <w:tc>
          <w:p>
            <w:pPr>
              <w:pStyle w:val="Compact"/>
              <w:jc w:val="left"/>
            </w:pPr>
            <w:r>
              <w:t xml:space="preserve">Aruba</w:t>
            </w:r>
          </w:p>
        </w:tc>
        <w:tc>
          <w:p>
            <w:pPr>
              <w:pStyle w:val="Compact"/>
              <w:jc w:val="right"/>
            </w:pPr>
            <w:r>
              <w:t xml:space="preserve">2584</w:t>
            </w:r>
          </w:p>
        </w:tc>
        <w:tc>
          <w:p>
            <w:pPr>
              <w:pStyle w:val="Compact"/>
              <w:jc w:val="left"/>
            </w:pPr>
            <w:r>
              <w:t xml:space="preserve">High income: nonOECD</w:t>
            </w:r>
          </w:p>
        </w:tc>
        <w:tc>
          <w:p>
            <w:pPr>
              <w:pStyle w:val="Compact"/>
              <w:jc w:val="right"/>
            </w:pPr>
            <w:r>
              <w:t xml:space="preserve">161</w:t>
            </w:r>
          </w:p>
        </w:tc>
      </w:tr>
      <w:tr>
        <w:tc>
          <w:p>
            <w:pPr>
              <w:pStyle w:val="Compact"/>
              <w:jc w:val="left"/>
            </w:pPr>
            <w:r>
              <w:t xml:space="preserve">3</w:t>
            </w:r>
          </w:p>
        </w:tc>
        <w:tc>
          <w:p>
            <w:pPr>
              <w:pStyle w:val="Compact"/>
              <w:jc w:val="left"/>
            </w:pPr>
            <w:r>
              <w:t xml:space="preserve">AFG</w:t>
            </w:r>
          </w:p>
        </w:tc>
        <w:tc>
          <w:p>
            <w:pPr>
              <w:pStyle w:val="Compact"/>
              <w:jc w:val="left"/>
            </w:pPr>
            <w:r>
              <w:t xml:space="preserve">Afghanistan</w:t>
            </w:r>
          </w:p>
        </w:tc>
        <w:tc>
          <w:p>
            <w:pPr>
              <w:pStyle w:val="Compact"/>
              <w:jc w:val="left"/>
            </w:pPr>
            <w:r>
              <w:t xml:space="preserve">Islamic State of Afghanistan</w:t>
            </w:r>
          </w:p>
        </w:tc>
        <w:tc>
          <w:p>
            <w:pPr>
              <w:pStyle w:val="Compact"/>
              <w:jc w:val="right"/>
            </w:pPr>
            <w:r>
              <w:t xml:space="preserve">20497</w:t>
            </w:r>
          </w:p>
        </w:tc>
        <w:tc>
          <w:p>
            <w:pPr>
              <w:pStyle w:val="Compact"/>
              <w:jc w:val="left"/>
            </w:pPr>
            <w:r>
              <w:t xml:space="preserve">Low income</w:t>
            </w:r>
          </w:p>
        </w:tc>
        <w:tc>
          <w:p>
            <w:pPr>
              <w:pStyle w:val="Compact"/>
              <w:jc w:val="right"/>
            </w:pPr>
            <w:r>
              <w:t xml:space="preserve">105</w:t>
            </w:r>
          </w:p>
        </w:tc>
      </w:tr>
      <w:tr>
        <w:tc>
          <w:p>
            <w:pPr>
              <w:pStyle w:val="Compact"/>
              <w:jc w:val="left"/>
            </w:pPr>
            <w:r>
              <w:t xml:space="preserve">4</w:t>
            </w:r>
          </w:p>
        </w:tc>
        <w:tc>
          <w:p>
            <w:pPr>
              <w:pStyle w:val="Compact"/>
              <w:jc w:val="left"/>
            </w:pPr>
            <w:r>
              <w:t xml:space="preserve">AGO</w:t>
            </w:r>
          </w:p>
        </w:tc>
        <w:tc>
          <w:p>
            <w:pPr>
              <w:pStyle w:val="Compact"/>
              <w:jc w:val="left"/>
            </w:pPr>
            <w:r>
              <w:t xml:space="preserve">Angola</w:t>
            </w:r>
          </w:p>
        </w:tc>
        <w:tc>
          <w:p>
            <w:pPr>
              <w:pStyle w:val="Compact"/>
              <w:jc w:val="left"/>
            </w:pPr>
            <w:r>
              <w:t xml:space="preserve">People's Republic of Angola</w:t>
            </w:r>
          </w:p>
        </w:tc>
        <w:tc>
          <w:p>
            <w:pPr>
              <w:pStyle w:val="Compact"/>
              <w:jc w:val="right"/>
            </w:pPr>
            <w:r>
              <w:t xml:space="preserve">114147</w:t>
            </w:r>
          </w:p>
        </w:tc>
        <w:tc>
          <w:p>
            <w:pPr>
              <w:pStyle w:val="Compact"/>
              <w:jc w:val="left"/>
            </w:pPr>
            <w:r>
              <w:t xml:space="preserve">Lower middle income</w:t>
            </w:r>
          </w:p>
        </w:tc>
        <w:tc>
          <w:p>
            <w:pPr>
              <w:pStyle w:val="Compact"/>
              <w:jc w:val="right"/>
            </w:pPr>
            <w:r>
              <w:t xml:space="preserve">60</w:t>
            </w:r>
          </w:p>
        </w:tc>
      </w:tr>
      <w:tr>
        <w:tc>
          <w:p>
            <w:pPr>
              <w:pStyle w:val="Compact"/>
              <w:jc w:val="left"/>
            </w:pPr>
            <w:r>
              <w:t xml:space="preserve">5</w:t>
            </w:r>
          </w:p>
        </w:tc>
        <w:tc>
          <w:p>
            <w:pPr>
              <w:pStyle w:val="Compact"/>
              <w:jc w:val="left"/>
            </w:pPr>
            <w:r>
              <w:t xml:space="preserve">ALB</w:t>
            </w:r>
          </w:p>
        </w:tc>
        <w:tc>
          <w:p>
            <w:pPr>
              <w:pStyle w:val="Compact"/>
              <w:jc w:val="left"/>
            </w:pPr>
            <w:r>
              <w:t xml:space="preserve">Albania</w:t>
            </w:r>
          </w:p>
        </w:tc>
        <w:tc>
          <w:p>
            <w:pPr>
              <w:pStyle w:val="Compact"/>
              <w:jc w:val="left"/>
            </w:pPr>
            <w:r>
              <w:t xml:space="preserve">Republic of Albania</w:t>
            </w:r>
          </w:p>
        </w:tc>
        <w:tc>
          <w:p>
            <w:pPr>
              <w:pStyle w:val="Compact"/>
              <w:jc w:val="right"/>
            </w:pPr>
            <w:r>
              <w:t xml:space="preserve">12648</w:t>
            </w:r>
          </w:p>
        </w:tc>
        <w:tc>
          <w:p>
            <w:pPr>
              <w:pStyle w:val="Compact"/>
              <w:jc w:val="left"/>
            </w:pPr>
            <w:r>
              <w:t xml:space="preserve">Upper middle income</w:t>
            </w:r>
          </w:p>
        </w:tc>
        <w:tc>
          <w:p>
            <w:pPr>
              <w:pStyle w:val="Compact"/>
              <w:jc w:val="right"/>
            </w:pPr>
            <w:r>
              <w:t xml:space="preserve">125</w:t>
            </w:r>
          </w:p>
        </w:tc>
      </w:tr>
      <w:tr>
        <w:tc>
          <w:p>
            <w:pPr>
              <w:pStyle w:val="Compact"/>
              <w:jc w:val="left"/>
            </w:pPr>
            <w:r>
              <w:t xml:space="preserve">6</w:t>
            </w:r>
          </w:p>
        </w:tc>
        <w:tc>
          <w:p>
            <w:pPr>
              <w:pStyle w:val="Compact"/>
              <w:jc w:val="left"/>
            </w:pPr>
            <w:r>
              <w:t xml:space="preserve">ARE</w:t>
            </w:r>
          </w:p>
        </w:tc>
        <w:tc>
          <w:p>
            <w:pPr>
              <w:pStyle w:val="Compact"/>
              <w:jc w:val="left"/>
            </w:pPr>
            <w:r>
              <w:t xml:space="preserve">United Arab Emirates</w:t>
            </w:r>
          </w:p>
        </w:tc>
        <w:tc>
          <w:p>
            <w:pPr>
              <w:pStyle w:val="Compact"/>
              <w:jc w:val="left"/>
            </w:pPr>
            <w:r>
              <w:t xml:space="preserve">United Arab Emirates</w:t>
            </w:r>
          </w:p>
        </w:tc>
        <w:tc>
          <w:p>
            <w:pPr>
              <w:pStyle w:val="Compact"/>
              <w:jc w:val="right"/>
            </w:pPr>
            <w:r>
              <w:t xml:space="preserve">348595</w:t>
            </w:r>
          </w:p>
        </w:tc>
        <w:tc>
          <w:p>
            <w:pPr>
              <w:pStyle w:val="Compact"/>
              <w:jc w:val="left"/>
            </w:pPr>
            <w:r>
              <w:t xml:space="preserve">High income: nonOECD</w:t>
            </w:r>
          </w:p>
        </w:tc>
        <w:tc>
          <w:p>
            <w:pPr>
              <w:pStyle w:val="Compact"/>
              <w:jc w:val="right"/>
            </w:pPr>
            <w:r>
              <w:t xml:space="preserve">32</w:t>
            </w:r>
          </w:p>
        </w:tc>
      </w:tr>
    </w:tbl>
    <w:p>
      <w:pPr>
        <w:pStyle w:val="BodyText"/>
      </w:pPr>
    </w:p>
    <w:p>
      <w:pPr>
        <w:pStyle w:val="Heading3"/>
      </w:pPr>
      <w:bookmarkStart w:id="36" w:name="statistical-analysis"/>
      <w:bookmarkEnd w:id="36"/>
      <w:r>
        <w:rPr>
          <w:b/>
        </w:rPr>
        <w:t xml:space="preserve">Statistical Analysis</w:t>
      </w:r>
    </w:p>
    <w:p>
      <w:pPr>
        <w:pStyle w:val="FirstParagraph"/>
      </w:pPr>
      <w:r>
        <w:rPr>
          <w:b/>
        </w:rPr>
        <w:t xml:space="preserve">Question #1: Merge the data based on the country shortcode. How many of the IDs match?</w:t>
      </w:r>
    </w:p>
    <w:p>
      <w:pPr>
        <w:pStyle w:val="Compact"/>
        <w:numPr>
          <w:numId w:val="1029"/>
          <w:ilvl w:val="0"/>
        </w:numPr>
      </w:pPr>
      <w:r>
        <w:t xml:space="preserve">After merging the data set, the number of matches can be determined either by visually examining the number of rows in the</w:t>
      </w:r>
      <w:r>
        <w:t xml:space="preserve"> </w:t>
      </w:r>
      <w:r>
        <w:rPr>
          <w:rStyle w:val="VerbatimChar"/>
        </w:rPr>
        <w:t xml:space="preserve">merge.gdp.fedstats</w:t>
      </w:r>
      <w:r>
        <w:t xml:space="preserve"> </w:t>
      </w:r>
      <w:r>
        <w:t xml:space="preserve">data frame or by simply counting the number of matches between the fedstats and gdp data frames by the unique identifier "CountryCode" using the</w:t>
      </w:r>
      <w:r>
        <w:t xml:space="preserve"> </w:t>
      </w:r>
      <w:hyperlink r:id="rId37">
        <w:r>
          <w:rPr>
            <w:rStyle w:val="VerbatimChar"/>
            <w:rStyle w:val="Hyperlink"/>
          </w:rPr>
          <w:t xml:space="preserve">intersect</w:t>
        </w:r>
      </w:hyperlink>
      <w:r>
        <w:t xml:space="preserve"> </w:t>
      </w:r>
      <w:r>
        <w:t xml:space="preserve">function shown below. There is a total of 210 matches.</w:t>
      </w:r>
    </w:p>
    <w:p>
      <w:pPr>
        <w:pStyle w:val="SourceCode"/>
      </w:pPr>
      <w:r>
        <w:rPr>
          <w:rStyle w:val="CommentTok"/>
        </w:rPr>
        <w:t xml:space="preserve"># Returns the total mataches between fedstats and gpd when merging on CountryCode</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"Total Number of ID Matches: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w:t>
      </w:r>
      <w:r>
        <w:rPr>
          <w:rStyle w:val="KeywordTok"/>
        </w:rPr>
        <w:t xml:space="preserve">intersect</w:t>
      </w:r>
      <w:r>
        <w:rPr>
          <w:rStyle w:val="NormalTok"/>
        </w:rPr>
        <w:t xml:space="preserve">(fedstats$CountryCode,gdp$CountryCode)))) </w:t>
      </w:r>
    </w:p>
    <w:p>
      <w:pPr>
        <w:pStyle w:val="SourceCode"/>
      </w:pPr>
      <w:r>
        <w:rPr>
          <w:rStyle w:val="VerbatimChar"/>
        </w:rPr>
        <w:t xml:space="preserve">## [1] "Total Number of ID Matches: 210"</w:t>
      </w:r>
    </w:p>
    <w:p>
      <w:pPr>
        <w:pStyle w:val="Compact"/>
        <w:numPr>
          <w:numId w:val="1030"/>
          <w:ilvl w:val="0"/>
        </w:numPr>
      </w:pPr>
      <w:r>
        <w:rPr>
          <w:b/>
        </w:rPr>
        <w:t xml:space="preserve">Note:</w:t>
      </w:r>
      <w:r>
        <w:t xml:space="preserve"> </w:t>
      </w:r>
      <w:r>
        <w:t xml:space="preserve">The total number of matches after removing the NA's in the "Ranking" column of the</w:t>
      </w:r>
      <w:r>
        <w:t xml:space="preserve"> </w:t>
      </w:r>
      <w:r>
        <w:rPr>
          <w:rStyle w:val="VerbatimChar"/>
        </w:rPr>
        <w:t xml:space="preserve">merge.data.final</w:t>
      </w:r>
      <w:r>
        <w:t xml:space="preserve"> </w:t>
      </w:r>
      <w:r>
        <w:t xml:space="preserve">data frame is 189. A total of 21 observations (or countries) were removed.</w:t>
      </w:r>
    </w:p>
    <w:p>
      <w:pPr>
        <w:pStyle w:val="SourceCode"/>
      </w:pPr>
      <w:r>
        <w:rPr>
          <w:rStyle w:val="CommentTok"/>
        </w:rPr>
        <w:t xml:space="preserve"># Dimensions of the data frame</w:t>
      </w:r>
      <w:r>
        <w:br w:type="textWrapping"/>
      </w:r>
      <w:r>
        <w:rPr>
          <w:rStyle w:val="KeywordTok"/>
        </w:rPr>
        <w:t xml:space="preserve">dim</w:t>
      </w:r>
      <w:r>
        <w:rPr>
          <w:rStyle w:val="NormalTok"/>
        </w:rPr>
        <w:t xml:space="preserve">(merge.data.final)</w:t>
      </w:r>
    </w:p>
    <w:p>
      <w:pPr>
        <w:pStyle w:val="SourceCode"/>
      </w:pPr>
      <w:r>
        <w:rPr>
          <w:rStyle w:val="VerbatimChar"/>
        </w:rPr>
        <w:t xml:space="preserve">## [1] 189   6</w:t>
      </w:r>
    </w:p>
    <w:p>
      <w:pPr>
        <w:pStyle w:val="FirstParagraph"/>
      </w:pPr>
      <w:r>
        <w:rPr>
          <w:b/>
        </w:rPr>
        <w:t xml:space="preserve">Question #2: Sort the data frame in ascending order by GDP (so United States is last). What is the 13th country in the resulting data frame?</w:t>
      </w:r>
    </w:p>
    <w:p>
      <w:pPr>
        <w:pStyle w:val="Compact"/>
        <w:numPr>
          <w:numId w:val="1031"/>
          <w:ilvl w:val="0"/>
        </w:numPr>
      </w:pPr>
      <w:r>
        <w:t xml:space="preserve">The 13th ranked country (in ascending order) of the GDP ranking is Grenada. From the output below, there are actually two countries that are tied for 13th. The other country is St. Kitts and Nevis.</w:t>
      </w:r>
    </w:p>
    <w:p>
      <w:pPr>
        <w:pStyle w:val="SourceCode"/>
      </w:pPr>
      <w:r>
        <w:rPr>
          <w:rStyle w:val="CommentTok"/>
        </w:rPr>
        <w:t xml:space="preserve">#Sort merged data frame by ascending order &amp; select rows 12-13 and all columns </w:t>
      </w:r>
      <w:r>
        <w:br w:type="textWrapping"/>
      </w:r>
      <w:r>
        <w:rPr>
          <w:rStyle w:val="NormalTok"/>
        </w:rPr>
        <w:t xml:space="preserve">sort.gdp &lt;-merge.data.final[</w:t>
      </w:r>
      <w:r>
        <w:rPr>
          <w:rStyle w:val="KeywordTok"/>
        </w:rPr>
        <w:t xml:space="preserve">order</w:t>
      </w:r>
      <w:r>
        <w:rPr>
          <w:rStyle w:val="NormalTok"/>
        </w:rPr>
        <w:t xml:space="preserve">(merge.data.final$GDP,</w:t>
      </w:r>
      <w:r>
        <w:rPr>
          <w:rStyle w:val="DataTypeTok"/>
        </w:rPr>
        <w:t xml:space="preserve">decreasing=</w:t>
      </w:r>
      <w:r>
        <w:rPr>
          <w:rStyle w:val="OtherTok"/>
        </w:rPr>
        <w:t xml:space="preserve">FALSE</w:t>
      </w:r>
      <w:r>
        <w:rPr>
          <w:rStyle w:val="NormalTok"/>
        </w:rPr>
        <w:t xml:space="preserve">,</w:t>
      </w:r>
      <w:r>
        <w:rPr>
          <w:rStyle w:val="DataTypeTok"/>
        </w:rPr>
        <w:t xml:space="preserve">na.last =</w:t>
      </w:r>
      <w:r>
        <w:rPr>
          <w:rStyle w:val="NormalTok"/>
        </w:rPr>
        <w:t xml:space="preserve"> </w:t>
      </w:r>
      <w:r>
        <w:rPr>
          <w:rStyle w:val="OtherTok"/>
        </w:rPr>
        <w:t xml:space="preserve">TRUE</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br w:type="textWrapping"/>
      </w:r>
      <w:r>
        <w:rPr>
          <w:rStyle w:val="NormalTok"/>
        </w:rPr>
        <w:t xml:space="preserve">sort.gdp[,</w:t>
      </w:r>
      <w:r>
        <w:rPr>
          <w:rStyle w:val="KeywordTok"/>
        </w:rPr>
        <w:t xml:space="preserve">c</w:t>
      </w:r>
      <w:r>
        <w:rPr>
          <w:rStyle w:val="NormalTok"/>
        </w:rPr>
        <w:t xml:space="preserve">(</w:t>
      </w:r>
      <w:r>
        <w:rPr>
          <w:rStyle w:val="StringTok"/>
        </w:rPr>
        <w:t xml:space="preserve">"CountryCode"</w:t>
      </w:r>
      <w:r>
        <w:rPr>
          <w:rStyle w:val="NormalTok"/>
        </w:rPr>
        <w:t xml:space="preserve">,</w:t>
      </w:r>
      <w:r>
        <w:rPr>
          <w:rStyle w:val="StringTok"/>
        </w:rPr>
        <w:t xml:space="preserve">"Long.Name"</w:t>
      </w:r>
      <w:r>
        <w:rPr>
          <w:rStyle w:val="NormalTok"/>
        </w:rPr>
        <w:t xml:space="preserve">,</w:t>
      </w:r>
      <w:r>
        <w:rPr>
          <w:rStyle w:val="StringTok"/>
        </w:rPr>
        <w:t xml:space="preserve">"Ranking"</w:t>
      </w:r>
      <w:r>
        <w:rPr>
          <w:rStyle w:val="NormalTok"/>
        </w:rPr>
        <w:t xml:space="preserve">,</w:t>
      </w:r>
      <w:r>
        <w:rPr>
          <w:rStyle w:val="StringTok"/>
        </w:rPr>
        <w:t xml:space="preserve">"GDP"</w:t>
      </w:r>
      <w:r>
        <w:rPr>
          <w:rStyle w:val="NormalTok"/>
        </w:rPr>
        <w:t xml:space="preserve">)] </w:t>
      </w:r>
      <w:r>
        <w:rPr>
          <w:rStyle w:val="CommentTok"/>
        </w:rPr>
        <w:t xml:space="preserve">#only display the identified columns</w:t>
      </w:r>
    </w:p>
    <w:p>
      <w:pPr>
        <w:pStyle w:val="SourceCode"/>
      </w:pPr>
      <w:r>
        <w:rPr>
          <w:rStyle w:val="VerbatimChar"/>
        </w:rPr>
        <w:t xml:space="preserve">##     CountryCode           Long.Name Ranking GDP</w:t>
      </w:r>
      <w:r>
        <w:br w:type="textWrapping"/>
      </w:r>
      <w:r>
        <w:rPr>
          <w:rStyle w:val="VerbatimChar"/>
        </w:rPr>
        <w:t xml:space="preserve">## 75          GRD             Grenada     178 767</w:t>
      </w:r>
      <w:r>
        <w:br w:type="textWrapping"/>
      </w:r>
      <w:r>
        <w:rPr>
          <w:rStyle w:val="VerbatimChar"/>
        </w:rPr>
        <w:t xml:space="preserve">## 102         KNA St. Kitts and Nevis     178 767</w:t>
      </w:r>
    </w:p>
    <w:p>
      <w:pPr>
        <w:pStyle w:val="FirstParagraph"/>
      </w:pPr>
      <w:r>
        <w:rPr>
          <w:b/>
        </w:rPr>
        <w:t xml:space="preserve">Question #3: What are the average GDP rankings for the "High income: OECD" and "High income: nonOECD" groups?</w:t>
      </w:r>
    </w:p>
    <w:p>
      <w:pPr>
        <w:numPr>
          <w:numId w:val="1032"/>
          <w:ilvl w:val="0"/>
        </w:numPr>
      </w:pPr>
      <w:r>
        <w:t xml:space="preserve">For this question, the merged data set was grouped by "Income.Group" and then the average of the "Ranking" column was taken for the respected groups. All five income groups and the corresponding average rank of the aggregated data frame are shown in the code output below.</w:t>
      </w:r>
    </w:p>
    <w:p>
      <w:pPr>
        <w:pStyle w:val="Compact"/>
        <w:numPr>
          <w:numId w:val="1000"/>
          <w:ilvl w:val="0"/>
        </w:numPr>
      </w:pPr>
      <w:r>
        <w:rPr>
          <w:i/>
        </w:rPr>
        <w:t xml:space="preserve">Average Ranking per Income Group:</w:t>
      </w:r>
    </w:p>
    <w:p>
      <w:pPr>
        <w:pStyle w:val="Compact"/>
        <w:numPr>
          <w:numId w:val="1032"/>
          <w:ilvl w:val="0"/>
        </w:numPr>
      </w:pPr>
      <w:r>
        <w:t xml:space="preserve">High income:OECD = 32.97</w:t>
      </w:r>
    </w:p>
    <w:p>
      <w:pPr>
        <w:numPr>
          <w:numId w:val="1032"/>
          <w:ilvl w:val="0"/>
        </w:numPr>
      </w:pPr>
      <w:r>
        <w:t xml:space="preserve">High income:nonOECD = 91.91</w:t>
      </w:r>
    </w:p>
    <w:p>
      <w:pPr>
        <w:pStyle w:val="SourceCode"/>
      </w:pPr>
      <w:r>
        <w:rPr>
          <w:rStyle w:val="CommentTok"/>
        </w:rPr>
        <w:t xml:space="preserve">#Aggregrate data frame by Income.Group and take the mean rankings</w:t>
      </w:r>
      <w:r>
        <w:br w:type="textWrapping"/>
      </w:r>
      <w:r>
        <w:rPr>
          <w:rStyle w:val="NormalTok"/>
        </w:rPr>
        <w:t xml:space="preserve">merge.data.agg &lt;-</w:t>
      </w:r>
      <w:r>
        <w:rPr>
          <w:rStyle w:val="StringTok"/>
        </w:rPr>
        <w:t xml:space="preserve"> </w:t>
      </w:r>
      <w:r>
        <w:rPr>
          <w:rStyle w:val="KeywordTok"/>
        </w:rPr>
        <w:t xml:space="preserve">ddply</w:t>
      </w:r>
      <w:r>
        <w:rPr>
          <w:rStyle w:val="NormalTok"/>
        </w:rPr>
        <w:t xml:space="preserve">(merge.data.final, .(Income.Group), summarize,  </w:t>
      </w:r>
      <w:r>
        <w:rPr>
          <w:rStyle w:val="DataTypeTok"/>
        </w:rPr>
        <w:t xml:space="preserve">Ranking=</w:t>
      </w:r>
      <w:r>
        <w:rPr>
          <w:rStyle w:val="KeywordTok"/>
        </w:rPr>
        <w:t xml:space="preserve">mean</w:t>
      </w:r>
      <w:r>
        <w:rPr>
          <w:rStyle w:val="NormalTok"/>
        </w:rPr>
        <w:t xml:space="preserve">(Ranking))</w:t>
      </w:r>
      <w:r>
        <w:br w:type="textWrapping"/>
      </w:r>
      <w:r>
        <w:rPr>
          <w:rStyle w:val="NormalTok"/>
        </w:rPr>
        <w:t xml:space="preserve">knitr::</w:t>
      </w:r>
      <w:r>
        <w:rPr>
          <w:rStyle w:val="KeywordTok"/>
        </w:rPr>
        <w:t xml:space="preserve">kable</w:t>
      </w:r>
      <w:r>
        <w:rPr>
          <w:rStyle w:val="NormalTok"/>
        </w:rPr>
        <w:t xml:space="preserve">(merge.data.agg)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Income.Group</w:t>
            </w:r>
          </w:p>
        </w:tc>
        <w:tc>
          <w:tcPr>
            <w:tcBorders>
              <w:bottom w:val="single"/>
            </w:tcBorders>
            <w:vAlign w:val="bottom"/>
          </w:tcPr>
          <w:p>
            <w:pPr>
              <w:pStyle w:val="Compact"/>
              <w:jc w:val="right"/>
            </w:pPr>
            <w:r>
              <w:t xml:space="preserve">Ranking</w:t>
            </w:r>
          </w:p>
        </w:tc>
      </w:tr>
      <w:tr>
        <w:tc>
          <w:p>
            <w:pPr>
              <w:pStyle w:val="Compact"/>
              <w:jc w:val="left"/>
            </w:pPr>
            <w:r>
              <w:t xml:space="preserve">High income: nonOECD</w:t>
            </w:r>
          </w:p>
        </w:tc>
        <w:tc>
          <w:p>
            <w:pPr>
              <w:pStyle w:val="Compact"/>
              <w:jc w:val="right"/>
            </w:pPr>
            <w:r>
              <w:t xml:space="preserve">91.91304</w:t>
            </w:r>
          </w:p>
        </w:tc>
      </w:tr>
      <w:tr>
        <w:tc>
          <w:p>
            <w:pPr>
              <w:pStyle w:val="Compact"/>
              <w:jc w:val="left"/>
            </w:pPr>
            <w:r>
              <w:t xml:space="preserve">High income: OECD</w:t>
            </w:r>
          </w:p>
        </w:tc>
        <w:tc>
          <w:p>
            <w:pPr>
              <w:pStyle w:val="Compact"/>
              <w:jc w:val="right"/>
            </w:pPr>
            <w:r>
              <w:t xml:space="preserve">32.96667</w:t>
            </w:r>
          </w:p>
        </w:tc>
      </w:tr>
      <w:tr>
        <w:tc>
          <w:p>
            <w:pPr>
              <w:pStyle w:val="Compact"/>
              <w:jc w:val="left"/>
            </w:pPr>
            <w:r>
              <w:t xml:space="preserve">Low income</w:t>
            </w:r>
          </w:p>
        </w:tc>
        <w:tc>
          <w:p>
            <w:pPr>
              <w:pStyle w:val="Compact"/>
              <w:jc w:val="right"/>
            </w:pPr>
            <w:r>
              <w:t xml:space="preserve">133.72973</w:t>
            </w:r>
          </w:p>
        </w:tc>
      </w:tr>
      <w:tr>
        <w:tc>
          <w:p>
            <w:pPr>
              <w:pStyle w:val="Compact"/>
              <w:jc w:val="left"/>
            </w:pPr>
            <w:r>
              <w:t xml:space="preserve">Lower middle income</w:t>
            </w:r>
          </w:p>
        </w:tc>
        <w:tc>
          <w:p>
            <w:pPr>
              <w:pStyle w:val="Compact"/>
              <w:jc w:val="right"/>
            </w:pPr>
            <w:r>
              <w:t xml:space="preserve">107.70370</w:t>
            </w:r>
          </w:p>
        </w:tc>
      </w:tr>
      <w:tr>
        <w:tc>
          <w:p>
            <w:pPr>
              <w:pStyle w:val="Compact"/>
              <w:jc w:val="left"/>
            </w:pPr>
            <w:r>
              <w:t xml:space="preserve">Upper middle income</w:t>
            </w:r>
          </w:p>
        </w:tc>
        <w:tc>
          <w:p>
            <w:pPr>
              <w:pStyle w:val="Compact"/>
              <w:jc w:val="right"/>
            </w:pPr>
            <w:r>
              <w:t xml:space="preserve">92.13333</w:t>
            </w:r>
          </w:p>
        </w:tc>
      </w:tr>
    </w:tbl>
    <w:p>
      <w:pPr>
        <w:pStyle w:val="BodyText"/>
      </w:pPr>
      <w:r>
        <w:rPr>
          <w:b/>
        </w:rPr>
        <w:t xml:space="preserve">Question #4: Plot the GDP for all of the countries. Use ggplot2 to color your plot by Income Group.</w:t>
      </w:r>
    </w:p>
    <w:p>
      <w:pPr>
        <w:pStyle w:val="Compact"/>
        <w:numPr>
          <w:numId w:val="1033"/>
          <w:ilvl w:val="0"/>
        </w:numPr>
      </w:pPr>
      <w:r>
        <w:t xml:space="preserve">The Gross Domestic Product vs Income Group scatter plot is generated from the below code block. One observation drawn from the scatter plot (top) or the box plot (bottom) is that the within group standard deviation is the greatest for the lower middle income and upper middle income groups. Furthermore, the interquartile range for the low income group is the smallest.</w:t>
      </w:r>
    </w:p>
    <w:p>
      <w:pPr>
        <w:pStyle w:val="FirstParagraph"/>
      </w:pPr>
      <w:r>
        <w:rPr>
          <w:b/>
        </w:rPr>
        <w:t xml:space="preserve">Scatter Plot</w:t>
      </w:r>
    </w:p>
    <w:p>
      <w:pPr>
        <w:pStyle w:val="SourceCode"/>
      </w:pPr>
      <w:r>
        <w:rPr>
          <w:rStyle w:val="CommentTok"/>
        </w:rPr>
        <w:t xml:space="preserve">#Create a scatter plot using ggplot2 to plot Income.Group vs GDP (merged data frame)</w:t>
      </w:r>
      <w:r>
        <w:br w:type="textWrapping"/>
      </w:r>
      <w:r>
        <w:rPr>
          <w:rStyle w:val="NormalTok"/>
        </w:rPr>
        <w:t xml:space="preserve">p&lt;-</w:t>
      </w:r>
      <w:r>
        <w:rPr>
          <w:rStyle w:val="KeywordTok"/>
        </w:rPr>
        <w:t xml:space="preserve">ggplot</w:t>
      </w:r>
      <w:r>
        <w:rPr>
          <w:rStyle w:val="NormalTok"/>
        </w:rPr>
        <w:t xml:space="preserve">(merge.data.final)+</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GDP,</w:t>
      </w:r>
      <w:r>
        <w:rPr>
          <w:rStyle w:val="DataTypeTok"/>
        </w:rPr>
        <w:t xml:space="preserve">x=</w:t>
      </w:r>
      <w:r>
        <w:rPr>
          <w:rStyle w:val="NormalTok"/>
        </w:rPr>
        <w:t xml:space="preserve">Income.Group,</w:t>
      </w:r>
      <w:r>
        <w:rPr>
          <w:rStyle w:val="DataTypeTok"/>
        </w:rPr>
        <w:t xml:space="preserve">colour=</w:t>
      </w:r>
      <w:r>
        <w:rPr>
          <w:rStyle w:val="NormalTok"/>
        </w:rPr>
        <w:t xml:space="preserve">Income.Group)) +</w:t>
      </w:r>
      <w:r>
        <w:rPr>
          <w:rStyle w:val="KeywordTok"/>
        </w:rPr>
        <w:t xml:space="preserve">scale_y_log10</w:t>
      </w:r>
      <w:r>
        <w:rPr>
          <w:rStyle w:val="NormalTok"/>
        </w:rPr>
        <w:t xml:space="preserve">() </w:t>
      </w:r>
      <w:r>
        <w:rPr>
          <w:rStyle w:val="CommentTok"/>
        </w:rPr>
        <w:t xml:space="preserve">#change y axis to log scale</w:t>
      </w:r>
      <w:r>
        <w:br w:type="textWrapping"/>
      </w:r>
      <w:r>
        <w:rPr>
          <w:rStyle w:val="NormalTok"/>
        </w:rPr>
        <w:t xml:space="preserve">p+</w:t>
      </w:r>
      <w:r>
        <w:rPr>
          <w:rStyle w:val="KeywordTok"/>
        </w:rPr>
        <w:t xml:space="preserve">labs</w:t>
      </w:r>
      <w:r>
        <w:rPr>
          <w:rStyle w:val="NormalTok"/>
        </w:rPr>
        <w:t xml:space="preserve">(</w:t>
      </w:r>
      <w:r>
        <w:rPr>
          <w:rStyle w:val="DataTypeTok"/>
        </w:rPr>
        <w:t xml:space="preserve">title=</w:t>
      </w:r>
      <w:r>
        <w:rPr>
          <w:rStyle w:val="StringTok"/>
        </w:rPr>
        <w:t xml:space="preserve">"GDP vs Income Group"</w:t>
      </w:r>
      <w:r>
        <w:rPr>
          <w:rStyle w:val="NormalTok"/>
        </w:rPr>
        <w:t xml:space="preserve">, </w:t>
      </w:r>
      <w:r>
        <w:rPr>
          <w:rStyle w:val="CommentTok"/>
        </w:rPr>
        <w:t xml:space="preserve"># add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"Income Groups"</w:t>
      </w:r>
      <w:r>
        <w:rPr>
          <w:rStyle w:val="NormalTok"/>
        </w:rPr>
        <w:t xml:space="preserve">,</w:t>
      </w:r>
      <w:r>
        <w:rPr>
          <w:rStyle w:val="DataTypeTok"/>
        </w:rPr>
        <w:t xml:space="preserve">y=</w:t>
      </w:r>
      <w:r>
        <w:rPr>
          <w:rStyle w:val="StringTok"/>
        </w:rPr>
        <w:t xml:space="preserve">"Log: GDP-millions"</w:t>
      </w:r>
      <w:r>
        <w:rPr>
          <w:rStyle w:val="NormalTok"/>
        </w:rPr>
        <w:t xml:space="preserve">,</w:t>
      </w:r>
      <w:r>
        <w:rPr>
          <w:rStyle w:val="DataTypeTok"/>
        </w:rPr>
        <w:t xml:space="preserve">colour=</w:t>
      </w:r>
      <w:r>
        <w:rPr>
          <w:rStyle w:val="StringTok"/>
        </w:rPr>
        <w:t xml:space="preserve">"Income Group"</w:t>
      </w:r>
      <w:r>
        <w:rPr>
          <w:rStyle w:val="NormalTok"/>
        </w:rPr>
        <w:t xml:space="preserve">) +</w:t>
      </w:r>
      <w:r>
        <w:rPr>
          <w:rStyle w:val="StringTok"/>
        </w:rPr>
        <w:t xml:space="preserve"> </w:t>
      </w:r>
      <w:r>
        <w:rPr>
          <w:rStyle w:val="CommentTok"/>
        </w:rPr>
        <w:t xml:space="preserve">#name labels</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CommentTok"/>
        </w:rPr>
        <w:t xml:space="preserve">#adjust the x-axis labels (rotate)</w:t>
      </w:r>
    </w:p>
    <w:p>
      <w:pPr>
        <w:pStyle w:val="FirstParagraph"/>
      </w:pPr>
      <w:r>
        <w:drawing>
          <wp:inline>
            <wp:extent cx="5334000" cy="4267200"/>
            <wp:effectExtent b="0" l="0" r="0" t="0"/>
            <wp:docPr descr="" id="1" name="Picture"/>
            <a:graphic>
              <a:graphicData uri="http://schemas.openxmlformats.org/drawingml/2006/picture">
                <pic:pic>
                  <pic:nvPicPr>
                    <pic:cNvPr descr="report_files/figure-docx/unnamed-chunk-3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Box Plot</w:t>
      </w:r>
    </w:p>
    <w:p>
      <w:pPr>
        <w:pStyle w:val="SourceCode"/>
      </w:pPr>
      <w:r>
        <w:rPr>
          <w:rStyle w:val="CommentTok"/>
        </w:rPr>
        <w:t xml:space="preserve">#Create a box plot using ggplot2 to plot Income.Group vs GDP (merged data frame)</w:t>
      </w:r>
      <w:r>
        <w:br w:type="textWrapping"/>
      </w:r>
      <w:r>
        <w:rPr>
          <w:rStyle w:val="NormalTok"/>
        </w:rPr>
        <w:t xml:space="preserve">p&lt;-</w:t>
      </w:r>
      <w:r>
        <w:rPr>
          <w:rStyle w:val="KeywordTok"/>
        </w:rPr>
        <w:t xml:space="preserve">ggplot</w:t>
      </w:r>
      <w:r>
        <w:rPr>
          <w:rStyle w:val="NormalTok"/>
        </w:rPr>
        <w:t xml:space="preserve">(merge.data.final,</w:t>
      </w:r>
      <w:r>
        <w:rPr>
          <w:rStyle w:val="KeywordTok"/>
        </w:rPr>
        <w:t xml:space="preserve">aes</w:t>
      </w:r>
      <w:r>
        <w:rPr>
          <w:rStyle w:val="NormalTok"/>
        </w:rPr>
        <w:t xml:space="preserve">(</w:t>
      </w:r>
      <w:r>
        <w:rPr>
          <w:rStyle w:val="DataTypeTok"/>
        </w:rPr>
        <w:t xml:space="preserve">x=</w:t>
      </w:r>
      <w:r>
        <w:rPr>
          <w:rStyle w:val="NormalTok"/>
        </w:rPr>
        <w:t xml:space="preserve">Income.Group,</w:t>
      </w:r>
      <w:r>
        <w:rPr>
          <w:rStyle w:val="DataTypeTok"/>
        </w:rPr>
        <w:t xml:space="preserve">y=</w:t>
      </w:r>
      <w:r>
        <w:rPr>
          <w:rStyle w:val="NormalTok"/>
        </w:rPr>
        <w:t xml:space="preserve">GDP))+</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Income.Group)) +</w:t>
      </w:r>
      <w:r>
        <w:rPr>
          <w:rStyle w:val="KeywordTok"/>
        </w:rPr>
        <w:t xml:space="preserve">scale_y_log10</w:t>
      </w:r>
      <w:r>
        <w:rPr>
          <w:rStyle w:val="NormalTok"/>
        </w:rPr>
        <w:t xml:space="preserve">() </w:t>
      </w:r>
      <w:r>
        <w:rPr>
          <w:rStyle w:val="CommentTok"/>
        </w:rPr>
        <w:t xml:space="preserve">#change y axis to log scale</w:t>
      </w:r>
      <w:r>
        <w:br w:type="textWrapping"/>
      </w:r>
      <w:r>
        <w:rPr>
          <w:rStyle w:val="NormalTok"/>
        </w:rPr>
        <w:t xml:space="preserve">p+</w:t>
      </w:r>
      <w:r>
        <w:rPr>
          <w:rStyle w:val="KeywordTok"/>
        </w:rPr>
        <w:t xml:space="preserve">labs</w:t>
      </w:r>
      <w:r>
        <w:rPr>
          <w:rStyle w:val="NormalTok"/>
        </w:rPr>
        <w:t xml:space="preserve">(</w:t>
      </w:r>
      <w:r>
        <w:rPr>
          <w:rStyle w:val="DataTypeTok"/>
        </w:rPr>
        <w:t xml:space="preserve">title=</w:t>
      </w:r>
      <w:r>
        <w:rPr>
          <w:rStyle w:val="StringTok"/>
        </w:rPr>
        <w:t xml:space="preserve">"GDP vs Income 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"Income Groups"</w:t>
      </w:r>
      <w:r>
        <w:rPr>
          <w:rStyle w:val="NormalTok"/>
        </w:rPr>
        <w:t xml:space="preserve">,</w:t>
      </w:r>
      <w:r>
        <w:rPr>
          <w:rStyle w:val="DataTypeTok"/>
        </w:rPr>
        <w:t xml:space="preserve">y=</w:t>
      </w:r>
      <w:r>
        <w:rPr>
          <w:rStyle w:val="StringTok"/>
        </w:rPr>
        <w:t xml:space="preserve">"Log: GDP-millions"</w:t>
      </w:r>
      <w:r>
        <w:rPr>
          <w:rStyle w:val="NormalTok"/>
        </w:rPr>
        <w:t xml:space="preserve">,</w:t>
      </w:r>
      <w:r>
        <w:rPr>
          <w:rStyle w:val="DataTypeTok"/>
        </w:rPr>
        <w:t xml:space="preserve">colour=</w:t>
      </w:r>
      <w:r>
        <w:rPr>
          <w:rStyle w:val="StringTok"/>
        </w:rPr>
        <w:t xml:space="preserve">"Income Group"</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StringTok"/>
        </w:rPr>
        <w:t xml:space="preserve"> </w:t>
      </w:r>
      <w:r>
        <w:rPr>
          <w:rStyle w:val="CommentTok"/>
        </w:rPr>
        <w:t xml:space="preserve">#adjust the x-axis labels (rotate)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#turn off legend</w:t>
      </w:r>
    </w:p>
    <w:p>
      <w:pPr>
        <w:pStyle w:val="FirstParagraph"/>
      </w:pPr>
      <w:r>
        <w:drawing>
          <wp:inline>
            <wp:extent cx="5334000" cy="4267200"/>
            <wp:effectExtent b="0" l="0" r="0" t="0"/>
            <wp:docPr descr="" id="1" name="Picture"/>
            <a:graphic>
              <a:graphicData uri="http://schemas.openxmlformats.org/drawingml/2006/picture">
                <pic:pic>
                  <pic:nvPicPr>
                    <pic:cNvPr descr="report_files/figure-docx/unnamed-chunk-33-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34"/>
          <w:ilvl w:val="0"/>
        </w:numPr>
      </w:pPr>
      <w:r>
        <w:t xml:space="preserve">One other way to analyze the Income Group is to plot the GDP vs the Ranking and group by the Income Groups. In the plot below, it can be observed that the lower middle income and low income has a larger distribution for GDP rankings greater than 100.</w:t>
      </w:r>
    </w:p>
    <w:p>
      <w:pPr>
        <w:pStyle w:val="SourceCode"/>
      </w:pPr>
      <w:r>
        <w:rPr>
          <w:rStyle w:val="CommentTok"/>
        </w:rPr>
        <w:t xml:space="preserve">#Create a scatter plot using ggplot2 to plot Ranking vs GDP and group by Income (merged data frame)</w:t>
      </w:r>
      <w:r>
        <w:br w:type="textWrapping"/>
      </w:r>
      <w:r>
        <w:rPr>
          <w:rStyle w:val="NormalTok"/>
        </w:rPr>
        <w:t xml:space="preserve">p&lt;-</w:t>
      </w:r>
      <w:r>
        <w:rPr>
          <w:rStyle w:val="KeywordTok"/>
        </w:rPr>
        <w:t xml:space="preserve">ggplot</w:t>
      </w:r>
      <w:r>
        <w:rPr>
          <w:rStyle w:val="NormalTok"/>
        </w:rPr>
        <w:t xml:space="preserve">(merge.data.final)+</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GDP,</w:t>
      </w:r>
      <w:r>
        <w:rPr>
          <w:rStyle w:val="DataTypeTok"/>
        </w:rPr>
        <w:t xml:space="preserve">x=</w:t>
      </w:r>
      <w:r>
        <w:rPr>
          <w:rStyle w:val="NormalTok"/>
        </w:rPr>
        <w:t xml:space="preserve">Ranking,</w:t>
      </w:r>
      <w:r>
        <w:rPr>
          <w:rStyle w:val="DataTypeTok"/>
        </w:rPr>
        <w:t xml:space="preserve">colour=</w:t>
      </w:r>
      <w:r>
        <w:rPr>
          <w:rStyle w:val="NormalTok"/>
        </w:rPr>
        <w:t xml:space="preserve">Income.Group)) +</w:t>
      </w:r>
      <w:r>
        <w:rPr>
          <w:rStyle w:val="KeywordTok"/>
        </w:rPr>
        <w:t xml:space="preserve">scale_y_log10</w:t>
      </w:r>
      <w:r>
        <w:rPr>
          <w:rStyle w:val="NormalTok"/>
        </w:rPr>
        <w:t xml:space="preserve">() </w:t>
      </w:r>
      <w:r>
        <w:rPr>
          <w:rStyle w:val="CommentTok"/>
        </w:rPr>
        <w:t xml:space="preserve">#change y axis to log scale</w:t>
      </w:r>
      <w:r>
        <w:br w:type="textWrapping"/>
      </w:r>
      <w:r>
        <w:rPr>
          <w:rStyle w:val="NormalTok"/>
        </w:rPr>
        <w:t xml:space="preserve">p+</w:t>
      </w:r>
      <w:r>
        <w:rPr>
          <w:rStyle w:val="KeywordTok"/>
        </w:rPr>
        <w:t xml:space="preserve">labs</w:t>
      </w:r>
      <w:r>
        <w:rPr>
          <w:rStyle w:val="NormalTok"/>
        </w:rPr>
        <w:t xml:space="preserve">(</w:t>
      </w:r>
      <w:r>
        <w:rPr>
          <w:rStyle w:val="DataTypeTok"/>
        </w:rPr>
        <w:t xml:space="preserve">title=</w:t>
      </w:r>
      <w:r>
        <w:rPr>
          <w:rStyle w:val="StringTok"/>
        </w:rPr>
        <w:t xml:space="preserve">"GDP vs Income Group"</w:t>
      </w:r>
      <w:r>
        <w:rPr>
          <w:rStyle w:val="NormalTok"/>
        </w:rPr>
        <w:t xml:space="preserve">, </w:t>
      </w:r>
      <w:r>
        <w:rPr>
          <w:rStyle w:val="CommentTok"/>
        </w:rPr>
        <w:t xml:space="preserve"># add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"Ranking"</w:t>
      </w:r>
      <w:r>
        <w:rPr>
          <w:rStyle w:val="NormalTok"/>
        </w:rPr>
        <w:t xml:space="preserve">,</w:t>
      </w:r>
      <w:r>
        <w:rPr>
          <w:rStyle w:val="DataTypeTok"/>
        </w:rPr>
        <w:t xml:space="preserve">y=</w:t>
      </w:r>
      <w:r>
        <w:rPr>
          <w:rStyle w:val="StringTok"/>
        </w:rPr>
        <w:t xml:space="preserve">"Log: GDP (millions)"</w:t>
      </w:r>
      <w:r>
        <w:rPr>
          <w:rStyle w:val="NormalTok"/>
        </w:rPr>
        <w:t xml:space="preserve">,</w:t>
      </w:r>
      <w:r>
        <w:rPr>
          <w:rStyle w:val="DataTypeTok"/>
        </w:rPr>
        <w:t xml:space="preserve">colour=</w:t>
      </w:r>
      <w:r>
        <w:rPr>
          <w:rStyle w:val="StringTok"/>
        </w:rPr>
        <w:t xml:space="preserve">"Income Group"</w:t>
      </w:r>
      <w:r>
        <w:rPr>
          <w:rStyle w:val="NormalTok"/>
        </w:rPr>
        <w:t xml:space="preserve">) +</w:t>
      </w:r>
      <w:r>
        <w:rPr>
          <w:rStyle w:val="StringTok"/>
        </w:rPr>
        <w:t xml:space="preserve"> </w:t>
      </w:r>
      <w:r>
        <w:rPr>
          <w:rStyle w:val="CommentTok"/>
        </w:rPr>
        <w:t xml:space="preserve">#name labels</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CommentTok"/>
        </w:rPr>
        <w:t xml:space="preserve">#adjust the x-axis labels (rotate)</w:t>
      </w:r>
    </w:p>
    <w:p>
      <w:pPr>
        <w:pStyle w:val="FirstParagraph"/>
      </w:pPr>
      <w:r>
        <w:drawing>
          <wp:inline>
            <wp:extent cx="5334000" cy="4267200"/>
            <wp:effectExtent b="0" l="0" r="0" t="0"/>
            <wp:docPr descr="" id="1" name="Picture"/>
            <a:graphic>
              <a:graphicData uri="http://schemas.openxmlformats.org/drawingml/2006/picture">
                <pic:pic>
                  <pic:nvPicPr>
                    <pic:cNvPr descr="report_files/figure-docx/unnamed-chunk-3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Question #5: Cut the GDP ranking into 5 separate quantile groups. Make a table versus Income.Group. How many countries are Lower middle income but among the 38 nations with highest GDP?</w:t>
      </w:r>
    </w:p>
    <w:p>
      <w:pPr>
        <w:pStyle w:val="Compact"/>
        <w:numPr>
          <w:numId w:val="1035"/>
          <w:ilvl w:val="0"/>
        </w:numPr>
      </w:pPr>
      <w:r>
        <w:t xml:space="preserve">The cut function divides a numeric vector into different ranges. The total number of break points to apply on the</w:t>
      </w:r>
      <w:r>
        <w:t xml:space="preserve"> </w:t>
      </w:r>
      <w:r>
        <w:rPr>
          <w:rStyle w:val="VerbatimChar"/>
        </w:rPr>
        <w:t xml:space="preserve">merge.data.final$Ranking</w:t>
      </w:r>
      <w:r>
        <w:t xml:space="preserve"> </w:t>
      </w:r>
      <w:r>
        <w:t xml:space="preserve">column is 5, which represents the different quantiles. The quantile ranges associated with each "Income.Group" is listed in the table below.</w:t>
      </w:r>
    </w:p>
    <w:p>
      <w:pPr>
        <w:pStyle w:val="SourceCode"/>
      </w:pPr>
      <w:r>
        <w:rPr>
          <w:rStyle w:val="CommentTok"/>
        </w:rPr>
        <w:t xml:space="preserve">#convert Ranking column into numeric -- initially a factor</w:t>
      </w:r>
      <w:r>
        <w:br w:type="textWrapping"/>
      </w:r>
      <w:r>
        <w:rPr>
          <w:rStyle w:val="NormalTok"/>
        </w:rPr>
        <w:t xml:space="preserve">merge.data.final$Ranking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(merge.data.final$Ranking))</w:t>
      </w:r>
      <w:r>
        <w:br w:type="textWrapping"/>
      </w:r>
      <w:r>
        <w:rPr>
          <w:rStyle w:val="CommentTok"/>
        </w:rPr>
        <w:t xml:space="preserve">#divide the numeric vector into 5 break points (i.e. quantiles)</w:t>
      </w:r>
      <w:r>
        <w:br w:type="textWrapping"/>
      </w:r>
      <w:r>
        <w:rPr>
          <w:rStyle w:val="NormalTok"/>
        </w:rPr>
        <w:t xml:space="preserve">merge.data.final$Group &lt;-</w:t>
      </w:r>
      <w:r>
        <w:rPr>
          <w:rStyle w:val="StringTok"/>
        </w:rPr>
        <w:t xml:space="preserve"> </w:t>
      </w:r>
      <w:r>
        <w:rPr>
          <w:rStyle w:val="KeywordTok"/>
        </w:rPr>
        <w:t xml:space="preserve">cut</w:t>
      </w:r>
      <w:r>
        <w:rPr>
          <w:rStyle w:val="NormalTok"/>
        </w:rPr>
        <w:t xml:space="preserve">(merge.data.final$Ranking,</w:t>
      </w:r>
      <w:r>
        <w:rPr>
          <w:rStyle w:val="DataTypeTok"/>
        </w:rPr>
        <w:t xml:space="preserve">breaks=</w:t>
      </w:r>
      <w:r>
        <w:rPr>
          <w:rStyle w:val="DecValTok"/>
        </w:rPr>
        <w:t xml:space="preserve">5</w:t>
      </w:r>
      <w:r>
        <w:rPr>
          <w:rStyle w:val="NormalTok"/>
        </w:rPr>
        <w:t xml:space="preserve">)</w:t>
      </w:r>
      <w:r>
        <w:br w:type="textWrapping"/>
      </w:r>
      <w:r>
        <w:rPr>
          <w:rStyle w:val="CommentTok"/>
        </w:rPr>
        <w:t xml:space="preserve">#take the quantiles and income.group from the merge data file and create a table</w:t>
      </w:r>
      <w:r>
        <w:br w:type="textWrapping"/>
      </w:r>
      <w:r>
        <w:rPr>
          <w:rStyle w:val="NormalTok"/>
        </w:rPr>
        <w:t xml:space="preserve">quant.table&lt;-</w:t>
      </w:r>
      <w:r>
        <w:rPr>
          <w:rStyle w:val="KeywordTok"/>
        </w:rPr>
        <w:t xml:space="preserve">table</w:t>
      </w:r>
      <w:r>
        <w:rPr>
          <w:rStyle w:val="NormalTok"/>
        </w:rPr>
        <w:t xml:space="preserve">(merge.data.final$Income.Group, merge.data.final$Group)</w:t>
      </w:r>
      <w:r>
        <w:br w:type="textWrapping"/>
      </w:r>
      <w:r>
        <w:rPr>
          <w:rStyle w:val="CommentTok"/>
        </w:rPr>
        <w:t xml:space="preserve">#return table</w:t>
      </w:r>
      <w:r>
        <w:br w:type="textWrapping"/>
      </w:r>
      <w:r>
        <w:rPr>
          <w:rStyle w:val="NormalTok"/>
        </w:rPr>
        <w:t xml:space="preserve">knitr::</w:t>
      </w:r>
      <w:r>
        <w:rPr>
          <w:rStyle w:val="KeywordTok"/>
        </w:rPr>
        <w:t xml:space="preserve">kable</w:t>
      </w:r>
      <w:r>
        <w:rPr>
          <w:rStyle w:val="NormalTok"/>
        </w:rPr>
        <w:t xml:space="preserve">(quant.table)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(0.811,38.8]</w:t>
            </w:r>
          </w:p>
        </w:tc>
        <w:tc>
          <w:tcPr>
            <w:tcBorders>
              <w:bottom w:val="single"/>
            </w:tcBorders>
            <w:vAlign w:val="bottom"/>
          </w:tcPr>
          <w:p>
            <w:pPr>
              <w:pStyle w:val="Compact"/>
              <w:jc w:val="right"/>
            </w:pPr>
            <w:r>
              <w:t xml:space="preserve">(38.8,76.6]</w:t>
            </w:r>
          </w:p>
        </w:tc>
        <w:tc>
          <w:tcPr>
            <w:tcBorders>
              <w:bottom w:val="single"/>
            </w:tcBorders>
            <w:vAlign w:val="bottom"/>
          </w:tcPr>
          <w:p>
            <w:pPr>
              <w:pStyle w:val="Compact"/>
              <w:jc w:val="right"/>
            </w:pPr>
            <w:r>
              <w:t xml:space="preserve">(76.6,114]</w:t>
            </w:r>
          </w:p>
        </w:tc>
        <w:tc>
          <w:tcPr>
            <w:tcBorders>
              <w:bottom w:val="single"/>
            </w:tcBorders>
            <w:vAlign w:val="bottom"/>
          </w:tcPr>
          <w:p>
            <w:pPr>
              <w:pStyle w:val="Compact"/>
              <w:jc w:val="right"/>
            </w:pPr>
            <w:r>
              <w:t xml:space="preserve">(114,152]</w:t>
            </w:r>
          </w:p>
        </w:tc>
        <w:tc>
          <w:tcPr>
            <w:tcBorders>
              <w:bottom w:val="single"/>
            </w:tcBorders>
            <w:vAlign w:val="bottom"/>
          </w:tcPr>
          <w:p>
            <w:pPr>
              <w:pStyle w:val="Compact"/>
              <w:jc w:val="right"/>
            </w:pPr>
            <w:r>
              <w:t xml:space="preserve">(152,190]</w:t>
            </w:r>
          </w:p>
        </w:tc>
      </w:tr>
      <w:tr>
        <w:tc>
          <w:p>
            <w:pStyle w:val="Compact"/>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High income: nonOECD</w:t>
            </w:r>
          </w:p>
        </w:tc>
        <w:tc>
          <w:p>
            <w:pPr>
              <w:pStyle w:val="Compact"/>
              <w:jc w:val="right"/>
            </w:pPr>
            <w:r>
              <w:t xml:space="preserve">4</w:t>
            </w:r>
          </w:p>
        </w:tc>
        <w:tc>
          <w:p>
            <w:pPr>
              <w:pStyle w:val="Compact"/>
              <w:jc w:val="right"/>
            </w:pPr>
            <w:r>
              <w:t xml:space="preserve">5</w:t>
            </w:r>
          </w:p>
        </w:tc>
        <w:tc>
          <w:p>
            <w:pPr>
              <w:pStyle w:val="Compact"/>
              <w:jc w:val="right"/>
            </w:pPr>
            <w:r>
              <w:t xml:space="preserve">8</w:t>
            </w:r>
          </w:p>
        </w:tc>
        <w:tc>
          <w:p>
            <w:pPr>
              <w:pStyle w:val="Compact"/>
              <w:jc w:val="right"/>
            </w:pPr>
            <w:r>
              <w:t xml:space="preserve">4</w:t>
            </w:r>
          </w:p>
        </w:tc>
        <w:tc>
          <w:p>
            <w:pPr>
              <w:pStyle w:val="Compact"/>
              <w:jc w:val="right"/>
            </w:pPr>
            <w:r>
              <w:t xml:space="preserve">2</w:t>
            </w:r>
          </w:p>
        </w:tc>
      </w:tr>
      <w:tr>
        <w:tc>
          <w:p>
            <w:pPr>
              <w:pStyle w:val="Compact"/>
              <w:jc w:val="left"/>
            </w:pPr>
            <w:r>
              <w:t xml:space="preserve">High income: OECD</w:t>
            </w:r>
          </w:p>
        </w:tc>
        <w:tc>
          <w:p>
            <w:pPr>
              <w:pStyle w:val="Compact"/>
              <w:jc w:val="right"/>
            </w:pPr>
            <w:r>
              <w:t xml:space="preserve">18</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Low income</w:t>
            </w:r>
          </w:p>
        </w:tc>
        <w:tc>
          <w:p>
            <w:pPr>
              <w:pStyle w:val="Compact"/>
              <w:jc w:val="right"/>
            </w:pPr>
            <w:r>
              <w:t xml:space="preserve">0</w:t>
            </w:r>
          </w:p>
        </w:tc>
        <w:tc>
          <w:p>
            <w:pPr>
              <w:pStyle w:val="Compact"/>
              <w:jc w:val="right"/>
            </w:pPr>
            <w:r>
              <w:t xml:space="preserve">1</w:t>
            </w:r>
          </w:p>
        </w:tc>
        <w:tc>
          <w:p>
            <w:pPr>
              <w:pStyle w:val="Compact"/>
              <w:jc w:val="right"/>
            </w:pPr>
            <w:r>
              <w:t xml:space="preserve">9</w:t>
            </w:r>
          </w:p>
        </w:tc>
        <w:tc>
          <w:p>
            <w:pPr>
              <w:pStyle w:val="Compact"/>
              <w:jc w:val="right"/>
            </w:pPr>
            <w:r>
              <w:t xml:space="preserve">16</w:t>
            </w:r>
          </w:p>
        </w:tc>
        <w:tc>
          <w:p>
            <w:pPr>
              <w:pStyle w:val="Compact"/>
              <w:jc w:val="right"/>
            </w:pPr>
            <w:r>
              <w:t xml:space="preserve">11</w:t>
            </w:r>
          </w:p>
        </w:tc>
      </w:tr>
      <w:tr>
        <w:tc>
          <w:p>
            <w:pPr>
              <w:pStyle w:val="Compact"/>
              <w:jc w:val="left"/>
            </w:pPr>
            <w:r>
              <w:t xml:space="preserve">Lower middle income</w:t>
            </w:r>
          </w:p>
        </w:tc>
        <w:tc>
          <w:p>
            <w:pPr>
              <w:pStyle w:val="Compact"/>
              <w:jc w:val="right"/>
            </w:pPr>
            <w:r>
              <w:t xml:space="preserve">5</w:t>
            </w:r>
          </w:p>
        </w:tc>
        <w:tc>
          <w:p>
            <w:pPr>
              <w:pStyle w:val="Compact"/>
              <w:jc w:val="right"/>
            </w:pPr>
            <w:r>
              <w:t xml:space="preserve">13</w:t>
            </w:r>
          </w:p>
        </w:tc>
        <w:tc>
          <w:p>
            <w:pPr>
              <w:pStyle w:val="Compact"/>
              <w:jc w:val="right"/>
            </w:pPr>
            <w:r>
              <w:t xml:space="preserve">12</w:t>
            </w:r>
          </w:p>
        </w:tc>
        <w:tc>
          <w:p>
            <w:pPr>
              <w:pStyle w:val="Compact"/>
              <w:jc w:val="right"/>
            </w:pPr>
            <w:r>
              <w:t xml:space="preserve">8</w:t>
            </w:r>
          </w:p>
        </w:tc>
        <w:tc>
          <w:p>
            <w:pPr>
              <w:pStyle w:val="Compact"/>
              <w:jc w:val="right"/>
            </w:pPr>
            <w:r>
              <w:t xml:space="preserve">16</w:t>
            </w:r>
          </w:p>
        </w:tc>
      </w:tr>
      <w:tr>
        <w:tc>
          <w:p>
            <w:pPr>
              <w:pStyle w:val="Compact"/>
              <w:jc w:val="left"/>
            </w:pPr>
            <w:r>
              <w:t xml:space="preserve">Upper middle income</w:t>
            </w:r>
          </w:p>
        </w:tc>
        <w:tc>
          <w:p>
            <w:pPr>
              <w:pStyle w:val="Compact"/>
              <w:jc w:val="right"/>
            </w:pPr>
            <w:r>
              <w:t xml:space="preserve">11</w:t>
            </w:r>
          </w:p>
        </w:tc>
        <w:tc>
          <w:p>
            <w:pPr>
              <w:pStyle w:val="Compact"/>
              <w:jc w:val="right"/>
            </w:pPr>
            <w:r>
              <w:t xml:space="preserve">9</w:t>
            </w:r>
          </w:p>
        </w:tc>
        <w:tc>
          <w:p>
            <w:pPr>
              <w:pStyle w:val="Compact"/>
              <w:jc w:val="right"/>
            </w:pPr>
            <w:r>
              <w:t xml:space="preserve">8</w:t>
            </w:r>
          </w:p>
        </w:tc>
        <w:tc>
          <w:p>
            <w:pPr>
              <w:pStyle w:val="Compact"/>
              <w:jc w:val="right"/>
            </w:pPr>
            <w:r>
              <w:t xml:space="preserve">8</w:t>
            </w:r>
          </w:p>
        </w:tc>
        <w:tc>
          <w:p>
            <w:pPr>
              <w:pStyle w:val="Compact"/>
              <w:jc w:val="right"/>
            </w:pPr>
            <w:r>
              <w:t xml:space="preserve">9</w:t>
            </w:r>
          </w:p>
        </w:tc>
      </w:tr>
    </w:tbl>
    <w:p>
      <w:pPr>
        <w:pStyle w:val="Heading3"/>
      </w:pPr>
      <w:bookmarkStart w:id="41" w:name="conclusion"/>
      <w:bookmarkEnd w:id="41"/>
      <w:r>
        <w:rPr>
          <w:b/>
        </w:rPr>
        <w:t xml:space="preserve">Conclusion</w:t>
      </w:r>
    </w:p>
    <w:p>
      <w:pPr>
        <w:pStyle w:val="Compact"/>
        <w:numPr>
          <w:numId w:val="1036"/>
          <w:ilvl w:val="0"/>
        </w:numPr>
      </w:pPr>
      <w:r>
        <w:t xml:space="preserve">In summary, this primary objective of this work is to take two unstructured data files, read the data from the a csv file into a data frame, tidy/clean up the data, merge the data frames, and perform some analysis on the final data set. As Data Scientist, it is very rare to receive perfectly formatted data and thus a large percentage of work will be cleaning up messy data sets before processing it as illustrated in this work. After preparing the data, statistical inference can then be made to the data. This Case Study walks through a practical example of cleaning a messy data set using R and the source code can simply be executed by running</w:t>
      </w:r>
      <w:r>
        <w:t xml:space="preserve"> </w:t>
      </w:r>
      <w:r>
        <w:rPr>
          <w:rStyle w:val="VerbatimChar"/>
        </w:rPr>
        <w:t xml:space="preserve">analysis.r</w:t>
      </w:r>
      <w:r>
        <w:t xml:space="preserve"> </w:t>
      </w:r>
      <w:r>
        <w:t xml:space="preserve">which is sourced (i.e. linked) to the merge, tidy, and gather .r files in the Data directory.</w:t>
      </w:r>
    </w:p>
    <w:p>
      <w:pPr>
        <w:pStyle w:val="FirstParagraph"/>
      </w:pPr>
    </w:p>
    <w:p>
      <w:pPr>
        <w:pStyle w:val="Heading3"/>
      </w:pPr>
      <w:bookmarkStart w:id="42" w:name="reference"/>
      <w:bookmarkEnd w:id="42"/>
      <w:r>
        <w:rPr>
          <w:b/>
        </w:rPr>
        <w:t xml:space="preserve">Reference</w:t>
      </w:r>
    </w:p>
    <w:p>
      <w:pPr>
        <w:pStyle w:val="Compact"/>
        <w:numPr>
          <w:numId w:val="1037"/>
          <w:ilvl w:val="0"/>
        </w:numPr>
      </w:pPr>
      <w:r>
        <w:t xml:space="preserve">Adapted from the Case Study Report Help website of the University of New South Wales School of Engineering:</w:t>
      </w:r>
      <w:r>
        <w:t xml:space="preserve"> </w:t>
      </w:r>
      <w:hyperlink r:id="rId43">
        <w:r>
          <w:rPr>
            <w:rStyle w:val="Hyperlink"/>
          </w:rPr>
          <w:t xml:space="preserve">Link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9f0a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bd1d3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1b6d6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4" Target="http://data.worldbank.org/" TargetMode="External" /><Relationship Type="http://schemas.openxmlformats.org/officeDocument/2006/relationships/hyperlink" Id="rId22" Target="http://data.worldbank.org/data-catalog/GDP-ranking-table" TargetMode="External" /><Relationship Type="http://schemas.openxmlformats.org/officeDocument/2006/relationships/hyperlink" Id="rId23" Target="http://data.worldbank.org/data-catalog/ed-stats" TargetMode="External" /><Relationship Type="http://schemas.openxmlformats.org/officeDocument/2006/relationships/hyperlink" Id="rId29" Target="http://stat.ethz.ch/R-manual/R-devel/library/utils/html/download.file.html" TargetMode="External" /><Relationship Type="http://schemas.openxmlformats.org/officeDocument/2006/relationships/hyperlink" Id="rId33" Target="http://www.investopedia.com/terms/g/gdp.asp" TargetMode="External" /><Relationship Type="http://schemas.openxmlformats.org/officeDocument/2006/relationships/hyperlink" Id="rId30" Target="http://www.worldbank.org/" TargetMode="External" /><Relationship Type="http://schemas.openxmlformats.org/officeDocument/2006/relationships/hyperlink" Id="rId37" Target="https://stat.ethz.ch/R-manual/R-devel/library/base/html/sets.html" TargetMode="External" /><Relationship Type="http://schemas.openxmlformats.org/officeDocument/2006/relationships/hyperlink" Id="rId43" Target="https://student.unsw.edu.au/writing-case-study" TargetMode="External" /></Relationships>
</file>

<file path=word/_rels/footnotes.xml.rels><?xml version="1.0" encoding="UTF-8"?>
<Relationships xmlns="http://schemas.openxmlformats.org/package/2006/relationships"><Relationship Type="http://schemas.openxmlformats.org/officeDocument/2006/relationships/hyperlink" Id="rId24" Target="http://data.worldbank.org/" TargetMode="External" /><Relationship Type="http://schemas.openxmlformats.org/officeDocument/2006/relationships/hyperlink" Id="rId22" Target="http://data.worldbank.org/data-catalog/GDP-ranking-table" TargetMode="External" /><Relationship Type="http://schemas.openxmlformats.org/officeDocument/2006/relationships/hyperlink" Id="rId23" Target="http://data.worldbank.org/data-catalog/ed-stats" TargetMode="External" /><Relationship Type="http://schemas.openxmlformats.org/officeDocument/2006/relationships/hyperlink" Id="rId29" Target="http://stat.ethz.ch/R-manual/R-devel/library/utils/html/download.file.html" TargetMode="External" /><Relationship Type="http://schemas.openxmlformats.org/officeDocument/2006/relationships/hyperlink" Id="rId33" Target="http://www.investopedia.com/terms/g/gdp.asp" TargetMode="External" /><Relationship Type="http://schemas.openxmlformats.org/officeDocument/2006/relationships/hyperlink" Id="rId30" Target="http://www.worldbank.org/" TargetMode="External" /><Relationship Type="http://schemas.openxmlformats.org/officeDocument/2006/relationships/hyperlink" Id="rId37" Target="https://stat.ethz.ch/R-manual/R-devel/library/base/html/sets.html" TargetMode="External" /><Relationship Type="http://schemas.openxmlformats.org/officeDocument/2006/relationships/hyperlink" Id="rId43" Target="https://student.unsw.edu.au/writing-case-stud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dc:title>
  <dc:creator>Trace Smith</dc:creator>
</cp:coreProperties>
</file>