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7839" w:rsidRDefault="003A3E7B" w:rsidP="00207839">
      <w:pPr>
        <w:jc w:val="center"/>
        <w:rPr>
          <w:b/>
          <w:u w:val="single"/>
        </w:rPr>
      </w:pPr>
      <w:r w:rsidRPr="003A3E7B">
        <w:rPr>
          <w:b/>
          <w:u w:val="single"/>
        </w:rPr>
        <w:t>Test Document for Document attachment facility required in Accounting Transactions</w:t>
      </w:r>
    </w:p>
    <w:p w:rsidR="00207839" w:rsidRPr="00207839" w:rsidRDefault="00207839" w:rsidP="00207839">
      <w:r>
        <w:t>Test in free status Transaction Type</w:t>
      </w:r>
    </w:p>
    <w:p w:rsidR="005B2E34" w:rsidRDefault="0097024A" w:rsidP="005B2E34">
      <w:r>
        <w:rPr>
          <w:noProof/>
        </w:rPr>
        <w:pict>
          <v:oval id="_x0000_s1026" style="position:absolute;margin-left:61.15pt;margin-top:146.75pt;width:82.15pt;height:16.3pt;z-index:251658240" filled="f" strokecolor="red"/>
        </w:pict>
      </w:r>
      <w:r w:rsidR="00207839">
        <w:rPr>
          <w:noProof/>
        </w:rPr>
        <w:drawing>
          <wp:inline distT="0" distB="0" distL="0" distR="0">
            <wp:extent cx="5943600" cy="3201591"/>
            <wp:effectExtent l="19050" t="0" r="0" b="0"/>
            <wp:docPr id="1" name="Picture 1" descr="C:\Users\3776\AppData\Local\Microsoft\Windows\INetCache\Content.Word\2020-05-15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776\AppData\Local\Microsoft\Windows\INetCache\Content.Word\2020-05-15 (9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15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03C7" w:rsidRDefault="008703C7" w:rsidP="005B2E34">
      <w:r>
        <w:rPr>
          <w:noProof/>
        </w:rPr>
        <w:drawing>
          <wp:inline distT="0" distB="0" distL="0" distR="0">
            <wp:extent cx="5943600" cy="40615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6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3F9E" w:rsidRDefault="00FA7E2E" w:rsidP="005B2E34">
      <w:proofErr w:type="gramStart"/>
      <w:r>
        <w:lastRenderedPageBreak/>
        <w:t>Now.</w:t>
      </w:r>
      <w:proofErr w:type="gramEnd"/>
      <w:r>
        <w:t xml:space="preserve"> Test for In Use</w:t>
      </w:r>
    </w:p>
    <w:p w:rsidR="00FA7E2E" w:rsidRDefault="00CA15A1" w:rsidP="005B2E34">
      <w:r>
        <w:rPr>
          <w:noProof/>
        </w:rPr>
        <w:pict>
          <v:oval id="_x0000_s1027" style="position:absolute;margin-left:55.7pt;margin-top:141.65pt;width:93.75pt;height:21.75pt;z-index:251659264" filled="f" strokecolor="red"/>
        </w:pict>
      </w:r>
      <w:r w:rsidR="004A2A58">
        <w:rPr>
          <w:noProof/>
        </w:rPr>
        <w:drawing>
          <wp:inline distT="0" distB="0" distL="0" distR="0">
            <wp:extent cx="5943600" cy="3201591"/>
            <wp:effectExtent l="19050" t="0" r="0" b="0"/>
            <wp:docPr id="7" name="Picture 7" descr="C:\Users\3776\AppData\Local\Microsoft\Windows\INetCache\Content.Word\2020-05-15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3776\AppData\Local\Microsoft\Windows\INetCache\Content.Word\2020-05-15 (10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15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66D6" w:rsidRDefault="007A66D6" w:rsidP="005B2E34">
      <w:r>
        <w:rPr>
          <w:noProof/>
        </w:rPr>
        <w:drawing>
          <wp:inline distT="0" distB="0" distL="0" distR="0">
            <wp:extent cx="5943600" cy="401807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180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66D6" w:rsidRDefault="007A66D6" w:rsidP="005B2E34"/>
    <w:p w:rsidR="007A66D6" w:rsidRDefault="007A66D6" w:rsidP="005B2E34">
      <w:r>
        <w:lastRenderedPageBreak/>
        <w:t xml:space="preserve">Now test in session </w:t>
      </w:r>
      <w:r w:rsidRPr="007A66D6">
        <w:t xml:space="preserve">Document </w:t>
      </w:r>
      <w:proofErr w:type="gramStart"/>
      <w:r w:rsidRPr="007A66D6">
        <w:t>History(</w:t>
      </w:r>
      <w:proofErr w:type="gramEnd"/>
      <w:r w:rsidRPr="007A66D6">
        <w:t>tfgld1504m000)</w:t>
      </w:r>
      <w:r>
        <w:t>:</w:t>
      </w:r>
    </w:p>
    <w:p w:rsidR="007A66D6" w:rsidRDefault="00FB5329" w:rsidP="005B2E34">
      <w:r>
        <w:rPr>
          <w:noProof/>
        </w:rPr>
        <w:pict>
          <v:oval id="_x0000_s1028" style="position:absolute;margin-left:91.05pt;margin-top:74.4pt;width:95.1pt;height:10.85pt;z-index:251660288" filled="f" strokecolor="red"/>
        </w:pict>
      </w:r>
      <w:r w:rsidR="00064466">
        <w:rPr>
          <w:noProof/>
        </w:rPr>
        <w:drawing>
          <wp:inline distT="0" distB="0" distL="0" distR="0">
            <wp:extent cx="5943600" cy="3201591"/>
            <wp:effectExtent l="19050" t="0" r="0" b="0"/>
            <wp:docPr id="13" name="Picture 13" descr="C:\Users\3776\AppData\Local\Microsoft\Windows\INetCache\Content.Word\2020-05-15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3776\AppData\Local\Microsoft\Windows\INetCache\Content.Word\2020-05-15 (1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15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1A27" w:rsidRPr="005B2E34" w:rsidRDefault="00EC1A27" w:rsidP="005B2E34">
      <w:r>
        <w:rPr>
          <w:noProof/>
        </w:rPr>
        <w:drawing>
          <wp:inline distT="0" distB="0" distL="0" distR="0">
            <wp:extent cx="5943600" cy="401271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12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C1A27" w:rsidRPr="005B2E34" w:rsidSect="001B2F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A3E7B"/>
    <w:rsid w:val="00064466"/>
    <w:rsid w:val="001B2FFA"/>
    <w:rsid w:val="00207839"/>
    <w:rsid w:val="003A3E7B"/>
    <w:rsid w:val="004A2A58"/>
    <w:rsid w:val="005B2E34"/>
    <w:rsid w:val="007A66D6"/>
    <w:rsid w:val="008703C7"/>
    <w:rsid w:val="0097024A"/>
    <w:rsid w:val="00BD3F9E"/>
    <w:rsid w:val="00CA15A1"/>
    <w:rsid w:val="00EC1A27"/>
    <w:rsid w:val="00FA7E2E"/>
    <w:rsid w:val="00FB53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F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78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83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318E272-2C54-4319-9202-2AAB05456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3776</dc:creator>
  <cp:lastModifiedBy>3776</cp:lastModifiedBy>
  <cp:revision>14</cp:revision>
  <dcterms:created xsi:type="dcterms:W3CDTF">2020-05-15T07:01:00Z</dcterms:created>
  <dcterms:modified xsi:type="dcterms:W3CDTF">2020-05-15T07:18:00Z</dcterms:modified>
</cp:coreProperties>
</file>