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294" w:rsidRDefault="00E30F07" w:rsidP="00E30F07">
      <w:pPr>
        <w:jc w:val="center"/>
        <w:rPr>
          <w:b/>
          <w:u w:val="single"/>
          <w:lang w:val="en-IN"/>
        </w:rPr>
      </w:pPr>
      <w:r w:rsidRPr="00E30F07">
        <w:rPr>
          <w:b/>
          <w:u w:val="single"/>
          <w:lang w:val="en-IN"/>
        </w:rPr>
        <w:t>Test Document for Modification in report Payment detail IRN wise</w:t>
      </w:r>
    </w:p>
    <w:p w:rsidR="005217BC" w:rsidRPr="005217BC" w:rsidRDefault="005217BC" w:rsidP="005217BC">
      <w:pPr>
        <w:rPr>
          <w:lang w:val="en-IN"/>
        </w:rPr>
      </w:pPr>
      <w:r>
        <w:rPr>
          <w:lang w:val="en-IN"/>
        </w:rPr>
        <w:t xml:space="preserve">Label changed </w:t>
      </w:r>
      <w:r w:rsidRPr="005217BC">
        <w:rPr>
          <w:lang w:val="en-IN"/>
        </w:rPr>
        <w:t>“Only received" to “Only Not Copied”</w:t>
      </w:r>
    </w:p>
    <w:p w:rsidR="00B01B0D" w:rsidRDefault="00FD1B76" w:rsidP="00B01B0D">
      <w:pPr>
        <w:rPr>
          <w:lang w:val="en-IN"/>
        </w:rPr>
      </w:pPr>
      <w:r>
        <w:rPr>
          <w:noProof/>
        </w:rPr>
        <w:pict>
          <v:rect id="_x0000_s1026" style="position:absolute;margin-left:99.75pt;margin-top:173.35pt;width:99pt;height:27.75pt;z-index:251658240" filled="f" strokecolor="red"/>
        </w:pict>
      </w:r>
      <w:r w:rsidR="005217BC">
        <w:rPr>
          <w:noProof/>
        </w:rPr>
        <w:drawing>
          <wp:inline distT="0" distB="0" distL="0" distR="0">
            <wp:extent cx="5943600" cy="27439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7BC" w:rsidRDefault="005217BC" w:rsidP="00B01B0D">
      <w:pPr>
        <w:rPr>
          <w:lang w:val="en-IN"/>
        </w:rPr>
      </w:pPr>
    </w:p>
    <w:p w:rsidR="005217BC" w:rsidRDefault="005217BC" w:rsidP="00B01B0D">
      <w:pPr>
        <w:rPr>
          <w:lang w:val="en-IN"/>
        </w:rPr>
      </w:pPr>
      <w:r>
        <w:rPr>
          <w:lang w:val="en-IN"/>
        </w:rPr>
        <w:t>Testing for ES0128</w:t>
      </w:r>
    </w:p>
    <w:p w:rsidR="005217BC" w:rsidRDefault="005217BC" w:rsidP="00B01B0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7439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7BC" w:rsidRDefault="005217BC" w:rsidP="00B01B0D">
      <w:pPr>
        <w:rPr>
          <w:lang w:val="en-IN"/>
        </w:rPr>
      </w:pPr>
      <w:r>
        <w:rPr>
          <w:lang w:val="en-IN"/>
        </w:rPr>
        <w:t>Results are:</w:t>
      </w:r>
    </w:p>
    <w:p w:rsidR="005217BC" w:rsidRPr="00B01B0D" w:rsidRDefault="008C2F2E" w:rsidP="00B01B0D">
      <w:pPr>
        <w:rPr>
          <w:lang w:val="en-IN"/>
        </w:rPr>
      </w:pPr>
      <w:r>
        <w:rPr>
          <w:noProof/>
        </w:rPr>
        <w:lastRenderedPageBreak/>
        <w:pict>
          <v:rect id="_x0000_s1027" style="position:absolute;margin-left:297pt;margin-top:67.5pt;width:69pt;height:1in;z-index:251659264" filled="f" strokecolor="red"/>
        </w:pict>
      </w:r>
      <w:r w:rsidR="005217BC"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17BC" w:rsidRPr="00B01B0D" w:rsidSect="00F452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0F07"/>
    <w:rsid w:val="00425C6C"/>
    <w:rsid w:val="005217BC"/>
    <w:rsid w:val="008C2F2E"/>
    <w:rsid w:val="00B01B0D"/>
    <w:rsid w:val="00E30F07"/>
    <w:rsid w:val="00F45294"/>
    <w:rsid w:val="00FD1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C5BF68-BC95-4522-8810-F79FA6A01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</Words>
  <Characters>134</Characters>
  <Application>Microsoft Office Word</Application>
  <DocSecurity>0</DocSecurity>
  <Lines>1</Lines>
  <Paragraphs>1</Paragraphs>
  <ScaleCrop>false</ScaleCrop>
  <Company>HP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6</cp:revision>
  <dcterms:created xsi:type="dcterms:W3CDTF">2020-05-23T08:14:00Z</dcterms:created>
  <dcterms:modified xsi:type="dcterms:W3CDTF">2020-05-23T08:18:00Z</dcterms:modified>
</cp:coreProperties>
</file>