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66" w:rsidRDefault="00F42DC6" w:rsidP="00F42DC6">
      <w:pPr>
        <w:jc w:val="center"/>
        <w:rPr>
          <w:b/>
          <w:u w:val="single"/>
        </w:rPr>
      </w:pPr>
      <w:r w:rsidRPr="00F42DC6">
        <w:rPr>
          <w:b/>
          <w:u w:val="single"/>
        </w:rPr>
        <w:t>Test Document for SAR modification for better monitoring of SAR status at engineering end</w:t>
      </w:r>
    </w:p>
    <w:p w:rsidR="00F42DC6" w:rsidRDefault="0022581B" w:rsidP="00CF1A65">
      <w:r>
        <w:rPr>
          <w:noProof/>
        </w:rPr>
        <w:drawing>
          <wp:inline distT="0" distB="0" distL="0" distR="0">
            <wp:extent cx="5943600" cy="3059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99" w:rsidRDefault="00493699" w:rsidP="00CF1A65">
      <w:r>
        <w:rPr>
          <w:noProof/>
        </w:rPr>
        <w:drawing>
          <wp:inline distT="0" distB="0" distL="0" distR="0">
            <wp:extent cx="5943600" cy="3196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C37" w:rsidRPr="00CF1A65" w:rsidRDefault="00150C37" w:rsidP="00CF1A65"/>
    <w:sectPr w:rsidR="00150C37" w:rsidRPr="00CF1A65" w:rsidSect="00EB1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DC6"/>
    <w:rsid w:val="00150C37"/>
    <w:rsid w:val="0022581B"/>
    <w:rsid w:val="00493699"/>
    <w:rsid w:val="00CF1A65"/>
    <w:rsid w:val="00EB1A66"/>
    <w:rsid w:val="00F4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2020-06-29T06:39:00Z</dcterms:created>
  <dcterms:modified xsi:type="dcterms:W3CDTF">2020-06-29T06:42:00Z</dcterms:modified>
</cp:coreProperties>
</file>