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239" w:rsidRDefault="00430133">
      <w:r>
        <w:t xml:space="preserve">Q4)  We run an identical simulation as question 3. We obtain the values of the new transfer function P, which is </w:t>
      </w:r>
      <w:proofErr w:type="gramStart"/>
      <w:r>
        <w:t>a feedback of the other transfer functions</w:t>
      </w:r>
      <w:proofErr w:type="gramEnd"/>
      <w:r>
        <w:t xml:space="preserve"> of the DC motor.</w:t>
      </w:r>
    </w:p>
    <w:p w:rsidR="00430133" w:rsidRDefault="00430133">
      <w:r>
        <w:rPr>
          <w:noProof/>
        </w:rPr>
        <w:drawing>
          <wp:inline distT="0" distB="0" distL="0" distR="0" wp14:anchorId="46BE27B9" wp14:editId="6C9C288F">
            <wp:extent cx="3050561" cy="23527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403" cy="23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B6836F1" wp14:editId="374EB098">
            <wp:extent cx="3106519" cy="235497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927" cy="23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33" w:rsidRDefault="00430133">
      <w:r>
        <w:t xml:space="preserve">           P*G1                                                                                                                 P*G2</w:t>
      </w:r>
    </w:p>
    <w:p w:rsidR="00430133" w:rsidRDefault="00430133">
      <w:r>
        <w:t>As we can see we obtain similar results as we did for the previous part on Simulink.</w:t>
      </w:r>
    </w:p>
    <w:p w:rsidR="00430133" w:rsidRDefault="00430133">
      <w:r>
        <w:t xml:space="preserve">Q5) In this question we add the gear ratio to the transfer function. After adding the gear ratio the transfer function changes to </w:t>
      </w:r>
    </w:p>
    <w:p w:rsidR="00430133" w:rsidRDefault="00430133">
      <w:r>
        <w:rPr>
          <w:noProof/>
        </w:rPr>
        <w:drawing>
          <wp:inline distT="0" distB="0" distL="0" distR="0" wp14:anchorId="047A425F" wp14:editId="286A5D53">
            <wp:extent cx="2716306" cy="42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616" cy="4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33" w:rsidRDefault="00430133">
      <w:r>
        <w:t>And when we neglect the inductor L=0</w:t>
      </w:r>
    </w:p>
    <w:p w:rsidR="00430133" w:rsidRDefault="00A11E42">
      <w:r>
        <w:rPr>
          <w:noProof/>
        </w:rPr>
        <w:drawing>
          <wp:inline distT="0" distB="0" distL="0" distR="0" wp14:anchorId="7C3CF49A" wp14:editId="7ADB0D80">
            <wp:extent cx="2096798" cy="499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983" cy="5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42" w:rsidRDefault="00A11E42">
      <w:r>
        <w:t>The consideration of the gear ratio does not affect the system as P=0, will make the system unstable</w:t>
      </w:r>
    </w:p>
    <w:p w:rsidR="00A11E42" w:rsidRDefault="00A11E42"/>
    <w:p w:rsidR="00A11E42" w:rsidRDefault="00A11E42">
      <w:r>
        <w:t xml:space="preserve">Q6) We have been given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  <w:r>
        <w:rPr>
          <w:rFonts w:eastAsiaTheme="minorEastAsia"/>
        </w:rPr>
        <w:t xml:space="preserve"> which has directions clockwise and counter clockwise respectively. From this we can say that the block diagram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need to equal -1 to satisfy the equality condition. The direction of the load voltage is same as the direction of the rotation angle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=V,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also needs to be equal to -1 in order to satisfy the direction equality constraints. From this we can see that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=-1*-1=1</m:t>
        </m:r>
      </m:oMath>
      <w:r>
        <w:rPr>
          <w:rFonts w:eastAsiaTheme="minorEastAsia"/>
        </w:rPr>
        <w:t>.</w:t>
      </w:r>
    </w:p>
    <w:sectPr w:rsidR="00A11E42" w:rsidSect="0056444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33"/>
    <w:rsid w:val="00430133"/>
    <w:rsid w:val="004D3A44"/>
    <w:rsid w:val="0056444A"/>
    <w:rsid w:val="009B3AE3"/>
    <w:rsid w:val="00A11E42"/>
    <w:rsid w:val="00A7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F28B"/>
  <w15:chartTrackingRefBased/>
  <w15:docId w15:val="{011A6C42-F485-4405-A9C9-CE01814F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Jadhav</dc:creator>
  <cp:keywords/>
  <dc:description/>
  <cp:lastModifiedBy>Shubhankar Jadhav</cp:lastModifiedBy>
  <cp:revision>1</cp:revision>
  <dcterms:created xsi:type="dcterms:W3CDTF">2023-04-02T16:49:00Z</dcterms:created>
  <dcterms:modified xsi:type="dcterms:W3CDTF">2023-04-02T17:08:00Z</dcterms:modified>
</cp:coreProperties>
</file>