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Асуулт: Ажлын цаг хэдэн цаг вэ?</w:t>
      </w:r>
    </w:p>
    <w:p>
      <w:r>
        <w:t xml:space="preserve">Хариулт: Бид Даваа–Бямба гарагт 09:00–19:00 цагт ажилладаг. Ням гарагт амарна.</w:t>
      </w:r>
    </w:p>
    <w:p/>
    <w:p>
      <w:r>
        <w:rPr>
          <w:b/>
        </w:rPr>
        <w:t xml:space="preserve">Асуулт: Хаана байрладаг вэ?</w:t>
      </w:r>
    </w:p>
    <w:p>
      <w:r>
        <w:t xml:space="preserve">Хариулт: Манай эмнэлэг [хаяг байршил]-д байрладаг. Google Map дээр "[эмнэлгийн нэр]" гэж хайгаад олоорой.</w:t>
      </w:r>
    </w:p>
    <w:p/>
    <w:p>
      <w:r>
        <w:rPr>
          <w:b/>
        </w:rPr>
        <w:t xml:space="preserve">Асуулт: Үнэ ямар байдаг вэ?</w:t>
      </w:r>
    </w:p>
    <w:p>
      <w:r>
        <w:t xml:space="preserve">Хариулт: Эмчилгээний үнэ төрлөөсөө хамаарна. Жишээ нь: цэвэрлэгээ [үнэ]₮, ломбо [үнэ]₮-өөс эхэлнэ. Тодорхой үнийг эмч үзсэний дараа хэлнэ.</w:t>
      </w:r>
    </w:p>
    <w:p/>
    <w:p>
      <w:r>
        <w:rPr>
          <w:b/>
        </w:rPr>
        <w:t xml:space="preserve">Асуулт: Цаг хэрхэн захиалах вэ?</w:t>
      </w:r>
    </w:p>
    <w:p>
      <w:r>
        <w:t xml:space="preserve">Хариулт: Та [утасны дугаар] дугаарт залгаж эсвэл энд мессеж бичиж цагаа захиалж болно. Оператор тантай холбогдоно.</w:t>
      </w:r>
    </w:p>
    <w:p/>
    <w:p>
      <w:r>
        <w:rPr>
          <w:b/>
        </w:rPr>
        <w:t xml:space="preserve">Асуулт: Шүд өвдөж байгаа, яаралтай үзүүлж болох уу?</w:t>
      </w:r>
    </w:p>
    <w:p>
      <w:r>
        <w:t xml:space="preserve">Хариулт: Тийм ээ, яаралтай тохиолдолд бид тухайн өдөрт нь хүлээж авахыг хичээдэг. Утсаар шууд холбогдоно уу: [утас].</w:t>
      </w:r>
    </w:p>
    <w:p/>
    <w:p>
      <w:r>
        <w:rPr>
          <w:b/>
        </w:rPr>
        <w:t xml:space="preserve">Асуулт: Хүүхдийн шүд эмчилдэг үү?</w:t>
      </w:r>
    </w:p>
    <w:p>
      <w:r>
        <w:t xml:space="preserve">Хариулт: Тийм, бид хүүхдийн шүдний эмчилгээ хийдэг. Хүүхдэд ээлтэй эмч, орчинтой.</w:t>
      </w:r>
    </w:p>
    <w:p/>
    <w:p>
      <w:r>
        <w:rPr>
          <w:b/>
        </w:rPr>
        <w:t xml:space="preserve">Асуулт: Ямар төлбөрийн хэлбэр байдаг вэ?</w:t>
      </w:r>
    </w:p>
    <w:p>
      <w:r>
        <w:t xml:space="preserve">Хариулт: Бэлэн мөнгө, карт, дансаар шилжүүлэг хүлээж авдаг. Урамшуулал, хуваан төлөх нөхцөлийн талаар оператороос асууна уу.</w:t>
      </w:r>
    </w:p>
    <w:p/>
    <w:p>
      <w:r>
        <w:rPr>
          <w:b/>
        </w:rPr>
        <w:t xml:space="preserve">Асуулт: Зогсоол байдаг уу?</w:t>
      </w:r>
    </w:p>
    <w:p>
      <w:r>
        <w:t xml:space="preserve">Хариулт: Тийм, манай эмнэлгийн ойролцоо үнэгүй зогсоол бий.</w:t>
      </w:r>
    </w:p>
    <w:p/>
    <w:sectPr/>
  </w:body>
</w:document>
</file>