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93E4" w14:textId="221A51B5" w:rsidR="00D17B7B" w:rsidRDefault="00D17B7B" w:rsidP="00156E03">
      <w:pPr>
        <w:tabs>
          <w:tab w:val="num" w:pos="720"/>
        </w:tabs>
        <w:ind w:left="720" w:hanging="360"/>
      </w:pPr>
      <w:r>
        <w:rPr>
          <w:rFonts w:hint="eastAsia"/>
        </w:rPr>
        <w:t>今週の活動</w:t>
      </w:r>
    </w:p>
    <w:p w14:paraId="4FE452FA" w14:textId="6A139148" w:rsidR="00FB384F" w:rsidRDefault="00FB384F" w:rsidP="00FB384F">
      <w:pPr>
        <w:pStyle w:val="a"/>
        <w:ind w:left="420" w:firstLineChars="0" w:hanging="420"/>
      </w:pPr>
      <w:r>
        <w:rPr>
          <w:rFonts w:hint="eastAsia"/>
        </w:rPr>
        <w:t>I</w:t>
      </w:r>
      <w:r>
        <w:t>NTLAB</w:t>
      </w:r>
      <w:r>
        <w:rPr>
          <w:rFonts w:hint="eastAsia"/>
        </w:rPr>
        <w:t>のリポジトリ作成</w:t>
      </w:r>
    </w:p>
    <w:p w14:paraId="26F1ACDE" w14:textId="37B880EB" w:rsidR="008413AA" w:rsidRDefault="008413AA" w:rsidP="00FB384F">
      <w:pPr>
        <w:pStyle w:val="a"/>
        <w:ind w:left="420" w:firstLineChars="0" w:hanging="420"/>
      </w:pPr>
      <w:r>
        <w:rPr>
          <w:rFonts w:hint="eastAsia"/>
        </w:rPr>
        <w:t>ライセンス、リポジトリ使用方法、リポジトリ運用方法の作成</w:t>
      </w:r>
    </w:p>
    <w:p w14:paraId="3B99750C" w14:textId="64AEFCC1" w:rsidR="0063281F" w:rsidRDefault="0063281F" w:rsidP="00FB384F">
      <w:pPr>
        <w:pStyle w:val="a"/>
        <w:ind w:left="420" w:firstLineChars="0" w:hanging="420"/>
      </w:pPr>
      <w:r>
        <w:rPr>
          <w:rFonts w:hint="eastAsia"/>
        </w:rPr>
        <w:t>WebにG</w:t>
      </w:r>
      <w:r>
        <w:t>itbook</w:t>
      </w:r>
      <w:r>
        <w:rPr>
          <w:rFonts w:hint="eastAsia"/>
        </w:rPr>
        <w:t>を使用して、リポジトリの全容を公開</w:t>
      </w:r>
    </w:p>
    <w:p w14:paraId="5CA43943" w14:textId="392D2ED5" w:rsidR="00FB384F" w:rsidRDefault="00FB384F" w:rsidP="00FB384F">
      <w:pPr>
        <w:pStyle w:val="a"/>
        <w:ind w:left="420" w:firstLineChars="0" w:hanging="420"/>
      </w:pPr>
      <w:r>
        <w:t>Pypi</w:t>
      </w:r>
      <w:r>
        <w:rPr>
          <w:rFonts w:hint="eastAsia"/>
        </w:rPr>
        <w:t>を使用した、パッケージテストアカウント準備</w:t>
      </w:r>
    </w:p>
    <w:p w14:paraId="584DA480" w14:textId="275E2F11" w:rsidR="00FB384F" w:rsidRDefault="00FB384F" w:rsidP="00FB384F">
      <w:pPr>
        <w:pStyle w:val="a"/>
        <w:ind w:left="420" w:firstLineChars="0" w:hanging="420"/>
      </w:pPr>
      <w:r>
        <w:rPr>
          <w:rFonts w:hint="eastAsia"/>
        </w:rPr>
        <w:t>テストパッケージのアップロード</w:t>
      </w:r>
    </w:p>
    <w:p w14:paraId="301A3B16" w14:textId="3226B3BC" w:rsidR="00FB384F" w:rsidRDefault="00FB384F" w:rsidP="00FB384F">
      <w:pPr>
        <w:pStyle w:val="a"/>
        <w:ind w:left="420" w:firstLineChars="0" w:hanging="420"/>
      </w:pPr>
      <w:r>
        <w:rPr>
          <w:rFonts w:hint="eastAsia"/>
        </w:rPr>
        <w:t>P</w:t>
      </w:r>
      <w:r>
        <w:t>ypi</w:t>
      </w:r>
      <w:r>
        <w:rPr>
          <w:rFonts w:hint="eastAsia"/>
        </w:rPr>
        <w:t>を使用した、アップロードアカウント準備</w:t>
      </w:r>
    </w:p>
    <w:p w14:paraId="0EF0EEB1" w14:textId="225F90CB" w:rsidR="00FB384F" w:rsidRDefault="00FB384F" w:rsidP="00FB384F">
      <w:pPr>
        <w:pStyle w:val="a"/>
        <w:ind w:left="420" w:firstLineChars="0" w:hanging="420"/>
      </w:pPr>
      <w:r>
        <w:rPr>
          <w:rFonts w:hint="eastAsia"/>
        </w:rPr>
        <w:t>I</w:t>
      </w:r>
      <w:r>
        <w:t>NTLAB</w:t>
      </w:r>
      <w:r>
        <w:rPr>
          <w:rFonts w:hint="eastAsia"/>
        </w:rPr>
        <w:t>パッケージリリース</w:t>
      </w:r>
    </w:p>
    <w:p w14:paraId="10F0FFEA" w14:textId="0F7B410C" w:rsidR="00FB384F" w:rsidRDefault="00FB384F" w:rsidP="00FB384F">
      <w:pPr>
        <w:pStyle w:val="a"/>
        <w:tabs>
          <w:tab w:val="clear" w:pos="360"/>
          <w:tab w:val="num" w:pos="570"/>
        </w:tabs>
        <w:ind w:leftChars="100" w:left="630" w:firstLineChars="0" w:hanging="420"/>
      </w:pPr>
      <w:r>
        <w:t>Import intlab</w:t>
      </w:r>
      <w:r>
        <w:rPr>
          <w:rFonts w:hint="eastAsia"/>
        </w:rPr>
        <w:t>で使用できるパッケージを作成、配布、テストの全工程完了</w:t>
      </w:r>
    </w:p>
    <w:p w14:paraId="3A8A00E0" w14:textId="225C28EE" w:rsidR="00FB384F" w:rsidRDefault="00FB384F" w:rsidP="00FB384F">
      <w:pPr>
        <w:pStyle w:val="a"/>
        <w:ind w:left="420" w:firstLineChars="0" w:hanging="420"/>
      </w:pPr>
      <w:r>
        <w:rPr>
          <w:rFonts w:hint="eastAsia"/>
        </w:rPr>
        <w:t>P</w:t>
      </w:r>
      <w:r>
        <w:t>ypi</w:t>
      </w:r>
      <w:r>
        <w:rPr>
          <w:rFonts w:hint="eastAsia"/>
        </w:rPr>
        <w:t>でのアップロード作業、バージョン管理をスクリプト化して全自動化</w:t>
      </w:r>
    </w:p>
    <w:p w14:paraId="08315A4F" w14:textId="107E4435" w:rsidR="00FB384F" w:rsidRDefault="00FB384F" w:rsidP="00FB384F">
      <w:pPr>
        <w:pStyle w:val="a"/>
        <w:ind w:left="420" w:firstLineChars="0" w:hanging="420"/>
      </w:pPr>
      <w:r>
        <w:t>Sapnet</w:t>
      </w:r>
      <w:r>
        <w:rPr>
          <w:rFonts w:hint="eastAsia"/>
        </w:rPr>
        <w:t>のテスト環境を作成</w:t>
      </w:r>
    </w:p>
    <w:p w14:paraId="6A912182" w14:textId="7C0542AD" w:rsidR="00FB384F" w:rsidRDefault="00FB384F" w:rsidP="00FB384F">
      <w:pPr>
        <w:pStyle w:val="a"/>
        <w:ind w:left="420" w:firstLineChars="0" w:hanging="420"/>
      </w:pPr>
      <w:r>
        <w:t>Import intlab</w:t>
      </w:r>
      <w:r>
        <w:rPr>
          <w:rFonts w:hint="eastAsia"/>
        </w:rPr>
        <w:t>の中でクラスインスタンスを生成するとs</w:t>
      </w:r>
      <w:r>
        <w:t>apnet</w:t>
      </w:r>
      <w:r>
        <w:rPr>
          <w:rFonts w:hint="eastAsia"/>
        </w:rPr>
        <w:t>を使用できる</w:t>
      </w:r>
    </w:p>
    <w:p w14:paraId="05C1C7E0" w14:textId="767637EF" w:rsidR="00FB384F" w:rsidRDefault="00FB384F" w:rsidP="00FB384F">
      <w:pPr>
        <w:pStyle w:val="a"/>
        <w:ind w:left="420" w:firstLineChars="0" w:hanging="420"/>
      </w:pPr>
      <w:r>
        <w:rPr>
          <w:rFonts w:hint="eastAsia"/>
        </w:rPr>
        <w:t>静的実行環境にそれぞれの関数を指定</w:t>
      </w:r>
    </w:p>
    <w:p w14:paraId="0B591005" w14:textId="4887B923" w:rsidR="00FB384F" w:rsidRDefault="00FB384F" w:rsidP="00FB384F">
      <w:pPr>
        <w:pStyle w:val="a"/>
        <w:ind w:left="420" w:firstLineChars="0" w:hanging="420"/>
      </w:pPr>
      <w:r>
        <w:rPr>
          <w:rFonts w:hint="eastAsia"/>
        </w:rPr>
        <w:t>テスト環境にテストデータを一行で生成する関数を作成</w:t>
      </w:r>
    </w:p>
    <w:p w14:paraId="4D9AF00F" w14:textId="791D3BEC" w:rsidR="00FB384F" w:rsidRDefault="00855AD0" w:rsidP="00855AD0">
      <w:pPr>
        <w:pStyle w:val="a"/>
        <w:ind w:left="420" w:firstLineChars="0" w:hanging="420"/>
      </w:pPr>
      <w:r>
        <w:rPr>
          <w:rFonts w:hint="eastAsia"/>
        </w:rPr>
        <w:t>データ遷移の容易化のための、関数を作成（S</w:t>
      </w:r>
      <w:r>
        <w:t xml:space="preserve">QL-&gt;array-&gt;df , df-&gt;array-&gt;SQL） </w:t>
      </w:r>
    </w:p>
    <w:p w14:paraId="42150139" w14:textId="2A1D8FF7" w:rsidR="00C80FAB" w:rsidRDefault="00C80FAB" w:rsidP="00C80FAB">
      <w:pPr>
        <w:pStyle w:val="a"/>
        <w:numPr>
          <w:ilvl w:val="0"/>
          <w:numId w:val="0"/>
        </w:numPr>
        <w:ind w:left="360"/>
        <w:rPr>
          <w:rFonts w:hint="eastAsia"/>
        </w:rPr>
      </w:pPr>
      <w:r>
        <w:rPr>
          <w:rFonts w:hint="eastAsia"/>
        </w:rPr>
        <w:t>メモ：データの逆流、二重刺激を禁止、プログラムの可読性大幅向上</w:t>
      </w:r>
    </w:p>
    <w:p w14:paraId="4945B9B0" w14:textId="77777777" w:rsidR="007A054A" w:rsidRDefault="007A054A" w:rsidP="007A054A">
      <w:pPr>
        <w:rPr>
          <w:sz w:val="17"/>
          <w:szCs w:val="18"/>
        </w:rPr>
      </w:pPr>
    </w:p>
    <w:p w14:paraId="51EBE8B5" w14:textId="77777777" w:rsidR="007A054A" w:rsidRPr="00156E03" w:rsidRDefault="007A054A" w:rsidP="007A054A">
      <w:pPr>
        <w:rPr>
          <w:sz w:val="17"/>
          <w:szCs w:val="18"/>
        </w:rPr>
      </w:pPr>
    </w:p>
    <w:p w14:paraId="6EE21B0A" w14:textId="058F0D5C" w:rsidR="00D17B7B" w:rsidRDefault="00D17B7B" w:rsidP="00D17B7B">
      <w:pPr>
        <w:tabs>
          <w:tab w:val="num" w:pos="720"/>
        </w:tabs>
        <w:ind w:left="720" w:hanging="360"/>
      </w:pPr>
      <w:r>
        <w:rPr>
          <w:rFonts w:hint="eastAsia"/>
        </w:rPr>
        <w:t>次の活動</w:t>
      </w:r>
    </w:p>
    <w:p w14:paraId="3CB37C9A" w14:textId="7B2E2784" w:rsidR="00DF7227" w:rsidRDefault="00DF7227" w:rsidP="00DF7227">
      <w:pPr>
        <w:pStyle w:val="a"/>
        <w:ind w:left="420" w:firstLineChars="0" w:hanging="420"/>
      </w:pPr>
      <w:r>
        <w:rPr>
          <w:rFonts w:hint="eastAsia"/>
        </w:rPr>
        <w:t>計算部分を</w:t>
      </w:r>
      <w:r>
        <w:t>sapnet</w:t>
      </w:r>
      <w:r>
        <w:rPr>
          <w:rFonts w:hint="eastAsia"/>
        </w:rPr>
        <w:t>ライブラリに追記</w:t>
      </w:r>
    </w:p>
    <w:p w14:paraId="09DD112F" w14:textId="3B4D4558" w:rsidR="00DF7227" w:rsidRDefault="00DF7227" w:rsidP="00DF7227">
      <w:pPr>
        <w:pStyle w:val="a"/>
        <w:ind w:left="420" w:firstLineChars="0" w:hanging="420"/>
      </w:pPr>
      <w:r>
        <w:rPr>
          <w:rFonts w:hint="eastAsia"/>
        </w:rPr>
        <w:t>可視化部分をs</w:t>
      </w:r>
      <w:r>
        <w:t>apnet</w:t>
      </w:r>
      <w:r>
        <w:rPr>
          <w:rFonts w:hint="eastAsia"/>
        </w:rPr>
        <w:t>ライブラリに実装</w:t>
      </w:r>
    </w:p>
    <w:p w14:paraId="524FB5B6" w14:textId="027FFBD0" w:rsidR="00821407" w:rsidRDefault="0023423E" w:rsidP="00DF7227">
      <w:pPr>
        <w:pStyle w:val="a"/>
        <w:ind w:left="420" w:firstLineChars="0" w:hanging="420"/>
        <w:rPr>
          <w:rFonts w:hint="eastAsia"/>
        </w:rPr>
      </w:pPr>
      <w:r>
        <w:rPr>
          <w:rFonts w:hint="eastAsia"/>
        </w:rPr>
        <w:t>ライブラリの共通認識を整理（引数や返り値、関数の命名など）</w:t>
      </w:r>
    </w:p>
    <w:sectPr w:rsidR="008214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82C43" w14:textId="77777777" w:rsidR="00A571CC" w:rsidRDefault="00A571CC" w:rsidP="00797C92">
      <w:r>
        <w:separator/>
      </w:r>
    </w:p>
  </w:endnote>
  <w:endnote w:type="continuationSeparator" w:id="0">
    <w:p w14:paraId="0C57101F" w14:textId="77777777" w:rsidR="00A571CC" w:rsidRDefault="00A571CC" w:rsidP="00797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23597" w14:textId="77777777" w:rsidR="0047705F" w:rsidRDefault="0047705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FB4E" w14:textId="77777777" w:rsidR="0047705F" w:rsidRDefault="0047705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E36E6" w14:textId="77777777" w:rsidR="0047705F" w:rsidRDefault="004770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6F068" w14:textId="77777777" w:rsidR="00A571CC" w:rsidRDefault="00A571CC" w:rsidP="00797C92">
      <w:r>
        <w:separator/>
      </w:r>
    </w:p>
  </w:footnote>
  <w:footnote w:type="continuationSeparator" w:id="0">
    <w:p w14:paraId="65B74978" w14:textId="77777777" w:rsidR="00A571CC" w:rsidRDefault="00A571CC" w:rsidP="00797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6DDBD" w14:textId="77777777" w:rsidR="0047705F" w:rsidRDefault="0047705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46707" w14:textId="57A4A80F" w:rsidR="00797C92" w:rsidRDefault="00797C92" w:rsidP="00797C92">
    <w:pPr>
      <w:pStyle w:val="a4"/>
      <w:jc w:val="right"/>
    </w:pPr>
    <w:r>
      <w:t>2023年</w:t>
    </w:r>
    <w:r w:rsidR="0047705F">
      <w:rPr>
        <w:rFonts w:hint="eastAsia"/>
      </w:rPr>
      <w:t>11</w:t>
    </w:r>
    <w:r>
      <w:t>月</w:t>
    </w:r>
    <w:r w:rsidR="0047705F">
      <w:rPr>
        <w:rFonts w:hint="eastAsia"/>
      </w:rPr>
      <w:t>06</w:t>
    </w:r>
    <w:r>
      <w:t>日</w:t>
    </w:r>
  </w:p>
  <w:p w14:paraId="50E986F4" w14:textId="4596F9F1" w:rsidR="00797C92" w:rsidRDefault="00797C92" w:rsidP="00797C92">
    <w:pPr>
      <w:pStyle w:val="a4"/>
      <w:wordWrap w:val="0"/>
      <w:jc w:val="right"/>
    </w:pPr>
    <w:r>
      <w:rPr>
        <w:rFonts w:hint="eastAsia"/>
      </w:rPr>
      <w:t>2</w:t>
    </w:r>
    <w:r>
      <w:t xml:space="preserve">0EC070 </w:t>
    </w:r>
    <w:r>
      <w:rPr>
        <w:rFonts w:hint="eastAsia"/>
      </w:rPr>
      <w:t>高矢空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E202E" w14:textId="77777777" w:rsidR="0047705F" w:rsidRDefault="0047705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89C7F1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79F18D4"/>
    <w:multiLevelType w:val="multilevel"/>
    <w:tmpl w:val="63AC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eastAsia="ja-JP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F94F77"/>
    <w:multiLevelType w:val="multilevel"/>
    <w:tmpl w:val="86C0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792FDC"/>
    <w:multiLevelType w:val="multilevel"/>
    <w:tmpl w:val="B472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6280159">
    <w:abstractNumId w:val="3"/>
  </w:num>
  <w:num w:numId="2" w16cid:durableId="1473984437">
    <w:abstractNumId w:val="2"/>
  </w:num>
  <w:num w:numId="3" w16cid:durableId="1132097589">
    <w:abstractNumId w:val="1"/>
  </w:num>
  <w:num w:numId="4" w16cid:durableId="2140293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03"/>
    <w:rsid w:val="00104D76"/>
    <w:rsid w:val="00156E03"/>
    <w:rsid w:val="0023423E"/>
    <w:rsid w:val="0047705F"/>
    <w:rsid w:val="0063281F"/>
    <w:rsid w:val="00797C92"/>
    <w:rsid w:val="007A054A"/>
    <w:rsid w:val="00821407"/>
    <w:rsid w:val="008413AA"/>
    <w:rsid w:val="00855AD0"/>
    <w:rsid w:val="00A571CC"/>
    <w:rsid w:val="00B40E1C"/>
    <w:rsid w:val="00B66351"/>
    <w:rsid w:val="00B74D62"/>
    <w:rsid w:val="00C80FAB"/>
    <w:rsid w:val="00D17B7B"/>
    <w:rsid w:val="00D3715A"/>
    <w:rsid w:val="00DA7AFB"/>
    <w:rsid w:val="00DF7227"/>
    <w:rsid w:val="00F507EF"/>
    <w:rsid w:val="00FB384F"/>
    <w:rsid w:val="00FC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12218AD"/>
  <w15:chartTrackingRefBased/>
  <w15:docId w15:val="{B1187398-A358-47B2-8CBF-4630B467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17B7B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97C9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uiPriority w:val="99"/>
    <w:rsid w:val="00797C92"/>
  </w:style>
  <w:style w:type="paragraph" w:styleId="a6">
    <w:name w:val="footer"/>
    <w:basedOn w:val="a0"/>
    <w:link w:val="a7"/>
    <w:uiPriority w:val="99"/>
    <w:unhideWhenUsed/>
    <w:rsid w:val="00797C9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a6"/>
    <w:uiPriority w:val="99"/>
    <w:rsid w:val="00797C92"/>
  </w:style>
  <w:style w:type="paragraph" w:styleId="a">
    <w:name w:val="List Bullet"/>
    <w:basedOn w:val="a0"/>
    <w:uiPriority w:val="99"/>
    <w:unhideWhenUsed/>
    <w:rsid w:val="00FB384F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F5BF1-946A-4A7E-98AD-1F90AD25C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Takaya</dc:creator>
  <cp:keywords/>
  <dc:description/>
  <cp:lastModifiedBy>Sora Takaya</cp:lastModifiedBy>
  <cp:revision>17</cp:revision>
  <cp:lastPrinted>2023-06-19T05:00:00Z</cp:lastPrinted>
  <dcterms:created xsi:type="dcterms:W3CDTF">2023-06-19T04:50:00Z</dcterms:created>
  <dcterms:modified xsi:type="dcterms:W3CDTF">2023-11-05T22:11:00Z</dcterms:modified>
</cp:coreProperties>
</file>