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C6" w:rsidRDefault="001524D9" w:rsidP="001524D9">
      <w:pPr>
        <w:pStyle w:val="2"/>
      </w:pPr>
      <w:r>
        <w:rPr>
          <w:rFonts w:hint="eastAsia"/>
        </w:rPr>
        <w:t>今週の活動</w:t>
      </w:r>
    </w:p>
    <w:p w:rsidR="00C06288" w:rsidRPr="00C06288" w:rsidRDefault="00C06288" w:rsidP="00C06288">
      <w:pPr>
        <w:numPr>
          <w:ilvl w:val="0"/>
          <w:numId w:val="1"/>
        </w:numPr>
      </w:pPr>
      <w:r w:rsidRPr="00C06288">
        <w:t>SAPネットの実装経路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並列化を考えず、活性値を持たせて実装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動作検証を重視してプログラミング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重みをもたせた状態で活性化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隣接行列・接続行列などを用いて実装予定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活性値をランダム、重みをランダムで実装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動作のリアルタイム表示を実現する</w:t>
      </w:r>
    </w:p>
    <w:p w:rsidR="00C06288" w:rsidRPr="00C06288" w:rsidRDefault="00C06288" w:rsidP="00C06288">
      <w:pPr>
        <w:numPr>
          <w:ilvl w:val="0"/>
          <w:numId w:val="1"/>
        </w:numPr>
      </w:pPr>
      <w:r w:rsidRPr="00C06288">
        <w:t xml:space="preserve">SAP </w:t>
      </w:r>
      <w:proofErr w:type="spellStart"/>
      <w:r w:rsidRPr="00C06288">
        <w:t>NetWork</w:t>
      </w:r>
      <w:proofErr w:type="spellEnd"/>
      <w:r w:rsidRPr="00C06288">
        <w:t>実装</w:t>
      </w:r>
    </w:p>
    <w:p w:rsidR="00C06288" w:rsidRPr="00C06288" w:rsidRDefault="00C06288" w:rsidP="00C06288">
      <w:pPr>
        <w:numPr>
          <w:ilvl w:val="1"/>
          <w:numId w:val="1"/>
        </w:numPr>
      </w:pPr>
      <w:r w:rsidRPr="00C06288">
        <w:t>フルメッシュなSAPネットワークの可視化における幾何学的矛盾の解決</w:t>
      </w:r>
    </w:p>
    <w:p w:rsidR="00C06288" w:rsidRDefault="00C06288" w:rsidP="00C06288">
      <w:pPr>
        <w:numPr>
          <w:ilvl w:val="1"/>
          <w:numId w:val="1"/>
        </w:numPr>
      </w:pPr>
      <w:proofErr w:type="spellStart"/>
      <w:r w:rsidRPr="00C06288">
        <w:t>NetworkX</w:t>
      </w:r>
      <w:proofErr w:type="spellEnd"/>
      <w:r w:rsidRPr="00C06288">
        <w:t>によるネットワーク分析</w:t>
      </w:r>
    </w:p>
    <w:p w:rsidR="00224DAE" w:rsidRDefault="00224DAE" w:rsidP="00C06288">
      <w:pPr>
        <w:numPr>
          <w:ilvl w:val="1"/>
          <w:numId w:val="1"/>
        </w:numPr>
      </w:pPr>
      <w:r>
        <w:rPr>
          <w:rFonts w:hint="eastAsia"/>
        </w:rPr>
        <w:t>GoogleのW</w:t>
      </w:r>
      <w:r>
        <w:t>ord2Vec</w:t>
      </w:r>
      <w:r>
        <w:rPr>
          <w:rFonts w:hint="eastAsia"/>
        </w:rPr>
        <w:t>からモデルを生成</w:t>
      </w:r>
    </w:p>
    <w:p w:rsidR="00224DAE" w:rsidRDefault="00BA508A" w:rsidP="00C06288">
      <w:pPr>
        <w:numPr>
          <w:ilvl w:val="1"/>
          <w:numId w:val="1"/>
        </w:numPr>
      </w:pP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と言語モデルを連携させ言語ネットワークを可視化</w:t>
      </w:r>
    </w:p>
    <w:p w:rsidR="00BA508A" w:rsidRDefault="00BA508A" w:rsidP="00C06288">
      <w:pPr>
        <w:numPr>
          <w:ilvl w:val="1"/>
          <w:numId w:val="1"/>
        </w:numPr>
      </w:pPr>
      <w:r>
        <w:rPr>
          <w:rFonts w:hint="eastAsia"/>
        </w:rPr>
        <w:t>言語ネットワークとSQLを使用して</w:t>
      </w:r>
      <w:proofErr w:type="spellStart"/>
      <w:r>
        <w:rPr>
          <w:rFonts w:hint="eastAsia"/>
        </w:rPr>
        <w:t>SAPNet</w:t>
      </w:r>
      <w:proofErr w:type="spellEnd"/>
      <w:r>
        <w:rPr>
          <w:rFonts w:hint="eastAsia"/>
        </w:rPr>
        <w:t>の基盤を構築</w:t>
      </w:r>
    </w:p>
    <w:p w:rsidR="00BA508A" w:rsidRDefault="00BA508A" w:rsidP="00BA508A">
      <w:pPr>
        <w:numPr>
          <w:ilvl w:val="1"/>
          <w:numId w:val="1"/>
        </w:numPr>
      </w:pPr>
      <w:r>
        <w:t>Matplotlib</w:t>
      </w:r>
      <w:r>
        <w:rPr>
          <w:rFonts w:hint="eastAsia"/>
        </w:rPr>
        <w:t>を用いて様々な図で可視化（Gif縦棒、横棒、散布図）</w:t>
      </w:r>
    </w:p>
    <w:p w:rsidR="00BA508A" w:rsidRDefault="00BA508A" w:rsidP="00BA508A">
      <w:pPr>
        <w:numPr>
          <w:ilvl w:val="1"/>
          <w:numId w:val="1"/>
        </w:numPr>
      </w:pPr>
      <w:r>
        <w:rPr>
          <w:rFonts w:hint="eastAsia"/>
        </w:rPr>
        <w:t>プログラム自体の計算量は下記の通り</w:t>
      </w:r>
    </w:p>
    <w:p w:rsidR="00BA508A" w:rsidRDefault="00BA508A" w:rsidP="00BA508A">
      <w:pPr>
        <w:numPr>
          <w:ilvl w:val="1"/>
          <w:numId w:val="1"/>
        </w:numPr>
      </w:pPr>
      <w:r>
        <w:t>N=3</w:t>
      </w:r>
      <w:r>
        <w:rPr>
          <w:rFonts w:hint="eastAsia"/>
        </w:rPr>
        <w:t>の時3</w:t>
      </w:r>
      <w:r>
        <w:t>,9,27</w:t>
      </w:r>
      <w:r>
        <w:rPr>
          <w:rFonts w:hint="eastAsia"/>
        </w:rPr>
        <w:t>のように3</w:t>
      </w:r>
      <w:r>
        <w:t>^(n-1)</w:t>
      </w:r>
      <w:r>
        <w:rPr>
          <w:rFonts w:hint="eastAsia"/>
        </w:rPr>
        <w:t>で増る拡散を行っている</w:t>
      </w:r>
    </w:p>
    <w:p w:rsidR="00BA508A" w:rsidRDefault="00BA508A" w:rsidP="00BA508A">
      <w:pPr>
        <w:numPr>
          <w:ilvl w:val="1"/>
          <w:numId w:val="1"/>
        </w:numPr>
      </w:pPr>
      <w:r>
        <w:rPr>
          <w:rFonts w:hint="eastAsia"/>
        </w:rPr>
        <w:t>Nは変更可能だが、線形的に計算量が増える→計算量：</w:t>
      </w:r>
      <w:r>
        <w:t>O(N^2)</w:t>
      </w:r>
    </w:p>
    <w:p w:rsidR="00BA508A" w:rsidRDefault="00BA508A" w:rsidP="00BA508A">
      <w:pPr>
        <w:numPr>
          <w:ilvl w:val="1"/>
          <w:numId w:val="1"/>
        </w:numPr>
      </w:pPr>
      <w:r>
        <w:rPr>
          <w:rFonts w:hint="eastAsia"/>
        </w:rPr>
        <w:t>SQL</w:t>
      </w:r>
      <w:r>
        <w:t>ite3</w:t>
      </w:r>
      <w:r>
        <w:rPr>
          <w:rFonts w:hint="eastAsia"/>
        </w:rPr>
        <w:t>を用いて、言語モデルをその場に保存し、言語モデルの状態保持</w:t>
      </w:r>
    </w:p>
    <w:p w:rsidR="00BA508A" w:rsidRDefault="00BA508A" w:rsidP="00BA508A">
      <w:pPr>
        <w:numPr>
          <w:ilvl w:val="0"/>
          <w:numId w:val="1"/>
        </w:numPr>
      </w:pPr>
      <w:r>
        <w:rPr>
          <w:rFonts w:hint="eastAsia"/>
        </w:rPr>
        <w:t>今後やること</w:t>
      </w:r>
    </w:p>
    <w:p w:rsidR="00BA508A" w:rsidRDefault="00BA508A" w:rsidP="00BA508A">
      <w:pPr>
        <w:numPr>
          <w:ilvl w:val="1"/>
          <w:numId w:val="1"/>
        </w:numPr>
      </w:pPr>
      <w:r>
        <w:rPr>
          <w:rFonts w:hint="eastAsia"/>
        </w:rPr>
        <w:t>言語モデルの状態保存を毎実行ごとにしているが、すべての状態を保持できるように改善する。→プログラム間を跨ぐ必要がある</w:t>
      </w:r>
    </w:p>
    <w:p w:rsidR="00FA7890" w:rsidRDefault="00BA508A" w:rsidP="00FA7890">
      <w:pPr>
        <w:numPr>
          <w:ilvl w:val="1"/>
          <w:numId w:val="1"/>
        </w:numPr>
      </w:pPr>
      <w:r>
        <w:rPr>
          <w:rFonts w:hint="eastAsia"/>
        </w:rPr>
        <w:t>忘却を実装し、複数回の実行にも適するようにする→忘却値0</w:t>
      </w:r>
      <w:r>
        <w:t>.1</w:t>
      </w:r>
      <w:r>
        <w:rPr>
          <w:rFonts w:hint="eastAsia"/>
        </w:rPr>
        <w:t>（仮）</w:t>
      </w:r>
    </w:p>
    <w:p w:rsidR="00FA7890" w:rsidRPr="00C06288" w:rsidRDefault="00FA7890" w:rsidP="00FA789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論文を仮状態で書き始める</w:t>
      </w:r>
      <w:bookmarkStart w:id="0" w:name="_GoBack"/>
      <w:bookmarkEnd w:id="0"/>
    </w:p>
    <w:p w:rsidR="00C06288" w:rsidRDefault="006437DB" w:rsidP="001524D9">
      <w:pPr>
        <w:pStyle w:val="2"/>
      </w:pPr>
      <w:r>
        <w:rPr>
          <w:rFonts w:hint="eastAsia"/>
        </w:rPr>
        <w:t>今週</w:t>
      </w:r>
      <w:r w:rsidR="00C06288">
        <w:rPr>
          <w:rFonts w:hint="eastAsia"/>
        </w:rPr>
        <w:t>の</w:t>
      </w:r>
      <w:r w:rsidR="001524D9">
        <w:rPr>
          <w:rFonts w:hint="eastAsia"/>
        </w:rPr>
        <w:t>課外</w:t>
      </w:r>
      <w:r w:rsidR="00C06288">
        <w:rPr>
          <w:rFonts w:hint="eastAsia"/>
        </w:rPr>
        <w:t>活動</w:t>
      </w:r>
    </w:p>
    <w:p w:rsidR="00B055FF" w:rsidRDefault="00B055FF" w:rsidP="00C06288">
      <w:pPr>
        <w:rPr>
          <w:rFonts w:hint="eastAsia"/>
        </w:rPr>
      </w:pPr>
      <w:r>
        <w:rPr>
          <w:rFonts w:hint="eastAsia"/>
        </w:rPr>
        <w:t>・</w:t>
      </w:r>
      <w:r w:rsidRPr="00B055FF">
        <w:rPr>
          <w:rFonts w:hint="eastAsia"/>
        </w:rPr>
        <w:t>携帯電話の機能データからの価格帯分類においてコンペティション全体で</w:t>
      </w:r>
      <w:r w:rsidRPr="00B055FF">
        <w:t>TOP10入賞。Tier5に昇格</w:t>
      </w:r>
    </w:p>
    <w:p w:rsidR="00C06288" w:rsidRDefault="00C06288" w:rsidP="00C06288">
      <w:r>
        <w:rPr>
          <w:rFonts w:hint="eastAsia"/>
        </w:rPr>
        <w:t>・</w:t>
      </w:r>
      <w:r w:rsidR="00B055FF" w:rsidRPr="00B055FF">
        <w:t>Adobe Certified Professional World Championship</w:t>
      </w:r>
      <w:r w:rsidR="00B055FF">
        <w:rPr>
          <w:rFonts w:hint="eastAsia"/>
        </w:rPr>
        <w:t xml:space="preserve"> </w:t>
      </w:r>
      <w:r w:rsidR="00B055FF">
        <w:t>2023</w:t>
      </w:r>
      <w:r>
        <w:rPr>
          <w:rFonts w:hint="eastAsia"/>
        </w:rPr>
        <w:t>入賞</w:t>
      </w:r>
    </w:p>
    <w:p w:rsidR="00B055FF" w:rsidRDefault="00C06288" w:rsidP="00C06288">
      <w:r>
        <w:rPr>
          <w:rFonts w:hint="eastAsia"/>
        </w:rPr>
        <w:t>・</w:t>
      </w:r>
      <w:r w:rsidR="00B055FF" w:rsidRPr="00B055FF">
        <w:t>Microsoft Office Specialist World Championship</w:t>
      </w:r>
      <w:r w:rsidR="00B055FF">
        <w:t xml:space="preserve"> 2023 Word </w:t>
      </w:r>
      <w:r>
        <w:rPr>
          <w:rFonts w:hint="eastAsia"/>
        </w:rPr>
        <w:t>日本</w:t>
      </w:r>
      <w:r w:rsidR="00B055FF">
        <w:rPr>
          <w:rFonts w:hint="eastAsia"/>
        </w:rPr>
        <w:t>二位</w:t>
      </w:r>
    </w:p>
    <w:p w:rsidR="00B055FF" w:rsidRDefault="00B055FF" w:rsidP="00B055FF">
      <w:r>
        <w:rPr>
          <w:rFonts w:hint="eastAsia"/>
        </w:rPr>
        <w:t>・</w:t>
      </w:r>
      <w:r w:rsidRPr="00B055FF">
        <w:t>Microsoft Office Specialist World Championship</w:t>
      </w:r>
      <w:r>
        <w:t xml:space="preserve"> 2023 </w:t>
      </w:r>
      <w:r>
        <w:t>Excel</w:t>
      </w:r>
      <w:r>
        <w:t xml:space="preserve"> </w:t>
      </w:r>
      <w:r>
        <w:rPr>
          <w:rFonts w:hint="eastAsia"/>
        </w:rPr>
        <w:t>日本</w:t>
      </w:r>
      <w:r>
        <w:rPr>
          <w:rFonts w:hint="eastAsia"/>
        </w:rPr>
        <w:t>一</w:t>
      </w:r>
      <w:r>
        <w:rPr>
          <w:rFonts w:hint="eastAsia"/>
        </w:rPr>
        <w:t>位</w:t>
      </w:r>
    </w:p>
    <w:p w:rsidR="00B055FF" w:rsidRDefault="00B055FF" w:rsidP="00B055FF">
      <w:r>
        <w:rPr>
          <w:rFonts w:hint="eastAsia"/>
        </w:rPr>
        <w:t>・</w:t>
      </w:r>
      <w:r w:rsidRPr="00B055FF">
        <w:t>Microsoft Office Specialist World Championship</w:t>
      </w:r>
      <w:r>
        <w:t xml:space="preserve"> 2023 </w:t>
      </w:r>
      <w:r>
        <w:rPr>
          <w:rFonts w:hint="eastAsia"/>
        </w:rPr>
        <w:t>PowerPoint</w:t>
      </w:r>
      <w:r>
        <w:t xml:space="preserve"> </w:t>
      </w:r>
      <w:r>
        <w:rPr>
          <w:rFonts w:hint="eastAsia"/>
        </w:rPr>
        <w:t>日本一位</w:t>
      </w:r>
    </w:p>
    <w:p w:rsidR="00B055FF" w:rsidRDefault="00B055FF" w:rsidP="00C06288">
      <w:pPr>
        <w:rPr>
          <w:rFonts w:hint="eastAsia"/>
        </w:rPr>
      </w:pPr>
      <w:r>
        <w:rPr>
          <w:rFonts w:hint="eastAsia"/>
        </w:rPr>
        <w:t>・</w:t>
      </w:r>
      <w:r w:rsidRPr="00B055FF">
        <w:t>Microsoft Office Specialist World Championship</w:t>
      </w:r>
      <w:r>
        <w:t xml:space="preserve"> 2023 </w:t>
      </w:r>
      <w:r>
        <w:t>Excel</w:t>
      </w:r>
      <w:r>
        <w:t xml:space="preserve"> </w:t>
      </w:r>
      <w:r>
        <w:rPr>
          <w:rFonts w:hint="eastAsia"/>
        </w:rPr>
        <w:t>日本</w:t>
      </w:r>
      <w:r>
        <w:rPr>
          <w:rFonts w:hint="eastAsia"/>
        </w:rPr>
        <w:t>代表</w:t>
      </w:r>
    </w:p>
    <w:p w:rsidR="00C06288" w:rsidRDefault="00C06288" w:rsidP="00C06288">
      <w:r>
        <w:rPr>
          <w:rFonts w:hint="eastAsia"/>
        </w:rPr>
        <w:t>・</w:t>
      </w:r>
      <w:r>
        <w:rPr>
          <w:rFonts w:hint="eastAsia"/>
        </w:rPr>
        <w:t>G検定　合格</w:t>
      </w:r>
      <w:r w:rsidR="00B055FF">
        <w:rPr>
          <w:rFonts w:hint="eastAsia"/>
        </w:rPr>
        <w:t>（正解率予想・7</w:t>
      </w:r>
      <w:r w:rsidR="00B055FF">
        <w:t>2%</w:t>
      </w:r>
      <w:r w:rsidR="00B055FF">
        <w:rPr>
          <w:rFonts w:hint="eastAsia"/>
        </w:rPr>
        <w:t>、実正解率・平均8</w:t>
      </w:r>
      <w:r w:rsidR="00B055FF">
        <w:t>3%</w:t>
      </w:r>
      <w:r w:rsidR="00B055FF">
        <w:rPr>
          <w:rFonts w:hint="eastAsia"/>
        </w:rPr>
        <w:t>）　合格7</w:t>
      </w:r>
      <w:r w:rsidR="00B055FF">
        <w:t>0%</w:t>
      </w:r>
    </w:p>
    <w:p w:rsidR="001524D9" w:rsidRPr="00C06288" w:rsidRDefault="006437DB" w:rsidP="00C06288">
      <w:pPr>
        <w:rPr>
          <w:rFonts w:hint="eastAsia"/>
        </w:rPr>
      </w:pPr>
      <w:r>
        <w:rPr>
          <w:rFonts w:hint="eastAsia"/>
        </w:rPr>
        <w:t>・Microsoft Build Japanに登壇することが決定【Microsoft本社にて登壇】</w:t>
      </w:r>
    </w:p>
    <w:sectPr w:rsidR="001524D9" w:rsidRPr="00C06288" w:rsidSect="00BA50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AA5" w:rsidRDefault="00926AA5" w:rsidP="00BA508A">
      <w:r>
        <w:separator/>
      </w:r>
    </w:p>
  </w:endnote>
  <w:endnote w:type="continuationSeparator" w:id="0">
    <w:p w:rsidR="00926AA5" w:rsidRDefault="00926AA5" w:rsidP="00BA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AA5" w:rsidRDefault="00926AA5" w:rsidP="00BA508A">
      <w:r>
        <w:separator/>
      </w:r>
    </w:p>
  </w:footnote>
  <w:footnote w:type="continuationSeparator" w:id="0">
    <w:p w:rsidR="00926AA5" w:rsidRDefault="00926AA5" w:rsidP="00BA5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D6873"/>
    <w:multiLevelType w:val="multilevel"/>
    <w:tmpl w:val="805A7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88"/>
    <w:rsid w:val="001524D9"/>
    <w:rsid w:val="00224DAE"/>
    <w:rsid w:val="005271C6"/>
    <w:rsid w:val="006437DB"/>
    <w:rsid w:val="00926AA5"/>
    <w:rsid w:val="00B055FF"/>
    <w:rsid w:val="00BA508A"/>
    <w:rsid w:val="00C06288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61999F"/>
  <w15:chartTrackingRefBased/>
  <w15:docId w15:val="{4BC51543-E130-482F-8D06-8B2BCF23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Intense Quote"/>
    <w:basedOn w:val="a"/>
    <w:next w:val="a"/>
    <w:link w:val="20"/>
    <w:uiPriority w:val="30"/>
    <w:qFormat/>
    <w:rsid w:val="001524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0">
    <w:name w:val="引用文 2 (文字)"/>
    <w:basedOn w:val="a0"/>
    <w:link w:val="2"/>
    <w:uiPriority w:val="30"/>
    <w:rsid w:val="001524D9"/>
    <w:rPr>
      <w:i/>
      <w:iCs/>
      <w:color w:val="4472C4" w:themeColor="accent1"/>
    </w:rPr>
  </w:style>
  <w:style w:type="paragraph" w:styleId="a3">
    <w:name w:val="header"/>
    <w:basedOn w:val="a"/>
    <w:link w:val="a4"/>
    <w:uiPriority w:val="99"/>
    <w:unhideWhenUsed/>
    <w:rsid w:val="00BA50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508A"/>
  </w:style>
  <w:style w:type="paragraph" w:styleId="a5">
    <w:name w:val="footer"/>
    <w:basedOn w:val="a"/>
    <w:link w:val="a6"/>
    <w:uiPriority w:val="99"/>
    <w:unhideWhenUsed/>
    <w:rsid w:val="00BA50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東京工芸大学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坂本裕都</dc:creator>
  <cp:keywords/>
  <dc:description/>
  <cp:lastModifiedBy>坂本裕都</cp:lastModifiedBy>
  <cp:revision>6</cp:revision>
  <dcterms:created xsi:type="dcterms:W3CDTF">2023-05-29T03:16:00Z</dcterms:created>
  <dcterms:modified xsi:type="dcterms:W3CDTF">2023-05-29T03:45:00Z</dcterms:modified>
</cp:coreProperties>
</file>