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3F0B" w:rsidRDefault="000601F4">
      <w:pPr>
        <w:pStyle w:val="Title"/>
        <w:spacing w:before="120" w:after="120" w:line="360" w:lineRule="auto"/>
        <w:jc w:val="center"/>
      </w:pPr>
      <w:r>
        <w:t>Blood Suite: A Smart Blood Bank and Donor Management System</w:t>
      </w:r>
    </w:p>
    <w:p w:rsidR="00313F0B" w:rsidRDefault="000601F4">
      <w:pPr>
        <w:spacing w:before="120" w:after="120" w:line="360" w:lineRule="auto"/>
        <w:jc w:val="center"/>
      </w:pPr>
      <w:r>
        <w:br/>
        <w:t>A final year project submitted by</w:t>
      </w:r>
    </w:p>
    <w:p w:rsidR="00313F0B" w:rsidRDefault="000601F4">
      <w:pPr>
        <w:spacing w:before="120" w:after="120" w:line="360" w:lineRule="auto"/>
        <w:jc w:val="center"/>
      </w:pPr>
      <w:proofErr w:type="spellStart"/>
      <w:r>
        <w:t>Thipe</w:t>
      </w:r>
      <w:proofErr w:type="spellEnd"/>
      <w:r>
        <w:t xml:space="preserve"> David </w:t>
      </w:r>
      <w:proofErr w:type="spellStart"/>
      <w:r>
        <w:t>Relebohile</w:t>
      </w:r>
      <w:proofErr w:type="spellEnd"/>
      <w:r>
        <w:t xml:space="preserve"> 202101682</w:t>
      </w:r>
      <w:r>
        <w:br/>
      </w:r>
      <w:proofErr w:type="spellStart"/>
      <w:r>
        <w:t>Mohaka</w:t>
      </w:r>
      <w:proofErr w:type="spellEnd"/>
      <w:r>
        <w:t xml:space="preserve"> </w:t>
      </w:r>
      <w:proofErr w:type="spellStart"/>
      <w:r>
        <w:t>Ts’osane</w:t>
      </w:r>
      <w:proofErr w:type="spellEnd"/>
      <w:r>
        <w:t xml:space="preserve"> 202201986</w:t>
      </w:r>
    </w:p>
    <w:p w:rsidR="00313F0B" w:rsidRDefault="000601F4">
      <w:pPr>
        <w:spacing w:before="120" w:after="120" w:line="360" w:lineRule="auto"/>
        <w:jc w:val="center"/>
      </w:pPr>
      <w:r>
        <w:br/>
        <w:t>In partial fulfilment to the requirements for</w:t>
      </w:r>
    </w:p>
    <w:p w:rsidR="00313F0B" w:rsidRDefault="000601F4">
      <w:pPr>
        <w:spacing w:before="120" w:after="120" w:line="360" w:lineRule="auto"/>
        <w:jc w:val="center"/>
      </w:pPr>
      <w:r>
        <w:t>B.Sc. Computer Science</w:t>
      </w:r>
    </w:p>
    <w:p w:rsidR="00313F0B" w:rsidRDefault="000601F4">
      <w:pPr>
        <w:spacing w:before="120" w:after="120" w:line="360" w:lineRule="auto"/>
        <w:jc w:val="center"/>
      </w:pPr>
      <w:r>
        <w:br/>
        <w:t>To the</w:t>
      </w:r>
      <w:r>
        <w:br/>
      </w:r>
      <w:r>
        <w:br/>
        <w:t>Department of Mathematics and Computer Science</w:t>
      </w:r>
      <w:r>
        <w:br/>
        <w:t>Faculty of Science and Technology</w:t>
      </w:r>
      <w:r>
        <w:br/>
        <w:t>National University of Lesotho</w:t>
      </w:r>
    </w:p>
    <w:p w:rsidR="00313F0B" w:rsidRDefault="000601F4">
      <w:pPr>
        <w:spacing w:before="120" w:after="120" w:line="360" w:lineRule="auto"/>
        <w:jc w:val="center"/>
      </w:pPr>
      <w:r>
        <w:br/>
        <w:t>October 2025</w:t>
      </w:r>
    </w:p>
    <w:p w:rsidR="00313F0B" w:rsidRDefault="000601F4">
      <w:pPr>
        <w:spacing w:before="120" w:after="120" w:line="360" w:lineRule="auto"/>
        <w:jc w:val="center"/>
      </w:pPr>
      <w:r>
        <w:br/>
        <w:t xml:space="preserve">Supervisor: </w:t>
      </w:r>
      <w:proofErr w:type="spellStart"/>
      <w:r>
        <w:t>Mr</w:t>
      </w:r>
      <w:proofErr w:type="spellEnd"/>
      <w:r>
        <w:t xml:space="preserve"> </w:t>
      </w:r>
      <w:proofErr w:type="spellStart"/>
      <w:r>
        <w:t>Sekese</w:t>
      </w:r>
      <w:proofErr w:type="spellEnd"/>
    </w:p>
    <w:p w:rsidR="00313F0B" w:rsidRDefault="000601F4">
      <w:pPr>
        <w:spacing w:before="120" w:after="120" w:line="360" w:lineRule="auto"/>
      </w:pPr>
      <w:r>
        <w:br w:type="page"/>
      </w:r>
    </w:p>
    <w:p w:rsidR="00313F0B" w:rsidRDefault="000601F4">
      <w:pPr>
        <w:pStyle w:val="Heading1"/>
        <w:spacing w:before="120" w:after="120" w:line="360" w:lineRule="auto"/>
      </w:pPr>
      <w:bookmarkStart w:id="0" w:name="_Toc211118329"/>
      <w:r>
        <w:lastRenderedPageBreak/>
        <w:t>Abstract</w:t>
      </w:r>
      <w:bookmarkEnd w:id="0"/>
    </w:p>
    <w:p w:rsidR="00313F0B" w:rsidRDefault="000601F4">
      <w:pPr>
        <w:spacing w:before="120" w:after="120" w:line="360" w:lineRule="auto"/>
      </w:pPr>
      <w:r>
        <w:t>This project proposal presents the development of Blood Suite, a Smart Blood Bank and Donor Management System aimed at improving the efficiency, transparency, and accessibility of blood donation and management processes in Lesotho. It leverages modern computer science principles including software engineering, databases, AI, and cloud computing to address challenges faced by hospitals and clinics due to fragmented, paper-based systems.</w:t>
      </w:r>
    </w:p>
    <w:p w:rsidR="00313F0B" w:rsidRDefault="000601F4">
      <w:pPr>
        <w:spacing w:before="120" w:after="120" w:line="360" w:lineRule="auto"/>
      </w:pPr>
      <w:r>
        <w:br w:type="page"/>
      </w:r>
    </w:p>
    <w:p w:rsidR="00313F0B" w:rsidRDefault="000601F4">
      <w:pPr>
        <w:spacing w:before="120" w:after="120" w:line="360" w:lineRule="auto"/>
      </w:pPr>
      <w:r>
        <w:lastRenderedPageBreak/>
        <w:fldChar w:fldCharType="begin"/>
      </w:r>
      <w:r>
        <w:instrText>TOC \o "1-3" \h \z \u</w:instrText>
      </w:r>
      <w:r>
        <w:fldChar w:fldCharType="end"/>
      </w:r>
    </w:p>
    <w:sdt>
      <w:sdtPr>
        <w:rPr>
          <w:rFonts w:asciiTheme="minorHAnsi" w:eastAsiaTheme="minorEastAsia" w:hAnsiTheme="minorHAnsi" w:cstheme="minorBidi"/>
          <w:b w:val="0"/>
          <w:bCs w:val="0"/>
          <w:color w:val="auto"/>
          <w:sz w:val="22"/>
          <w:szCs w:val="22"/>
        </w:rPr>
        <w:id w:val="2052571657"/>
        <w:docPartObj>
          <w:docPartGallery w:val="Table of Contents"/>
          <w:docPartUnique/>
        </w:docPartObj>
      </w:sdtPr>
      <w:sdtEndPr>
        <w:rPr>
          <w:noProof/>
        </w:rPr>
      </w:sdtEndPr>
      <w:sdtContent>
        <w:p w:rsidR="0094035C" w:rsidRDefault="0094035C">
          <w:pPr>
            <w:pStyle w:val="TOCHeading"/>
          </w:pPr>
          <w:r>
            <w:t>Contents</w:t>
          </w:r>
        </w:p>
        <w:p w:rsidR="0094035C" w:rsidRDefault="0094035C">
          <w:pPr>
            <w:pStyle w:val="TOC1"/>
            <w:tabs>
              <w:tab w:val="right" w:leader="dot" w:pos="8630"/>
            </w:tabs>
            <w:rPr>
              <w:noProof/>
              <w:lang w:val="en-ZA" w:eastAsia="en-ZA"/>
            </w:rPr>
          </w:pPr>
          <w:r>
            <w:fldChar w:fldCharType="begin"/>
          </w:r>
          <w:r>
            <w:instrText xml:space="preserve"> TOC \o "1-3" \h \z \u </w:instrText>
          </w:r>
          <w:r>
            <w:fldChar w:fldCharType="separate"/>
          </w:r>
          <w:hyperlink w:anchor="_Toc211118329" w:history="1">
            <w:r w:rsidRPr="00DE79D8">
              <w:rPr>
                <w:rStyle w:val="Hyperlink"/>
                <w:noProof/>
              </w:rPr>
              <w:t>Abstract</w:t>
            </w:r>
            <w:r>
              <w:rPr>
                <w:noProof/>
                <w:webHidden/>
              </w:rPr>
              <w:tab/>
            </w:r>
            <w:r>
              <w:rPr>
                <w:noProof/>
                <w:webHidden/>
              </w:rPr>
              <w:fldChar w:fldCharType="begin"/>
            </w:r>
            <w:r>
              <w:rPr>
                <w:noProof/>
                <w:webHidden/>
              </w:rPr>
              <w:instrText xml:space="preserve"> PAGEREF _Toc211118329 \h </w:instrText>
            </w:r>
            <w:r>
              <w:rPr>
                <w:noProof/>
                <w:webHidden/>
              </w:rPr>
            </w:r>
            <w:r>
              <w:rPr>
                <w:noProof/>
                <w:webHidden/>
              </w:rPr>
              <w:fldChar w:fldCharType="separate"/>
            </w:r>
            <w:r>
              <w:rPr>
                <w:noProof/>
                <w:webHidden/>
              </w:rPr>
              <w:t>2</w:t>
            </w:r>
            <w:r>
              <w:rPr>
                <w:noProof/>
                <w:webHidden/>
              </w:rPr>
              <w:fldChar w:fldCharType="end"/>
            </w:r>
          </w:hyperlink>
        </w:p>
        <w:p w:rsidR="0094035C" w:rsidRDefault="001604DB">
          <w:pPr>
            <w:pStyle w:val="TOC1"/>
            <w:tabs>
              <w:tab w:val="right" w:leader="dot" w:pos="8630"/>
            </w:tabs>
            <w:rPr>
              <w:noProof/>
              <w:lang w:val="en-ZA" w:eastAsia="en-ZA"/>
            </w:rPr>
          </w:pPr>
          <w:hyperlink w:anchor="_Toc211118330" w:history="1">
            <w:r w:rsidR="0094035C" w:rsidRPr="00DE79D8">
              <w:rPr>
                <w:rStyle w:val="Hyperlink"/>
                <w:noProof/>
              </w:rPr>
              <w:t>Table of Contents</w:t>
            </w:r>
            <w:r w:rsidR="0094035C">
              <w:rPr>
                <w:noProof/>
                <w:webHidden/>
              </w:rPr>
              <w:tab/>
            </w:r>
            <w:r w:rsidR="0094035C">
              <w:rPr>
                <w:noProof/>
                <w:webHidden/>
              </w:rPr>
              <w:fldChar w:fldCharType="begin"/>
            </w:r>
            <w:r w:rsidR="0094035C">
              <w:rPr>
                <w:noProof/>
                <w:webHidden/>
              </w:rPr>
              <w:instrText xml:space="preserve"> PAGEREF _Toc211118330 \h </w:instrText>
            </w:r>
            <w:r w:rsidR="0094035C">
              <w:rPr>
                <w:noProof/>
                <w:webHidden/>
              </w:rPr>
            </w:r>
            <w:r w:rsidR="0094035C">
              <w:rPr>
                <w:noProof/>
                <w:webHidden/>
              </w:rPr>
              <w:fldChar w:fldCharType="separate"/>
            </w:r>
            <w:r w:rsidR="0094035C">
              <w:rPr>
                <w:noProof/>
                <w:webHidden/>
              </w:rPr>
              <w:t>3</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2" w:history="1">
            <w:r w:rsidR="0094035C" w:rsidRPr="00DE79D8">
              <w:rPr>
                <w:rStyle w:val="Hyperlink"/>
                <w:noProof/>
              </w:rPr>
              <w:t>2. Theoretical Background</w:t>
            </w:r>
            <w:r w:rsidR="0094035C">
              <w:rPr>
                <w:noProof/>
                <w:webHidden/>
              </w:rPr>
              <w:tab/>
            </w:r>
            <w:r w:rsidR="0094035C">
              <w:rPr>
                <w:noProof/>
                <w:webHidden/>
              </w:rPr>
              <w:fldChar w:fldCharType="begin"/>
            </w:r>
            <w:r w:rsidR="0094035C">
              <w:rPr>
                <w:noProof/>
                <w:webHidden/>
              </w:rPr>
              <w:instrText xml:space="preserve"> PAGEREF _Toc211118332 \h </w:instrText>
            </w:r>
            <w:r w:rsidR="0094035C">
              <w:rPr>
                <w:noProof/>
                <w:webHidden/>
              </w:rPr>
            </w:r>
            <w:r w:rsidR="0094035C">
              <w:rPr>
                <w:noProof/>
                <w:webHidden/>
              </w:rPr>
              <w:fldChar w:fldCharType="separate"/>
            </w:r>
            <w:r w:rsidR="0094035C">
              <w:rPr>
                <w:noProof/>
                <w:webHidden/>
              </w:rPr>
              <w:t>4</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3" w:history="1">
            <w:r w:rsidR="0094035C" w:rsidRPr="00DE79D8">
              <w:rPr>
                <w:rStyle w:val="Hyperlink"/>
                <w:noProof/>
              </w:rPr>
              <w:t>3. Problem Statement</w:t>
            </w:r>
            <w:r w:rsidR="0094035C">
              <w:rPr>
                <w:noProof/>
                <w:webHidden/>
              </w:rPr>
              <w:tab/>
            </w:r>
            <w:r w:rsidR="0094035C">
              <w:rPr>
                <w:noProof/>
                <w:webHidden/>
              </w:rPr>
              <w:fldChar w:fldCharType="begin"/>
            </w:r>
            <w:r w:rsidR="0094035C">
              <w:rPr>
                <w:noProof/>
                <w:webHidden/>
              </w:rPr>
              <w:instrText xml:space="preserve"> PAGEREF _Toc211118333 \h </w:instrText>
            </w:r>
            <w:r w:rsidR="0094035C">
              <w:rPr>
                <w:noProof/>
                <w:webHidden/>
              </w:rPr>
            </w:r>
            <w:r w:rsidR="0094035C">
              <w:rPr>
                <w:noProof/>
                <w:webHidden/>
              </w:rPr>
              <w:fldChar w:fldCharType="separate"/>
            </w:r>
            <w:r w:rsidR="0094035C">
              <w:rPr>
                <w:noProof/>
                <w:webHidden/>
              </w:rPr>
              <w:t>4</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4" w:history="1">
            <w:r w:rsidR="0094035C" w:rsidRPr="00DE79D8">
              <w:rPr>
                <w:rStyle w:val="Hyperlink"/>
                <w:noProof/>
              </w:rPr>
              <w:t>4. Motivation</w:t>
            </w:r>
            <w:r w:rsidR="0094035C">
              <w:rPr>
                <w:noProof/>
                <w:webHidden/>
              </w:rPr>
              <w:tab/>
            </w:r>
            <w:r w:rsidR="0094035C">
              <w:rPr>
                <w:noProof/>
                <w:webHidden/>
              </w:rPr>
              <w:fldChar w:fldCharType="begin"/>
            </w:r>
            <w:r w:rsidR="0094035C">
              <w:rPr>
                <w:noProof/>
                <w:webHidden/>
              </w:rPr>
              <w:instrText xml:space="preserve"> PAGEREF _Toc211118334 \h </w:instrText>
            </w:r>
            <w:r w:rsidR="0094035C">
              <w:rPr>
                <w:noProof/>
                <w:webHidden/>
              </w:rPr>
            </w:r>
            <w:r w:rsidR="0094035C">
              <w:rPr>
                <w:noProof/>
                <w:webHidden/>
              </w:rPr>
              <w:fldChar w:fldCharType="separate"/>
            </w:r>
            <w:r w:rsidR="0094035C">
              <w:rPr>
                <w:noProof/>
                <w:webHidden/>
              </w:rPr>
              <w:t>4</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5" w:history="1">
            <w:r w:rsidR="0094035C" w:rsidRPr="00DE79D8">
              <w:rPr>
                <w:rStyle w:val="Hyperlink"/>
                <w:noProof/>
              </w:rPr>
              <w:t>5. Objectives and Scope</w:t>
            </w:r>
            <w:r w:rsidR="0094035C">
              <w:rPr>
                <w:noProof/>
                <w:webHidden/>
              </w:rPr>
              <w:tab/>
            </w:r>
            <w:r w:rsidR="0094035C">
              <w:rPr>
                <w:noProof/>
                <w:webHidden/>
              </w:rPr>
              <w:fldChar w:fldCharType="begin"/>
            </w:r>
            <w:r w:rsidR="0094035C">
              <w:rPr>
                <w:noProof/>
                <w:webHidden/>
              </w:rPr>
              <w:instrText xml:space="preserve"> PAGEREF _Toc211118335 \h </w:instrText>
            </w:r>
            <w:r w:rsidR="0094035C">
              <w:rPr>
                <w:noProof/>
                <w:webHidden/>
              </w:rPr>
            </w:r>
            <w:r w:rsidR="0094035C">
              <w:rPr>
                <w:noProof/>
                <w:webHidden/>
              </w:rPr>
              <w:fldChar w:fldCharType="separate"/>
            </w:r>
            <w:r w:rsidR="0094035C">
              <w:rPr>
                <w:noProof/>
                <w:webHidden/>
              </w:rPr>
              <w:t>4</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6" w:history="1">
            <w:r w:rsidR="0094035C" w:rsidRPr="00DE79D8">
              <w:rPr>
                <w:rStyle w:val="Hyperlink"/>
                <w:noProof/>
              </w:rPr>
              <w:t>6. System R</w:t>
            </w:r>
            <w:bookmarkStart w:id="1" w:name="_GoBack"/>
            <w:bookmarkEnd w:id="1"/>
            <w:r w:rsidR="0094035C" w:rsidRPr="00DE79D8">
              <w:rPr>
                <w:rStyle w:val="Hyperlink"/>
                <w:noProof/>
              </w:rPr>
              <w:t>equirements</w:t>
            </w:r>
            <w:r w:rsidR="0094035C">
              <w:rPr>
                <w:noProof/>
                <w:webHidden/>
              </w:rPr>
              <w:tab/>
            </w:r>
            <w:r w:rsidR="0094035C">
              <w:rPr>
                <w:noProof/>
                <w:webHidden/>
              </w:rPr>
              <w:fldChar w:fldCharType="begin"/>
            </w:r>
            <w:r w:rsidR="0094035C">
              <w:rPr>
                <w:noProof/>
                <w:webHidden/>
              </w:rPr>
              <w:instrText xml:space="preserve"> PAGEREF _Toc211118336 \h </w:instrText>
            </w:r>
            <w:r w:rsidR="0094035C">
              <w:rPr>
                <w:noProof/>
                <w:webHidden/>
              </w:rPr>
            </w:r>
            <w:r w:rsidR="0094035C">
              <w:rPr>
                <w:noProof/>
                <w:webHidden/>
              </w:rPr>
              <w:fldChar w:fldCharType="separate"/>
            </w:r>
            <w:r w:rsidR="0094035C">
              <w:rPr>
                <w:noProof/>
                <w:webHidden/>
              </w:rPr>
              <w:t>4</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7" w:history="1">
            <w:r w:rsidR="0094035C" w:rsidRPr="00DE79D8">
              <w:rPr>
                <w:rStyle w:val="Hyperlink"/>
                <w:noProof/>
              </w:rPr>
              <w:t>7. High-Level / Conceptual Design</w:t>
            </w:r>
            <w:r w:rsidR="0094035C">
              <w:rPr>
                <w:noProof/>
                <w:webHidden/>
              </w:rPr>
              <w:tab/>
            </w:r>
            <w:r w:rsidR="0094035C">
              <w:rPr>
                <w:noProof/>
                <w:webHidden/>
              </w:rPr>
              <w:fldChar w:fldCharType="begin"/>
            </w:r>
            <w:r w:rsidR="0094035C">
              <w:rPr>
                <w:noProof/>
                <w:webHidden/>
              </w:rPr>
              <w:instrText xml:space="preserve"> PAGEREF _Toc211118337 \h </w:instrText>
            </w:r>
            <w:r w:rsidR="0094035C">
              <w:rPr>
                <w:noProof/>
                <w:webHidden/>
              </w:rPr>
            </w:r>
            <w:r w:rsidR="0094035C">
              <w:rPr>
                <w:noProof/>
                <w:webHidden/>
              </w:rPr>
              <w:fldChar w:fldCharType="separate"/>
            </w:r>
            <w:r w:rsidR="0094035C">
              <w:rPr>
                <w:noProof/>
                <w:webHidden/>
              </w:rPr>
              <w:t>5</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8" w:history="1">
            <w:r w:rsidR="0094035C" w:rsidRPr="00DE79D8">
              <w:rPr>
                <w:rStyle w:val="Hyperlink"/>
                <w:noProof/>
              </w:rPr>
              <w:t>8. Tools &amp; Technologies</w:t>
            </w:r>
            <w:r w:rsidR="0094035C">
              <w:rPr>
                <w:noProof/>
                <w:webHidden/>
              </w:rPr>
              <w:tab/>
            </w:r>
            <w:r w:rsidR="0094035C">
              <w:rPr>
                <w:noProof/>
                <w:webHidden/>
              </w:rPr>
              <w:fldChar w:fldCharType="begin"/>
            </w:r>
            <w:r w:rsidR="0094035C">
              <w:rPr>
                <w:noProof/>
                <w:webHidden/>
              </w:rPr>
              <w:instrText xml:space="preserve"> PAGEREF _Toc211118338 \h </w:instrText>
            </w:r>
            <w:r w:rsidR="0094035C">
              <w:rPr>
                <w:noProof/>
                <w:webHidden/>
              </w:rPr>
            </w:r>
            <w:r w:rsidR="0094035C">
              <w:rPr>
                <w:noProof/>
                <w:webHidden/>
              </w:rPr>
              <w:fldChar w:fldCharType="separate"/>
            </w:r>
            <w:r w:rsidR="0094035C">
              <w:rPr>
                <w:noProof/>
                <w:webHidden/>
              </w:rPr>
              <w:t>5</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39" w:history="1">
            <w:r w:rsidR="0094035C" w:rsidRPr="00DE79D8">
              <w:rPr>
                <w:rStyle w:val="Hyperlink"/>
                <w:noProof/>
              </w:rPr>
              <w:t>9. Project Schedule</w:t>
            </w:r>
            <w:r w:rsidR="0094035C">
              <w:rPr>
                <w:noProof/>
                <w:webHidden/>
              </w:rPr>
              <w:tab/>
            </w:r>
            <w:r w:rsidR="0094035C">
              <w:rPr>
                <w:noProof/>
                <w:webHidden/>
              </w:rPr>
              <w:fldChar w:fldCharType="begin"/>
            </w:r>
            <w:r w:rsidR="0094035C">
              <w:rPr>
                <w:noProof/>
                <w:webHidden/>
              </w:rPr>
              <w:instrText xml:space="preserve"> PAGEREF _Toc211118339 \h </w:instrText>
            </w:r>
            <w:r w:rsidR="0094035C">
              <w:rPr>
                <w:noProof/>
                <w:webHidden/>
              </w:rPr>
            </w:r>
            <w:r w:rsidR="0094035C">
              <w:rPr>
                <w:noProof/>
                <w:webHidden/>
              </w:rPr>
              <w:fldChar w:fldCharType="separate"/>
            </w:r>
            <w:r w:rsidR="0094035C">
              <w:rPr>
                <w:noProof/>
                <w:webHidden/>
              </w:rPr>
              <w:t>5</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40" w:history="1">
            <w:r w:rsidR="0094035C" w:rsidRPr="00DE79D8">
              <w:rPr>
                <w:rStyle w:val="Hyperlink"/>
                <w:noProof/>
              </w:rPr>
              <w:t>10. Summar</w:t>
            </w:r>
            <w:r w:rsidR="007B2670">
              <w:rPr>
                <w:rStyle w:val="Hyperlink"/>
                <w:noProof/>
              </w:rPr>
              <w:t>y</w:t>
            </w:r>
            <w:r w:rsidR="0094035C">
              <w:rPr>
                <w:noProof/>
                <w:webHidden/>
              </w:rPr>
              <w:tab/>
            </w:r>
            <w:r w:rsidR="0094035C">
              <w:rPr>
                <w:noProof/>
                <w:webHidden/>
              </w:rPr>
              <w:fldChar w:fldCharType="begin"/>
            </w:r>
            <w:r w:rsidR="0094035C">
              <w:rPr>
                <w:noProof/>
                <w:webHidden/>
              </w:rPr>
              <w:instrText xml:space="preserve"> PAGEREF _Toc211118340 \h </w:instrText>
            </w:r>
            <w:r w:rsidR="0094035C">
              <w:rPr>
                <w:noProof/>
                <w:webHidden/>
              </w:rPr>
            </w:r>
            <w:r w:rsidR="0094035C">
              <w:rPr>
                <w:noProof/>
                <w:webHidden/>
              </w:rPr>
              <w:fldChar w:fldCharType="separate"/>
            </w:r>
            <w:r w:rsidR="0094035C">
              <w:rPr>
                <w:noProof/>
                <w:webHidden/>
              </w:rPr>
              <w:t>5</w:t>
            </w:r>
            <w:r w:rsidR="0094035C">
              <w:rPr>
                <w:noProof/>
                <w:webHidden/>
              </w:rPr>
              <w:fldChar w:fldCharType="end"/>
            </w:r>
          </w:hyperlink>
        </w:p>
        <w:p w:rsidR="0094035C" w:rsidRDefault="001604DB">
          <w:pPr>
            <w:pStyle w:val="TOC1"/>
            <w:tabs>
              <w:tab w:val="right" w:leader="dot" w:pos="8630"/>
            </w:tabs>
            <w:rPr>
              <w:noProof/>
              <w:lang w:val="en-ZA" w:eastAsia="en-ZA"/>
            </w:rPr>
          </w:pPr>
          <w:hyperlink w:anchor="_Toc211118341" w:history="1">
            <w:r w:rsidR="0094035C" w:rsidRPr="00DE79D8">
              <w:rPr>
                <w:rStyle w:val="Hyperlink"/>
                <w:noProof/>
              </w:rPr>
              <w:t>References</w:t>
            </w:r>
            <w:r w:rsidR="0094035C">
              <w:rPr>
                <w:noProof/>
                <w:webHidden/>
              </w:rPr>
              <w:tab/>
            </w:r>
            <w:r w:rsidR="0094035C">
              <w:rPr>
                <w:noProof/>
                <w:webHidden/>
              </w:rPr>
              <w:fldChar w:fldCharType="begin"/>
            </w:r>
            <w:r w:rsidR="0094035C">
              <w:rPr>
                <w:noProof/>
                <w:webHidden/>
              </w:rPr>
              <w:instrText xml:space="preserve"> PAGEREF _Toc211118341 \h </w:instrText>
            </w:r>
            <w:r w:rsidR="0094035C">
              <w:rPr>
                <w:noProof/>
                <w:webHidden/>
              </w:rPr>
            </w:r>
            <w:r w:rsidR="0094035C">
              <w:rPr>
                <w:noProof/>
                <w:webHidden/>
              </w:rPr>
              <w:fldChar w:fldCharType="separate"/>
            </w:r>
            <w:r w:rsidR="0094035C">
              <w:rPr>
                <w:noProof/>
                <w:webHidden/>
              </w:rPr>
              <w:t>6</w:t>
            </w:r>
            <w:r w:rsidR="0094035C">
              <w:rPr>
                <w:noProof/>
                <w:webHidden/>
              </w:rPr>
              <w:fldChar w:fldCharType="end"/>
            </w:r>
          </w:hyperlink>
        </w:p>
        <w:p w:rsidR="0094035C" w:rsidRDefault="0094035C">
          <w:r>
            <w:rPr>
              <w:b/>
              <w:bCs/>
              <w:noProof/>
            </w:rPr>
            <w:fldChar w:fldCharType="end"/>
          </w:r>
        </w:p>
      </w:sdtContent>
    </w:sdt>
    <w:p w:rsidR="00313F0B" w:rsidRDefault="000601F4">
      <w:pPr>
        <w:spacing w:before="120" w:after="120" w:line="360" w:lineRule="auto"/>
      </w:pPr>
      <w:r>
        <w:br w:type="page"/>
      </w:r>
    </w:p>
    <w:p w:rsidR="00313F0B" w:rsidRDefault="000601F4">
      <w:pPr>
        <w:pStyle w:val="Heading1"/>
        <w:spacing w:before="120" w:after="120" w:line="360" w:lineRule="auto"/>
      </w:pPr>
      <w:bookmarkStart w:id="2" w:name="_Toc211118332"/>
      <w:r>
        <w:lastRenderedPageBreak/>
        <w:t>2. Theoretical Background</w:t>
      </w:r>
      <w:bookmarkEnd w:id="2"/>
    </w:p>
    <w:p w:rsidR="00A06AFC" w:rsidRDefault="00A06AFC">
      <w:pPr>
        <w:pStyle w:val="Heading1"/>
        <w:spacing w:before="120" w:after="120" w:line="360" w:lineRule="auto"/>
        <w:rPr>
          <w:rFonts w:asciiTheme="minorHAnsi" w:eastAsiaTheme="minorEastAsia" w:hAnsiTheme="minorHAnsi" w:cstheme="minorBidi"/>
          <w:b w:val="0"/>
          <w:bCs w:val="0"/>
          <w:color w:val="auto"/>
          <w:sz w:val="22"/>
          <w:szCs w:val="22"/>
        </w:rPr>
      </w:pPr>
      <w:bookmarkStart w:id="3" w:name="_Toc211118333"/>
      <w:r w:rsidRPr="00A06AFC">
        <w:rPr>
          <w:rFonts w:asciiTheme="minorHAnsi" w:eastAsiaTheme="minorEastAsia" w:hAnsiTheme="minorHAnsi" w:cstheme="minorBidi"/>
          <w:b w:val="0"/>
          <w:bCs w:val="0"/>
          <w:color w:val="auto"/>
          <w:sz w:val="22"/>
          <w:szCs w:val="22"/>
        </w:rPr>
        <w:t xml:space="preserve">Blood management is a critical healthcare function that requires coordination between donors, blood banks, and hospitals. Traditionally, hospitals in Lesotho rely on paper records and isolated systems that are inefficient in emergency response. Computer science provides advanced solutions through real-time systems, algorithms, cloud computing, mobile computing, artificial intelligence, and </w:t>
      </w:r>
      <w:proofErr w:type="spellStart"/>
      <w:r w:rsidRPr="00A06AFC">
        <w:rPr>
          <w:rFonts w:asciiTheme="minorHAnsi" w:eastAsiaTheme="minorEastAsia" w:hAnsiTheme="minorHAnsi" w:cstheme="minorBidi"/>
          <w:b w:val="0"/>
          <w:bCs w:val="0"/>
          <w:color w:val="auto"/>
          <w:sz w:val="22"/>
          <w:szCs w:val="22"/>
        </w:rPr>
        <w:t>blockchain</w:t>
      </w:r>
      <w:proofErr w:type="spellEnd"/>
      <w:r w:rsidRPr="00A06AFC">
        <w:rPr>
          <w:rFonts w:asciiTheme="minorHAnsi" w:eastAsiaTheme="minorEastAsia" w:hAnsiTheme="minorHAnsi" w:cstheme="minorBidi"/>
          <w:b w:val="0"/>
          <w:bCs w:val="0"/>
          <w:color w:val="auto"/>
          <w:sz w:val="22"/>
          <w:szCs w:val="22"/>
        </w:rPr>
        <w:t xml:space="preserve">. </w:t>
      </w:r>
    </w:p>
    <w:p w:rsidR="00A06AFC" w:rsidRDefault="00A06AFC" w:rsidP="00A06AFC">
      <w:r w:rsidRPr="00A06AFC">
        <w:t>This project applies:</w:t>
      </w:r>
    </w:p>
    <w:p w:rsidR="00A06AFC" w:rsidRDefault="009F6C16" w:rsidP="00A06AFC">
      <w:r>
        <w:t>•</w:t>
      </w:r>
      <w:r w:rsidR="00A06AFC" w:rsidRPr="00A06AFC">
        <w:rPr>
          <w:b/>
        </w:rPr>
        <w:t>Software Engineering</w:t>
      </w:r>
      <w:r w:rsidR="00A06AFC" w:rsidRPr="00A06AFC">
        <w:t xml:space="preserve"> – for systematic development using Agile methodology. This is the project's backbone. We employ an Agile methodology (specifically, Scrum) to manage the software development lifecycle. This is not merely a project management choice but a technical strategy for building complex, evolving systems.</w:t>
      </w:r>
    </w:p>
    <w:p w:rsidR="00015225" w:rsidRDefault="00015225" w:rsidP="00A06AFC">
      <w:r>
        <w:t>•</w:t>
      </w:r>
      <w:r w:rsidRPr="00015225">
        <w:rPr>
          <w:b/>
        </w:rPr>
        <w:t>Databases and Distributed Systems</w:t>
      </w:r>
      <w:r w:rsidRPr="00015225">
        <w:t xml:space="preserve"> Ensuring data integrity, availability, and secure access across geographically separate locations (e.g., central blood bank in Maseru vs. a clinic in </w:t>
      </w:r>
      <w:proofErr w:type="spellStart"/>
      <w:r w:rsidRPr="00015225">
        <w:t>Mokhotlong</w:t>
      </w:r>
      <w:proofErr w:type="spellEnd"/>
      <w:r w:rsidRPr="00015225">
        <w:t>).</w:t>
      </w:r>
    </w:p>
    <w:p w:rsidR="00015225" w:rsidRPr="00A06AFC" w:rsidRDefault="00015225" w:rsidP="00A06AFC">
      <w:r>
        <w:t>•</w:t>
      </w:r>
      <w:r w:rsidRPr="00015225">
        <w:t xml:space="preserve"> </w:t>
      </w:r>
      <w:r w:rsidRPr="00015225">
        <w:rPr>
          <w:b/>
        </w:rPr>
        <w:t>Algorithms</w:t>
      </w:r>
      <w:r w:rsidRPr="00015225">
        <w:t xml:space="preserve"> – for donor–patient matching and blood inventory optimization. Moving beyond simple database queries to intelligent, algorithmic decision-making.</w:t>
      </w:r>
    </w:p>
    <w:p w:rsidR="00A06AFC" w:rsidRDefault="00015225">
      <w:pPr>
        <w:pStyle w:val="Heading1"/>
        <w:spacing w:before="120" w:after="120" w:line="360" w:lineRule="auto"/>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w:t>
      </w:r>
      <w:r w:rsidRPr="00015225">
        <w:rPr>
          <w:rFonts w:asciiTheme="minorHAnsi" w:eastAsiaTheme="minorEastAsia" w:hAnsiTheme="minorHAnsi" w:cstheme="minorBidi"/>
          <w:bCs w:val="0"/>
          <w:color w:val="auto"/>
          <w:sz w:val="22"/>
          <w:szCs w:val="22"/>
        </w:rPr>
        <w:t>AI/ML</w:t>
      </w:r>
      <w:r w:rsidRPr="00015225">
        <w:rPr>
          <w:rFonts w:asciiTheme="minorHAnsi" w:eastAsiaTheme="minorEastAsia" w:hAnsiTheme="minorHAnsi" w:cstheme="minorBidi"/>
          <w:b w:val="0"/>
          <w:bCs w:val="0"/>
          <w:color w:val="auto"/>
          <w:sz w:val="22"/>
          <w:szCs w:val="22"/>
        </w:rPr>
        <w:t xml:space="preserve"> – for predictive demand forecasting.</w:t>
      </w:r>
    </w:p>
    <w:p w:rsidR="00015225" w:rsidRDefault="00015225" w:rsidP="00015225">
      <w:r>
        <w:t>•</w:t>
      </w:r>
      <w:r w:rsidRPr="00015225">
        <w:rPr>
          <w:b/>
        </w:rPr>
        <w:t>Networking &amp; Cloud Computing</w:t>
      </w:r>
      <w:r w:rsidRPr="00015225">
        <w:t xml:space="preserve"> – Building a scalable, accessible, and resilient platform</w:t>
      </w:r>
    </w:p>
    <w:p w:rsidR="00015225" w:rsidRPr="00015225" w:rsidRDefault="00015225" w:rsidP="00015225">
      <w:r>
        <w:t>•</w:t>
      </w:r>
      <w:proofErr w:type="spellStart"/>
      <w:r w:rsidRPr="00015225">
        <w:rPr>
          <w:b/>
        </w:rPr>
        <w:t>Blockchain</w:t>
      </w:r>
      <w:proofErr w:type="spellEnd"/>
      <w:r w:rsidRPr="00015225">
        <w:rPr>
          <w:b/>
        </w:rPr>
        <w:t xml:space="preserve"> (optional) </w:t>
      </w:r>
      <w:r w:rsidRPr="00015225">
        <w:t>– for immutable donation traceability and trust. Providing a verifiable and tamper-proof audit trail to enhance trust and regulatory compliance.</w:t>
      </w:r>
    </w:p>
    <w:p w:rsidR="00313F0B" w:rsidRDefault="000601F4">
      <w:pPr>
        <w:pStyle w:val="Heading1"/>
        <w:spacing w:before="120" w:after="120" w:line="360" w:lineRule="auto"/>
      </w:pPr>
      <w:r>
        <w:t>3. Problem Statement</w:t>
      </w:r>
      <w:bookmarkEnd w:id="3"/>
    </w:p>
    <w:p w:rsidR="00CB6B04" w:rsidRDefault="00CB6B04">
      <w:pPr>
        <w:pStyle w:val="Heading1"/>
        <w:spacing w:before="120" w:after="120" w:line="360" w:lineRule="auto"/>
        <w:rPr>
          <w:rFonts w:asciiTheme="minorHAnsi" w:eastAsiaTheme="minorEastAsia" w:hAnsiTheme="minorHAnsi" w:cstheme="minorBidi"/>
          <w:bCs w:val="0"/>
          <w:color w:val="auto"/>
          <w:sz w:val="22"/>
          <w:szCs w:val="22"/>
        </w:rPr>
      </w:pPr>
      <w:bookmarkStart w:id="4" w:name="_Toc211118334"/>
      <w:r w:rsidRPr="00CB6B04">
        <w:rPr>
          <w:rFonts w:asciiTheme="minorHAnsi" w:eastAsiaTheme="minorEastAsia" w:hAnsiTheme="minorHAnsi" w:cstheme="minorBidi"/>
          <w:bCs w:val="0"/>
          <w:color w:val="auto"/>
          <w:sz w:val="22"/>
          <w:szCs w:val="22"/>
        </w:rPr>
        <w:t xml:space="preserve">Current Situation in Lesotho: </w:t>
      </w:r>
    </w:p>
    <w:p w:rsidR="00CB6B04" w:rsidRDefault="00CB6B04" w:rsidP="00CB6B04">
      <w:r>
        <w:t>•</w:t>
      </w:r>
      <w:r w:rsidRPr="00CB6B04">
        <w:t xml:space="preserve">National blood shortages are frequent, especially for high-demand types like </w:t>
      </w:r>
      <w:r w:rsidRPr="00CB6B04">
        <w:rPr>
          <w:b/>
        </w:rPr>
        <w:t>O-positive.</w:t>
      </w:r>
      <w:r>
        <w:t xml:space="preserve">              </w:t>
      </w:r>
    </w:p>
    <w:p w:rsidR="00A06AFC" w:rsidRDefault="00CB6B04" w:rsidP="009F6C16">
      <w:pPr>
        <w:pStyle w:val="ListParagraph"/>
        <w:numPr>
          <w:ilvl w:val="0"/>
          <w:numId w:val="24"/>
        </w:numPr>
        <w:jc w:val="both"/>
      </w:pPr>
      <w:r w:rsidRPr="00CB6B04">
        <w:t xml:space="preserve">In </w:t>
      </w:r>
      <w:r w:rsidRPr="009F6C16">
        <w:rPr>
          <w:b/>
        </w:rPr>
        <w:t>October 2025,</w:t>
      </w:r>
      <w:r w:rsidRPr="00CB6B04">
        <w:t xml:space="preserve"> the Lesotho Blood Transfusion Services had only </w:t>
      </w:r>
      <w:r w:rsidRPr="009F6C16">
        <w:rPr>
          <w:b/>
        </w:rPr>
        <w:t>162 blood units</w:t>
      </w:r>
      <w:r w:rsidRPr="00CB6B04">
        <w:t xml:space="preserve"> </w:t>
      </w:r>
      <w:r>
        <w:t xml:space="preserve">   </w:t>
      </w:r>
      <w:r w:rsidRPr="00CB6B04">
        <w:t xml:space="preserve">available, against an </w:t>
      </w:r>
      <w:r w:rsidRPr="009F6C16">
        <w:rPr>
          <w:b/>
        </w:rPr>
        <w:t xml:space="preserve">annual requirement of ~8,000 units </w:t>
      </w:r>
      <w:r w:rsidRPr="00CB6B04">
        <w:t xml:space="preserve">(Lesotho Times, 2025a; Lesotho News Agency [LENA], 2025a). </w:t>
      </w:r>
    </w:p>
    <w:p w:rsidR="00A06AFC" w:rsidRDefault="00A06AFC" w:rsidP="00CB6B04">
      <w:pPr>
        <w:jc w:val="both"/>
        <w:rPr>
          <w:b/>
        </w:rPr>
      </w:pPr>
      <w:r w:rsidRPr="00A06AFC">
        <w:rPr>
          <w:b/>
        </w:rPr>
        <w:t>Consequences of Shortage:</w:t>
      </w:r>
    </w:p>
    <w:p w:rsidR="00A06AFC" w:rsidRDefault="00A06AFC" w:rsidP="00CB6B04">
      <w:pPr>
        <w:jc w:val="both"/>
      </w:pPr>
      <w:r w:rsidRPr="00A06AFC">
        <w:rPr>
          <w:b/>
        </w:rPr>
        <w:t>•</w:t>
      </w:r>
      <w:r w:rsidRPr="00A06AFC">
        <w:rPr>
          <w:b/>
        </w:rPr>
        <w:tab/>
        <w:t xml:space="preserve">Emergency and surgical procedures are delayed </w:t>
      </w:r>
      <w:r w:rsidRPr="00A06AFC">
        <w:t>due to unavailable blood (Lesotho Times, 2025b).</w:t>
      </w:r>
    </w:p>
    <w:p w:rsidR="00A06AFC" w:rsidRDefault="00A06AFC" w:rsidP="00CB6B04">
      <w:pPr>
        <w:jc w:val="both"/>
      </w:pPr>
      <w:r w:rsidRPr="00A06AFC">
        <w:rPr>
          <w:b/>
        </w:rPr>
        <w:t>•</w:t>
      </w:r>
      <w:r w:rsidRPr="00A06AFC">
        <w:rPr>
          <w:b/>
        </w:rPr>
        <w:tab/>
        <w:t>Patients are often instructed to find their own donors</w:t>
      </w:r>
      <w:r w:rsidRPr="00A06AFC">
        <w:t>, shifting responsibility to families instead of the health system (LENA, 2025b).</w:t>
      </w:r>
    </w:p>
    <w:p w:rsidR="00A06AFC" w:rsidRDefault="00A06AFC" w:rsidP="00CB6B04">
      <w:pPr>
        <w:jc w:val="both"/>
        <w:rPr>
          <w:b/>
        </w:rPr>
      </w:pPr>
      <w:r w:rsidRPr="00A06AFC">
        <w:rPr>
          <w:b/>
        </w:rPr>
        <w:lastRenderedPageBreak/>
        <w:t>System Inefficiencies:</w:t>
      </w:r>
    </w:p>
    <w:p w:rsidR="00A06AFC" w:rsidRDefault="00A06AFC" w:rsidP="00CB6B04">
      <w:pPr>
        <w:jc w:val="both"/>
      </w:pPr>
      <w:r w:rsidRPr="00A06AFC">
        <w:rPr>
          <w:b/>
        </w:rPr>
        <w:t>•</w:t>
      </w:r>
      <w:r w:rsidRPr="00A06AFC">
        <w:rPr>
          <w:b/>
        </w:rPr>
        <w:tab/>
        <w:t xml:space="preserve">Paper-based and fragmented inventory systems </w:t>
      </w:r>
      <w:r w:rsidRPr="00A06AFC">
        <w:t>prevent real-time tracking across hospitals.</w:t>
      </w:r>
    </w:p>
    <w:p w:rsidR="00A06AFC" w:rsidRDefault="00A06AFC" w:rsidP="00CB6B04">
      <w:pPr>
        <w:jc w:val="both"/>
      </w:pPr>
      <w:r w:rsidRPr="00A06AFC">
        <w:rPr>
          <w:b/>
        </w:rPr>
        <w:t>•</w:t>
      </w:r>
      <w:r w:rsidRPr="00A06AFC">
        <w:rPr>
          <w:b/>
        </w:rPr>
        <w:tab/>
        <w:t xml:space="preserve">Blood </w:t>
      </w:r>
      <w:proofErr w:type="gramStart"/>
      <w:r w:rsidRPr="00A06AFC">
        <w:rPr>
          <w:b/>
        </w:rPr>
        <w:t>units</w:t>
      </w:r>
      <w:proofErr w:type="gramEnd"/>
      <w:r w:rsidRPr="00A06AFC">
        <w:rPr>
          <w:b/>
        </w:rPr>
        <w:t xml:space="preserve"> risk expiring unused due</w:t>
      </w:r>
      <w:r w:rsidRPr="00A06AFC">
        <w:t xml:space="preserve"> to poor coordination and redistribution.</w:t>
      </w:r>
    </w:p>
    <w:p w:rsidR="00A06AFC" w:rsidRDefault="00A06AFC" w:rsidP="00A06AFC">
      <w:pPr>
        <w:pStyle w:val="ListParagraph"/>
        <w:numPr>
          <w:ilvl w:val="0"/>
          <w:numId w:val="22"/>
        </w:numPr>
        <w:jc w:val="both"/>
      </w:pPr>
      <w:r w:rsidRPr="00A06AFC">
        <w:t>Regional reports</w:t>
      </w:r>
      <w:r w:rsidRPr="00A06AFC">
        <w:rPr>
          <w:b/>
        </w:rPr>
        <w:t xml:space="preserve"> confirm blood wastage is a common issue across sub-Saharan Africa </w:t>
      </w:r>
      <w:r w:rsidRPr="00A06AFC">
        <w:t>(</w:t>
      </w:r>
      <w:proofErr w:type="spellStart"/>
      <w:r w:rsidRPr="00A06AFC">
        <w:t>PressUG</w:t>
      </w:r>
      <w:proofErr w:type="spellEnd"/>
      <w:r w:rsidRPr="00A06AFC">
        <w:t>, 2024).</w:t>
      </w:r>
    </w:p>
    <w:p w:rsidR="00A06AFC" w:rsidRDefault="00A06AFC" w:rsidP="00A06AFC">
      <w:pPr>
        <w:jc w:val="both"/>
        <w:rPr>
          <w:rFonts w:ascii="Times New Roman" w:eastAsia="Times New Roman" w:hAnsi="Times New Roman" w:cs="Times New Roman"/>
          <w:b/>
        </w:rPr>
      </w:pPr>
      <w:r w:rsidRPr="00A06AFC">
        <w:rPr>
          <w:rFonts w:ascii="Times New Roman" w:eastAsia="Times New Roman" w:hAnsi="Times New Roman" w:cs="Times New Roman"/>
          <w:b/>
        </w:rPr>
        <w:t>Overall Impact:</w:t>
      </w:r>
    </w:p>
    <w:p w:rsidR="00A06AFC" w:rsidRDefault="00A06AFC" w:rsidP="00A06AFC">
      <w:pPr>
        <w:jc w:val="both"/>
      </w:pPr>
      <w:r w:rsidRPr="00A06AFC">
        <w:rPr>
          <w:rFonts w:ascii="Times New Roman" w:eastAsia="Times New Roman" w:hAnsi="Times New Roman" w:cs="Times New Roman"/>
        </w:rPr>
        <w:t>•</w:t>
      </w:r>
      <w:r w:rsidRPr="00A06AFC">
        <w:rPr>
          <w:rFonts w:ascii="Times New Roman" w:eastAsia="Times New Roman" w:hAnsi="Times New Roman" w:cs="Times New Roman"/>
        </w:rPr>
        <w:tab/>
        <w:t xml:space="preserve">Leads to </w:t>
      </w:r>
      <w:r w:rsidRPr="00A06AFC">
        <w:rPr>
          <w:rFonts w:ascii="Times New Roman" w:eastAsia="Times New Roman" w:hAnsi="Times New Roman" w:cs="Times New Roman"/>
          <w:b/>
        </w:rPr>
        <w:t>increased mortality</w:t>
      </w:r>
      <w:r w:rsidRPr="00A06AFC">
        <w:rPr>
          <w:rFonts w:ascii="Times New Roman" w:eastAsia="Times New Roman" w:hAnsi="Times New Roman" w:cs="Times New Roman"/>
        </w:rPr>
        <w:t xml:space="preserve">, </w:t>
      </w:r>
      <w:r w:rsidRPr="00A06AFC">
        <w:rPr>
          <w:rFonts w:ascii="Times New Roman" w:eastAsia="Times New Roman" w:hAnsi="Times New Roman" w:cs="Times New Roman"/>
          <w:b/>
        </w:rPr>
        <w:t>longer hospital stays,</w:t>
      </w:r>
      <w:r w:rsidRPr="00A06AFC">
        <w:rPr>
          <w:rFonts w:ascii="Times New Roman" w:eastAsia="Times New Roman" w:hAnsi="Times New Roman" w:cs="Times New Roman"/>
        </w:rPr>
        <w:t xml:space="preserve"> and </w:t>
      </w:r>
      <w:r w:rsidRPr="00A06AFC">
        <w:rPr>
          <w:rFonts w:ascii="Times New Roman" w:eastAsia="Times New Roman" w:hAnsi="Times New Roman" w:cs="Times New Roman"/>
          <w:b/>
        </w:rPr>
        <w:t xml:space="preserve">higher treatment costs. </w:t>
      </w:r>
      <w:r w:rsidRPr="00A06AFC">
        <w:rPr>
          <w:rFonts w:ascii="Times New Roman" w:eastAsia="Times New Roman" w:hAnsi="Times New Roman" w:cs="Times New Roman"/>
        </w:rPr>
        <w:t xml:space="preserve"> </w:t>
      </w:r>
    </w:p>
    <w:p w:rsidR="00A06AFC" w:rsidRDefault="00A06AFC" w:rsidP="00A06AFC">
      <w:pPr>
        <w:jc w:val="both"/>
        <w:rPr>
          <w:b/>
          <w:color w:val="1F497D" w:themeColor="text2"/>
        </w:rPr>
      </w:pPr>
    </w:p>
    <w:p w:rsidR="00A06AFC" w:rsidRDefault="000601F4" w:rsidP="00A06AFC">
      <w:pPr>
        <w:jc w:val="both"/>
        <w:rPr>
          <w:b/>
          <w:color w:val="1F497D" w:themeColor="text2"/>
        </w:rPr>
      </w:pPr>
      <w:r w:rsidRPr="00A06AFC">
        <w:rPr>
          <w:b/>
          <w:color w:val="1F497D" w:themeColor="text2"/>
        </w:rPr>
        <w:t>4. Motivation</w:t>
      </w:r>
      <w:bookmarkStart w:id="5" w:name="_Toc211118335"/>
      <w:bookmarkEnd w:id="4"/>
    </w:p>
    <w:p w:rsidR="00B35DEB" w:rsidRPr="00A06AFC" w:rsidRDefault="00B35DEB" w:rsidP="00A06AFC">
      <w:pPr>
        <w:jc w:val="both"/>
        <w:rPr>
          <w:b/>
          <w:color w:val="1F497D" w:themeColor="text2"/>
        </w:rPr>
      </w:pPr>
      <w:r w:rsidRPr="00B35DEB">
        <w:t>Lesotho continues to face high maternal mortality and trauma-related deaths, many of which are directly linked to delays in accessing safe blood during emergencies such as postpartum hemorrhage, road accidents, and surgical complications. According to the World Health Organization (2023), severe bleeding remains the leading cause of maternal mortality globally, with the burden being highest in sub-Saharan Africa. The Lesotho Blood Transfusion Services (2024) also reported that blood collected during donation campaigns is often exhausted within 48 hours, reflecting the persistent gap between demand and supply.</w:t>
      </w:r>
    </w:p>
    <w:p w:rsidR="00B35DEB" w:rsidRDefault="00B35DEB" w:rsidP="00B35DEB">
      <w:r w:rsidRPr="00B35DEB">
        <w:t xml:space="preserve">A smart, technology-driven blood management system could </w:t>
      </w:r>
      <w:r w:rsidRPr="00B35DEB">
        <w:rPr>
          <w:b/>
        </w:rPr>
        <w:t>enable faster response, reduce</w:t>
      </w:r>
      <w:r w:rsidRPr="00B35DEB">
        <w:t xml:space="preserve"> </w:t>
      </w:r>
      <w:r w:rsidRPr="00B35DEB">
        <w:rPr>
          <w:b/>
        </w:rPr>
        <w:t xml:space="preserve">wastage, and save </w:t>
      </w:r>
      <w:r w:rsidRPr="00B35DEB">
        <w:t>lives by ensuring real-time visibility and rapid mobilization of suitable donors.</w:t>
      </w:r>
    </w:p>
    <w:p w:rsidR="00B35DEB" w:rsidRDefault="00B35DEB" w:rsidP="00B35DEB">
      <w:r w:rsidRPr="00B35DEB">
        <w:t xml:space="preserve">As a Computer Science </w:t>
      </w:r>
      <w:r>
        <w:t>student, this project enables us</w:t>
      </w:r>
      <w:r w:rsidRPr="00B35DEB">
        <w:t xml:space="preserve"> to:</w:t>
      </w:r>
    </w:p>
    <w:p w:rsidR="00B35DEB" w:rsidRDefault="00B35DEB" w:rsidP="00B35DEB">
      <w:r w:rsidRPr="00B35DEB">
        <w:t>•</w:t>
      </w:r>
      <w:r w:rsidRPr="00B35DEB">
        <w:tab/>
        <w:t>Apply advanced CS concepts (AI, cloud, algorithms, real-time systems).</w:t>
      </w:r>
    </w:p>
    <w:p w:rsidR="00B35DEB" w:rsidRPr="006628C6" w:rsidRDefault="00B35DEB" w:rsidP="00B35DEB">
      <w:pPr>
        <w:rPr>
          <w:b/>
        </w:rPr>
      </w:pPr>
      <w:r w:rsidRPr="00B35DEB">
        <w:t>•</w:t>
      </w:r>
      <w:r w:rsidRPr="00B35DEB">
        <w:tab/>
        <w:t xml:space="preserve">Develop a practical solution to a </w:t>
      </w:r>
      <w:r w:rsidRPr="006628C6">
        <w:rPr>
          <w:b/>
        </w:rPr>
        <w:t>pressing national healthcare challenge.</w:t>
      </w:r>
    </w:p>
    <w:p w:rsidR="00B35DEB" w:rsidRPr="006628C6" w:rsidRDefault="00B35DEB" w:rsidP="00B35DEB">
      <w:pPr>
        <w:rPr>
          <w:b/>
        </w:rPr>
      </w:pPr>
    </w:p>
    <w:p w:rsidR="00313F0B" w:rsidRDefault="000601F4">
      <w:pPr>
        <w:pStyle w:val="Heading1"/>
        <w:spacing w:before="120" w:after="120" w:line="360" w:lineRule="auto"/>
      </w:pPr>
      <w:r>
        <w:t>5. Objectives and Scope</w:t>
      </w:r>
      <w:bookmarkEnd w:id="5"/>
    </w:p>
    <w:p w:rsidR="00875A5C" w:rsidRPr="00CB6B04" w:rsidRDefault="00875A5C" w:rsidP="00875A5C">
      <w:pPr>
        <w:pStyle w:val="Heading1"/>
        <w:spacing w:before="120" w:after="120" w:line="360" w:lineRule="auto"/>
        <w:rPr>
          <w:rFonts w:asciiTheme="minorHAnsi" w:eastAsiaTheme="minorEastAsia" w:hAnsiTheme="minorHAnsi" w:cstheme="minorBidi"/>
          <w:bCs w:val="0"/>
          <w:i/>
          <w:color w:val="auto"/>
          <w:sz w:val="22"/>
          <w:szCs w:val="22"/>
        </w:rPr>
      </w:pPr>
      <w:bookmarkStart w:id="6" w:name="_Toc211118336"/>
      <w:r w:rsidRPr="00CB6B04">
        <w:rPr>
          <w:rFonts w:asciiTheme="minorHAnsi" w:eastAsiaTheme="minorEastAsia" w:hAnsiTheme="minorHAnsi" w:cstheme="minorBidi"/>
          <w:bCs w:val="0"/>
          <w:i/>
          <w:color w:val="auto"/>
          <w:sz w:val="22"/>
          <w:szCs w:val="22"/>
        </w:rPr>
        <w:t xml:space="preserve">General Objective </w:t>
      </w:r>
    </w:p>
    <w:p w:rsidR="00875A5C" w:rsidRDefault="00875A5C" w:rsidP="00875A5C">
      <w:pPr>
        <w:pStyle w:val="Heading1"/>
        <w:spacing w:before="120" w:after="120" w:line="360" w:lineRule="auto"/>
        <w:rPr>
          <w:rFonts w:asciiTheme="minorHAnsi" w:eastAsiaTheme="minorEastAsia" w:hAnsiTheme="minorHAnsi" w:cstheme="minorBidi"/>
          <w:b w:val="0"/>
          <w:bCs w:val="0"/>
          <w:color w:val="auto"/>
          <w:sz w:val="22"/>
          <w:szCs w:val="22"/>
        </w:rPr>
      </w:pPr>
      <w:r w:rsidRPr="00875A5C">
        <w:rPr>
          <w:rFonts w:asciiTheme="minorHAnsi" w:eastAsiaTheme="minorEastAsia" w:hAnsiTheme="minorHAnsi" w:cstheme="minorBidi"/>
          <w:b w:val="0"/>
          <w:bCs w:val="0"/>
          <w:color w:val="auto"/>
          <w:sz w:val="22"/>
          <w:szCs w:val="22"/>
        </w:rPr>
        <w:t xml:space="preserve">To design and implement a smart, technology-driven blood bank and donor management system that improves efficiency, transparency, and accessibility of blood services in Lesotho. </w:t>
      </w:r>
    </w:p>
    <w:p w:rsidR="00875A5C" w:rsidRPr="00CB6B04" w:rsidRDefault="00875A5C" w:rsidP="00875A5C">
      <w:pPr>
        <w:rPr>
          <w:b/>
          <w:i/>
        </w:rPr>
      </w:pPr>
      <w:r w:rsidRPr="00CB6B04">
        <w:rPr>
          <w:b/>
          <w:i/>
        </w:rPr>
        <w:t>Specific Objectives</w:t>
      </w:r>
    </w:p>
    <w:p w:rsidR="00875A5C" w:rsidRDefault="00875A5C" w:rsidP="00875A5C">
      <w:pPr>
        <w:pStyle w:val="ListParagraph"/>
        <w:numPr>
          <w:ilvl w:val="0"/>
          <w:numId w:val="10"/>
        </w:numPr>
      </w:pPr>
      <w:r w:rsidRPr="00875A5C">
        <w:lastRenderedPageBreak/>
        <w:t>Develop a centralized digital system with secure cloud storage for donor and inventory data.</w:t>
      </w:r>
    </w:p>
    <w:p w:rsidR="00875A5C" w:rsidRDefault="00875A5C" w:rsidP="00875A5C">
      <w:pPr>
        <w:numPr>
          <w:ilvl w:val="0"/>
          <w:numId w:val="10"/>
        </w:numPr>
        <w:spacing w:after="13" w:line="249" w:lineRule="auto"/>
      </w:pPr>
      <w:r>
        <w:t xml:space="preserve">Enable </w:t>
      </w:r>
      <w:r>
        <w:rPr>
          <w:rFonts w:ascii="Calibri" w:eastAsia="Calibri" w:hAnsi="Calibri" w:cs="Calibri"/>
          <w:b/>
        </w:rPr>
        <w:t>real-time tracking</w:t>
      </w:r>
      <w:r>
        <w:t xml:space="preserve"> of blood stock levels across multiple hospitals and blood banks. </w:t>
      </w:r>
    </w:p>
    <w:p w:rsidR="00875A5C" w:rsidRDefault="00875A5C" w:rsidP="00875A5C">
      <w:pPr>
        <w:numPr>
          <w:ilvl w:val="0"/>
          <w:numId w:val="10"/>
        </w:numPr>
        <w:spacing w:after="13" w:line="249" w:lineRule="auto"/>
      </w:pPr>
      <w:r>
        <w:t xml:space="preserve">Implement </w:t>
      </w:r>
      <w:r>
        <w:rPr>
          <w:rFonts w:ascii="Calibri" w:eastAsia="Calibri" w:hAnsi="Calibri" w:cs="Calibri"/>
          <w:b/>
        </w:rPr>
        <w:t>smart notifications</w:t>
      </w:r>
      <w:r>
        <w:t xml:space="preserve"> to alert nearby donors when their blood type is urgently needed. </w:t>
      </w:r>
    </w:p>
    <w:p w:rsidR="00875A5C" w:rsidRDefault="00875A5C" w:rsidP="00875A5C">
      <w:pPr>
        <w:numPr>
          <w:ilvl w:val="0"/>
          <w:numId w:val="10"/>
        </w:numPr>
        <w:spacing w:after="13" w:line="249" w:lineRule="auto"/>
      </w:pPr>
      <w:r>
        <w:t xml:space="preserve">Provide a </w:t>
      </w:r>
      <w:r>
        <w:rPr>
          <w:rFonts w:ascii="Calibri" w:eastAsia="Calibri" w:hAnsi="Calibri" w:cs="Calibri"/>
          <w:b/>
        </w:rPr>
        <w:t>hospital-facing dashboard</w:t>
      </w:r>
      <w:r>
        <w:t xml:space="preserve"> to request, reserve, and verify blood instantly. </w:t>
      </w:r>
    </w:p>
    <w:p w:rsidR="00875A5C" w:rsidRDefault="00875A5C" w:rsidP="00875A5C">
      <w:pPr>
        <w:numPr>
          <w:ilvl w:val="0"/>
          <w:numId w:val="10"/>
        </w:numPr>
        <w:spacing w:after="13" w:line="249" w:lineRule="auto"/>
      </w:pPr>
      <w:r>
        <w:t xml:space="preserve">Provide a </w:t>
      </w:r>
      <w:r>
        <w:rPr>
          <w:rFonts w:ascii="Calibri" w:eastAsia="Calibri" w:hAnsi="Calibri" w:cs="Calibri"/>
          <w:b/>
        </w:rPr>
        <w:t>hospital-facing dashboard</w:t>
      </w:r>
      <w:r>
        <w:t xml:space="preserve"> to request, reserve, and verify blood instantly. </w:t>
      </w:r>
    </w:p>
    <w:p w:rsidR="00875A5C" w:rsidRDefault="00875A5C" w:rsidP="00875A5C">
      <w:pPr>
        <w:numPr>
          <w:ilvl w:val="0"/>
          <w:numId w:val="10"/>
        </w:numPr>
        <w:spacing w:after="13" w:line="249" w:lineRule="auto"/>
      </w:pPr>
      <w:r>
        <w:t xml:space="preserve">Provide a </w:t>
      </w:r>
      <w:r>
        <w:rPr>
          <w:rFonts w:ascii="Calibri" w:eastAsia="Calibri" w:hAnsi="Calibri" w:cs="Calibri"/>
          <w:b/>
        </w:rPr>
        <w:t>hospital-facing dashboard</w:t>
      </w:r>
      <w:r>
        <w:t xml:space="preserve"> to request, reserve, and verify blood instantly. </w:t>
      </w:r>
    </w:p>
    <w:p w:rsidR="00875A5C" w:rsidRDefault="00875A5C" w:rsidP="00875A5C">
      <w:pPr>
        <w:numPr>
          <w:ilvl w:val="0"/>
          <w:numId w:val="10"/>
        </w:numPr>
        <w:spacing w:after="13" w:line="249" w:lineRule="auto"/>
      </w:pPr>
      <w:r>
        <w:t xml:space="preserve">Provide a </w:t>
      </w:r>
      <w:r>
        <w:rPr>
          <w:rFonts w:ascii="Calibri" w:eastAsia="Calibri" w:hAnsi="Calibri" w:cs="Calibri"/>
          <w:b/>
        </w:rPr>
        <w:t>hospital-facing dashboard</w:t>
      </w:r>
      <w:r>
        <w:t xml:space="preserve"> to request, reserve, and verify blood instantly. </w:t>
      </w:r>
    </w:p>
    <w:p w:rsidR="00875A5C" w:rsidRDefault="00875A5C" w:rsidP="00875A5C">
      <w:pPr>
        <w:numPr>
          <w:ilvl w:val="0"/>
          <w:numId w:val="10"/>
        </w:numPr>
        <w:spacing w:after="13" w:line="249" w:lineRule="auto"/>
      </w:pPr>
      <w:r>
        <w:t xml:space="preserve">Provide a </w:t>
      </w:r>
      <w:r>
        <w:rPr>
          <w:rFonts w:ascii="Calibri" w:eastAsia="Calibri" w:hAnsi="Calibri" w:cs="Calibri"/>
          <w:b/>
        </w:rPr>
        <w:t>hospital-facing dashboard</w:t>
      </w:r>
      <w:r>
        <w:t xml:space="preserve"> to request, reserve, and verify blood instantly. </w:t>
      </w:r>
    </w:p>
    <w:p w:rsidR="00B35DEB" w:rsidRDefault="00B35DEB" w:rsidP="00B35DEB">
      <w:pPr>
        <w:spacing w:after="160" w:line="259" w:lineRule="auto"/>
        <w:ind w:left="48"/>
        <w:rPr>
          <w:rFonts w:ascii="Calibri" w:eastAsia="Calibri" w:hAnsi="Calibri" w:cs="Calibri"/>
          <w:b/>
          <w:i/>
        </w:rPr>
      </w:pPr>
    </w:p>
    <w:p w:rsidR="00B35DEB" w:rsidRDefault="00B35DEB" w:rsidP="00B35DEB">
      <w:pPr>
        <w:spacing w:after="160" w:line="259" w:lineRule="auto"/>
        <w:ind w:left="48"/>
        <w:rPr>
          <w:rFonts w:ascii="Calibri" w:eastAsia="Calibri" w:hAnsi="Calibri" w:cs="Calibri"/>
          <w:b/>
          <w:i/>
        </w:rPr>
      </w:pPr>
      <w:r w:rsidRPr="00B35DEB">
        <w:rPr>
          <w:rFonts w:ascii="Calibri" w:eastAsia="Calibri" w:hAnsi="Calibri" w:cs="Calibri"/>
          <w:b/>
          <w:i/>
        </w:rPr>
        <w:t>Scope</w:t>
      </w:r>
    </w:p>
    <w:p w:rsidR="00B35DEB" w:rsidRDefault="00B35DEB" w:rsidP="00B35DEB">
      <w:pPr>
        <w:spacing w:after="160" w:line="259" w:lineRule="auto"/>
        <w:ind w:left="48"/>
      </w:pPr>
      <w:r w:rsidRPr="00B35DEB">
        <w:rPr>
          <w:b/>
        </w:rPr>
        <w:t>•</w:t>
      </w:r>
      <w:r w:rsidRPr="00B35DEB">
        <w:rPr>
          <w:b/>
        </w:rPr>
        <w:tab/>
        <w:t xml:space="preserve">Users: </w:t>
      </w:r>
      <w:r w:rsidRPr="00B35DEB">
        <w:t>Hospitals, blood banks, donors, and indirectly patients.</w:t>
      </w:r>
    </w:p>
    <w:p w:rsidR="00B35DEB" w:rsidRDefault="00B35DEB" w:rsidP="00B35DEB">
      <w:pPr>
        <w:spacing w:after="160" w:line="259" w:lineRule="auto"/>
        <w:ind w:left="48"/>
        <w:rPr>
          <w:b/>
        </w:rPr>
      </w:pPr>
      <w:r w:rsidRPr="00B35DEB">
        <w:rPr>
          <w:b/>
        </w:rPr>
        <w:t>•</w:t>
      </w:r>
      <w:r w:rsidRPr="00B35DEB">
        <w:rPr>
          <w:b/>
        </w:rPr>
        <w:tab/>
        <w:t>System Features:</w:t>
      </w:r>
    </w:p>
    <w:p w:rsidR="00B35DEB" w:rsidRDefault="00B35DEB" w:rsidP="00B35DEB">
      <w:pPr>
        <w:pStyle w:val="ListParagraph"/>
        <w:numPr>
          <w:ilvl w:val="0"/>
          <w:numId w:val="14"/>
        </w:numPr>
        <w:spacing w:after="160" w:line="259" w:lineRule="auto"/>
      </w:pPr>
      <w:r w:rsidRPr="00B35DEB">
        <w:rPr>
          <w:b/>
        </w:rPr>
        <w:tab/>
        <w:t xml:space="preserve">Mobile </w:t>
      </w:r>
      <w:r w:rsidRPr="00B35DEB">
        <w:t>app for donors: registration, donation history, emergency alerts.</w:t>
      </w:r>
    </w:p>
    <w:p w:rsidR="00B35DEB" w:rsidRDefault="00B35DEB" w:rsidP="00B35DEB">
      <w:pPr>
        <w:pStyle w:val="ListParagraph"/>
        <w:numPr>
          <w:ilvl w:val="0"/>
          <w:numId w:val="14"/>
        </w:numPr>
        <w:spacing w:after="160" w:line="259" w:lineRule="auto"/>
      </w:pPr>
      <w:r w:rsidRPr="00B35DEB">
        <w:t>Web portal for hospitals: stock management, real-time requests.</w:t>
      </w:r>
    </w:p>
    <w:p w:rsidR="00632C33" w:rsidRDefault="00632C33" w:rsidP="00632C33">
      <w:pPr>
        <w:pStyle w:val="ListParagraph"/>
        <w:numPr>
          <w:ilvl w:val="0"/>
          <w:numId w:val="14"/>
        </w:numPr>
        <w:spacing w:after="11" w:line="248" w:lineRule="auto"/>
        <w:ind w:right="1940"/>
      </w:pPr>
      <w:r w:rsidRPr="00632C33">
        <w:rPr>
          <w:rFonts w:ascii="Times New Roman" w:eastAsia="Times New Roman" w:hAnsi="Times New Roman" w:cs="Times New Roman"/>
        </w:rPr>
        <w:t xml:space="preserve">Admin panel: system oversight, analytics, and reporting. </w:t>
      </w:r>
    </w:p>
    <w:p w:rsidR="00632C33" w:rsidRDefault="00632C33" w:rsidP="00632C33">
      <w:pPr>
        <w:pStyle w:val="ListParagraph"/>
        <w:numPr>
          <w:ilvl w:val="0"/>
          <w:numId w:val="14"/>
        </w:numPr>
        <w:spacing w:after="160" w:line="259" w:lineRule="auto"/>
      </w:pPr>
      <w:r w:rsidRPr="00632C33">
        <w:tab/>
        <w:t>AI/ML prediction module (advanced</w:t>
      </w:r>
      <w:r>
        <w:t>)</w:t>
      </w:r>
    </w:p>
    <w:p w:rsidR="00632C33" w:rsidRDefault="00632C33" w:rsidP="00632C33">
      <w:pPr>
        <w:pStyle w:val="ListParagraph"/>
        <w:numPr>
          <w:ilvl w:val="0"/>
          <w:numId w:val="14"/>
        </w:numPr>
        <w:spacing w:after="160" w:line="259" w:lineRule="auto"/>
      </w:pPr>
      <w:r w:rsidRPr="00632C33">
        <w:rPr>
          <w:rFonts w:ascii="Times New Roman" w:eastAsia="Times New Roman" w:hAnsi="Times New Roman" w:cs="Times New Roman"/>
        </w:rPr>
        <w:t xml:space="preserve">Secure APIs for interoperability with health systems. </w:t>
      </w:r>
    </w:p>
    <w:p w:rsidR="00632C33" w:rsidRDefault="00632C33" w:rsidP="00632C33">
      <w:pPr>
        <w:spacing w:after="227" w:line="259" w:lineRule="auto"/>
      </w:pPr>
      <w:r>
        <w:t xml:space="preserve"> </w:t>
      </w:r>
    </w:p>
    <w:p w:rsidR="00632C33" w:rsidRDefault="00632C33" w:rsidP="00632C33">
      <w:pPr>
        <w:pStyle w:val="ListParagraph"/>
        <w:spacing w:after="160" w:line="259" w:lineRule="auto"/>
        <w:ind w:left="1392"/>
      </w:pPr>
    </w:p>
    <w:p w:rsidR="00632C33" w:rsidRPr="00B35DEB" w:rsidRDefault="00632C33" w:rsidP="00632C33">
      <w:pPr>
        <w:spacing w:after="160" w:line="259" w:lineRule="auto"/>
        <w:ind w:left="1032"/>
      </w:pPr>
    </w:p>
    <w:p w:rsidR="00875A5C" w:rsidRPr="00875A5C" w:rsidRDefault="00875A5C" w:rsidP="00875A5C">
      <w:pPr>
        <w:pStyle w:val="ListParagraph"/>
      </w:pPr>
    </w:p>
    <w:p w:rsidR="00313F0B" w:rsidRDefault="000601F4" w:rsidP="00875A5C">
      <w:pPr>
        <w:pStyle w:val="Heading1"/>
        <w:spacing w:before="120" w:after="120" w:line="360" w:lineRule="auto"/>
      </w:pPr>
      <w:r>
        <w:t>6. System Requirements</w:t>
      </w:r>
      <w:bookmarkEnd w:id="6"/>
    </w:p>
    <w:p w:rsidR="00313F0B" w:rsidRDefault="00875A5C">
      <w:pPr>
        <w:spacing w:before="120" w:after="120" w:line="360" w:lineRule="auto"/>
      </w:pPr>
      <w:r w:rsidRPr="00875A5C">
        <w:rPr>
          <w:b/>
        </w:rPr>
        <w:t>Functional Requirements</w:t>
      </w:r>
      <w:r w:rsidR="000601F4">
        <w:t>.</w:t>
      </w:r>
    </w:p>
    <w:p w:rsidR="00875A5C" w:rsidRDefault="00875A5C" w:rsidP="00875A5C">
      <w:pPr>
        <w:spacing w:before="120" w:after="120" w:line="360" w:lineRule="auto"/>
      </w:pPr>
      <w:r w:rsidRPr="00875A5C">
        <w:t>•</w:t>
      </w:r>
      <w:r w:rsidRPr="00875A5C">
        <w:tab/>
        <w:t>Donor registration, profile management, donation history.</w:t>
      </w:r>
    </w:p>
    <w:p w:rsidR="00875A5C" w:rsidRDefault="00875A5C" w:rsidP="00875A5C">
      <w:pPr>
        <w:spacing w:before="120" w:after="120" w:line="360" w:lineRule="auto"/>
      </w:pPr>
      <w:r w:rsidRPr="00875A5C">
        <w:t>•</w:t>
      </w:r>
      <w:r w:rsidRPr="00875A5C">
        <w:tab/>
        <w:t>Blood inventory management (stock updates, expiry tracking</w:t>
      </w:r>
    </w:p>
    <w:p w:rsidR="00875A5C" w:rsidRDefault="00875A5C" w:rsidP="00875A5C">
      <w:pPr>
        <w:spacing w:before="120" w:after="120" w:line="360" w:lineRule="auto"/>
      </w:pPr>
      <w:r w:rsidRPr="00875A5C">
        <w:t>•</w:t>
      </w:r>
      <w:r w:rsidRPr="00875A5C">
        <w:tab/>
        <w:t>Hospital blood request module with verification.</w:t>
      </w:r>
    </w:p>
    <w:p w:rsidR="00875A5C" w:rsidRDefault="00875A5C" w:rsidP="00875A5C">
      <w:pPr>
        <w:spacing w:before="120" w:after="120" w:line="360" w:lineRule="auto"/>
      </w:pPr>
      <w:r w:rsidRPr="00875A5C">
        <w:t>•</w:t>
      </w:r>
      <w:r w:rsidRPr="00875A5C">
        <w:tab/>
        <w:t>Real-time communication (notifications, alerts).</w:t>
      </w:r>
    </w:p>
    <w:p w:rsidR="00875A5C" w:rsidRDefault="00875A5C" w:rsidP="00875A5C">
      <w:pPr>
        <w:spacing w:before="120" w:after="120" w:line="360" w:lineRule="auto"/>
      </w:pPr>
      <w:r w:rsidRPr="00875A5C">
        <w:t>•</w:t>
      </w:r>
      <w:r w:rsidRPr="00875A5C">
        <w:tab/>
        <w:t>AI-based demand forecasting</w:t>
      </w:r>
    </w:p>
    <w:p w:rsidR="00875A5C" w:rsidRDefault="00875A5C" w:rsidP="00875A5C">
      <w:pPr>
        <w:spacing w:before="120" w:after="120" w:line="360" w:lineRule="auto"/>
      </w:pPr>
      <w:r w:rsidRPr="00875A5C">
        <w:t>•</w:t>
      </w:r>
      <w:r w:rsidRPr="00875A5C">
        <w:tab/>
        <w:t>Reporting and analytics dashboards.</w:t>
      </w:r>
    </w:p>
    <w:p w:rsidR="00875A5C" w:rsidRDefault="00875A5C" w:rsidP="00875A5C">
      <w:pPr>
        <w:spacing w:before="120" w:after="120" w:line="360" w:lineRule="auto"/>
        <w:rPr>
          <w:b/>
        </w:rPr>
      </w:pPr>
      <w:r w:rsidRPr="00875A5C">
        <w:rPr>
          <w:b/>
        </w:rPr>
        <w:lastRenderedPageBreak/>
        <w:t>Non-Functional Requirements</w:t>
      </w:r>
    </w:p>
    <w:p w:rsidR="00B35DEB" w:rsidRDefault="00B35DEB" w:rsidP="00875A5C">
      <w:pPr>
        <w:spacing w:before="120" w:after="120" w:line="360" w:lineRule="auto"/>
      </w:pPr>
      <w:r w:rsidRPr="00B35DEB">
        <w:t>•</w:t>
      </w:r>
      <w:r w:rsidRPr="00B35DEB">
        <w:tab/>
      </w:r>
      <w:r w:rsidRPr="00B35DEB">
        <w:rPr>
          <w:b/>
        </w:rPr>
        <w:t>Security</w:t>
      </w:r>
      <w:r w:rsidRPr="00B35DEB">
        <w:t xml:space="preserve"> – role-based authentication, encrypted communication.</w:t>
      </w:r>
    </w:p>
    <w:p w:rsidR="00B35DEB" w:rsidRDefault="00B35DEB" w:rsidP="00875A5C">
      <w:pPr>
        <w:spacing w:before="120" w:after="120" w:line="360" w:lineRule="auto"/>
      </w:pPr>
      <w:r w:rsidRPr="00B35DEB">
        <w:t>•</w:t>
      </w:r>
      <w:r w:rsidRPr="00B35DEB">
        <w:tab/>
      </w:r>
      <w:r w:rsidRPr="00B35DEB">
        <w:rPr>
          <w:b/>
        </w:rPr>
        <w:t xml:space="preserve">Scalability </w:t>
      </w:r>
      <w:r w:rsidRPr="00B35DEB">
        <w:t>– cloud deployment for multiple hospitals.</w:t>
      </w:r>
    </w:p>
    <w:p w:rsidR="00B35DEB" w:rsidRDefault="00B35DEB" w:rsidP="00875A5C">
      <w:pPr>
        <w:spacing w:before="120" w:after="120" w:line="360" w:lineRule="auto"/>
      </w:pPr>
      <w:r w:rsidRPr="00B35DEB">
        <w:t>•</w:t>
      </w:r>
      <w:r w:rsidRPr="00B35DEB">
        <w:tab/>
      </w:r>
      <w:r w:rsidRPr="00B35DEB">
        <w:rPr>
          <w:b/>
        </w:rPr>
        <w:t xml:space="preserve">Reliability </w:t>
      </w:r>
      <w:r w:rsidRPr="00B35DEB">
        <w:t>– high availability for emergencies.</w:t>
      </w:r>
    </w:p>
    <w:p w:rsidR="00B35DEB" w:rsidRPr="00B35DEB" w:rsidRDefault="00B35DEB" w:rsidP="00875A5C">
      <w:pPr>
        <w:spacing w:before="120" w:after="120" w:line="360" w:lineRule="auto"/>
      </w:pPr>
      <w:r w:rsidRPr="00B35DEB">
        <w:t>•</w:t>
      </w:r>
      <w:r w:rsidRPr="00B35DEB">
        <w:tab/>
      </w:r>
      <w:r w:rsidRPr="00B35DEB">
        <w:rPr>
          <w:b/>
        </w:rPr>
        <w:t>Usability</w:t>
      </w:r>
      <w:r w:rsidRPr="00B35DEB">
        <w:t xml:space="preserve"> – simple UI for health workers and donors.</w:t>
      </w:r>
    </w:p>
    <w:p w:rsidR="00313F0B" w:rsidRDefault="000601F4">
      <w:pPr>
        <w:pStyle w:val="Heading1"/>
        <w:spacing w:before="120" w:after="120" w:line="360" w:lineRule="auto"/>
      </w:pPr>
      <w:bookmarkStart w:id="7" w:name="_Toc211118337"/>
      <w:r>
        <w:t>7. High-Level / Conceptual Design</w:t>
      </w:r>
      <w:bookmarkEnd w:id="7"/>
    </w:p>
    <w:p w:rsidR="00632C33" w:rsidRDefault="00632C33" w:rsidP="00632C33">
      <w:pPr>
        <w:pStyle w:val="ListParagraph"/>
        <w:numPr>
          <w:ilvl w:val="0"/>
          <w:numId w:val="16"/>
        </w:numPr>
        <w:spacing w:before="120" w:after="120" w:line="360" w:lineRule="auto"/>
      </w:pPr>
      <w:r w:rsidRPr="00632C33">
        <w:rPr>
          <w:b/>
        </w:rPr>
        <w:t>Frontend:</w:t>
      </w:r>
      <w:r>
        <w:t xml:space="preserve"> React (Web</w:t>
      </w:r>
      <w:proofErr w:type="gramStart"/>
      <w:r>
        <w:t>),</w:t>
      </w:r>
      <w:r w:rsidR="000601F4">
        <w:t>Flutter</w:t>
      </w:r>
      <w:proofErr w:type="gramEnd"/>
      <w:r w:rsidR="000601F4">
        <w:t xml:space="preserve"> (Mobile).</w:t>
      </w:r>
    </w:p>
    <w:p w:rsidR="00632C33" w:rsidRDefault="000601F4" w:rsidP="00632C33">
      <w:pPr>
        <w:pStyle w:val="ListParagraph"/>
        <w:numPr>
          <w:ilvl w:val="0"/>
          <w:numId w:val="16"/>
        </w:numPr>
        <w:spacing w:before="120" w:after="120" w:line="360" w:lineRule="auto"/>
      </w:pPr>
      <w:r>
        <w:t xml:space="preserve"> </w:t>
      </w:r>
      <w:r w:rsidRPr="00632C33">
        <w:rPr>
          <w:b/>
        </w:rPr>
        <w:t>Backend:</w:t>
      </w:r>
      <w:r>
        <w:t xml:space="preserve"> Django REST/Node.js API.</w:t>
      </w:r>
    </w:p>
    <w:p w:rsidR="00632C33" w:rsidRDefault="000601F4" w:rsidP="00632C33">
      <w:pPr>
        <w:pStyle w:val="ListParagraph"/>
        <w:numPr>
          <w:ilvl w:val="0"/>
          <w:numId w:val="16"/>
        </w:numPr>
        <w:spacing w:before="120" w:after="120" w:line="360" w:lineRule="auto"/>
      </w:pPr>
      <w:r>
        <w:t xml:space="preserve"> </w:t>
      </w:r>
      <w:r w:rsidRPr="00632C33">
        <w:rPr>
          <w:b/>
        </w:rPr>
        <w:t>Database:</w:t>
      </w:r>
      <w:r>
        <w:t xml:space="preserve"> </w:t>
      </w:r>
      <w:r w:rsidR="00632C33" w:rsidRPr="00632C33">
        <w:t>PostgreSQL/MySQL on Cloud (AWS/Firebase).</w:t>
      </w:r>
    </w:p>
    <w:p w:rsidR="00632C33" w:rsidRDefault="000601F4" w:rsidP="00632C33">
      <w:pPr>
        <w:pStyle w:val="ListParagraph"/>
        <w:numPr>
          <w:ilvl w:val="0"/>
          <w:numId w:val="16"/>
        </w:numPr>
      </w:pPr>
      <w:r>
        <w:t xml:space="preserve"> </w:t>
      </w:r>
      <w:bookmarkStart w:id="8" w:name="_Toc211118338"/>
      <w:r w:rsidR="00632C33" w:rsidRPr="00632C33">
        <w:rPr>
          <w:b/>
        </w:rPr>
        <w:t>AI Module:</w:t>
      </w:r>
      <w:r w:rsidR="00632C33" w:rsidRPr="00632C33">
        <w:t xml:space="preserve"> Python (</w:t>
      </w:r>
      <w:proofErr w:type="spellStart"/>
      <w:r w:rsidR="00632C33" w:rsidRPr="00632C33">
        <w:t>TensorFlow</w:t>
      </w:r>
      <w:proofErr w:type="spellEnd"/>
      <w:r w:rsidR="00632C33" w:rsidRPr="00632C33">
        <w:t xml:space="preserve">, </w:t>
      </w:r>
      <w:proofErr w:type="spellStart"/>
      <w:r w:rsidR="00632C33" w:rsidRPr="00632C33">
        <w:t>Scikit</w:t>
      </w:r>
      <w:proofErr w:type="spellEnd"/>
      <w:r w:rsidR="00632C33" w:rsidRPr="00632C33">
        <w:t xml:space="preserve">-learn). </w:t>
      </w:r>
    </w:p>
    <w:p w:rsidR="00632C33" w:rsidRDefault="00632C33" w:rsidP="00632C33">
      <w:pPr>
        <w:pStyle w:val="ListParagraph"/>
        <w:numPr>
          <w:ilvl w:val="0"/>
          <w:numId w:val="16"/>
        </w:numPr>
      </w:pPr>
      <w:proofErr w:type="spellStart"/>
      <w:r w:rsidRPr="00632C33">
        <w:rPr>
          <w:b/>
        </w:rPr>
        <w:t>Blockchain</w:t>
      </w:r>
      <w:proofErr w:type="spellEnd"/>
      <w:r w:rsidRPr="00632C33">
        <w:rPr>
          <w:b/>
        </w:rPr>
        <w:t xml:space="preserve"> (optional):</w:t>
      </w:r>
      <w:r w:rsidRPr="00632C33">
        <w:t xml:space="preserve"> </w:t>
      </w:r>
      <w:proofErr w:type="spellStart"/>
      <w:r w:rsidRPr="00632C33">
        <w:t>Hyperledger</w:t>
      </w:r>
      <w:proofErr w:type="spellEnd"/>
      <w:r w:rsidRPr="00632C33">
        <w:t xml:space="preserve"> / </w:t>
      </w:r>
      <w:proofErr w:type="spellStart"/>
      <w:r w:rsidRPr="00632C33">
        <w:t>Ethereum</w:t>
      </w:r>
      <w:proofErr w:type="spellEnd"/>
      <w:r w:rsidRPr="00632C33">
        <w:t>.</w:t>
      </w:r>
    </w:p>
    <w:p w:rsidR="00CB6B04" w:rsidRDefault="00CB6B04" w:rsidP="00CB6B04">
      <w:pPr>
        <w:pStyle w:val="ListParagraph"/>
      </w:pPr>
    </w:p>
    <w:p w:rsidR="00CB6B04" w:rsidRPr="00CB6B04" w:rsidRDefault="00CB6B04" w:rsidP="00CB6B04">
      <w:pPr>
        <w:rPr>
          <w:b/>
          <w:color w:val="1F497D" w:themeColor="text2"/>
        </w:rPr>
      </w:pPr>
      <w:r w:rsidRPr="00CB6B04">
        <w:rPr>
          <w:b/>
          <w:color w:val="1F497D" w:themeColor="text2"/>
        </w:rPr>
        <w:t>8 Tools &amp; Technology</w:t>
      </w:r>
      <w:r>
        <w:t xml:space="preserve"> </w:t>
      </w:r>
    </w:p>
    <w:p w:rsidR="00CB6B04" w:rsidRDefault="00CB6B04" w:rsidP="00CB6B04">
      <w:pPr>
        <w:pStyle w:val="ListParagraph"/>
        <w:numPr>
          <w:ilvl w:val="0"/>
          <w:numId w:val="18"/>
        </w:numPr>
      </w:pPr>
      <w:r w:rsidRPr="00CB6B04">
        <w:rPr>
          <w:b/>
        </w:rPr>
        <w:t>Programming Languages:</w:t>
      </w:r>
      <w:r w:rsidRPr="00CB6B04">
        <w:t xml:space="preserve"> Python, JavaScript.</w:t>
      </w:r>
    </w:p>
    <w:p w:rsidR="00CB6B04" w:rsidRDefault="00CB6B04" w:rsidP="00CB6B04">
      <w:pPr>
        <w:pStyle w:val="ListParagraph"/>
        <w:numPr>
          <w:ilvl w:val="0"/>
          <w:numId w:val="18"/>
        </w:numPr>
      </w:pPr>
      <w:r w:rsidRPr="00CB6B04">
        <w:rPr>
          <w:b/>
        </w:rPr>
        <w:t>Databases:</w:t>
      </w:r>
      <w:r>
        <w:rPr>
          <w:b/>
        </w:rPr>
        <w:t xml:space="preserve"> </w:t>
      </w:r>
      <w:r w:rsidRPr="00CB6B04">
        <w:t>PostgreSQL, Firebase.</w:t>
      </w:r>
    </w:p>
    <w:p w:rsidR="0091622E" w:rsidRDefault="0091622E" w:rsidP="0091622E">
      <w:pPr>
        <w:pStyle w:val="ListParagraph"/>
        <w:numPr>
          <w:ilvl w:val="0"/>
          <w:numId w:val="18"/>
        </w:numPr>
      </w:pPr>
      <w:r w:rsidRPr="006628C6">
        <w:rPr>
          <w:b/>
        </w:rPr>
        <w:t>Frameworks:</w:t>
      </w:r>
      <w:r>
        <w:t xml:space="preserve"> Django/Node.js, React, Flutter.</w:t>
      </w:r>
    </w:p>
    <w:p w:rsidR="0091622E" w:rsidRDefault="0091622E" w:rsidP="0091622E">
      <w:pPr>
        <w:pStyle w:val="ListParagraph"/>
        <w:numPr>
          <w:ilvl w:val="0"/>
          <w:numId w:val="18"/>
        </w:numPr>
      </w:pPr>
      <w:r w:rsidRPr="006628C6">
        <w:rPr>
          <w:b/>
        </w:rPr>
        <w:t>AI Tools:</w:t>
      </w:r>
      <w:r>
        <w:t xml:space="preserve"> </w:t>
      </w:r>
      <w:proofErr w:type="spellStart"/>
      <w:r>
        <w:t>TensorFlow</w:t>
      </w:r>
      <w:proofErr w:type="spellEnd"/>
      <w:r>
        <w:t xml:space="preserve">, </w:t>
      </w:r>
      <w:proofErr w:type="spellStart"/>
      <w:r>
        <w:t>Scikit</w:t>
      </w:r>
      <w:proofErr w:type="spellEnd"/>
      <w:r>
        <w:t>-learn.</w:t>
      </w:r>
    </w:p>
    <w:p w:rsidR="0091622E" w:rsidRDefault="0091622E" w:rsidP="0091622E">
      <w:pPr>
        <w:pStyle w:val="ListParagraph"/>
        <w:numPr>
          <w:ilvl w:val="0"/>
          <w:numId w:val="18"/>
        </w:numPr>
      </w:pPr>
      <w:proofErr w:type="spellStart"/>
      <w:r w:rsidRPr="006628C6">
        <w:rPr>
          <w:b/>
        </w:rPr>
        <w:t>Blockchain</w:t>
      </w:r>
      <w:proofErr w:type="spellEnd"/>
      <w:r w:rsidRPr="006628C6">
        <w:rPr>
          <w:b/>
        </w:rPr>
        <w:t xml:space="preserve"> (optional):</w:t>
      </w:r>
      <w:r>
        <w:t xml:space="preserve"> </w:t>
      </w:r>
      <w:proofErr w:type="spellStart"/>
      <w:r>
        <w:t>Hyperledger</w:t>
      </w:r>
      <w:proofErr w:type="spellEnd"/>
      <w:r>
        <w:t>/</w:t>
      </w:r>
      <w:proofErr w:type="spellStart"/>
      <w:r>
        <w:t>Ethereum</w:t>
      </w:r>
      <w:proofErr w:type="spellEnd"/>
      <w:r>
        <w:t>.</w:t>
      </w:r>
    </w:p>
    <w:p w:rsidR="0091622E" w:rsidRDefault="0091622E" w:rsidP="0091622E">
      <w:pPr>
        <w:pStyle w:val="ListParagraph"/>
        <w:numPr>
          <w:ilvl w:val="0"/>
          <w:numId w:val="18"/>
        </w:numPr>
      </w:pPr>
      <w:r w:rsidRPr="006628C6">
        <w:rPr>
          <w:b/>
        </w:rPr>
        <w:t>Version Control</w:t>
      </w:r>
      <w:r>
        <w:t xml:space="preserve">: </w:t>
      </w:r>
      <w:proofErr w:type="spellStart"/>
      <w:r>
        <w:t>Git</w:t>
      </w:r>
      <w:proofErr w:type="spellEnd"/>
      <w:r>
        <w:t xml:space="preserve"> &amp; GitHub. </w:t>
      </w:r>
    </w:p>
    <w:p w:rsidR="0091622E" w:rsidRPr="00CB6B04" w:rsidRDefault="0091622E" w:rsidP="0091622E">
      <w:pPr>
        <w:pStyle w:val="ListParagraph"/>
        <w:numPr>
          <w:ilvl w:val="0"/>
          <w:numId w:val="18"/>
        </w:numPr>
      </w:pPr>
      <w:r w:rsidRPr="006628C6">
        <w:rPr>
          <w:b/>
        </w:rPr>
        <w:t>Cloud Services:</w:t>
      </w:r>
      <w:r>
        <w:t xml:space="preserve"> AWS / Google Clou</w:t>
      </w:r>
      <w:r>
        <w:t>d.</w:t>
      </w:r>
    </w:p>
    <w:p w:rsidR="00CB6B04" w:rsidRPr="00632C33" w:rsidRDefault="00CB6B04" w:rsidP="00CB6B04">
      <w:pPr>
        <w:pStyle w:val="ListParagraph"/>
      </w:pPr>
    </w:p>
    <w:p w:rsidR="00313F0B" w:rsidRDefault="000601F4">
      <w:pPr>
        <w:pStyle w:val="Heading1"/>
        <w:spacing w:before="120" w:after="120" w:line="360" w:lineRule="auto"/>
      </w:pPr>
      <w:bookmarkStart w:id="9" w:name="_Toc211118339"/>
      <w:bookmarkEnd w:id="8"/>
      <w:r>
        <w:t>9. Project Schedule</w:t>
      </w:r>
      <w:bookmarkEnd w:id="9"/>
    </w:p>
    <w:p w:rsidR="00313F0B" w:rsidRDefault="000601F4" w:rsidP="00632C33">
      <w:pPr>
        <w:spacing w:before="120" w:after="120" w:line="360" w:lineRule="auto"/>
      </w:pPr>
      <w:r>
        <w:t>1. Requirements Analysis</w:t>
      </w:r>
      <w:r>
        <w:br/>
        <w:t>2. System Design</w:t>
      </w:r>
      <w:r w:rsidR="00632C33">
        <w:t xml:space="preserve"> System Design (UML, DB models, Architecture)</w:t>
      </w:r>
      <w:r>
        <w:br/>
        <w:t>3. Implementation</w:t>
      </w:r>
      <w:r w:rsidR="00632C33" w:rsidRPr="00632C33">
        <w:t xml:space="preserve"> </w:t>
      </w:r>
      <w:proofErr w:type="spellStart"/>
      <w:r w:rsidR="00632C33">
        <w:t>Implementation</w:t>
      </w:r>
      <w:proofErr w:type="spellEnd"/>
      <w:r w:rsidR="00632C33">
        <w:t xml:space="preserve"> (Backend + Database)</w:t>
      </w:r>
      <w:r>
        <w:br/>
        <w:t xml:space="preserve">4. </w:t>
      </w:r>
      <w:r w:rsidR="00632C33" w:rsidRPr="00632C33">
        <w:t>Mobile &amp; Web Frontend</w:t>
      </w:r>
      <w:r w:rsidR="00632C33">
        <w:t xml:space="preserve"> Development.</w:t>
      </w:r>
      <w:r>
        <w:br/>
        <w:t xml:space="preserve">5. </w:t>
      </w:r>
      <w:r w:rsidR="00632C33" w:rsidRPr="00632C33">
        <w:t xml:space="preserve">AI/ML Demand Forecasting Module  </w:t>
      </w:r>
      <w:r>
        <w:br/>
        <w:t>6</w:t>
      </w:r>
      <w:r w:rsidR="00632C33" w:rsidRPr="00632C33">
        <w:t xml:space="preserve"> </w:t>
      </w:r>
      <w:r w:rsidR="00632C33">
        <w:t>.</w:t>
      </w:r>
      <w:r w:rsidR="00632C33" w:rsidRPr="00632C33">
        <w:t xml:space="preserve">Testing &amp; Debugging </w:t>
      </w:r>
      <w:r w:rsidR="00632C33" w:rsidRPr="00632C33">
        <w:tab/>
      </w:r>
      <w:r w:rsidR="00632C33">
        <w:br/>
        <w:t xml:space="preserve">7. Deployment </w:t>
      </w:r>
      <w:r w:rsidR="00632C33" w:rsidRPr="00632C33">
        <w:t>&amp; Evaluation</w:t>
      </w:r>
      <w:r w:rsidR="00632C33">
        <w:t>.</w:t>
      </w:r>
    </w:p>
    <w:p w:rsidR="00313F0B" w:rsidRDefault="000601F4">
      <w:pPr>
        <w:pStyle w:val="Heading1"/>
        <w:spacing w:before="120" w:after="120" w:line="360" w:lineRule="auto"/>
      </w:pPr>
      <w:bookmarkStart w:id="10" w:name="_Toc211118340"/>
      <w:r>
        <w:lastRenderedPageBreak/>
        <w:t>10. Summary and Conclusion</w:t>
      </w:r>
      <w:bookmarkEnd w:id="10"/>
    </w:p>
    <w:p w:rsidR="00313F0B" w:rsidRDefault="000601F4">
      <w:pPr>
        <w:spacing w:before="120" w:after="120" w:line="360" w:lineRule="auto"/>
      </w:pPr>
      <w:r>
        <w:t>Blood Suite represents a technological solution to a pressing national health challenge. It applies advanced computer science concepts to ensure efficiency, transparency, and reliability in blood management across Lesotho.</w:t>
      </w:r>
    </w:p>
    <w:p w:rsidR="00313F0B" w:rsidRDefault="000601F4">
      <w:r>
        <w:br w:type="page"/>
      </w:r>
    </w:p>
    <w:p w:rsidR="00313F0B" w:rsidRDefault="000601F4">
      <w:pPr>
        <w:pStyle w:val="Heading1"/>
      </w:pPr>
      <w:bookmarkStart w:id="11" w:name="_Toc211118341"/>
      <w:r>
        <w:lastRenderedPageBreak/>
        <w:t>References</w:t>
      </w:r>
      <w:bookmarkEnd w:id="11"/>
    </w:p>
    <w:p w:rsidR="00900A79" w:rsidRDefault="00900A79" w:rsidP="00900A79">
      <w:pPr>
        <w:spacing w:after="281" w:line="238" w:lineRule="auto"/>
        <w:ind w:left="-5"/>
      </w:pPr>
      <w:r>
        <w:rPr>
          <w:rFonts w:ascii="Times New Roman" w:eastAsia="Times New Roman" w:hAnsi="Times New Roman" w:cs="Times New Roman"/>
        </w:rPr>
        <w:t xml:space="preserve">Lesotho News Agency. (2025a). </w:t>
      </w:r>
      <w:r>
        <w:rPr>
          <w:rFonts w:ascii="Times New Roman" w:eastAsia="Times New Roman" w:hAnsi="Times New Roman" w:cs="Times New Roman"/>
          <w:i/>
        </w:rPr>
        <w:t>Blood bank runs dry</w:t>
      </w:r>
      <w:r>
        <w:rPr>
          <w:rFonts w:ascii="Times New Roman" w:eastAsia="Times New Roman" w:hAnsi="Times New Roman" w:cs="Times New Roman"/>
        </w:rPr>
        <w:t>. LENA.</w:t>
      </w:r>
      <w:hyperlink r:id="rId8">
        <w:r>
          <w:rPr>
            <w:rFonts w:ascii="Times New Roman" w:eastAsia="Times New Roman" w:hAnsi="Times New Roman" w:cs="Times New Roman"/>
          </w:rPr>
          <w:t xml:space="preserve"> </w:t>
        </w:r>
      </w:hyperlink>
      <w:hyperlink r:id="rId9" w:history="1">
        <w:r w:rsidR="00FD4154" w:rsidRPr="00830852">
          <w:rPr>
            <w:rStyle w:val="Hyperlink"/>
          </w:rPr>
          <w:t>http://www.lena.qov.ls/bloodbank-runs-dry</w:t>
        </w:r>
      </w:hyperlink>
    </w:p>
    <w:p w:rsidR="00900A79" w:rsidRDefault="00900A79" w:rsidP="00900A79">
      <w:pPr>
        <w:spacing w:after="279" w:line="238" w:lineRule="auto"/>
        <w:ind w:left="-5"/>
      </w:pPr>
      <w:r>
        <w:rPr>
          <w:rFonts w:ascii="Times New Roman" w:eastAsia="Times New Roman" w:hAnsi="Times New Roman" w:cs="Times New Roman"/>
        </w:rPr>
        <w:t xml:space="preserve">Lesotho News Agency. (2025b). </w:t>
      </w:r>
      <w:r>
        <w:rPr>
          <w:rFonts w:ascii="Times New Roman" w:eastAsia="Times New Roman" w:hAnsi="Times New Roman" w:cs="Times New Roman"/>
          <w:i/>
        </w:rPr>
        <w:t>Patients told to bring their own donors amid shortage</w:t>
      </w:r>
      <w:r>
        <w:rPr>
          <w:rFonts w:ascii="Times New Roman" w:eastAsia="Times New Roman" w:hAnsi="Times New Roman" w:cs="Times New Roman"/>
        </w:rPr>
        <w:t xml:space="preserve">. LENA. </w:t>
      </w:r>
      <w:r w:rsidR="00FD4154" w:rsidRPr="00FD4154">
        <w:rPr>
          <w:rFonts w:ascii="Times New Roman" w:eastAsia="Times New Roman" w:hAnsi="Times New Roman" w:cs="Times New Roman"/>
          <w:color w:val="0563C1"/>
          <w:u w:val="single" w:color="0563C1"/>
        </w:rPr>
        <w:t>http://ww</w:t>
      </w:r>
      <w:r w:rsidR="00FD4154">
        <w:rPr>
          <w:rFonts w:ascii="Times New Roman" w:eastAsia="Times New Roman" w:hAnsi="Times New Roman" w:cs="Times New Roman"/>
          <w:color w:val="0563C1"/>
          <w:u w:val="single" w:color="0563C1"/>
        </w:rPr>
        <w:t>w.lena.qov.ls/blood-bank-empty/</w:t>
      </w:r>
    </w:p>
    <w:p w:rsidR="00900A79" w:rsidRDefault="00900A79" w:rsidP="00900A79">
      <w:pPr>
        <w:spacing w:after="281" w:line="238" w:lineRule="auto"/>
        <w:ind w:left="-5"/>
      </w:pPr>
      <w:r>
        <w:rPr>
          <w:rFonts w:ascii="Times New Roman" w:eastAsia="Times New Roman" w:hAnsi="Times New Roman" w:cs="Times New Roman"/>
        </w:rPr>
        <w:t xml:space="preserve">Lesotho Times. (2025a). </w:t>
      </w:r>
      <w:r>
        <w:rPr>
          <w:rFonts w:ascii="Times New Roman" w:eastAsia="Times New Roman" w:hAnsi="Times New Roman" w:cs="Times New Roman"/>
          <w:i/>
        </w:rPr>
        <w:t>Blood bank almost empty</w:t>
      </w:r>
      <w:r>
        <w:rPr>
          <w:rFonts w:ascii="Times New Roman" w:eastAsia="Times New Roman" w:hAnsi="Times New Roman" w:cs="Times New Roman"/>
        </w:rPr>
        <w:t xml:space="preserve">. </w:t>
      </w:r>
      <w:r>
        <w:rPr>
          <w:rFonts w:ascii="Times New Roman" w:eastAsia="Times New Roman" w:hAnsi="Times New Roman" w:cs="Times New Roman"/>
          <w:i/>
        </w:rPr>
        <w:t>Lesotho Times</w:t>
      </w:r>
      <w:r>
        <w:rPr>
          <w:rFonts w:ascii="Times New Roman" w:eastAsia="Times New Roman" w:hAnsi="Times New Roman" w:cs="Times New Roman"/>
        </w:rPr>
        <w:t>.</w:t>
      </w:r>
      <w:hyperlink r:id="rId10">
        <w:r>
          <w:rPr>
            <w:rFonts w:ascii="Times New Roman" w:eastAsia="Times New Roman" w:hAnsi="Times New Roman" w:cs="Times New Roman"/>
          </w:rPr>
          <w:t xml:space="preserve"> </w:t>
        </w:r>
      </w:hyperlink>
      <w:r w:rsidR="00FD4154" w:rsidRPr="00FD4154">
        <w:t xml:space="preserve"> </w:t>
      </w:r>
      <w:hyperlink r:id="rId11" w:history="1">
        <w:r w:rsidR="00FD4154" w:rsidRPr="00FD4154">
          <w:rPr>
            <w:rStyle w:val="Hyperlink"/>
          </w:rPr>
          <w:t>http://lestimes.com/bloodbank-almost-empty/</w:t>
        </w:r>
      </w:hyperlink>
    </w:p>
    <w:p w:rsidR="00FD4154" w:rsidRDefault="00900A79" w:rsidP="00FD4154">
      <w:pPr>
        <w:spacing w:after="279" w:line="238" w:lineRule="auto"/>
      </w:pPr>
      <w:r>
        <w:rPr>
          <w:rFonts w:ascii="Times New Roman" w:eastAsia="Times New Roman" w:hAnsi="Times New Roman" w:cs="Times New Roman"/>
        </w:rPr>
        <w:t xml:space="preserve">Lesotho Times. (2025b). </w:t>
      </w:r>
      <w:r>
        <w:rPr>
          <w:rFonts w:ascii="Times New Roman" w:eastAsia="Times New Roman" w:hAnsi="Times New Roman" w:cs="Times New Roman"/>
          <w:i/>
        </w:rPr>
        <w:t>Health crisis as blood shortage delays surgeries</w:t>
      </w:r>
      <w:r>
        <w:rPr>
          <w:rFonts w:ascii="Times New Roman" w:eastAsia="Times New Roman" w:hAnsi="Times New Roman" w:cs="Times New Roman"/>
        </w:rPr>
        <w:t xml:space="preserve">. </w:t>
      </w:r>
      <w:r>
        <w:rPr>
          <w:rFonts w:ascii="Times New Roman" w:eastAsia="Times New Roman" w:hAnsi="Times New Roman" w:cs="Times New Roman"/>
          <w:i/>
        </w:rPr>
        <w:t>Lesotho Times</w:t>
      </w:r>
      <w:r>
        <w:rPr>
          <w:rFonts w:ascii="Times New Roman" w:eastAsia="Times New Roman" w:hAnsi="Times New Roman" w:cs="Times New Roman"/>
        </w:rPr>
        <w:t xml:space="preserve">. </w:t>
      </w:r>
      <w:hyperlink r:id="rId12" w:history="1">
        <w:r w:rsidR="00FD4154" w:rsidRPr="00830852">
          <w:rPr>
            <w:rStyle w:val="Hyperlink"/>
            <w:rFonts w:ascii="Times New Roman" w:eastAsia="Times New Roman" w:hAnsi="Times New Roman" w:cs="Times New Roman"/>
          </w:rPr>
          <w:t>http://lestimes.com/health-crisis-as-/blood-bank-runs-dry/</w:t>
        </w:r>
      </w:hyperlink>
    </w:p>
    <w:p w:rsidR="00900A79" w:rsidRDefault="00900A79" w:rsidP="00FD4154">
      <w:pPr>
        <w:spacing w:after="279" w:line="238" w:lineRule="auto"/>
      </w:pPr>
      <w:proofErr w:type="spellStart"/>
      <w:r>
        <w:rPr>
          <w:rFonts w:ascii="Times New Roman" w:eastAsia="Times New Roman" w:hAnsi="Times New Roman" w:cs="Times New Roman"/>
        </w:rPr>
        <w:t>PressUG</w:t>
      </w:r>
      <w:proofErr w:type="spellEnd"/>
      <w:r>
        <w:rPr>
          <w:rFonts w:ascii="Times New Roman" w:eastAsia="Times New Roman" w:hAnsi="Times New Roman" w:cs="Times New Roman"/>
        </w:rPr>
        <w:t xml:space="preserve">. (2024). </w:t>
      </w:r>
      <w:r>
        <w:rPr>
          <w:rFonts w:ascii="Times New Roman" w:eastAsia="Times New Roman" w:hAnsi="Times New Roman" w:cs="Times New Roman"/>
          <w:i/>
        </w:rPr>
        <w:t>Experts concerned about blood wastage in Africa</w:t>
      </w:r>
      <w:r>
        <w:rPr>
          <w:rFonts w:ascii="Times New Roman" w:eastAsia="Times New Roman" w:hAnsi="Times New Roman" w:cs="Times New Roman"/>
        </w:rPr>
        <w:t xml:space="preserve">. </w:t>
      </w:r>
      <w:proofErr w:type="spellStart"/>
      <w:r>
        <w:rPr>
          <w:rFonts w:ascii="Times New Roman" w:eastAsia="Times New Roman" w:hAnsi="Times New Roman" w:cs="Times New Roman"/>
        </w:rPr>
        <w:t>PressUG</w:t>
      </w:r>
      <w:proofErr w:type="spellEnd"/>
      <w:r>
        <w:rPr>
          <w:rFonts w:ascii="Times New Roman" w:eastAsia="Times New Roman" w:hAnsi="Times New Roman" w:cs="Times New Roman"/>
        </w:rPr>
        <w:t xml:space="preserve">. </w:t>
      </w:r>
      <w:hyperlink r:id="rId13" w:history="1">
        <w:r w:rsidR="00FD4154" w:rsidRPr="00FD4154">
          <w:rPr>
            <w:rStyle w:val="Hyperlink"/>
            <w:rFonts w:ascii="Times New Roman" w:eastAsia="Times New Roman" w:hAnsi="Times New Roman" w:cs="Times New Roman"/>
          </w:rPr>
          <w:t xml:space="preserve">https://pressug.com/experts-concerned-about-blood-wastage-in-africa/ </w:t>
        </w:r>
      </w:hyperlink>
      <w:r w:rsidR="00FD4154">
        <w:t xml:space="preserve"> </w:t>
      </w:r>
    </w:p>
    <w:p w:rsidR="00313F0B" w:rsidRDefault="00313F0B">
      <w:pPr>
        <w:spacing w:line="360" w:lineRule="auto"/>
        <w:ind w:left="720" w:hanging="720"/>
      </w:pPr>
    </w:p>
    <w:sectPr w:rsidR="00313F0B"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04DB" w:rsidRDefault="001604DB">
      <w:pPr>
        <w:spacing w:after="0" w:line="240" w:lineRule="auto"/>
      </w:pPr>
      <w:r>
        <w:separator/>
      </w:r>
    </w:p>
  </w:endnote>
  <w:endnote w:type="continuationSeparator" w:id="0">
    <w:p w:rsidR="001604DB" w:rsidRDefault="00160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3F0B" w:rsidRDefault="000601F4">
    <w:pPr>
      <w:pStyle w:val="Footer"/>
      <w:jc w:val="center"/>
    </w:pPr>
    <w:r>
      <w:t xml:space="preserve">Page </w:t>
    </w:r>
    <w:r>
      <w:fldChar w:fldCharType="begin"/>
    </w:r>
    <w:r>
      <w:instrText>PAGE</w:instrText>
    </w:r>
    <w:r>
      <w:fldChar w:fldCharType="separate"/>
    </w:r>
    <w:r w:rsidR="007B2670">
      <w:rPr>
        <w:noProof/>
      </w:rPr>
      <w:t>4</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04DB" w:rsidRDefault="001604DB">
      <w:pPr>
        <w:spacing w:after="0" w:line="240" w:lineRule="auto"/>
      </w:pPr>
      <w:r>
        <w:separator/>
      </w:r>
    </w:p>
  </w:footnote>
  <w:footnote w:type="continuationSeparator" w:id="0">
    <w:p w:rsidR="001604DB" w:rsidRDefault="00160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86A98"/>
    <w:multiLevelType w:val="hybridMultilevel"/>
    <w:tmpl w:val="3B908848"/>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5ED23AE"/>
    <w:multiLevelType w:val="hybridMultilevel"/>
    <w:tmpl w:val="FF6C5A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FA75F44"/>
    <w:multiLevelType w:val="hybridMultilevel"/>
    <w:tmpl w:val="1C8ED80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0B41578"/>
    <w:multiLevelType w:val="hybridMultilevel"/>
    <w:tmpl w:val="F42AAEC2"/>
    <w:lvl w:ilvl="0" w:tplc="C6DA326E">
      <w:numFmt w:val="bullet"/>
      <w:lvlText w:val=""/>
      <w:lvlJc w:val="left"/>
      <w:pPr>
        <w:ind w:left="720" w:hanging="360"/>
      </w:pPr>
      <w:rPr>
        <w:rFonts w:ascii="Symbol" w:eastAsiaTheme="minorEastAsia"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2616DAC"/>
    <w:multiLevelType w:val="hybridMultilevel"/>
    <w:tmpl w:val="75E8E080"/>
    <w:lvl w:ilvl="0" w:tplc="1C09000B">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50E2764"/>
    <w:multiLevelType w:val="hybridMultilevel"/>
    <w:tmpl w:val="B7D28254"/>
    <w:lvl w:ilvl="0" w:tplc="6706DAC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74571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208A0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E6B8A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DC1C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608E5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5C8B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9E2AC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F83EB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6994A89"/>
    <w:multiLevelType w:val="hybridMultilevel"/>
    <w:tmpl w:val="6406935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AE947C0"/>
    <w:multiLevelType w:val="hybridMultilevel"/>
    <w:tmpl w:val="92E85790"/>
    <w:lvl w:ilvl="0" w:tplc="1C09000B">
      <w:start w:val="1"/>
      <w:numFmt w:val="bullet"/>
      <w:lvlText w:val=""/>
      <w:lvlJc w:val="left"/>
      <w:pPr>
        <w:ind w:left="1392" w:hanging="360"/>
      </w:pPr>
      <w:rPr>
        <w:rFonts w:ascii="Wingdings" w:hAnsi="Wingdings" w:hint="default"/>
      </w:rPr>
    </w:lvl>
    <w:lvl w:ilvl="1" w:tplc="1C090003">
      <w:start w:val="1"/>
      <w:numFmt w:val="bullet"/>
      <w:lvlText w:val="o"/>
      <w:lvlJc w:val="left"/>
      <w:pPr>
        <w:ind w:left="2112" w:hanging="360"/>
      </w:pPr>
      <w:rPr>
        <w:rFonts w:ascii="Courier New" w:hAnsi="Courier New" w:cs="Courier New" w:hint="default"/>
      </w:rPr>
    </w:lvl>
    <w:lvl w:ilvl="2" w:tplc="1C090005" w:tentative="1">
      <w:start w:val="1"/>
      <w:numFmt w:val="bullet"/>
      <w:lvlText w:val=""/>
      <w:lvlJc w:val="left"/>
      <w:pPr>
        <w:ind w:left="2832" w:hanging="360"/>
      </w:pPr>
      <w:rPr>
        <w:rFonts w:ascii="Wingdings" w:hAnsi="Wingdings" w:hint="default"/>
      </w:rPr>
    </w:lvl>
    <w:lvl w:ilvl="3" w:tplc="1C090001" w:tentative="1">
      <w:start w:val="1"/>
      <w:numFmt w:val="bullet"/>
      <w:lvlText w:val=""/>
      <w:lvlJc w:val="left"/>
      <w:pPr>
        <w:ind w:left="3552" w:hanging="360"/>
      </w:pPr>
      <w:rPr>
        <w:rFonts w:ascii="Symbol" w:hAnsi="Symbol" w:hint="default"/>
      </w:rPr>
    </w:lvl>
    <w:lvl w:ilvl="4" w:tplc="1C090003" w:tentative="1">
      <w:start w:val="1"/>
      <w:numFmt w:val="bullet"/>
      <w:lvlText w:val="o"/>
      <w:lvlJc w:val="left"/>
      <w:pPr>
        <w:ind w:left="4272" w:hanging="360"/>
      </w:pPr>
      <w:rPr>
        <w:rFonts w:ascii="Courier New" w:hAnsi="Courier New" w:cs="Courier New" w:hint="default"/>
      </w:rPr>
    </w:lvl>
    <w:lvl w:ilvl="5" w:tplc="1C090005" w:tentative="1">
      <w:start w:val="1"/>
      <w:numFmt w:val="bullet"/>
      <w:lvlText w:val=""/>
      <w:lvlJc w:val="left"/>
      <w:pPr>
        <w:ind w:left="4992" w:hanging="360"/>
      </w:pPr>
      <w:rPr>
        <w:rFonts w:ascii="Wingdings" w:hAnsi="Wingdings" w:hint="default"/>
      </w:rPr>
    </w:lvl>
    <w:lvl w:ilvl="6" w:tplc="1C090001" w:tentative="1">
      <w:start w:val="1"/>
      <w:numFmt w:val="bullet"/>
      <w:lvlText w:val=""/>
      <w:lvlJc w:val="left"/>
      <w:pPr>
        <w:ind w:left="5712" w:hanging="360"/>
      </w:pPr>
      <w:rPr>
        <w:rFonts w:ascii="Symbol" w:hAnsi="Symbol" w:hint="default"/>
      </w:rPr>
    </w:lvl>
    <w:lvl w:ilvl="7" w:tplc="1C090003" w:tentative="1">
      <w:start w:val="1"/>
      <w:numFmt w:val="bullet"/>
      <w:lvlText w:val="o"/>
      <w:lvlJc w:val="left"/>
      <w:pPr>
        <w:ind w:left="6432" w:hanging="360"/>
      </w:pPr>
      <w:rPr>
        <w:rFonts w:ascii="Courier New" w:hAnsi="Courier New" w:cs="Courier New" w:hint="default"/>
      </w:rPr>
    </w:lvl>
    <w:lvl w:ilvl="8" w:tplc="1C090005" w:tentative="1">
      <w:start w:val="1"/>
      <w:numFmt w:val="bullet"/>
      <w:lvlText w:val=""/>
      <w:lvlJc w:val="left"/>
      <w:pPr>
        <w:ind w:left="7152" w:hanging="360"/>
      </w:pPr>
      <w:rPr>
        <w:rFonts w:ascii="Wingdings" w:hAnsi="Wingdings" w:hint="default"/>
      </w:rPr>
    </w:lvl>
  </w:abstractNum>
  <w:abstractNum w:abstractNumId="17" w15:restartNumberingAfterBreak="0">
    <w:nsid w:val="43061265"/>
    <w:multiLevelType w:val="hybridMultilevel"/>
    <w:tmpl w:val="AE5EC34A"/>
    <w:lvl w:ilvl="0" w:tplc="6A327930">
      <w:start w:val="7"/>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5E13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228FD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E87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F8CC7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B007A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825A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90C31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B4C7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656EB0"/>
    <w:multiLevelType w:val="hybridMultilevel"/>
    <w:tmpl w:val="58C84BFE"/>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9" w15:restartNumberingAfterBreak="0">
    <w:nsid w:val="6B8E0122"/>
    <w:multiLevelType w:val="hybridMultilevel"/>
    <w:tmpl w:val="66D8D1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0967097"/>
    <w:multiLevelType w:val="hybridMultilevel"/>
    <w:tmpl w:val="2EFCC75A"/>
    <w:lvl w:ilvl="0" w:tplc="6B0C2D0E">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54140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54669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372D07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BA4DD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4FA04E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EEC762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B0FA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448AC9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0C1691B"/>
    <w:multiLevelType w:val="hybridMultilevel"/>
    <w:tmpl w:val="21260A92"/>
    <w:lvl w:ilvl="0" w:tplc="DD9C41AE">
      <w:start w:val="1"/>
      <w:numFmt w:val="decimal"/>
      <w:lvlText w:val="%1."/>
      <w:lvlJc w:val="left"/>
      <w:pPr>
        <w:ind w:left="720" w:hanging="672"/>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22" w15:restartNumberingAfterBreak="0">
    <w:nsid w:val="736653B0"/>
    <w:multiLevelType w:val="hybridMultilevel"/>
    <w:tmpl w:val="AADC37A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6B439E6"/>
    <w:multiLevelType w:val="hybridMultilevel"/>
    <w:tmpl w:val="755CCC6E"/>
    <w:lvl w:ilvl="0" w:tplc="D61A51E6">
      <w:numFmt w:val="bullet"/>
      <w:lvlText w:val=""/>
      <w:lvlJc w:val="left"/>
      <w:pPr>
        <w:ind w:left="1080" w:hanging="720"/>
      </w:pPr>
      <w:rPr>
        <w:rFonts w:ascii="Symbol" w:eastAsiaTheme="minorEastAsia"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4"/>
  </w:num>
  <w:num w:numId="12">
    <w:abstractNumId w:val="11"/>
  </w:num>
  <w:num w:numId="13">
    <w:abstractNumId w:val="18"/>
  </w:num>
  <w:num w:numId="14">
    <w:abstractNumId w:val="16"/>
  </w:num>
  <w:num w:numId="15">
    <w:abstractNumId w:val="20"/>
  </w:num>
  <w:num w:numId="16">
    <w:abstractNumId w:val="13"/>
  </w:num>
  <w:num w:numId="17">
    <w:abstractNumId w:val="17"/>
  </w:num>
  <w:num w:numId="18">
    <w:abstractNumId w:val="9"/>
  </w:num>
  <w:num w:numId="19">
    <w:abstractNumId w:val="15"/>
  </w:num>
  <w:num w:numId="20">
    <w:abstractNumId w:val="22"/>
  </w:num>
  <w:num w:numId="21">
    <w:abstractNumId w:val="10"/>
  </w:num>
  <w:num w:numId="22">
    <w:abstractNumId w:val="23"/>
  </w:num>
  <w:num w:numId="23">
    <w:abstractNumId w:val="19"/>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225"/>
    <w:rsid w:val="00034616"/>
    <w:rsid w:val="000601F4"/>
    <w:rsid w:val="0006063C"/>
    <w:rsid w:val="0015074B"/>
    <w:rsid w:val="001604DB"/>
    <w:rsid w:val="0029639D"/>
    <w:rsid w:val="00313F0B"/>
    <w:rsid w:val="00326F90"/>
    <w:rsid w:val="00473617"/>
    <w:rsid w:val="00632C33"/>
    <w:rsid w:val="006628C6"/>
    <w:rsid w:val="007B2670"/>
    <w:rsid w:val="00875A5C"/>
    <w:rsid w:val="00900A79"/>
    <w:rsid w:val="0091622E"/>
    <w:rsid w:val="0094035C"/>
    <w:rsid w:val="009F6C16"/>
    <w:rsid w:val="00A06AFC"/>
    <w:rsid w:val="00AA1D8D"/>
    <w:rsid w:val="00B35DEB"/>
    <w:rsid w:val="00B47730"/>
    <w:rsid w:val="00CB0664"/>
    <w:rsid w:val="00CB6B04"/>
    <w:rsid w:val="00DE7023"/>
    <w:rsid w:val="00FC693F"/>
    <w:rsid w:val="00FD4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4E755"/>
  <w14:defaultImageDpi w14:val="300"/>
  <w15:docId w15:val="{894DE3DA-C233-49BB-B0CB-AF6FE3A24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035C"/>
    <w:pPr>
      <w:spacing w:after="100"/>
    </w:pPr>
  </w:style>
  <w:style w:type="character" w:styleId="Hyperlink">
    <w:name w:val="Hyperlink"/>
    <w:basedOn w:val="DefaultParagraphFont"/>
    <w:uiPriority w:val="99"/>
    <w:unhideWhenUsed/>
    <w:rsid w:val="0094035C"/>
    <w:rPr>
      <w:color w:val="0000FF" w:themeColor="hyperlink"/>
      <w:u w:val="single"/>
    </w:rPr>
  </w:style>
  <w:style w:type="character" w:styleId="FollowedHyperlink">
    <w:name w:val="FollowedHyperlink"/>
    <w:basedOn w:val="DefaultParagraphFont"/>
    <w:uiPriority w:val="99"/>
    <w:semiHidden/>
    <w:unhideWhenUsed/>
    <w:rsid w:val="007B26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na.gov.ls/blood-bank-runs-dry/?utm_source=chatgpt.com" TargetMode="External"/><Relationship Id="rId13" Type="http://schemas.openxmlformats.org/officeDocument/2006/relationships/hyperlink" Target="https://pressug.com/experts-concerned-about-blood-wastage-in-africa/%20%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estimes.com/health-crisis-as-/blood-bank-runs-dr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estimes.com/bloodbank-almost-emp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estimes.com/blood-bank-almost-empty/?utm_source=chatgpt.com" TargetMode="External"/><Relationship Id="rId4" Type="http://schemas.openxmlformats.org/officeDocument/2006/relationships/settings" Target="settings.xml"/><Relationship Id="rId9" Type="http://schemas.openxmlformats.org/officeDocument/2006/relationships/hyperlink" Target="http://www.lena.qov.ls/bloodbank-runs-dr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1772B-2757-498B-917B-43DA9D2D0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1420</Words>
  <Characters>8096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User001 Ictrl</cp:lastModifiedBy>
  <cp:revision>4</cp:revision>
  <dcterms:created xsi:type="dcterms:W3CDTF">2025-10-13T07:47:00Z</dcterms:created>
  <dcterms:modified xsi:type="dcterms:W3CDTF">2025-10-13T09:17:00Z</dcterms:modified>
  <cp:category/>
</cp:coreProperties>
</file>