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60" w:rsidRDefault="006F6CE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241300</wp:posOffset>
            </wp:positionV>
            <wp:extent cx="1892300" cy="2120900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3474" w:rsidRPr="00253474" w:rsidRDefault="00253474" w:rsidP="00253474">
      <w:pPr>
        <w:jc w:val="center"/>
        <w:rPr>
          <w:rFonts w:eastAsia="Malgun Gothic" w:hint="eastAsia"/>
          <w:color w:val="4472C4" w:themeColor="accent1"/>
          <w:sz w:val="72"/>
          <w:szCs w:val="72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3474">
        <w:rPr>
          <w:rFonts w:eastAsia="Malgun Gothic" w:hint="eastAsia"/>
          <w:color w:val="4472C4" w:themeColor="accent1"/>
          <w:sz w:val="72"/>
          <w:szCs w:val="72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253474">
        <w:rPr>
          <w:rFonts w:eastAsia="Malgun Gothic" w:hint="eastAsia"/>
          <w:color w:val="4472C4" w:themeColor="accent1"/>
          <w:sz w:val="72"/>
          <w:szCs w:val="72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월</w:t>
      </w:r>
    </w:p>
    <w:tbl>
      <w:tblPr>
        <w:tblStyle w:val="a5"/>
        <w:tblW w:w="10717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D97060" w:rsidTr="00F96840"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 w:rsidRPr="00F96840">
              <w:rPr>
                <w:rFonts w:eastAsia="Malgun Gothic" w:hint="eastAsia"/>
                <w:color w:val="FF0000"/>
                <w:sz w:val="32"/>
                <w:szCs w:val="32"/>
                <w:lang w:eastAsia="ko-KR"/>
              </w:rPr>
              <w:t>일</w:t>
            </w:r>
          </w:p>
        </w:tc>
        <w:tc>
          <w:tcPr>
            <w:tcW w:w="1531" w:type="dxa"/>
          </w:tcPr>
          <w:p w:rsidR="00D97060" w:rsidRPr="00F9684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월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화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수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목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금</w:t>
            </w:r>
          </w:p>
        </w:tc>
        <w:tc>
          <w:tcPr>
            <w:tcW w:w="1531" w:type="dxa"/>
          </w:tcPr>
          <w:p w:rsidR="00F96840" w:rsidRDefault="00F96840" w:rsidP="00F9684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 w:rsidRPr="00F96840">
              <w:rPr>
                <w:rFonts w:eastAsia="Malgun Gothic" w:hint="eastAsia"/>
                <w:color w:val="0070C0"/>
                <w:sz w:val="32"/>
                <w:szCs w:val="32"/>
                <w:lang w:eastAsia="ko-KR"/>
              </w:rPr>
              <w:t>토</w:t>
            </w:r>
          </w:p>
        </w:tc>
      </w:tr>
      <w:tr w:rsidR="00D97060" w:rsidTr="00F96840">
        <w:trPr>
          <w:trHeight w:val="2098"/>
        </w:trPr>
        <w:tc>
          <w:tcPr>
            <w:tcW w:w="1531" w:type="dxa"/>
          </w:tcPr>
          <w:p w:rsidR="00D97060" w:rsidRDefault="00D9706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</w:p>
        </w:tc>
        <w:tc>
          <w:tcPr>
            <w:tcW w:w="1531" w:type="dxa"/>
          </w:tcPr>
          <w:p w:rsidR="00D97060" w:rsidRDefault="00D9706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</w:p>
        </w:tc>
        <w:tc>
          <w:tcPr>
            <w:tcW w:w="1531" w:type="dxa"/>
          </w:tcPr>
          <w:p w:rsidR="00D97060" w:rsidRDefault="00D9706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3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4</w:t>
            </w:r>
          </w:p>
        </w:tc>
      </w:tr>
      <w:tr w:rsidR="00D97060" w:rsidTr="00F96840">
        <w:trPr>
          <w:trHeight w:val="2098"/>
        </w:trPr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6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7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8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9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0</w:t>
            </w:r>
          </w:p>
          <w:p w:rsidR="00830006" w:rsidRDefault="00830006" w:rsidP="00D97060">
            <w:pPr>
              <w:jc w:val="center"/>
              <w:rPr>
                <w:szCs w:val="21"/>
              </w:rPr>
            </w:pPr>
            <w:r w:rsidRPr="00830006">
              <w:rPr>
                <w:rFonts w:hint="eastAsia"/>
                <w:color w:val="FF0000"/>
                <w:szCs w:val="21"/>
              </w:rPr>
              <w:t>Ki</w:t>
            </w:r>
            <w:r w:rsidRPr="00830006"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rFonts w:hint="eastAsia"/>
                <w:szCs w:val="21"/>
              </w:rPr>
              <w:t>-</w:t>
            </w:r>
            <w:r w:rsidRPr="00830006">
              <w:rPr>
                <w:rFonts w:hint="eastAsia"/>
                <w:color w:val="7030A0"/>
                <w:szCs w:val="21"/>
              </w:rPr>
              <w:t>M</w:t>
            </w:r>
            <w:r w:rsidRPr="00830006">
              <w:rPr>
                <w:rFonts w:hint="eastAsia"/>
                <w:color w:val="FFC000"/>
                <w:szCs w:val="21"/>
              </w:rPr>
              <w:t>y</w:t>
            </w:r>
            <w:r>
              <w:rPr>
                <w:rFonts w:hint="eastAsia"/>
                <w:szCs w:val="21"/>
              </w:rPr>
              <w:t>-</w:t>
            </w:r>
            <w:r w:rsidRPr="00830006">
              <w:rPr>
                <w:rFonts w:hint="eastAsia"/>
                <w:color w:val="FF3399"/>
                <w:szCs w:val="21"/>
              </w:rPr>
              <w:t>F</w:t>
            </w:r>
            <w:r w:rsidRPr="00830006">
              <w:rPr>
                <w:rFonts w:hint="eastAsia"/>
                <w:color w:val="FFFF00"/>
                <w:szCs w:val="21"/>
              </w:rPr>
              <w:t>t</w:t>
            </w:r>
            <w:r w:rsidRPr="00830006">
              <w:rPr>
                <w:rFonts w:hint="eastAsia"/>
                <w:color w:val="00B050"/>
                <w:szCs w:val="21"/>
              </w:rPr>
              <w:t xml:space="preserve">2 </w:t>
            </w:r>
          </w:p>
          <w:p w:rsidR="00830006" w:rsidRPr="00830006" w:rsidRDefault="00830006" w:rsidP="00D970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☆7th☆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1</w:t>
            </w:r>
          </w:p>
        </w:tc>
      </w:tr>
      <w:tr w:rsidR="00D97060" w:rsidTr="00F96840">
        <w:trPr>
          <w:trHeight w:val="2098"/>
        </w:trPr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2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3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4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6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7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8</w:t>
            </w:r>
          </w:p>
        </w:tc>
      </w:tr>
      <w:tr w:rsidR="00D97060" w:rsidTr="00F96840">
        <w:trPr>
          <w:trHeight w:val="2098"/>
        </w:trPr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1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9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0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1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2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3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4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5</w:t>
            </w:r>
          </w:p>
        </w:tc>
      </w:tr>
      <w:tr w:rsidR="00D97060" w:rsidTr="00F96840">
        <w:trPr>
          <w:trHeight w:val="2098"/>
        </w:trPr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6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7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8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2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9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3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0</w:t>
            </w:r>
          </w:p>
        </w:tc>
        <w:tc>
          <w:tcPr>
            <w:tcW w:w="1531" w:type="dxa"/>
          </w:tcPr>
          <w:p w:rsidR="00D9706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>
              <w:rPr>
                <w:rFonts w:eastAsia="Malgun Gothic" w:hint="eastAsia"/>
                <w:sz w:val="32"/>
                <w:szCs w:val="32"/>
                <w:lang w:eastAsia="ko-KR"/>
              </w:rPr>
              <w:t>3</w:t>
            </w:r>
            <w:r>
              <w:rPr>
                <w:rFonts w:eastAsia="Malgun Gothic"/>
                <w:sz w:val="32"/>
                <w:szCs w:val="32"/>
                <w:lang w:eastAsia="ko-KR"/>
              </w:rPr>
              <w:t>1</w:t>
            </w:r>
          </w:p>
        </w:tc>
        <w:tc>
          <w:tcPr>
            <w:tcW w:w="1531" w:type="dxa"/>
          </w:tcPr>
          <w:p w:rsidR="00D97060" w:rsidRPr="00F96840" w:rsidRDefault="00F96840" w:rsidP="00D97060">
            <w:pPr>
              <w:jc w:val="center"/>
              <w:rPr>
                <w:rFonts w:eastAsia="Malgun Gothic" w:hint="eastAsia"/>
                <w:sz w:val="32"/>
                <w:szCs w:val="32"/>
                <w:lang w:eastAsia="ko-KR"/>
              </w:rPr>
            </w:pPr>
            <w:r w:rsidRPr="00F96840">
              <w:rPr>
                <w:rFonts w:eastAsia="Malgun Gothic" w:hint="eastAsia"/>
                <w:sz w:val="32"/>
                <w:szCs w:val="32"/>
                <w:lang w:eastAsia="ko-KR"/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1</w:t>
            </w:r>
          </w:p>
        </w:tc>
      </w:tr>
    </w:tbl>
    <w:p w:rsidR="00D97060" w:rsidRPr="00D97060" w:rsidRDefault="00D97060" w:rsidP="00D97060">
      <w:pPr>
        <w:jc w:val="center"/>
        <w:rPr>
          <w:rFonts w:eastAsia="Malgun Gothic" w:hint="eastAsia"/>
          <w:sz w:val="32"/>
          <w:szCs w:val="32"/>
          <w:lang w:eastAsia="ko-KR"/>
        </w:rPr>
      </w:pPr>
    </w:p>
    <w:sectPr w:rsidR="00D97060" w:rsidRPr="00D97060" w:rsidSect="00036069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299" w:rsidRDefault="00A76299" w:rsidP="008678AE">
      <w:r>
        <w:separator/>
      </w:r>
    </w:p>
  </w:endnote>
  <w:endnote w:type="continuationSeparator" w:id="0">
    <w:p w:rsidR="00A76299" w:rsidRDefault="00A76299" w:rsidP="0086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299" w:rsidRDefault="00A76299" w:rsidP="008678AE">
      <w:r>
        <w:separator/>
      </w:r>
    </w:p>
  </w:footnote>
  <w:footnote w:type="continuationSeparator" w:id="0">
    <w:p w:rsidR="00A76299" w:rsidRDefault="00A76299" w:rsidP="00867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79"/>
    <w:rsid w:val="00036069"/>
    <w:rsid w:val="00236E72"/>
    <w:rsid w:val="00253474"/>
    <w:rsid w:val="0056363F"/>
    <w:rsid w:val="006F6CED"/>
    <w:rsid w:val="00830006"/>
    <w:rsid w:val="00861079"/>
    <w:rsid w:val="008678AE"/>
    <w:rsid w:val="00A76299"/>
    <w:rsid w:val="00D97060"/>
    <w:rsid w:val="00ED1298"/>
    <w:rsid w:val="00F9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5B2BD0"/>
  <w15:chartTrackingRefBased/>
  <w15:docId w15:val="{2F366A5C-07AE-493D-96CF-1D61FF4E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97060"/>
  </w:style>
  <w:style w:type="character" w:customStyle="1" w:styleId="a4">
    <w:name w:val="日付 (文字)"/>
    <w:basedOn w:val="a0"/>
    <w:link w:val="a3"/>
    <w:uiPriority w:val="99"/>
    <w:semiHidden/>
    <w:rsid w:val="00D97060"/>
  </w:style>
  <w:style w:type="table" w:styleId="a5">
    <w:name w:val="Table Grid"/>
    <w:basedOn w:val="a1"/>
    <w:uiPriority w:val="39"/>
    <w:rsid w:val="00D97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78A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678AE"/>
  </w:style>
  <w:style w:type="paragraph" w:styleId="a8">
    <w:name w:val="footer"/>
    <w:basedOn w:val="a"/>
    <w:link w:val="a9"/>
    <w:uiPriority w:val="99"/>
    <w:unhideWhenUsed/>
    <w:rsid w:val="008678A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6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7</cp:revision>
  <dcterms:created xsi:type="dcterms:W3CDTF">2018-08-03T00:33:00Z</dcterms:created>
  <dcterms:modified xsi:type="dcterms:W3CDTF">2018-08-03T01:21:00Z</dcterms:modified>
</cp:coreProperties>
</file>