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74C3" w:rsidP="002574C3" w:rsidRDefault="002574C3" w14:paraId="47CE47E7" w14:textId="1E0D8B55">
      <w:pPr>
        <w:spacing w:before="240" w:after="240" w:line="240" w:lineRule="auto"/>
        <w:rPr>
          <w:color w:val="000000"/>
          <w:sz w:val="24"/>
          <w:szCs w:val="24"/>
        </w:rPr>
      </w:pPr>
      <w:bookmarkStart w:name="_Hlk129159850" w:id="0"/>
      <w:r w:rsidRPr="002574C3">
        <w:rPr>
          <w:b/>
          <w:bCs/>
          <w:color w:val="000000"/>
          <w:sz w:val="24"/>
          <w:szCs w:val="24"/>
        </w:rPr>
        <w:t xml:space="preserve">Please answer the following two prompts in </w:t>
      </w:r>
      <w:r w:rsidR="0006667F">
        <w:rPr>
          <w:b/>
          <w:bCs/>
          <w:color w:val="000000"/>
          <w:sz w:val="24"/>
          <w:szCs w:val="24"/>
        </w:rPr>
        <w:t xml:space="preserve">a </w:t>
      </w:r>
      <w:r w:rsidRPr="002574C3">
        <w:rPr>
          <w:b/>
          <w:bCs/>
          <w:color w:val="000000"/>
          <w:sz w:val="24"/>
          <w:szCs w:val="24"/>
        </w:rPr>
        <w:t>paragraph</w:t>
      </w:r>
      <w:r w:rsidR="0006667F">
        <w:rPr>
          <w:b/>
          <w:bCs/>
          <w:color w:val="000000"/>
          <w:sz w:val="24"/>
          <w:szCs w:val="24"/>
        </w:rPr>
        <w:t xml:space="preserve"> each</w:t>
      </w:r>
      <w:r w:rsidRPr="002574C3">
        <w:rPr>
          <w:b/>
          <w:bCs/>
          <w:color w:val="000000"/>
          <w:sz w:val="24"/>
          <w:szCs w:val="24"/>
        </w:rPr>
        <w:t xml:space="preserve"> of at least 200 words. THIS IS DUE by the end of the period, uploaded to Brightspace</w:t>
      </w:r>
      <w:r>
        <w:rPr>
          <w:color w:val="000000"/>
          <w:sz w:val="24"/>
          <w:szCs w:val="24"/>
        </w:rPr>
        <w:t>.</w:t>
      </w:r>
      <w:r w:rsidR="0006667F">
        <w:rPr>
          <w:color w:val="000000"/>
          <w:sz w:val="24"/>
          <w:szCs w:val="24"/>
        </w:rPr>
        <w:t xml:space="preserve"> This is a Quest grade so do well, </w:t>
      </w:r>
      <w:r w:rsidR="00C36AE2">
        <w:rPr>
          <w:color w:val="000000"/>
          <w:sz w:val="24"/>
          <w:szCs w:val="24"/>
        </w:rPr>
        <w:t>editing</w:t>
      </w:r>
      <w:r w:rsidR="0006667F">
        <w:rPr>
          <w:color w:val="000000"/>
          <w:sz w:val="24"/>
          <w:szCs w:val="24"/>
        </w:rPr>
        <w:t xml:space="preserve"> you writing and </w:t>
      </w:r>
      <w:r w:rsidR="00C36AE2">
        <w:rPr>
          <w:color w:val="000000"/>
          <w:sz w:val="24"/>
          <w:szCs w:val="24"/>
        </w:rPr>
        <w:t>composing</w:t>
      </w:r>
      <w:r w:rsidR="0006667F">
        <w:rPr>
          <w:color w:val="000000"/>
          <w:sz w:val="24"/>
          <w:szCs w:val="24"/>
        </w:rPr>
        <w:t xml:space="preserve"> in proper paragraph form. </w:t>
      </w:r>
    </w:p>
    <w:bookmarkEnd w:id="0"/>
    <w:p w:rsidR="002574C3" w:rsidP="002574C3" w:rsidRDefault="002574C3" w14:paraId="2CB4CFAA" w14:textId="77777777">
      <w:pPr>
        <w:spacing w:before="240" w:after="240" w:line="240" w:lineRule="auto"/>
        <w:rPr>
          <w:color w:val="000000"/>
          <w:sz w:val="24"/>
          <w:szCs w:val="24"/>
        </w:rPr>
      </w:pPr>
    </w:p>
    <w:p w:rsidR="002574C3" w:rsidP="002574C3" w:rsidRDefault="002574C3" w14:paraId="53C76C64" w14:textId="62C528FE">
      <w:pPr>
        <w:spacing w:before="240" w:after="240" w:line="240" w:lineRule="auto"/>
      </w:pPr>
      <w:r w:rsidRPr="69898F36" w:rsidR="002574C3">
        <w:rPr>
          <w:color w:val="000000" w:themeColor="text1" w:themeTint="FF" w:themeShade="FF"/>
          <w:sz w:val="24"/>
          <w:szCs w:val="24"/>
        </w:rPr>
        <w:t xml:space="preserve">John Isidore is one of the major characters in the </w:t>
      </w:r>
      <w:r w:rsidRPr="69898F36" w:rsidR="002574C3">
        <w:rPr>
          <w:color w:val="000000" w:themeColor="text1" w:themeTint="FF" w:themeShade="FF"/>
          <w:sz w:val="24"/>
          <w:szCs w:val="24"/>
        </w:rPr>
        <w:t>book but</w:t>
      </w:r>
      <w:r w:rsidRPr="69898F36" w:rsidR="002574C3">
        <w:rPr>
          <w:color w:val="000000" w:themeColor="text1" w:themeTint="FF" w:themeShade="FF"/>
          <w:sz w:val="24"/>
          <w:szCs w:val="24"/>
        </w:rPr>
        <w:t xml:space="preserve"> seems to present little conflict or problems. In fact</w:t>
      </w:r>
      <w:r w:rsidRPr="69898F36" w:rsidR="002574C3">
        <w:rPr>
          <w:color w:val="000000" w:themeColor="text1" w:themeTint="FF" w:themeShade="FF"/>
          <w:sz w:val="24"/>
          <w:szCs w:val="24"/>
        </w:rPr>
        <w:t>,</w:t>
      </w:r>
      <w:r w:rsidRPr="69898F36" w:rsidR="002574C3">
        <w:rPr>
          <w:color w:val="000000" w:themeColor="text1" w:themeTint="FF" w:themeShade="FF"/>
          <w:sz w:val="24"/>
          <w:szCs w:val="24"/>
        </w:rPr>
        <w:t xml:space="preserve"> the plot would change little </w:t>
      </w:r>
      <w:r w:rsidRPr="69898F36" w:rsidR="00C36AE2">
        <w:rPr>
          <w:color w:val="000000" w:themeColor="text1" w:themeTint="FF" w:themeShade="FF"/>
          <w:sz w:val="24"/>
          <w:szCs w:val="24"/>
        </w:rPr>
        <w:t>i</w:t>
      </w:r>
      <w:r w:rsidRPr="69898F36" w:rsidR="002574C3">
        <w:rPr>
          <w:color w:val="000000" w:themeColor="text1" w:themeTint="FF" w:themeShade="FF"/>
          <w:sz w:val="24"/>
          <w:szCs w:val="24"/>
        </w:rPr>
        <w:t>f Isidore was not there. If this is the case</w:t>
      </w:r>
      <w:r w:rsidRPr="69898F36" w:rsidR="00C36AE2">
        <w:rPr>
          <w:color w:val="000000" w:themeColor="text1" w:themeTint="FF" w:themeShade="FF"/>
          <w:sz w:val="24"/>
          <w:szCs w:val="24"/>
        </w:rPr>
        <w:t>,</w:t>
      </w:r>
      <w:r w:rsidRPr="69898F36" w:rsidR="002574C3">
        <w:rPr>
          <w:color w:val="000000" w:themeColor="text1" w:themeTint="FF" w:themeShade="FF"/>
          <w:sz w:val="24"/>
          <w:szCs w:val="24"/>
        </w:rPr>
        <w:t xml:space="preserve"> what does John Isidore add to the book? Does Dick make him such a passive main character on purpose? Why do you think it matters that he is a 'special'</w:t>
      </w:r>
      <w:r w:rsidRPr="69898F36" w:rsidR="00C36AE2">
        <w:rPr>
          <w:color w:val="000000" w:themeColor="text1" w:themeTint="FF" w:themeShade="FF"/>
          <w:sz w:val="24"/>
          <w:szCs w:val="24"/>
        </w:rPr>
        <w:t>?</w:t>
      </w:r>
    </w:p>
    <w:p w:rsidR="63FA095F" w:rsidP="69898F36" w:rsidRDefault="63FA095F" w14:paraId="4E1B0631" w14:textId="6B58E739">
      <w:pPr>
        <w:pStyle w:val="Heading1"/>
        <w:rPr>
          <w:rFonts w:ascii="Calibri" w:hAnsi="Calibri" w:eastAsia="Calibri" w:cs="Calibri" w:asciiTheme="minorAscii" w:hAnsiTheme="minorAscii" w:eastAsiaTheme="minorAscii" w:cstheme="minorAscii"/>
          <w:color w:val="auto"/>
          <w:sz w:val="24"/>
          <w:szCs w:val="24"/>
        </w:rPr>
      </w:pPr>
      <w:r w:rsidRPr="69898F36" w:rsidR="63FA095F">
        <w:rPr>
          <w:rFonts w:ascii="Calibri" w:hAnsi="Calibri" w:eastAsia="Calibri" w:cs="Calibri" w:asciiTheme="minorAscii" w:hAnsiTheme="minorAscii" w:eastAsiaTheme="minorAscii" w:cstheme="minorAscii"/>
          <w:color w:val="auto"/>
          <w:sz w:val="24"/>
          <w:szCs w:val="24"/>
        </w:rPr>
        <w:t>John</w:t>
      </w:r>
      <w:r w:rsidRPr="69898F36" w:rsidR="6F9CF814">
        <w:rPr>
          <w:rFonts w:ascii="Calibri" w:hAnsi="Calibri" w:eastAsia="Calibri" w:cs="Calibri" w:asciiTheme="minorAscii" w:hAnsiTheme="minorAscii" w:eastAsiaTheme="minorAscii" w:cstheme="minorAscii"/>
          <w:color w:val="auto"/>
          <w:sz w:val="24"/>
          <w:szCs w:val="24"/>
        </w:rPr>
        <w:t xml:space="preserve"> Isidore is in the book to add a sense </w:t>
      </w:r>
      <w:r w:rsidRPr="69898F36" w:rsidR="73867F5F">
        <w:rPr>
          <w:rFonts w:ascii="Calibri" w:hAnsi="Calibri" w:eastAsia="Calibri" w:cs="Calibri" w:asciiTheme="minorAscii" w:hAnsiTheme="minorAscii" w:eastAsiaTheme="minorAscii" w:cstheme="minorAscii"/>
          <w:color w:val="auto"/>
          <w:sz w:val="24"/>
          <w:szCs w:val="24"/>
        </w:rPr>
        <w:t xml:space="preserve">of unconditional affection towards everyone. John is very lonely, and like a dog, when you throw him a bone, he will fetch it. He commonly tries to help everyone, </w:t>
      </w:r>
      <w:r w:rsidRPr="69898F36" w:rsidR="018BAC1B">
        <w:rPr>
          <w:rFonts w:ascii="Calibri" w:hAnsi="Calibri" w:eastAsia="Calibri" w:cs="Calibri" w:asciiTheme="minorAscii" w:hAnsiTheme="minorAscii" w:eastAsiaTheme="minorAscii" w:cstheme="minorAscii"/>
          <w:color w:val="auto"/>
          <w:sz w:val="24"/>
          <w:szCs w:val="24"/>
        </w:rPr>
        <w:t>regardless of</w:t>
      </w:r>
      <w:r w:rsidRPr="69898F36" w:rsidR="73867F5F">
        <w:rPr>
          <w:rFonts w:ascii="Calibri" w:hAnsi="Calibri" w:eastAsia="Calibri" w:cs="Calibri" w:asciiTheme="minorAscii" w:hAnsiTheme="minorAscii" w:eastAsiaTheme="minorAscii" w:cstheme="minorAscii"/>
          <w:color w:val="auto"/>
          <w:sz w:val="24"/>
          <w:szCs w:val="24"/>
        </w:rPr>
        <w:t xml:space="preserve"> if they’re android or not. For example,</w:t>
      </w:r>
      <w:r w:rsidRPr="69898F36" w:rsidR="31BC9BE7">
        <w:rPr>
          <w:rFonts w:ascii="Calibri" w:hAnsi="Calibri" w:eastAsia="Calibri" w:cs="Calibri" w:asciiTheme="minorAscii" w:hAnsiTheme="minorAscii" w:eastAsiaTheme="minorAscii" w:cstheme="minorAscii"/>
          <w:color w:val="auto"/>
          <w:sz w:val="24"/>
          <w:szCs w:val="24"/>
        </w:rPr>
        <w:t xml:space="preserve"> after he invites the andr</w:t>
      </w:r>
      <w:r w:rsidRPr="69898F36" w:rsidR="2F06664A">
        <w:rPr>
          <w:rFonts w:ascii="Calibri" w:hAnsi="Calibri" w:eastAsia="Calibri" w:cs="Calibri" w:asciiTheme="minorAscii" w:hAnsiTheme="minorAscii" w:eastAsiaTheme="minorAscii" w:cstheme="minorAscii"/>
          <w:color w:val="auto"/>
          <w:sz w:val="24"/>
          <w:szCs w:val="24"/>
        </w:rPr>
        <w:t>oi</w:t>
      </w:r>
      <w:r w:rsidRPr="69898F36" w:rsidR="31BC9BE7">
        <w:rPr>
          <w:rFonts w:ascii="Calibri" w:hAnsi="Calibri" w:eastAsia="Calibri" w:cs="Calibri" w:asciiTheme="minorAscii" w:hAnsiTheme="minorAscii" w:eastAsiaTheme="minorAscii" w:cstheme="minorAscii"/>
          <w:color w:val="auto"/>
          <w:sz w:val="24"/>
          <w:szCs w:val="24"/>
        </w:rPr>
        <w:t>ds into his home and they start brutally torturing a spider, and bashing his religion, he goes to help Rick Deckard find them and kill them. But after Pris died, he sits on the stairwell n</w:t>
      </w:r>
      <w:r w:rsidRPr="69898F36" w:rsidR="117DD72A">
        <w:rPr>
          <w:rFonts w:ascii="Calibri" w:hAnsi="Calibri" w:eastAsia="Calibri" w:cs="Calibri" w:asciiTheme="minorAscii" w:hAnsiTheme="minorAscii" w:eastAsiaTheme="minorAscii" w:cstheme="minorAscii"/>
          <w:color w:val="auto"/>
          <w:sz w:val="24"/>
          <w:szCs w:val="24"/>
        </w:rPr>
        <w:t xml:space="preserve">ext to her body crying, showing how he still has affection for them even after what happened. He was also always willing to help, even when his life </w:t>
      </w:r>
      <w:r w:rsidRPr="69898F36" w:rsidR="106491BD">
        <w:rPr>
          <w:rFonts w:ascii="Calibri" w:hAnsi="Calibri" w:eastAsia="Calibri" w:cs="Calibri" w:asciiTheme="minorAscii" w:hAnsiTheme="minorAscii" w:eastAsiaTheme="minorAscii" w:cstheme="minorAscii"/>
          <w:color w:val="auto"/>
          <w:sz w:val="24"/>
          <w:szCs w:val="24"/>
        </w:rPr>
        <w:t>was on</w:t>
      </w:r>
      <w:r w:rsidRPr="69898F36" w:rsidR="117DD72A">
        <w:rPr>
          <w:rFonts w:ascii="Calibri" w:hAnsi="Calibri" w:eastAsia="Calibri" w:cs="Calibri" w:asciiTheme="minorAscii" w:hAnsiTheme="minorAscii" w:eastAsiaTheme="minorAscii" w:cstheme="minorAscii"/>
          <w:color w:val="auto"/>
          <w:sz w:val="24"/>
          <w:szCs w:val="24"/>
        </w:rPr>
        <w:t xml:space="preserve"> the line. The “special” title Dick gives him further adds to this hy</w:t>
      </w:r>
      <w:r w:rsidRPr="69898F36" w:rsidR="7CEFB8C1">
        <w:rPr>
          <w:rFonts w:ascii="Calibri" w:hAnsi="Calibri" w:eastAsia="Calibri" w:cs="Calibri" w:asciiTheme="minorAscii" w:hAnsiTheme="minorAscii" w:eastAsiaTheme="minorAscii" w:cstheme="minorAscii"/>
          <w:color w:val="auto"/>
          <w:sz w:val="24"/>
          <w:szCs w:val="24"/>
        </w:rPr>
        <w:t>pothesis</w:t>
      </w:r>
      <w:r w:rsidRPr="69898F36" w:rsidR="2339C132">
        <w:rPr>
          <w:rFonts w:ascii="Calibri" w:hAnsi="Calibri" w:eastAsia="Calibri" w:cs="Calibri" w:asciiTheme="minorAscii" w:hAnsiTheme="minorAscii" w:eastAsiaTheme="minorAscii" w:cstheme="minorAscii"/>
          <w:color w:val="auto"/>
          <w:sz w:val="24"/>
          <w:szCs w:val="24"/>
        </w:rPr>
        <w:t>, by giving Isidore a sens</w:t>
      </w:r>
      <w:r w:rsidRPr="69898F36" w:rsidR="51F457E8">
        <w:rPr>
          <w:rFonts w:ascii="Calibri" w:hAnsi="Calibri" w:eastAsia="Calibri" w:cs="Calibri" w:asciiTheme="minorAscii" w:hAnsiTheme="minorAscii" w:eastAsiaTheme="minorAscii" w:cstheme="minorAscii"/>
          <w:color w:val="auto"/>
          <w:sz w:val="24"/>
          <w:szCs w:val="24"/>
        </w:rPr>
        <w:t xml:space="preserve">e of belittlement. </w:t>
      </w:r>
      <w:proofErr w:type="gramStart"/>
      <w:r w:rsidRPr="69898F36" w:rsidR="51F457E8">
        <w:rPr>
          <w:rFonts w:ascii="Calibri" w:hAnsi="Calibri" w:eastAsia="Calibri" w:cs="Calibri" w:asciiTheme="minorAscii" w:hAnsiTheme="minorAscii" w:eastAsiaTheme="minorAscii" w:cstheme="minorAscii"/>
          <w:color w:val="auto"/>
          <w:sz w:val="24"/>
          <w:szCs w:val="24"/>
        </w:rPr>
        <w:t>In order for</w:t>
      </w:r>
      <w:proofErr w:type="gramEnd"/>
      <w:r w:rsidRPr="69898F36" w:rsidR="51F457E8">
        <w:rPr>
          <w:rFonts w:ascii="Calibri" w:hAnsi="Calibri" w:eastAsia="Calibri" w:cs="Calibri" w:asciiTheme="minorAscii" w:hAnsiTheme="minorAscii" w:eastAsiaTheme="minorAscii" w:cstheme="minorAscii"/>
          <w:color w:val="auto"/>
          <w:sz w:val="24"/>
          <w:szCs w:val="24"/>
        </w:rPr>
        <w:t xml:space="preserve"> Isidore to create an explanation for the things he feels, and his sense of being less than everyone else, he must do everything he can to help, and please people, very similar to a dog.</w:t>
      </w:r>
      <w:r w:rsidRPr="69898F36" w:rsidR="337FFE5A">
        <w:rPr>
          <w:rFonts w:ascii="Calibri" w:hAnsi="Calibri" w:eastAsia="Calibri" w:cs="Calibri" w:asciiTheme="minorAscii" w:hAnsiTheme="minorAscii" w:eastAsiaTheme="minorAscii" w:cstheme="minorAscii"/>
          <w:color w:val="auto"/>
          <w:sz w:val="24"/>
          <w:szCs w:val="24"/>
        </w:rPr>
        <w:t xml:space="preserve"> John’s passiveness in the book is linked to his general dog-like personality, where he adds something invaluable, but at the same time, </w:t>
      </w:r>
      <w:r w:rsidRPr="69898F36" w:rsidR="7E6DDE31">
        <w:rPr>
          <w:rFonts w:ascii="Calibri" w:hAnsi="Calibri" w:eastAsia="Calibri" w:cs="Calibri" w:asciiTheme="minorAscii" w:hAnsiTheme="minorAscii" w:eastAsiaTheme="minorAscii" w:cstheme="minorAscii"/>
          <w:color w:val="auto"/>
          <w:sz w:val="24"/>
          <w:szCs w:val="24"/>
        </w:rPr>
        <w:t>if you took him out of the book, no one would miss him.</w:t>
      </w:r>
    </w:p>
    <w:p w:rsidR="002574C3" w:rsidP="002574C3" w:rsidRDefault="002574C3" w14:paraId="2E299770" w14:textId="77777777">
      <w:pPr>
        <w:spacing w:before="240" w:after="240" w:line="240" w:lineRule="auto"/>
      </w:pPr>
      <w:r>
        <w:rPr>
          <w:color w:val="000000"/>
          <w:sz w:val="24"/>
          <w:szCs w:val="24"/>
        </w:rPr>
        <w:t xml:space="preserve">Discuss whether you think the following statement is true or false. </w:t>
      </w:r>
      <w:r w:rsidRPr="00C36AE2">
        <w:rPr>
          <w:i/>
          <w:iCs/>
          <w:color w:val="000000"/>
          <w:sz w:val="24"/>
          <w:szCs w:val="24"/>
        </w:rPr>
        <w:t>The Androids in the novel have no feelings for either their own lives or the lives of others.</w:t>
      </w:r>
      <w:r>
        <w:rPr>
          <w:color w:val="000000"/>
          <w:sz w:val="24"/>
          <w:szCs w:val="24"/>
        </w:rPr>
        <w:t xml:space="preserve"> Back your argument with at least two examples from the novel.</w:t>
      </w:r>
    </w:p>
    <w:p w:rsidR="495BBE09" w:rsidP="69898F36" w:rsidRDefault="495BBE09" w14:paraId="6E21AB2A" w14:textId="0310C112">
      <w:pPr>
        <w:pStyle w:val="Heading1"/>
        <w:rPr>
          <w:rFonts w:ascii="Calibri" w:hAnsi="Calibri" w:eastAsia="Calibri" w:cs="Calibri" w:asciiTheme="minorAscii" w:hAnsiTheme="minorAscii" w:eastAsiaTheme="minorAscii" w:cstheme="minorAscii"/>
          <w:color w:val="auto"/>
          <w:sz w:val="24"/>
          <w:szCs w:val="24"/>
        </w:rPr>
      </w:pPr>
      <w:r w:rsidRPr="69898F36" w:rsidR="495BBE09">
        <w:rPr>
          <w:rFonts w:ascii="Calibri" w:hAnsi="Calibri" w:eastAsia="Calibri" w:cs="Calibri" w:asciiTheme="minorAscii" w:hAnsiTheme="minorAscii" w:eastAsiaTheme="minorAscii" w:cstheme="minorAscii"/>
          <w:color w:val="auto"/>
          <w:sz w:val="24"/>
          <w:szCs w:val="24"/>
        </w:rPr>
        <w:t>Androids do not have feelings for their lives or the lives of others. They have proved this time and time again, and that’s how you can always tell the difference between them and h</w:t>
      </w:r>
      <w:r w:rsidRPr="69898F36" w:rsidR="4C03BA8C">
        <w:rPr>
          <w:rFonts w:ascii="Calibri" w:hAnsi="Calibri" w:eastAsia="Calibri" w:cs="Calibri" w:asciiTheme="minorAscii" w:hAnsiTheme="minorAscii" w:eastAsiaTheme="minorAscii" w:cstheme="minorAscii"/>
          <w:color w:val="auto"/>
          <w:sz w:val="24"/>
          <w:szCs w:val="24"/>
        </w:rPr>
        <w:t>umans. Humans don’t throw away their lives once they’re jeopardized; we’re not wired that way. However, androids don’t have a sense of self-preservation, so once their lives are in danger, they don’t care what happens to them.</w:t>
      </w:r>
      <w:r w:rsidRPr="69898F36" w:rsidR="403EF208">
        <w:rPr>
          <w:rFonts w:ascii="Calibri" w:hAnsi="Calibri" w:eastAsia="Calibri" w:cs="Calibri" w:asciiTheme="minorAscii" w:hAnsiTheme="minorAscii" w:eastAsiaTheme="minorAscii" w:cstheme="minorAscii"/>
          <w:color w:val="auto"/>
          <w:sz w:val="24"/>
          <w:szCs w:val="24"/>
        </w:rPr>
        <w:t xml:space="preserve"> </w:t>
      </w:r>
      <w:r w:rsidRPr="69898F36" w:rsidR="7723BD2A">
        <w:rPr>
          <w:rFonts w:ascii="Calibri" w:hAnsi="Calibri" w:eastAsia="Calibri" w:cs="Calibri" w:asciiTheme="minorAscii" w:hAnsiTheme="minorAscii" w:eastAsiaTheme="minorAscii" w:cstheme="minorAscii"/>
          <w:color w:val="auto"/>
          <w:sz w:val="24"/>
          <w:szCs w:val="24"/>
        </w:rPr>
        <w:t xml:space="preserve"> </w:t>
      </w:r>
      <w:r w:rsidRPr="69898F36" w:rsidR="3320A5D9">
        <w:rPr>
          <w:rFonts w:ascii="Calibri" w:hAnsi="Calibri" w:eastAsia="Calibri" w:cs="Calibri" w:asciiTheme="minorAscii" w:hAnsiTheme="minorAscii" w:eastAsiaTheme="minorAscii" w:cstheme="minorAscii"/>
          <w:color w:val="auto"/>
          <w:sz w:val="24"/>
          <w:szCs w:val="24"/>
        </w:rPr>
        <w:t xml:space="preserve">“Will you kill me in a way that </w:t>
      </w:r>
      <w:r w:rsidRPr="69898F36" w:rsidR="3BB236FC">
        <w:rPr>
          <w:rFonts w:ascii="Calibri" w:hAnsi="Calibri" w:eastAsia="Calibri" w:cs="Calibri" w:asciiTheme="minorAscii" w:hAnsiTheme="minorAscii" w:eastAsiaTheme="minorAscii" w:cstheme="minorAscii"/>
          <w:color w:val="auto"/>
          <w:sz w:val="24"/>
          <w:szCs w:val="24"/>
        </w:rPr>
        <w:t>won't</w:t>
      </w:r>
      <w:r w:rsidRPr="69898F36" w:rsidR="3320A5D9">
        <w:rPr>
          <w:rFonts w:ascii="Calibri" w:hAnsi="Calibri" w:eastAsia="Calibri" w:cs="Calibri" w:asciiTheme="minorAscii" w:hAnsiTheme="minorAscii" w:eastAsiaTheme="minorAscii" w:cstheme="minorAscii"/>
          <w:color w:val="auto"/>
          <w:sz w:val="24"/>
          <w:szCs w:val="24"/>
        </w:rPr>
        <w:t xml:space="preserve"> hurt? I mean do it carefully.” (Dick 184) </w:t>
      </w:r>
      <w:r w:rsidRPr="69898F36" w:rsidR="071D1898">
        <w:rPr>
          <w:rFonts w:ascii="Calibri" w:hAnsi="Calibri" w:eastAsia="Calibri" w:cs="Calibri" w:asciiTheme="minorAscii" w:hAnsiTheme="minorAscii" w:eastAsiaTheme="minorAscii" w:cstheme="minorAscii"/>
          <w:color w:val="auto"/>
          <w:sz w:val="24"/>
          <w:szCs w:val="24"/>
        </w:rPr>
        <w:t>Rachael</w:t>
      </w:r>
      <w:r w:rsidRPr="69898F36" w:rsidR="3320A5D9">
        <w:rPr>
          <w:rFonts w:ascii="Calibri" w:hAnsi="Calibri" w:eastAsia="Calibri" w:cs="Calibri" w:asciiTheme="minorAscii" w:hAnsiTheme="minorAscii" w:eastAsiaTheme="minorAscii" w:cstheme="minorAscii"/>
          <w:color w:val="auto"/>
          <w:sz w:val="24"/>
          <w:szCs w:val="24"/>
        </w:rPr>
        <w:t xml:space="preserve"> says this after Deckard finds out abou</w:t>
      </w:r>
      <w:r w:rsidRPr="69898F36" w:rsidR="2FE63E1A">
        <w:rPr>
          <w:rFonts w:ascii="Calibri" w:hAnsi="Calibri" w:eastAsia="Calibri" w:cs="Calibri" w:asciiTheme="minorAscii" w:hAnsiTheme="minorAscii" w:eastAsiaTheme="minorAscii" w:cstheme="minorAscii"/>
          <w:color w:val="auto"/>
          <w:sz w:val="24"/>
          <w:szCs w:val="24"/>
        </w:rPr>
        <w:t xml:space="preserve">t all the other bounty </w:t>
      </w:r>
      <w:r w:rsidRPr="69898F36" w:rsidR="620EA6EC">
        <w:rPr>
          <w:rFonts w:ascii="Calibri" w:hAnsi="Calibri" w:eastAsia="Calibri" w:cs="Calibri" w:asciiTheme="minorAscii" w:hAnsiTheme="minorAscii" w:eastAsiaTheme="minorAscii" w:cstheme="minorAscii"/>
          <w:color w:val="auto"/>
          <w:sz w:val="24"/>
          <w:szCs w:val="24"/>
        </w:rPr>
        <w:t>hunters,</w:t>
      </w:r>
      <w:r w:rsidRPr="69898F36" w:rsidR="2FE63E1A">
        <w:rPr>
          <w:rFonts w:ascii="Calibri" w:hAnsi="Calibri" w:eastAsia="Calibri" w:cs="Calibri" w:asciiTheme="minorAscii" w:hAnsiTheme="minorAscii" w:eastAsiaTheme="minorAscii" w:cstheme="minorAscii"/>
          <w:color w:val="auto"/>
          <w:sz w:val="24"/>
          <w:szCs w:val="24"/>
        </w:rPr>
        <w:t xml:space="preserve"> she's slept with to keep them off the android trail. She reaches for her </w:t>
      </w:r>
      <w:r w:rsidRPr="69898F36" w:rsidR="537540BF">
        <w:rPr>
          <w:rFonts w:ascii="Calibri" w:hAnsi="Calibri" w:eastAsia="Calibri" w:cs="Calibri" w:asciiTheme="minorAscii" w:hAnsiTheme="minorAscii" w:eastAsiaTheme="minorAscii" w:cstheme="minorAscii"/>
          <w:color w:val="auto"/>
          <w:sz w:val="24"/>
          <w:szCs w:val="24"/>
        </w:rPr>
        <w:t>purse,</w:t>
      </w:r>
      <w:r w:rsidRPr="69898F36" w:rsidR="2FE63E1A">
        <w:rPr>
          <w:rFonts w:ascii="Calibri" w:hAnsi="Calibri" w:eastAsia="Calibri" w:cs="Calibri" w:asciiTheme="minorAscii" w:hAnsiTheme="minorAscii" w:eastAsiaTheme="minorAscii" w:cstheme="minorAscii"/>
          <w:color w:val="auto"/>
          <w:sz w:val="24"/>
          <w:szCs w:val="24"/>
        </w:rPr>
        <w:t xml:space="preserve"> but Deckard quickly snatches the weap</w:t>
      </w:r>
      <w:r w:rsidRPr="69898F36" w:rsidR="2A03D9D8">
        <w:rPr>
          <w:rFonts w:ascii="Calibri" w:hAnsi="Calibri" w:eastAsia="Calibri" w:cs="Calibri" w:asciiTheme="minorAscii" w:hAnsiTheme="minorAscii" w:eastAsiaTheme="minorAscii" w:cstheme="minorAscii"/>
          <w:color w:val="auto"/>
          <w:sz w:val="24"/>
          <w:szCs w:val="24"/>
        </w:rPr>
        <w:t>on, after which, she gives up the will to live, basically telling Deckard to kill her quick and painlessly. Rach</w:t>
      </w:r>
      <w:r w:rsidRPr="69898F36" w:rsidR="4DDD95E4">
        <w:rPr>
          <w:rFonts w:ascii="Calibri" w:hAnsi="Calibri" w:eastAsia="Calibri" w:cs="Calibri" w:asciiTheme="minorAscii" w:hAnsiTheme="minorAscii" w:eastAsiaTheme="minorAscii" w:cstheme="minorAscii"/>
          <w:color w:val="auto"/>
          <w:sz w:val="24"/>
          <w:szCs w:val="24"/>
        </w:rPr>
        <w:t xml:space="preserve">ael shows that androids don’t have the self-preservation instinct, by giving up the will to live when things go south, </w:t>
      </w:r>
      <w:r w:rsidRPr="69898F36" w:rsidR="07B61464">
        <w:rPr>
          <w:rFonts w:ascii="Calibri" w:hAnsi="Calibri" w:eastAsia="Calibri" w:cs="Calibri" w:asciiTheme="minorAscii" w:hAnsiTheme="minorAscii" w:eastAsiaTheme="minorAscii" w:cstheme="minorAscii"/>
          <w:color w:val="auto"/>
          <w:sz w:val="24"/>
          <w:szCs w:val="24"/>
        </w:rPr>
        <w:t>whereas</w:t>
      </w:r>
      <w:r w:rsidRPr="69898F36" w:rsidR="4DDD95E4">
        <w:rPr>
          <w:rFonts w:ascii="Calibri" w:hAnsi="Calibri" w:eastAsia="Calibri" w:cs="Calibri" w:asciiTheme="minorAscii" w:hAnsiTheme="minorAscii" w:eastAsiaTheme="minorAscii" w:cstheme="minorAscii"/>
          <w:color w:val="auto"/>
          <w:sz w:val="24"/>
          <w:szCs w:val="24"/>
        </w:rPr>
        <w:t xml:space="preserve"> humans would fight or at least attempt to until their last breath. </w:t>
      </w:r>
      <w:r w:rsidRPr="69898F36" w:rsidR="5C3882F9">
        <w:rPr>
          <w:rFonts w:ascii="Calibri" w:hAnsi="Calibri" w:eastAsia="Calibri" w:cs="Calibri" w:asciiTheme="minorAscii" w:hAnsiTheme="minorAscii" w:eastAsiaTheme="minorAscii" w:cstheme="minorAscii"/>
          <w:color w:val="auto"/>
          <w:sz w:val="24"/>
          <w:szCs w:val="24"/>
        </w:rPr>
        <w:t>“</w:t>
      </w:r>
      <w:r w:rsidRPr="69898F36" w:rsidR="2D08C713">
        <w:rPr>
          <w:rFonts w:ascii="Calibri" w:hAnsi="Calibri" w:eastAsia="Calibri" w:cs="Calibri" w:asciiTheme="minorAscii" w:hAnsiTheme="minorAscii" w:eastAsiaTheme="minorAscii" w:cstheme="minorAscii"/>
          <w:color w:val="auto"/>
          <w:sz w:val="24"/>
          <w:szCs w:val="24"/>
        </w:rPr>
        <w:t>There's</w:t>
      </w:r>
      <w:r w:rsidRPr="69898F36" w:rsidR="5C3882F9">
        <w:rPr>
          <w:rFonts w:ascii="Calibri" w:hAnsi="Calibri" w:eastAsia="Calibri" w:cs="Calibri" w:asciiTheme="minorAscii" w:hAnsiTheme="minorAscii" w:eastAsiaTheme="minorAscii" w:cstheme="minorAscii"/>
          <w:color w:val="auto"/>
          <w:sz w:val="24"/>
          <w:szCs w:val="24"/>
        </w:rPr>
        <w:t xml:space="preserve"> something very strange and touching about humans. An android would</w:t>
      </w:r>
      <w:r w:rsidRPr="69898F36" w:rsidR="76A9FDC8">
        <w:rPr>
          <w:rFonts w:ascii="Calibri" w:hAnsi="Calibri" w:eastAsia="Calibri" w:cs="Calibri" w:asciiTheme="minorAscii" w:hAnsiTheme="minorAscii" w:eastAsiaTheme="minorAscii" w:cstheme="minorAscii"/>
          <w:color w:val="auto"/>
          <w:sz w:val="24"/>
          <w:szCs w:val="24"/>
        </w:rPr>
        <w:t xml:space="preserve"> never have done that.”</w:t>
      </w:r>
      <w:r w:rsidRPr="69898F36" w:rsidR="6B4C4A1B">
        <w:rPr>
          <w:rFonts w:ascii="Calibri" w:hAnsi="Calibri" w:eastAsia="Calibri" w:cs="Calibri" w:asciiTheme="minorAscii" w:hAnsiTheme="minorAscii" w:eastAsiaTheme="minorAscii" w:cstheme="minorAscii"/>
          <w:color w:val="auto"/>
          <w:sz w:val="24"/>
          <w:szCs w:val="24"/>
        </w:rPr>
        <w:t xml:space="preserve"> (Dick 124) After Deckard buy’s Luba Luft her favorite painting in an art gallery, she says this quote. Luft shows</w:t>
      </w:r>
      <w:r w:rsidRPr="69898F36" w:rsidR="6DE6E01D">
        <w:rPr>
          <w:rFonts w:ascii="Calibri" w:hAnsi="Calibri" w:eastAsia="Calibri" w:cs="Calibri" w:asciiTheme="minorAscii" w:hAnsiTheme="minorAscii" w:eastAsiaTheme="minorAscii" w:cstheme="minorAscii"/>
          <w:color w:val="auto"/>
          <w:sz w:val="24"/>
          <w:szCs w:val="24"/>
        </w:rPr>
        <w:t xml:space="preserve"> how androids don’t have empathy for one another, and therefore would never do anything nice, like give a gift to one, unless it’s in the other one's favor. Androids don’t have feelings for one another or themselves</w:t>
      </w:r>
      <w:r w:rsidRPr="69898F36" w:rsidR="6AAC785E">
        <w:rPr>
          <w:rFonts w:ascii="Calibri" w:hAnsi="Calibri" w:eastAsia="Calibri" w:cs="Calibri" w:asciiTheme="minorAscii" w:hAnsiTheme="minorAscii" w:eastAsiaTheme="minorAscii" w:cstheme="minorAscii"/>
          <w:color w:val="auto"/>
          <w:sz w:val="24"/>
          <w:szCs w:val="24"/>
        </w:rPr>
        <w:t xml:space="preserve">, which is why they will never be human. </w:t>
      </w:r>
    </w:p>
    <w:sectPr w:rsidR="00100DF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C3"/>
    <w:rsid w:val="0006667F"/>
    <w:rsid w:val="00100DFD"/>
    <w:rsid w:val="002574C3"/>
    <w:rsid w:val="005F324D"/>
    <w:rsid w:val="00694666"/>
    <w:rsid w:val="007D29F9"/>
    <w:rsid w:val="00C36AE2"/>
    <w:rsid w:val="018BAC1B"/>
    <w:rsid w:val="026D0168"/>
    <w:rsid w:val="05A3D7E1"/>
    <w:rsid w:val="071D1898"/>
    <w:rsid w:val="07B61464"/>
    <w:rsid w:val="106491BD"/>
    <w:rsid w:val="1111F473"/>
    <w:rsid w:val="117DD72A"/>
    <w:rsid w:val="119C1522"/>
    <w:rsid w:val="131EBD26"/>
    <w:rsid w:val="1695608A"/>
    <w:rsid w:val="1A10C94B"/>
    <w:rsid w:val="1C36BA5B"/>
    <w:rsid w:val="1DB9625F"/>
    <w:rsid w:val="1DCCFB16"/>
    <w:rsid w:val="1DF86501"/>
    <w:rsid w:val="21049BD8"/>
    <w:rsid w:val="2339C132"/>
    <w:rsid w:val="2428A3E3"/>
    <w:rsid w:val="25602ED5"/>
    <w:rsid w:val="26746F38"/>
    <w:rsid w:val="28DB9796"/>
    <w:rsid w:val="2A03D9D8"/>
    <w:rsid w:val="2BCF7059"/>
    <w:rsid w:val="2D08C713"/>
    <w:rsid w:val="2DAF08B9"/>
    <w:rsid w:val="2F06664A"/>
    <w:rsid w:val="2FE63E1A"/>
    <w:rsid w:val="31BC9BE7"/>
    <w:rsid w:val="3320A5D9"/>
    <w:rsid w:val="337FFE5A"/>
    <w:rsid w:val="3BB236FC"/>
    <w:rsid w:val="403EF208"/>
    <w:rsid w:val="42A7E03F"/>
    <w:rsid w:val="495BBE09"/>
    <w:rsid w:val="4B8E5703"/>
    <w:rsid w:val="4C03BA8C"/>
    <w:rsid w:val="4DDD95E4"/>
    <w:rsid w:val="51F457E8"/>
    <w:rsid w:val="537540BF"/>
    <w:rsid w:val="5685224F"/>
    <w:rsid w:val="5BE2B326"/>
    <w:rsid w:val="5C3882F9"/>
    <w:rsid w:val="5EDB5146"/>
    <w:rsid w:val="60B62449"/>
    <w:rsid w:val="620EA6EC"/>
    <w:rsid w:val="63D49CAE"/>
    <w:rsid w:val="63FA095F"/>
    <w:rsid w:val="67249B84"/>
    <w:rsid w:val="69898F36"/>
    <w:rsid w:val="6AAC785E"/>
    <w:rsid w:val="6B4C4A1B"/>
    <w:rsid w:val="6DAB4B7B"/>
    <w:rsid w:val="6DE6E01D"/>
    <w:rsid w:val="6F9CF814"/>
    <w:rsid w:val="717B78BE"/>
    <w:rsid w:val="73867F5F"/>
    <w:rsid w:val="75D70BBB"/>
    <w:rsid w:val="76A9FDC8"/>
    <w:rsid w:val="7704747B"/>
    <w:rsid w:val="7723BD2A"/>
    <w:rsid w:val="7ABFB3C4"/>
    <w:rsid w:val="7C464D3F"/>
    <w:rsid w:val="7CEFB8C1"/>
    <w:rsid w:val="7E6DDE31"/>
    <w:rsid w:val="7F7DE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0805"/>
  <w15:chartTrackingRefBased/>
  <w15:docId w15:val="{8CA6A1C7-7F07-4DEB-8E49-58484F73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Heading1"/>
    <w:qFormat/>
    <w:rsid w:val="002574C3"/>
    <w:pPr>
      <w:spacing w:after="200" w:line="276" w:lineRule="auto"/>
    </w:pPr>
  </w:style>
  <w:style w:type="paragraph" w:styleId="Heading1">
    <w:name w:val="heading 1"/>
    <w:basedOn w:val="Normal"/>
    <w:next w:val="Normal"/>
    <w:link w:val="Heading1Char"/>
    <w:uiPriority w:val="9"/>
    <w:qFormat/>
    <w:rsid w:val="002574C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74C3"/>
    <w:rPr>
      <w:rFonts w:asciiTheme="majorHAnsi" w:hAnsiTheme="majorHAnsi" w:eastAsiaTheme="majorEastAsia"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The St. Paul's Schools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Bryant, Jeremy ('91)</dc:creator>
  <keywords/>
  <dc:description/>
  <lastModifiedBy>Stansberry, Traveler ('26)</lastModifiedBy>
  <revision>4</revision>
  <dcterms:created xsi:type="dcterms:W3CDTF">2023-03-07T12:44:00.0000000Z</dcterms:created>
  <dcterms:modified xsi:type="dcterms:W3CDTF">2023-03-09T14:43:05.2989806Z</dcterms:modified>
</coreProperties>
</file>