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D02A6" w14:textId="4562D77C" w:rsidR="002D6BFA" w:rsidRPr="009D5E5B" w:rsidRDefault="002D6BFA"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Title fission-fusion</w:t>
      </w:r>
    </w:p>
    <w:p w14:paraId="73B63C6A" w14:textId="77777777" w:rsidR="002D6BFA" w:rsidRPr="009D5E5B" w:rsidRDefault="002D6BFA" w:rsidP="002D6BFA">
      <w:pPr>
        <w:spacing w:line="480" w:lineRule="auto"/>
        <w:rPr>
          <w:rFonts w:ascii="Times New Roman" w:eastAsia="游明朝" w:hAnsi="Times New Roman" w:cs="Times New Roman"/>
          <w:bCs/>
          <w:color w:val="000000" w:themeColor="text1"/>
          <w:sz w:val="24"/>
          <w:szCs w:val="24"/>
        </w:rPr>
      </w:pPr>
    </w:p>
    <w:p w14:paraId="5C145334" w14:textId="1B3FA554" w:rsidR="006B158A" w:rsidRPr="009D5E5B" w:rsidRDefault="002D6BFA" w:rsidP="002D6BFA">
      <w:pPr>
        <w:spacing w:line="480" w:lineRule="auto"/>
        <w:rPr>
          <w:rFonts w:ascii="Times New Roman" w:eastAsia="Times New Roman"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Tsubasa Yamaguchi</w:t>
      </w:r>
    </w:p>
    <w:p w14:paraId="345F0634" w14:textId="4FD38B4D" w:rsidR="002D6BFA" w:rsidRPr="009D5E5B" w:rsidRDefault="007D06B3" w:rsidP="002D6BFA">
      <w:pPr>
        <w:spacing w:line="480" w:lineRule="auto"/>
        <w:rPr>
          <w:rFonts w:ascii="Times New Roman" w:eastAsia="游明朝" w:hAnsi="Times New Roman" w:cs="Times New Roman"/>
          <w:color w:val="000000" w:themeColor="text1"/>
          <w:sz w:val="24"/>
          <w:szCs w:val="24"/>
        </w:rPr>
      </w:pPr>
      <w:bookmarkStart w:id="0" w:name="_Hlk169809613"/>
      <w:r w:rsidRPr="009D5E5B">
        <w:rPr>
          <w:rFonts w:ascii="Times New Roman" w:eastAsia="Times New Roman" w:hAnsi="Times New Roman" w:cs="Times New Roman"/>
          <w:color w:val="000000" w:themeColor="text1"/>
          <w:sz w:val="24"/>
          <w:szCs w:val="24"/>
        </w:rPr>
        <w:t>Laboratory of Human Evolution Studies, Graduate School of Science, Kyoto University</w:t>
      </w:r>
    </w:p>
    <w:bookmarkEnd w:id="0"/>
    <w:p w14:paraId="76E08945" w14:textId="77777777" w:rsidR="002D6BFA" w:rsidRPr="009D5E5B" w:rsidRDefault="002D6BFA" w:rsidP="002D6BFA">
      <w:pPr>
        <w:spacing w:line="480" w:lineRule="auto"/>
        <w:rPr>
          <w:rFonts w:ascii="Times New Roman" w:eastAsia="游明朝" w:hAnsi="Times New Roman" w:cs="Times New Roman"/>
          <w:color w:val="000000" w:themeColor="text1"/>
          <w:sz w:val="24"/>
          <w:szCs w:val="24"/>
        </w:rPr>
      </w:pPr>
    </w:p>
    <w:p w14:paraId="2648FAF0" w14:textId="17E63DE0" w:rsidR="002D6BFA" w:rsidRPr="009D5E5B" w:rsidRDefault="002D6BFA" w:rsidP="002D6BFA">
      <w:pPr>
        <w:spacing w:line="480" w:lineRule="auto"/>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 xml:space="preserve">Running title: </w:t>
      </w:r>
    </w:p>
    <w:p w14:paraId="4EF99919" w14:textId="77777777" w:rsidR="002D6BFA" w:rsidRPr="009D5E5B" w:rsidRDefault="002D6BFA" w:rsidP="002D6BFA">
      <w:pPr>
        <w:spacing w:line="480" w:lineRule="auto"/>
        <w:rPr>
          <w:rFonts w:ascii="Times New Roman" w:eastAsia="游明朝" w:hAnsi="Times New Roman" w:cs="Times New Roman"/>
          <w:color w:val="000000" w:themeColor="text1"/>
          <w:sz w:val="24"/>
          <w:szCs w:val="24"/>
        </w:rPr>
      </w:pPr>
    </w:p>
    <w:p w14:paraId="72CAEE34" w14:textId="4438B80D" w:rsidR="002D6BFA" w:rsidRPr="009D5E5B" w:rsidRDefault="002D6BFA" w:rsidP="002D6BFA">
      <w:pPr>
        <w:spacing w:line="480" w:lineRule="auto"/>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Corresponding author: Tsubasa Yamaguchi</w:t>
      </w:r>
    </w:p>
    <w:p w14:paraId="05E86654" w14:textId="67D396FC" w:rsidR="002D6BFA" w:rsidRPr="009D5E5B" w:rsidRDefault="002D6BFA" w:rsidP="002D6BFA">
      <w:pPr>
        <w:spacing w:line="480" w:lineRule="auto"/>
        <w:rPr>
          <w:rFonts w:ascii="Times New Roman" w:eastAsia="游明朝" w:hAnsi="Times New Roman" w:cs="Times New Roman"/>
          <w:color w:val="000000" w:themeColor="text1"/>
          <w:sz w:val="24"/>
          <w:szCs w:val="24"/>
        </w:rPr>
      </w:pPr>
      <w:bookmarkStart w:id="1" w:name="_Hlk169809635"/>
      <w:r w:rsidRPr="009D5E5B">
        <w:rPr>
          <w:rFonts w:ascii="Times New Roman" w:eastAsia="游明朝" w:hAnsi="Times New Roman" w:cs="Times New Roman"/>
          <w:color w:val="000000" w:themeColor="text1"/>
          <w:sz w:val="24"/>
          <w:szCs w:val="24"/>
        </w:rPr>
        <w:t xml:space="preserve">Postal address: </w:t>
      </w:r>
      <w:r w:rsidRPr="009D5E5B">
        <w:rPr>
          <w:rFonts w:ascii="Times New Roman" w:eastAsia="Times New Roman" w:hAnsi="Times New Roman" w:cs="Times New Roman"/>
          <w:color w:val="000000" w:themeColor="text1"/>
          <w:sz w:val="24"/>
          <w:szCs w:val="24"/>
        </w:rPr>
        <w:t>Laboratory of</w:t>
      </w:r>
      <w:r w:rsidRPr="009D5E5B">
        <w:rPr>
          <w:rFonts w:ascii="Times New Roman" w:eastAsia="游明朝" w:hAnsi="Times New Roman" w:cs="Times New Roman"/>
          <w:color w:val="000000" w:themeColor="text1"/>
          <w:sz w:val="24"/>
          <w:szCs w:val="24"/>
        </w:rPr>
        <w:t xml:space="preserve"> Human Evolution Studies, Graduate School of Science, Kyoto University, Kitashirakawa‐Oiwake‐cho, Sakyo, Kyoto 606‐8502, Japan.</w:t>
      </w:r>
    </w:p>
    <w:p w14:paraId="6E566619" w14:textId="7EE9814A" w:rsidR="002D6BFA" w:rsidRPr="009D5E5B" w:rsidRDefault="002D6BFA" w:rsidP="002D6BFA">
      <w:pPr>
        <w:spacing w:line="480" w:lineRule="auto"/>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 xml:space="preserve">E-mail: </w:t>
      </w:r>
      <w:hyperlink r:id="rId8" w:history="1">
        <w:r w:rsidRPr="009D5E5B">
          <w:rPr>
            <w:rStyle w:val="a8"/>
            <w:rFonts w:ascii="Times New Roman" w:eastAsia="游明朝" w:hAnsi="Times New Roman" w:cs="Times New Roman"/>
            <w:sz w:val="24"/>
            <w:szCs w:val="24"/>
          </w:rPr>
          <w:t>t.yamaguchi@jinrui.zool.kyoto-u.ac.jp</w:t>
        </w:r>
      </w:hyperlink>
    </w:p>
    <w:p w14:paraId="13AA7DF9" w14:textId="6968497A" w:rsidR="002D6BFA" w:rsidRPr="009D5E5B" w:rsidRDefault="002D6BFA" w:rsidP="002D6BFA">
      <w:pPr>
        <w:spacing w:line="480" w:lineRule="auto"/>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Phone number: (+81) 075-753-4085</w:t>
      </w:r>
    </w:p>
    <w:bookmarkEnd w:id="1"/>
    <w:p w14:paraId="23D5A01D" w14:textId="71C3CF6F" w:rsidR="007337D9" w:rsidRPr="009D5E5B" w:rsidRDefault="007337D9" w:rsidP="002D6BFA">
      <w:pPr>
        <w:spacing w:line="480" w:lineRule="auto"/>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softHyphen/>
      </w:r>
      <w:r w:rsidRPr="009D5E5B">
        <w:rPr>
          <w:rFonts w:ascii="Times New Roman" w:eastAsia="游明朝" w:hAnsi="Times New Roman" w:cs="Times New Roman"/>
          <w:color w:val="000000" w:themeColor="text1"/>
          <w:sz w:val="24"/>
          <w:szCs w:val="24"/>
        </w:rPr>
        <w:softHyphen/>
      </w:r>
      <w:r w:rsidRPr="009D5E5B">
        <w:rPr>
          <w:rFonts w:ascii="Times New Roman" w:eastAsia="游明朝" w:hAnsi="Times New Roman" w:cs="Times New Roman"/>
          <w:color w:val="000000" w:themeColor="text1"/>
          <w:sz w:val="24"/>
          <w:szCs w:val="24"/>
        </w:rPr>
        <w:softHyphen/>
      </w:r>
    </w:p>
    <w:p w14:paraId="56C4AA12"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5B73FFCA"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56307273"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6A884FBF"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59EAF553"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39C57007"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188A74F6"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68AD8DA9"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06723B6F"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2E3B0589"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0B1DC59D" w14:textId="77777777" w:rsidR="002D6BFA" w:rsidRPr="009D5E5B" w:rsidRDefault="002D6BFA" w:rsidP="002D6BFA">
      <w:pPr>
        <w:spacing w:line="480" w:lineRule="auto"/>
        <w:rPr>
          <w:rFonts w:ascii="Times New Roman" w:eastAsia="游明朝" w:hAnsi="Times New Roman" w:cs="Times New Roman"/>
          <w:b/>
          <w:color w:val="000000" w:themeColor="text1"/>
          <w:sz w:val="24"/>
          <w:szCs w:val="24"/>
        </w:rPr>
      </w:pPr>
    </w:p>
    <w:p w14:paraId="3C8A331D" w14:textId="1B5E48DB" w:rsidR="006B158A" w:rsidRPr="009D5E5B" w:rsidRDefault="007D06B3" w:rsidP="002D6BFA">
      <w:pPr>
        <w:spacing w:line="480" w:lineRule="auto"/>
        <w:outlineLvl w:val="0"/>
        <w:rPr>
          <w:rFonts w:ascii="Times New Roman" w:eastAsia="Times New Roman" w:hAnsi="Times New Roman" w:cs="Times New Roman"/>
          <w:b/>
          <w:color w:val="000000" w:themeColor="text1"/>
          <w:sz w:val="24"/>
          <w:szCs w:val="24"/>
        </w:rPr>
      </w:pPr>
      <w:r w:rsidRPr="009D5E5B">
        <w:rPr>
          <w:rFonts w:ascii="Times New Roman" w:eastAsia="Times New Roman" w:hAnsi="Times New Roman" w:cs="Times New Roman"/>
          <w:b/>
          <w:color w:val="000000" w:themeColor="text1"/>
          <w:sz w:val="24"/>
          <w:szCs w:val="24"/>
        </w:rPr>
        <w:lastRenderedPageBreak/>
        <w:t>ABSTRACT</w:t>
      </w:r>
    </w:p>
    <w:p w14:paraId="375FC31A" w14:textId="77777777" w:rsidR="001B5322" w:rsidRPr="009D5E5B" w:rsidRDefault="001B5322" w:rsidP="002D6BFA">
      <w:pPr>
        <w:spacing w:line="480" w:lineRule="auto"/>
        <w:rPr>
          <w:rFonts w:ascii="Times New Roman" w:eastAsia="游明朝" w:hAnsi="Times New Roman" w:cs="Times New Roman"/>
          <w:bCs/>
          <w:color w:val="000000" w:themeColor="text1"/>
          <w:sz w:val="24"/>
          <w:szCs w:val="24"/>
        </w:rPr>
      </w:pPr>
    </w:p>
    <w:p w14:paraId="1B70C3BB" w14:textId="07FE0703" w:rsidR="006B158A" w:rsidRPr="009D5E5B" w:rsidRDefault="002D6BFA" w:rsidP="002D6BFA">
      <w:pPr>
        <w:spacing w:line="480" w:lineRule="auto"/>
        <w:rPr>
          <w:rFonts w:ascii="Times New Roman" w:eastAsia="Times New Roman" w:hAnsi="Times New Roman" w:cs="Times New Roman"/>
          <w:color w:val="000000" w:themeColor="text1"/>
          <w:sz w:val="24"/>
          <w:szCs w:val="24"/>
        </w:rPr>
      </w:pPr>
      <w:r w:rsidRPr="009D5E5B">
        <w:rPr>
          <w:rFonts w:ascii="Times New Roman" w:eastAsia="游明朝" w:hAnsi="Times New Roman" w:cs="Times New Roman"/>
          <w:bCs/>
          <w:color w:val="000000" w:themeColor="text1"/>
          <w:sz w:val="24"/>
          <w:szCs w:val="24"/>
        </w:rPr>
        <w:t>Keywords</w:t>
      </w:r>
      <w:r w:rsidR="007D06B3" w:rsidRPr="009D5E5B">
        <w:rPr>
          <w:rFonts w:ascii="Times New Roman" w:eastAsia="Times New Roman" w:hAnsi="Times New Roman" w:cs="Times New Roman"/>
          <w:color w:val="000000" w:themeColor="text1"/>
          <w:sz w:val="24"/>
          <w:szCs w:val="24"/>
        </w:rPr>
        <w:t xml:space="preserve">: subgrouping, group cohesion, </w:t>
      </w:r>
      <w:r w:rsidR="00926AA3" w:rsidRPr="009D5E5B">
        <w:rPr>
          <w:rFonts w:ascii="Times New Roman" w:eastAsia="Times New Roman" w:hAnsi="Times New Roman" w:cs="Times New Roman"/>
          <w:color w:val="000000" w:themeColor="text1"/>
          <w:sz w:val="24"/>
          <w:szCs w:val="24"/>
        </w:rPr>
        <w:t>group</w:t>
      </w:r>
      <w:r w:rsidR="007D06B3" w:rsidRPr="009D5E5B">
        <w:rPr>
          <w:rFonts w:ascii="Times New Roman" w:eastAsia="Times New Roman" w:hAnsi="Times New Roman" w:cs="Times New Roman"/>
          <w:color w:val="000000" w:themeColor="text1"/>
          <w:sz w:val="24"/>
          <w:szCs w:val="24"/>
        </w:rPr>
        <w:t xml:space="preserve"> male, male aggression</w:t>
      </w:r>
      <w:r w:rsidR="007D06B3" w:rsidRPr="009D5E5B">
        <w:rPr>
          <w:rFonts w:ascii="Times New Roman" w:eastAsia="ＭＳ 明朝" w:hAnsi="Times New Roman" w:cs="Times New Roman"/>
          <w:color w:val="000000" w:themeColor="text1"/>
          <w:sz w:val="24"/>
          <w:szCs w:val="24"/>
        </w:rPr>
        <w:t xml:space="preserve">　</w:t>
      </w:r>
    </w:p>
    <w:p w14:paraId="7A1F1C74"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5DB147AA"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21650F47"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7D1B86C9"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1DB7E2DC"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00717ADF"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471D3A0B" w14:textId="77777777" w:rsidR="002D6BFA" w:rsidRPr="009D5E5B" w:rsidRDefault="002D6BFA" w:rsidP="002D6BFA">
      <w:pPr>
        <w:widowControl/>
        <w:spacing w:line="480" w:lineRule="auto"/>
        <w:jc w:val="left"/>
        <w:rPr>
          <w:rFonts w:ascii="Times New Roman" w:eastAsia="游明朝" w:hAnsi="Times New Roman" w:cs="Times New Roman"/>
          <w:b/>
          <w:color w:val="000000" w:themeColor="text1"/>
          <w:sz w:val="24"/>
          <w:szCs w:val="24"/>
        </w:rPr>
      </w:pPr>
    </w:p>
    <w:p w14:paraId="38098FED"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24F70BEE"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6C082E99"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154F4661"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8E5F046"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4F9D6A2"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24AA5CAA"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356A8E92"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61BB37DD"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3DED098"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89B9991"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6F8AB44"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13EB38BC"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07542263" w14:textId="77777777" w:rsidR="001B5322" w:rsidRPr="009D5E5B" w:rsidRDefault="001B5322" w:rsidP="002D6BFA">
      <w:pPr>
        <w:widowControl/>
        <w:spacing w:line="480" w:lineRule="auto"/>
        <w:jc w:val="left"/>
        <w:rPr>
          <w:rFonts w:ascii="Times New Roman" w:eastAsia="游明朝" w:hAnsi="Times New Roman" w:cs="Times New Roman"/>
          <w:b/>
          <w:color w:val="000000" w:themeColor="text1"/>
          <w:sz w:val="24"/>
          <w:szCs w:val="24"/>
        </w:rPr>
      </w:pPr>
    </w:p>
    <w:p w14:paraId="7E4E21AD" w14:textId="17D277C7" w:rsidR="006B158A" w:rsidRPr="009D5E5B" w:rsidRDefault="002D6BFA" w:rsidP="002D6BFA">
      <w:pPr>
        <w:widowControl/>
        <w:spacing w:line="480" w:lineRule="auto"/>
        <w:jc w:val="left"/>
        <w:outlineLvl w:val="0"/>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lastRenderedPageBreak/>
        <w:t>Introduction</w:t>
      </w:r>
    </w:p>
    <w:p w14:paraId="323F9874" w14:textId="3FAAD5D9"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The study of fission–fusion dynamics (FFD) in primate social systems is fundamental to understanding their complex social organization and evolutionary adaptations. FFD describes the flexible nature of group cohesion and the changing size and composition of subgroups within a group over time (Aureli et al., 2008). This dynamic social structure allows primates to adapt to varying ecological pressures, social interactions, and resource distributions, which is crucial for their survival and reproductive success.</w:t>
      </w:r>
    </w:p>
    <w:p w14:paraId="40080D84" w14:textId="19B0D382"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Primates exhibit a wide range of FFD across species and even within the same species. For example, species with high FFD, such as chimpanzees (</w:t>
      </w:r>
      <w:r w:rsidRPr="009D5E5B">
        <w:rPr>
          <w:rFonts w:ascii="Times New Roman" w:eastAsia="游明朝" w:hAnsi="Times New Roman" w:cs="Times New Roman"/>
          <w:bCs/>
          <w:i/>
          <w:iCs/>
          <w:color w:val="000000" w:themeColor="text1"/>
          <w:sz w:val="24"/>
          <w:szCs w:val="24"/>
        </w:rPr>
        <w:t>Pan troglodytes</w:t>
      </w:r>
      <w:r w:rsidRPr="009D5E5B">
        <w:rPr>
          <w:rFonts w:ascii="Times New Roman" w:eastAsia="游明朝" w:hAnsi="Times New Roman" w:cs="Times New Roman"/>
          <w:bCs/>
          <w:color w:val="000000" w:themeColor="text1"/>
          <w:sz w:val="24"/>
          <w:szCs w:val="24"/>
        </w:rPr>
        <w:t>), spider monkeys (</w:t>
      </w:r>
      <w:r w:rsidRPr="009D5E5B">
        <w:rPr>
          <w:rFonts w:ascii="Times New Roman" w:eastAsia="游明朝" w:hAnsi="Times New Roman" w:cs="Times New Roman"/>
          <w:bCs/>
          <w:i/>
          <w:iCs/>
          <w:color w:val="000000" w:themeColor="text1"/>
          <w:sz w:val="24"/>
          <w:szCs w:val="24"/>
        </w:rPr>
        <w:t>Ateles geoffroyi</w:t>
      </w:r>
      <w:r w:rsidRPr="009D5E5B">
        <w:rPr>
          <w:rFonts w:ascii="Times New Roman" w:eastAsia="游明朝" w:hAnsi="Times New Roman" w:cs="Times New Roman"/>
          <w:bCs/>
          <w:color w:val="000000" w:themeColor="text1"/>
          <w:sz w:val="24"/>
          <w:szCs w:val="24"/>
        </w:rPr>
        <w:t>), and black-and-white ruffed lemurs (</w:t>
      </w:r>
      <w:r w:rsidRPr="009D5E5B">
        <w:rPr>
          <w:rFonts w:ascii="Times New Roman" w:eastAsia="游明朝" w:hAnsi="Times New Roman" w:cs="Times New Roman"/>
          <w:bCs/>
          <w:i/>
          <w:iCs/>
          <w:color w:val="000000" w:themeColor="text1"/>
          <w:sz w:val="24"/>
          <w:szCs w:val="24"/>
        </w:rPr>
        <w:t>Varecia variegata</w:t>
      </w:r>
      <w:r w:rsidRPr="009D5E5B">
        <w:rPr>
          <w:rFonts w:ascii="Times New Roman" w:eastAsia="游明朝" w:hAnsi="Times New Roman" w:cs="Times New Roman"/>
          <w:bCs/>
          <w:color w:val="000000" w:themeColor="text1"/>
          <w:sz w:val="24"/>
          <w:szCs w:val="24"/>
        </w:rPr>
        <w:t>), frequently alter the size and membership of their subgroups throughout the day (Nishida, 1968; Chapman, 1990; Baden et al., 2016). This flexibility enables them to optimize foraging efficiency, reduce intra-group competition, and enhance social bonding. Conversely, species with low FFD, including geladas (Theropithecus gelada), hamadryas baboons (Papio hamadryas), and Yunnan snub-nosed monkeys (Rhinopithecus bieti), maintain more stable group structures with less frequent subgroup changes. These species often form stable units, such as one-male units (OMUs), which persist despite daily fission and fusion events (Ren et al., 2012; Scheier &amp; Swedell, 2012; Snyder-Mackler et al., 2012).</w:t>
      </w:r>
    </w:p>
    <w:p w14:paraId="59F41235" w14:textId="15AC1A57"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 xml:space="preserve">Japanese macaques (Macaca fuscata) typically exhibit low FFD. Their social groups, or troops, remain relatively cohesive with only occasional subgrouping events (Henzi et al., 2001; King et al., 2008; Sugiura et al., 2011). These subgrouping events are influenced by various factors, including food availability, social relationships, and the </w:t>
      </w:r>
      <w:r w:rsidRPr="009D5E5B">
        <w:rPr>
          <w:rFonts w:ascii="Times New Roman" w:eastAsia="游明朝" w:hAnsi="Times New Roman" w:cs="Times New Roman"/>
          <w:bCs/>
          <w:color w:val="000000" w:themeColor="text1"/>
          <w:sz w:val="24"/>
          <w:szCs w:val="24"/>
        </w:rPr>
        <w:lastRenderedPageBreak/>
        <w:t>behavior of dominant individuals. Understanding these dynamics is crucial as it provides a window into the socioecological strategies that these primates employ to navigate their environments and social landscapes.</w:t>
      </w:r>
    </w:p>
    <w:p w14:paraId="4BA8BD7B" w14:textId="73B7354F"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Research on FFD has extensively explored the factors influencing FFD in species with high FFD due to their pronounced subgrouping behaviors and the significant variability in their social structures. For these species, subgroup size and composition are influenced by numerous variables such as food distribution, mating opportunities, predation pressure, and social relationships (Chapman et al., 1995; Anderson et al., 2002; Mitani et al., 2002; Sugiura et al., 2011; Nishikawa et al., 2014). For instance, in chimpanzees, the availability and distribution of food resources, the presence of estrous females, and the strength of social bonds among individuals are critical in determining subgrouping patterns (Mitani et al., 2002; Matthews et al., 2021; Shibara et al., 2022). Similarly, in spider monkeys, food abundance and social affiliations play pivotal roles in their subgroup dynamics (Busia et al., 2016; Aguilar-Melo et al., 2020).</w:t>
      </w:r>
    </w:p>
    <w:p w14:paraId="2E562403" w14:textId="7DB629E8"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In contrast, less is known about the factors influencing FFD in species with low FFD. Studies on Japanese macaques and other species suggest that food distribution, activity patterns, social relationships, and predation pressure can also affect their spatial cohesion (Sugiura et al., 2011; Nishikawa et al., 2014; Heesen et al., 2015; Parker et al., 2021). However, these influences are less frequently studied, and their impacts on FFD are not as well understood. Therefore, there is a significant gap in understanding how these factors shape the social dynamics of species with lower levels of fission-fusion variability.</w:t>
      </w:r>
    </w:p>
    <w:p w14:paraId="3BBD5C14" w14:textId="05569383"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 xml:space="preserve">To understand the complexities of FFD, it is essential to consider the balance of costs and benefits associated with group living in primates. Group living provides </w:t>
      </w:r>
      <w:r w:rsidRPr="009D5E5B">
        <w:rPr>
          <w:rFonts w:ascii="Times New Roman" w:eastAsia="游明朝" w:hAnsi="Times New Roman" w:cs="Times New Roman"/>
          <w:bCs/>
          <w:color w:val="000000" w:themeColor="text1"/>
          <w:sz w:val="24"/>
          <w:szCs w:val="24"/>
        </w:rPr>
        <w:lastRenderedPageBreak/>
        <w:t>numerous advantages, such as enhanced protection from predators and increased opportunities for cooperative behaviors. However, it also entails costs, including heightened competition for resources and increased risks of disease transmission (Aureli et al., 2008; Luccas &amp; Izar, 2021). Primates manage these competing pressures through flexible social organizations that allow them to adjust their grouping patterns in response to changing environmental and social conditions.</w:t>
      </w:r>
    </w:p>
    <w:p w14:paraId="41EDEB73" w14:textId="57671164" w:rsidR="007337D9" w:rsidRPr="009D5E5B" w:rsidRDefault="007337D9" w:rsidP="007337D9">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In species with high FFD, subgrouping is a strategic response to manage the balance between foraging efficiency and social cohesion. Conversely, in species with low FFD, like Japanese macaques, the stable nature of their social groups implies different adaptive strategies to navigate their social and ecological environments. Recent observations of the Kinkazan Island population of Japanese macaques have revealed that the movements and aggressive behaviors of high-ranking males significantly influence subgrouping patterns (Yamaguchi &amp; Kazahari, 2022). These findings suggest that individual behaviors, particularly those of dominant males during critical periods like the mating season, play a crucial role in shaping FFD, even in species with generally stable group structures (Enomoto, 1981; Yamaguchi &amp; Kazahari, 2022).</w:t>
      </w:r>
    </w:p>
    <w:p w14:paraId="50C7920C" w14:textId="4CD9C995" w:rsidR="001B5322" w:rsidRPr="009D5E5B" w:rsidRDefault="007337D9" w:rsidP="0036202C">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Building on these observations, the present study seeks to quantitatively analyze the impact of high-ranking males’ movements and aggressive behaviors on the FFD of the Kinkazan B1 troop of Japanese macaques over a four-year period (2018–2022). This investigation is structured around the following resear</w:t>
      </w:r>
      <w:r w:rsidR="00C675E7" w:rsidRPr="009D5E5B">
        <w:rPr>
          <w:rFonts w:ascii="Times New Roman" w:eastAsia="游明朝" w:hAnsi="Times New Roman" w:cs="Times New Roman"/>
          <w:bCs/>
          <w:color w:val="000000" w:themeColor="text1"/>
          <w:sz w:val="24"/>
          <w:szCs w:val="24"/>
        </w:rPr>
        <w:t>ch.</w:t>
      </w:r>
    </w:p>
    <w:p w14:paraId="6F233A81" w14:textId="77777777" w:rsidR="0036202C" w:rsidRPr="009D5E5B" w:rsidRDefault="0036202C" w:rsidP="0036202C">
      <w:pPr>
        <w:spacing w:line="480" w:lineRule="auto"/>
        <w:rPr>
          <w:rFonts w:ascii="Times New Roman" w:eastAsia="游明朝" w:hAnsi="Times New Roman" w:cs="Times New Roman"/>
          <w:bCs/>
          <w:color w:val="000000" w:themeColor="text1"/>
          <w:sz w:val="24"/>
          <w:szCs w:val="24"/>
        </w:rPr>
      </w:pPr>
    </w:p>
    <w:p w14:paraId="6B0E611A" w14:textId="77777777" w:rsidR="0036202C" w:rsidRPr="009D5E5B" w:rsidRDefault="0036202C" w:rsidP="0036202C">
      <w:pPr>
        <w:spacing w:line="480" w:lineRule="auto"/>
        <w:rPr>
          <w:rFonts w:ascii="Times New Roman" w:eastAsia="游明朝" w:hAnsi="Times New Roman" w:cs="Times New Roman"/>
          <w:bCs/>
          <w:color w:val="000000" w:themeColor="text1"/>
          <w:sz w:val="24"/>
          <w:szCs w:val="24"/>
        </w:rPr>
      </w:pPr>
    </w:p>
    <w:p w14:paraId="252F4AE6" w14:textId="77777777" w:rsidR="0036202C" w:rsidRPr="009D5E5B" w:rsidRDefault="0036202C" w:rsidP="0036202C">
      <w:pPr>
        <w:spacing w:line="480" w:lineRule="auto"/>
        <w:rPr>
          <w:rFonts w:ascii="Times New Roman" w:eastAsia="游明朝" w:hAnsi="Times New Roman" w:cs="Times New Roman"/>
          <w:bCs/>
          <w:color w:val="000000" w:themeColor="text1"/>
          <w:sz w:val="24"/>
          <w:szCs w:val="24"/>
        </w:rPr>
      </w:pPr>
    </w:p>
    <w:p w14:paraId="7FB92451" w14:textId="77777777" w:rsidR="0036202C" w:rsidRPr="009D5E5B" w:rsidRDefault="0036202C" w:rsidP="0036202C">
      <w:pPr>
        <w:spacing w:line="480" w:lineRule="auto"/>
        <w:rPr>
          <w:rFonts w:ascii="Times New Roman" w:eastAsia="游明朝" w:hAnsi="Times New Roman" w:cs="Times New Roman"/>
          <w:bCs/>
          <w:color w:val="000000" w:themeColor="text1"/>
          <w:sz w:val="24"/>
          <w:szCs w:val="24"/>
        </w:rPr>
      </w:pPr>
    </w:p>
    <w:p w14:paraId="10EFE445" w14:textId="675A31F9" w:rsidR="002D6BFA" w:rsidRPr="009D5E5B" w:rsidRDefault="007D06B3" w:rsidP="002D6BFA">
      <w:pPr>
        <w:spacing w:line="480" w:lineRule="auto"/>
        <w:outlineLvl w:val="0"/>
        <w:rPr>
          <w:rFonts w:ascii="Times New Roman" w:eastAsia="游明朝" w:hAnsi="Times New Roman" w:cs="Times New Roman"/>
          <w:b/>
          <w:color w:val="000000" w:themeColor="text1"/>
          <w:sz w:val="24"/>
          <w:szCs w:val="24"/>
        </w:rPr>
      </w:pPr>
      <w:r w:rsidRPr="009D5E5B">
        <w:rPr>
          <w:rFonts w:ascii="Times New Roman" w:eastAsia="Times New Roman" w:hAnsi="Times New Roman" w:cs="Times New Roman"/>
          <w:b/>
          <w:color w:val="000000" w:themeColor="text1"/>
          <w:sz w:val="24"/>
          <w:szCs w:val="24"/>
        </w:rPr>
        <w:lastRenderedPageBreak/>
        <w:t>M</w:t>
      </w:r>
      <w:r w:rsidR="001B5322" w:rsidRPr="009D5E5B">
        <w:rPr>
          <w:rFonts w:ascii="Times New Roman" w:eastAsia="游明朝" w:hAnsi="Times New Roman" w:cs="Times New Roman"/>
          <w:b/>
          <w:color w:val="000000" w:themeColor="text1"/>
          <w:sz w:val="24"/>
          <w:szCs w:val="24"/>
        </w:rPr>
        <w:t>ethods</w:t>
      </w:r>
    </w:p>
    <w:p w14:paraId="1ED1EAFE" w14:textId="0988216D" w:rsidR="002D6BFA" w:rsidRPr="009D5E5B" w:rsidRDefault="00F27CF1" w:rsidP="00F27CF1">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 xml:space="preserve">This </w:t>
      </w:r>
      <w:r w:rsidR="006E6226" w:rsidRPr="009D5E5B">
        <w:rPr>
          <w:rFonts w:ascii="Times New Roman" w:eastAsia="游明朝" w:hAnsi="Times New Roman" w:cs="Times New Roman"/>
          <w:bCs/>
          <w:color w:val="000000" w:themeColor="text1"/>
          <w:sz w:val="24"/>
          <w:szCs w:val="24"/>
        </w:rPr>
        <w:t>research</w:t>
      </w:r>
      <w:r w:rsidR="00FE663D" w:rsidRPr="009D5E5B">
        <w:rPr>
          <w:rFonts w:ascii="Times New Roman" w:eastAsia="游明朝" w:hAnsi="Times New Roman" w:cs="Times New Roman"/>
          <w:bCs/>
          <w:color w:val="000000" w:themeColor="text1"/>
          <w:sz w:val="24"/>
          <w:szCs w:val="24"/>
        </w:rPr>
        <w:t xml:space="preserve"> </w:t>
      </w:r>
      <w:r w:rsidR="006E6226" w:rsidRPr="009D5E5B">
        <w:rPr>
          <w:rFonts w:ascii="Times New Roman" w:eastAsia="游明朝" w:hAnsi="Times New Roman" w:cs="Times New Roman"/>
          <w:bCs/>
          <w:color w:val="000000" w:themeColor="text1"/>
          <w:sz w:val="24"/>
          <w:szCs w:val="24"/>
        </w:rPr>
        <w:t>compile</w:t>
      </w:r>
      <w:r w:rsidR="00FE663D" w:rsidRPr="009D5E5B">
        <w:rPr>
          <w:rFonts w:ascii="Times New Roman" w:eastAsia="游明朝" w:hAnsi="Times New Roman" w:cs="Times New Roman"/>
          <w:bCs/>
          <w:color w:val="000000" w:themeColor="text1"/>
          <w:sz w:val="24"/>
          <w:szCs w:val="24"/>
        </w:rPr>
        <w:t>d</w:t>
      </w:r>
      <w:r w:rsidR="006E6226" w:rsidRPr="009D5E5B">
        <w:rPr>
          <w:rFonts w:ascii="Times New Roman" w:eastAsia="游明朝" w:hAnsi="Times New Roman" w:cs="Times New Roman"/>
          <w:bCs/>
          <w:color w:val="000000" w:themeColor="text1"/>
          <w:sz w:val="24"/>
          <w:szCs w:val="24"/>
        </w:rPr>
        <w:t xml:space="preserve"> with the Guidelines for Field Research established by the Ethics Committee of the Primate Research Institute, Kyoto University</w:t>
      </w:r>
      <w:r w:rsidR="00FE663D" w:rsidRPr="009D5E5B">
        <w:rPr>
          <w:rFonts w:ascii="Times New Roman" w:eastAsia="游明朝" w:hAnsi="Times New Roman" w:cs="Times New Roman"/>
          <w:bCs/>
          <w:color w:val="000000" w:themeColor="text1"/>
          <w:sz w:val="24"/>
          <w:szCs w:val="24"/>
        </w:rPr>
        <w:t xml:space="preserve">, and </w:t>
      </w:r>
      <w:r w:rsidR="002D6BFA" w:rsidRPr="009D5E5B">
        <w:rPr>
          <w:rFonts w:ascii="Times New Roman" w:eastAsia="游明朝" w:hAnsi="Times New Roman" w:cs="Times New Roman"/>
          <w:bCs/>
          <w:color w:val="000000" w:themeColor="text1"/>
          <w:sz w:val="24"/>
          <w:szCs w:val="24"/>
        </w:rPr>
        <w:t xml:space="preserve">adhered to the American Society of Primatologists </w:t>
      </w:r>
      <w:r w:rsidRPr="009D5E5B">
        <w:rPr>
          <w:rFonts w:ascii="Times New Roman" w:eastAsia="游明朝" w:hAnsi="Times New Roman" w:cs="Times New Roman"/>
          <w:bCs/>
          <w:color w:val="000000" w:themeColor="text1"/>
          <w:sz w:val="24"/>
          <w:szCs w:val="24"/>
        </w:rPr>
        <w:t xml:space="preserve">(ASP) </w:t>
      </w:r>
      <w:r w:rsidR="002D6BFA" w:rsidRPr="009D5E5B">
        <w:rPr>
          <w:rFonts w:ascii="Times New Roman" w:eastAsia="游明朝" w:hAnsi="Times New Roman" w:cs="Times New Roman"/>
          <w:bCs/>
          <w:color w:val="000000" w:themeColor="text1"/>
          <w:sz w:val="24"/>
          <w:szCs w:val="24"/>
        </w:rPr>
        <w:t>Principles for the ethical treatment of non</w:t>
      </w:r>
      <w:r w:rsidRPr="009D5E5B">
        <w:rPr>
          <w:rFonts w:ascii="Times New Roman" w:eastAsia="游明朝" w:hAnsi="Times New Roman" w:cs="Times New Roman"/>
          <w:bCs/>
          <w:color w:val="000000" w:themeColor="text1"/>
          <w:sz w:val="24"/>
          <w:szCs w:val="24"/>
        </w:rPr>
        <w:t>-</w:t>
      </w:r>
      <w:r w:rsidR="002D6BFA" w:rsidRPr="009D5E5B">
        <w:rPr>
          <w:rFonts w:ascii="Times New Roman" w:eastAsia="游明朝" w:hAnsi="Times New Roman" w:cs="Times New Roman"/>
          <w:bCs/>
          <w:color w:val="000000" w:themeColor="text1"/>
          <w:sz w:val="24"/>
          <w:szCs w:val="24"/>
        </w:rPr>
        <w:t>human primates</w:t>
      </w:r>
      <w:r w:rsidR="00FE663D" w:rsidRPr="009D5E5B">
        <w:rPr>
          <w:rFonts w:ascii="Times New Roman" w:eastAsia="游明朝" w:hAnsi="Times New Roman" w:cs="Times New Roman"/>
          <w:bCs/>
          <w:color w:val="000000" w:themeColor="text1"/>
          <w:sz w:val="24"/>
          <w:szCs w:val="24"/>
        </w:rPr>
        <w:t>,</w:t>
      </w:r>
      <w:r w:rsidRPr="009D5E5B">
        <w:rPr>
          <w:rFonts w:ascii="Times New Roman" w:eastAsia="游明朝" w:hAnsi="Times New Roman" w:cs="Times New Roman"/>
          <w:bCs/>
          <w:color w:val="000000" w:themeColor="text1"/>
          <w:sz w:val="24"/>
          <w:szCs w:val="24"/>
        </w:rPr>
        <w:t xml:space="preserve"> ASP code for best practices in field primatology</w:t>
      </w:r>
      <w:r w:rsidR="00FE663D" w:rsidRPr="009D5E5B">
        <w:rPr>
          <w:rFonts w:ascii="Times New Roman" w:eastAsia="游明朝" w:hAnsi="Times New Roman" w:cs="Times New Roman"/>
          <w:bCs/>
          <w:color w:val="000000" w:themeColor="text1"/>
          <w:sz w:val="24"/>
          <w:szCs w:val="24"/>
        </w:rPr>
        <w:t>, and the legal requirements of Japan</w:t>
      </w:r>
      <w:r w:rsidRPr="009D5E5B">
        <w:rPr>
          <w:rFonts w:ascii="Times New Roman" w:eastAsia="游明朝" w:hAnsi="Times New Roman" w:cs="Times New Roman"/>
          <w:bCs/>
          <w:color w:val="000000" w:themeColor="text1"/>
          <w:sz w:val="24"/>
          <w:szCs w:val="24"/>
        </w:rPr>
        <w:t xml:space="preserve">. </w:t>
      </w:r>
    </w:p>
    <w:p w14:paraId="79277296" w14:textId="20B85A0B" w:rsidR="006B158A" w:rsidRPr="009D5E5B" w:rsidRDefault="00CF4E2A" w:rsidP="002D6BFA">
      <w:pPr>
        <w:spacing w:line="480" w:lineRule="auto"/>
        <w:outlineLvl w:val="1"/>
        <w:rPr>
          <w:rFonts w:ascii="Times New Roman" w:eastAsia="游明朝" w:hAnsi="Times New Roman" w:cs="Times New Roman"/>
          <w:b/>
          <w:bCs/>
          <w:color w:val="000000" w:themeColor="text1"/>
          <w:sz w:val="24"/>
          <w:szCs w:val="24"/>
        </w:rPr>
      </w:pPr>
      <w:r w:rsidRPr="009D5E5B">
        <w:rPr>
          <w:rFonts w:ascii="Times New Roman" w:eastAsia="游明朝" w:hAnsi="Times New Roman" w:cs="Times New Roman"/>
          <w:b/>
          <w:bCs/>
          <w:color w:val="000000" w:themeColor="text1"/>
          <w:sz w:val="24"/>
          <w:szCs w:val="24"/>
        </w:rPr>
        <w:t xml:space="preserve">Study site and subjects </w:t>
      </w:r>
    </w:p>
    <w:p w14:paraId="7963D961" w14:textId="72DEFD96" w:rsidR="006B158A" w:rsidRPr="009D5E5B" w:rsidRDefault="00C01D60" w:rsidP="002D6BFA">
      <w:pPr>
        <w:spacing w:line="480" w:lineRule="auto"/>
        <w:ind w:firstLine="720"/>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 xml:space="preserve">I </w:t>
      </w:r>
      <w:r w:rsidR="001141B0" w:rsidRPr="009D5E5B">
        <w:rPr>
          <w:rFonts w:ascii="Times New Roman" w:eastAsia="游明朝" w:hAnsi="Times New Roman" w:cs="Times New Roman"/>
          <w:color w:val="000000" w:themeColor="text1"/>
          <w:sz w:val="24"/>
          <w:szCs w:val="24"/>
        </w:rPr>
        <w:t xml:space="preserve">conducted research </w:t>
      </w:r>
      <w:r w:rsidRPr="009D5E5B">
        <w:rPr>
          <w:rFonts w:ascii="Times New Roman" w:eastAsia="游明朝" w:hAnsi="Times New Roman" w:cs="Times New Roman"/>
          <w:color w:val="000000" w:themeColor="text1"/>
          <w:sz w:val="24"/>
          <w:szCs w:val="24"/>
        </w:rPr>
        <w:t xml:space="preserve">on Kinkazan Island, </w:t>
      </w:r>
      <w:r w:rsidR="008C4672" w:rsidRPr="009D5E5B">
        <w:rPr>
          <w:rFonts w:ascii="Times New Roman" w:eastAsia="游明朝" w:hAnsi="Times New Roman" w:cs="Times New Roman"/>
          <w:color w:val="000000" w:themeColor="text1"/>
          <w:sz w:val="24"/>
          <w:szCs w:val="24"/>
        </w:rPr>
        <w:t xml:space="preserve">Miyagi Prefecture, </w:t>
      </w:r>
      <w:r w:rsidR="009E7DCC" w:rsidRPr="009D5E5B">
        <w:rPr>
          <w:rFonts w:ascii="Times New Roman" w:eastAsia="游明朝" w:hAnsi="Times New Roman" w:cs="Times New Roman"/>
          <w:color w:val="000000" w:themeColor="text1"/>
          <w:sz w:val="24"/>
          <w:szCs w:val="24"/>
        </w:rPr>
        <w:t>Japan</w:t>
      </w:r>
      <w:r w:rsidRPr="009D5E5B">
        <w:rPr>
          <w:rFonts w:ascii="Times New Roman" w:eastAsia="游明朝" w:hAnsi="Times New Roman" w:cs="Times New Roman"/>
          <w:color w:val="000000" w:themeColor="text1"/>
          <w:sz w:val="24"/>
          <w:szCs w:val="24"/>
        </w:rPr>
        <w:t xml:space="preserve"> (</w:t>
      </w:r>
      <w:r w:rsidR="009E7DCC" w:rsidRPr="009D5E5B">
        <w:rPr>
          <w:rFonts w:ascii="Times New Roman" w:eastAsia="游明朝" w:hAnsi="Times New Roman" w:cs="Times New Roman"/>
          <w:color w:val="000000" w:themeColor="text1"/>
          <w:sz w:val="24"/>
          <w:szCs w:val="24"/>
        </w:rPr>
        <w:t xml:space="preserve">38º30'N, </w:t>
      </w:r>
      <w:r w:rsidR="002F1634" w:rsidRPr="009D5E5B">
        <w:rPr>
          <w:rFonts w:ascii="Times New Roman" w:eastAsia="游明朝" w:hAnsi="Times New Roman" w:cs="Times New Roman"/>
          <w:color w:val="000000" w:themeColor="text1"/>
          <w:sz w:val="24"/>
          <w:szCs w:val="24"/>
        </w:rPr>
        <w:t>141</w:t>
      </w:r>
      <w:r w:rsidR="009E7DCC" w:rsidRPr="009D5E5B">
        <w:rPr>
          <w:rFonts w:ascii="Times New Roman" w:eastAsia="游明朝" w:hAnsi="Times New Roman" w:cs="Times New Roman"/>
          <w:color w:val="000000" w:themeColor="text1"/>
          <w:sz w:val="24"/>
          <w:szCs w:val="24"/>
        </w:rPr>
        <w:t>º</w:t>
      </w:r>
      <w:r w:rsidR="002F1634" w:rsidRPr="009D5E5B">
        <w:rPr>
          <w:rFonts w:ascii="Times New Roman" w:eastAsia="游明朝" w:hAnsi="Times New Roman" w:cs="Times New Roman"/>
          <w:color w:val="000000" w:themeColor="text1"/>
          <w:sz w:val="24"/>
          <w:szCs w:val="24"/>
        </w:rPr>
        <w:t>56</w:t>
      </w:r>
      <w:r w:rsidR="009E7DCC" w:rsidRPr="009D5E5B">
        <w:rPr>
          <w:rFonts w:ascii="Times New Roman" w:eastAsia="游明朝" w:hAnsi="Times New Roman" w:cs="Times New Roman"/>
          <w:color w:val="000000" w:themeColor="text1"/>
          <w:sz w:val="24"/>
          <w:szCs w:val="24"/>
        </w:rPr>
        <w:t xml:space="preserve">'E; </w:t>
      </w:r>
      <w:r w:rsidR="002F1634" w:rsidRPr="009D5E5B">
        <w:rPr>
          <w:rFonts w:ascii="Times New Roman" w:eastAsia="游明朝" w:hAnsi="Times New Roman" w:cs="Times New Roman"/>
          <w:color w:val="000000" w:themeColor="text1"/>
          <w:sz w:val="24"/>
          <w:szCs w:val="24"/>
        </w:rPr>
        <w:t>0 –445 m above sea level</w:t>
      </w:r>
      <w:r w:rsidRPr="009D5E5B">
        <w:rPr>
          <w:rFonts w:ascii="Times New Roman" w:eastAsia="游明朝" w:hAnsi="Times New Roman" w:cs="Times New Roman"/>
          <w:color w:val="000000" w:themeColor="text1"/>
          <w:sz w:val="24"/>
          <w:szCs w:val="24"/>
        </w:rPr>
        <w:t>)</w:t>
      </w:r>
      <w:r w:rsidR="000C4E74" w:rsidRPr="009D5E5B">
        <w:rPr>
          <w:rFonts w:ascii="Times New Roman" w:eastAsia="游明朝" w:hAnsi="Times New Roman" w:cs="Times New Roman"/>
          <w:color w:val="000000" w:themeColor="text1"/>
          <w:sz w:val="24"/>
          <w:szCs w:val="24"/>
        </w:rPr>
        <w:t>.</w:t>
      </w:r>
      <w:r w:rsidR="0093021E" w:rsidRPr="009D5E5B">
        <w:rPr>
          <w:rFonts w:ascii="Times New Roman" w:eastAsia="游明朝" w:hAnsi="Times New Roman" w:cs="Times New Roman"/>
          <w:color w:val="000000" w:themeColor="text1"/>
          <w:sz w:val="24"/>
          <w:szCs w:val="24"/>
        </w:rPr>
        <w:t xml:space="preserve"> </w:t>
      </w:r>
      <w:r w:rsidR="000C4E74" w:rsidRPr="009D5E5B">
        <w:rPr>
          <w:rFonts w:ascii="Times New Roman" w:eastAsia="游明朝" w:hAnsi="Times New Roman" w:cs="Times New Roman"/>
          <w:color w:val="000000" w:themeColor="text1"/>
          <w:sz w:val="24"/>
          <w:szCs w:val="24"/>
        </w:rPr>
        <w:t>The island</w:t>
      </w:r>
      <w:r w:rsidR="00E6392A" w:rsidRPr="009D5E5B">
        <w:rPr>
          <w:rFonts w:ascii="Times New Roman" w:eastAsia="游明朝" w:hAnsi="Times New Roman" w:cs="Times New Roman"/>
          <w:color w:val="000000" w:themeColor="text1"/>
          <w:sz w:val="24"/>
          <w:szCs w:val="24"/>
        </w:rPr>
        <w:t xml:space="preserve"> consists of a mixed forest </w:t>
      </w:r>
      <w:r w:rsidR="006E6226" w:rsidRPr="009D5E5B">
        <w:rPr>
          <w:rFonts w:ascii="Times New Roman" w:eastAsia="游明朝" w:hAnsi="Times New Roman" w:cs="Times New Roman"/>
          <w:color w:val="000000" w:themeColor="text1"/>
          <w:sz w:val="24"/>
          <w:szCs w:val="24"/>
        </w:rPr>
        <w:t>of</w:t>
      </w:r>
      <w:r w:rsidR="00E6392A" w:rsidRPr="009D5E5B">
        <w:rPr>
          <w:rFonts w:ascii="Times New Roman" w:eastAsia="游明朝" w:hAnsi="Times New Roman" w:cs="Times New Roman"/>
          <w:color w:val="000000" w:themeColor="text1"/>
          <w:sz w:val="24"/>
          <w:szCs w:val="24"/>
        </w:rPr>
        <w:t xml:space="preserve"> coniferous and broadleaf trees (Kanno et al., 2021)</w:t>
      </w:r>
      <w:r w:rsidR="0093021E" w:rsidRPr="009D5E5B">
        <w:rPr>
          <w:rFonts w:ascii="Times New Roman" w:eastAsia="游明朝" w:hAnsi="Times New Roman" w:cs="Times New Roman"/>
          <w:color w:val="000000" w:themeColor="text1"/>
          <w:sz w:val="24"/>
          <w:szCs w:val="24"/>
        </w:rPr>
        <w:t>.</w:t>
      </w:r>
      <w:r w:rsidR="00E6392A" w:rsidRPr="009D5E5B">
        <w:rPr>
          <w:rFonts w:ascii="Times New Roman" w:eastAsia="游明朝" w:hAnsi="Times New Roman" w:cs="Times New Roman"/>
          <w:color w:val="000000" w:themeColor="text1"/>
          <w:sz w:val="24"/>
          <w:szCs w:val="24"/>
        </w:rPr>
        <w:t xml:space="preserve"> </w:t>
      </w:r>
      <w:r w:rsidR="000C4E74" w:rsidRPr="009D5E5B">
        <w:rPr>
          <w:rFonts w:ascii="Times New Roman" w:eastAsia="游明朝" w:hAnsi="Times New Roman" w:cs="Times New Roman"/>
          <w:color w:val="000000" w:themeColor="text1"/>
          <w:sz w:val="24"/>
          <w:szCs w:val="24"/>
        </w:rPr>
        <w:t>High feeding pressure</w:t>
      </w:r>
      <w:r w:rsidR="0093021E" w:rsidRPr="009D5E5B">
        <w:rPr>
          <w:rFonts w:ascii="Times New Roman" w:eastAsia="游明朝" w:hAnsi="Times New Roman" w:cs="Times New Roman"/>
          <w:color w:val="000000" w:themeColor="text1"/>
          <w:sz w:val="24"/>
          <w:szCs w:val="24"/>
        </w:rPr>
        <w:t xml:space="preserve"> by sika deer (</w:t>
      </w:r>
      <w:r w:rsidR="0093021E" w:rsidRPr="009D5E5B">
        <w:rPr>
          <w:rFonts w:ascii="Times New Roman" w:eastAsia="游明朝" w:hAnsi="Times New Roman" w:cs="Times New Roman"/>
          <w:i/>
          <w:iCs/>
          <w:color w:val="000000" w:themeColor="text1"/>
          <w:sz w:val="24"/>
          <w:szCs w:val="24"/>
        </w:rPr>
        <w:t>Cervus nippon</w:t>
      </w:r>
      <w:r w:rsidR="0093021E" w:rsidRPr="009D5E5B">
        <w:rPr>
          <w:rFonts w:ascii="Times New Roman" w:eastAsia="游明朝" w:hAnsi="Times New Roman" w:cs="Times New Roman"/>
          <w:color w:val="000000" w:themeColor="text1"/>
          <w:sz w:val="24"/>
          <w:szCs w:val="24"/>
        </w:rPr>
        <w:t xml:space="preserve">) </w:t>
      </w:r>
      <w:r w:rsidR="00530A1E" w:rsidRPr="009D5E5B">
        <w:rPr>
          <w:rFonts w:ascii="Times New Roman" w:eastAsia="游明朝" w:hAnsi="Times New Roman" w:cs="Times New Roman"/>
          <w:color w:val="000000" w:themeColor="text1"/>
          <w:sz w:val="24"/>
          <w:szCs w:val="24"/>
        </w:rPr>
        <w:t xml:space="preserve">has </w:t>
      </w:r>
      <w:r w:rsidR="000C4E74" w:rsidRPr="009D5E5B">
        <w:rPr>
          <w:rFonts w:ascii="Times New Roman" w:eastAsia="游明朝" w:hAnsi="Times New Roman" w:cs="Times New Roman"/>
          <w:color w:val="000000" w:themeColor="text1"/>
          <w:sz w:val="24"/>
          <w:szCs w:val="24"/>
        </w:rPr>
        <w:t>prevent</w:t>
      </w:r>
      <w:r w:rsidR="00530A1E" w:rsidRPr="009D5E5B">
        <w:rPr>
          <w:rFonts w:ascii="Times New Roman" w:eastAsia="游明朝" w:hAnsi="Times New Roman" w:cs="Times New Roman"/>
          <w:color w:val="000000" w:themeColor="text1"/>
          <w:sz w:val="24"/>
          <w:szCs w:val="24"/>
        </w:rPr>
        <w:t>ed</w:t>
      </w:r>
      <w:r w:rsidR="000C4E74" w:rsidRPr="009D5E5B">
        <w:rPr>
          <w:rFonts w:ascii="Times New Roman" w:eastAsia="游明朝" w:hAnsi="Times New Roman" w:cs="Times New Roman"/>
          <w:color w:val="000000" w:themeColor="text1"/>
          <w:sz w:val="24"/>
          <w:szCs w:val="24"/>
        </w:rPr>
        <w:t xml:space="preserve"> forest </w:t>
      </w:r>
      <w:r w:rsidR="00530A1E" w:rsidRPr="009D5E5B">
        <w:rPr>
          <w:rFonts w:ascii="Times New Roman" w:eastAsia="游明朝" w:hAnsi="Times New Roman" w:cs="Times New Roman"/>
          <w:color w:val="000000" w:themeColor="text1"/>
          <w:sz w:val="24"/>
          <w:szCs w:val="24"/>
        </w:rPr>
        <w:t xml:space="preserve">regeneration </w:t>
      </w:r>
      <w:r w:rsidR="000C4E74" w:rsidRPr="009D5E5B">
        <w:rPr>
          <w:rFonts w:ascii="Times New Roman" w:eastAsia="游明朝" w:hAnsi="Times New Roman" w:cs="Times New Roman"/>
          <w:color w:val="000000" w:themeColor="text1"/>
          <w:sz w:val="24"/>
          <w:szCs w:val="24"/>
        </w:rPr>
        <w:t xml:space="preserve">(Takatsuki &amp; Ito, 2009) and thus provides </w:t>
      </w:r>
      <w:r w:rsidR="00530A1E" w:rsidRPr="009D5E5B">
        <w:rPr>
          <w:rFonts w:ascii="Times New Roman" w:eastAsia="游明朝" w:hAnsi="Times New Roman" w:cs="Times New Roman"/>
          <w:color w:val="000000" w:themeColor="text1"/>
          <w:sz w:val="24"/>
          <w:szCs w:val="24"/>
        </w:rPr>
        <w:t xml:space="preserve">good visibility (Koda et al., 2008), which enables researchers to observe macaques easily.  </w:t>
      </w:r>
      <w:r w:rsidR="000C4E74" w:rsidRPr="009D5E5B">
        <w:rPr>
          <w:rFonts w:ascii="Times New Roman" w:eastAsia="游明朝" w:hAnsi="Times New Roman" w:cs="Times New Roman"/>
          <w:color w:val="000000" w:themeColor="text1"/>
          <w:sz w:val="24"/>
          <w:szCs w:val="24"/>
        </w:rPr>
        <w:t xml:space="preserve"> </w:t>
      </w:r>
      <w:r w:rsidR="001141B0" w:rsidRPr="009D5E5B">
        <w:rPr>
          <w:rFonts w:ascii="Times New Roman" w:eastAsia="游明朝" w:hAnsi="Times New Roman" w:cs="Times New Roman"/>
          <w:color w:val="000000" w:themeColor="text1"/>
          <w:sz w:val="24"/>
          <w:szCs w:val="24"/>
        </w:rPr>
        <w:t>The subject was the B</w:t>
      </w:r>
      <w:r w:rsidR="001141B0" w:rsidRPr="009D5E5B">
        <w:rPr>
          <w:rFonts w:ascii="Times New Roman" w:eastAsia="游明朝" w:hAnsi="Times New Roman" w:cs="Times New Roman"/>
          <w:color w:val="000000" w:themeColor="text1"/>
          <w:sz w:val="24"/>
          <w:szCs w:val="24"/>
          <w:vertAlign w:val="subscript"/>
        </w:rPr>
        <w:t>1</w:t>
      </w:r>
      <w:r w:rsidR="001141B0" w:rsidRPr="009D5E5B">
        <w:rPr>
          <w:rFonts w:ascii="Times New Roman" w:eastAsia="游明朝" w:hAnsi="Times New Roman" w:cs="Times New Roman"/>
          <w:color w:val="000000" w:themeColor="text1"/>
          <w:sz w:val="24"/>
          <w:szCs w:val="24"/>
        </w:rPr>
        <w:t xml:space="preserve"> group, one of </w:t>
      </w:r>
      <w:r w:rsidR="00FE663D" w:rsidRPr="009D5E5B">
        <w:rPr>
          <w:rFonts w:ascii="Times New Roman" w:eastAsia="游明朝" w:hAnsi="Times New Roman" w:cs="Times New Roman"/>
          <w:color w:val="000000" w:themeColor="text1"/>
          <w:sz w:val="24"/>
          <w:szCs w:val="24"/>
        </w:rPr>
        <w:t xml:space="preserve">the </w:t>
      </w:r>
      <w:r w:rsidR="001141B0" w:rsidRPr="009D5E5B">
        <w:rPr>
          <w:rFonts w:ascii="Times New Roman" w:eastAsia="游明朝" w:hAnsi="Times New Roman" w:cs="Times New Roman"/>
          <w:color w:val="000000" w:themeColor="text1"/>
          <w:sz w:val="24"/>
          <w:szCs w:val="24"/>
        </w:rPr>
        <w:t xml:space="preserve">six bisexual groups inhabiting the island. This </w:t>
      </w:r>
      <w:r w:rsidR="00D57D31" w:rsidRPr="009D5E5B">
        <w:rPr>
          <w:rFonts w:ascii="Times New Roman" w:eastAsia="Times New Roman" w:hAnsi="Times New Roman" w:cs="Times New Roman"/>
          <w:color w:val="000000" w:themeColor="text1"/>
          <w:sz w:val="24"/>
          <w:szCs w:val="24"/>
        </w:rPr>
        <w:t>group</w:t>
      </w:r>
      <w:r w:rsidR="007D06B3" w:rsidRPr="009D5E5B">
        <w:rPr>
          <w:rFonts w:ascii="Times New Roman" w:eastAsia="Times New Roman" w:hAnsi="Times New Roman" w:cs="Times New Roman"/>
          <w:color w:val="000000" w:themeColor="text1"/>
          <w:sz w:val="24"/>
          <w:szCs w:val="24"/>
        </w:rPr>
        <w:t xml:space="preserve"> is </w:t>
      </w:r>
      <w:r w:rsidR="00FD54CA" w:rsidRPr="009D5E5B">
        <w:rPr>
          <w:rFonts w:ascii="Times New Roman" w:eastAsia="游明朝" w:hAnsi="Times New Roman" w:cs="Times New Roman"/>
          <w:color w:val="000000" w:themeColor="text1"/>
          <w:sz w:val="24"/>
          <w:szCs w:val="24"/>
        </w:rPr>
        <w:t xml:space="preserve">well </w:t>
      </w:r>
      <w:r w:rsidR="007D06B3" w:rsidRPr="009D5E5B">
        <w:rPr>
          <w:rFonts w:ascii="Times New Roman" w:eastAsia="Times New Roman" w:hAnsi="Times New Roman" w:cs="Times New Roman"/>
          <w:color w:val="000000" w:themeColor="text1"/>
          <w:sz w:val="24"/>
          <w:szCs w:val="24"/>
        </w:rPr>
        <w:t xml:space="preserve">habituated to </w:t>
      </w:r>
      <w:r w:rsidR="00FD54CA" w:rsidRPr="009D5E5B">
        <w:rPr>
          <w:rFonts w:ascii="Times New Roman" w:eastAsia="游明朝" w:hAnsi="Times New Roman" w:cs="Times New Roman"/>
          <w:color w:val="000000" w:themeColor="text1"/>
          <w:sz w:val="24"/>
          <w:szCs w:val="24"/>
        </w:rPr>
        <w:t>humans</w:t>
      </w:r>
      <w:r w:rsidR="001141B0" w:rsidRPr="009D5E5B">
        <w:rPr>
          <w:rFonts w:ascii="Times New Roman" w:eastAsia="游明朝" w:hAnsi="Times New Roman" w:cs="Times New Roman"/>
          <w:color w:val="000000" w:themeColor="text1"/>
          <w:sz w:val="24"/>
          <w:szCs w:val="24"/>
        </w:rPr>
        <w:t>, and</w:t>
      </w:r>
      <w:r w:rsidR="007D06B3" w:rsidRPr="009D5E5B">
        <w:rPr>
          <w:rFonts w:ascii="Times New Roman" w:eastAsia="Times New Roman" w:hAnsi="Times New Roman" w:cs="Times New Roman"/>
          <w:color w:val="000000" w:themeColor="text1"/>
          <w:sz w:val="24"/>
          <w:szCs w:val="24"/>
        </w:rPr>
        <w:t xml:space="preserve"> </w:t>
      </w:r>
      <w:r w:rsidR="00FE663D" w:rsidRPr="009D5E5B">
        <w:rPr>
          <w:rFonts w:ascii="Times New Roman" w:eastAsia="游明朝" w:hAnsi="Times New Roman" w:cs="Times New Roman"/>
          <w:color w:val="000000" w:themeColor="text1"/>
          <w:sz w:val="24"/>
          <w:szCs w:val="24"/>
        </w:rPr>
        <w:t xml:space="preserve">its </w:t>
      </w:r>
      <w:r w:rsidR="007D06B3" w:rsidRPr="009D5E5B">
        <w:rPr>
          <w:rFonts w:ascii="Times New Roman" w:eastAsia="Times New Roman" w:hAnsi="Times New Roman" w:cs="Times New Roman"/>
          <w:color w:val="000000" w:themeColor="text1"/>
          <w:sz w:val="24"/>
          <w:szCs w:val="24"/>
        </w:rPr>
        <w:t>members have been</w:t>
      </w:r>
      <w:r w:rsidR="00FD54CA" w:rsidRPr="009D5E5B">
        <w:rPr>
          <w:rFonts w:ascii="Times New Roman" w:eastAsia="游明朝" w:hAnsi="Times New Roman" w:cs="Times New Roman"/>
          <w:color w:val="000000" w:themeColor="text1"/>
          <w:sz w:val="24"/>
          <w:szCs w:val="24"/>
        </w:rPr>
        <w:t xml:space="preserve"> individually identified </w:t>
      </w:r>
      <w:r w:rsidR="006E53FC" w:rsidRPr="009D5E5B">
        <w:rPr>
          <w:rFonts w:ascii="Times New Roman" w:eastAsia="游明朝" w:hAnsi="Times New Roman" w:cs="Times New Roman"/>
          <w:color w:val="000000" w:themeColor="text1"/>
          <w:sz w:val="24"/>
          <w:szCs w:val="24"/>
        </w:rPr>
        <w:t xml:space="preserve">by researchers </w:t>
      </w:r>
      <w:r w:rsidR="00FD54CA" w:rsidRPr="009D5E5B">
        <w:rPr>
          <w:rFonts w:ascii="Times New Roman" w:eastAsia="游明朝" w:hAnsi="Times New Roman" w:cs="Times New Roman"/>
          <w:color w:val="000000" w:themeColor="text1"/>
          <w:sz w:val="24"/>
          <w:szCs w:val="24"/>
        </w:rPr>
        <w:t xml:space="preserve">since 1985 (Kazahari, 2015). </w:t>
      </w:r>
    </w:p>
    <w:p w14:paraId="70D1FE8F" w14:textId="621031E9" w:rsidR="001D0AAC" w:rsidRPr="009D5E5B" w:rsidRDefault="000A6202" w:rsidP="001D0AAC">
      <w:pPr>
        <w:spacing w:line="480" w:lineRule="auto"/>
        <w:ind w:firstLine="720"/>
        <w:rPr>
          <w:rFonts w:ascii="Times New Roman" w:eastAsia="游明朝" w:hAnsi="Times New Roman" w:cs="Times New Roman"/>
          <w:color w:val="000000" w:themeColor="text1"/>
          <w:sz w:val="24"/>
          <w:szCs w:val="24"/>
        </w:rPr>
      </w:pPr>
      <w:r w:rsidRPr="009D5E5B">
        <w:rPr>
          <w:rFonts w:ascii="Times New Roman" w:eastAsia="游明朝" w:hAnsi="Times New Roman" w:cs="Times New Roman"/>
          <w:color w:val="000000" w:themeColor="text1"/>
          <w:sz w:val="24"/>
          <w:szCs w:val="24"/>
        </w:rPr>
        <w:t>At</w:t>
      </w:r>
      <w:r w:rsidR="001D04D7" w:rsidRPr="009D5E5B">
        <w:rPr>
          <w:rFonts w:ascii="Times New Roman" w:eastAsia="游明朝" w:hAnsi="Times New Roman" w:cs="Times New Roman"/>
          <w:color w:val="000000" w:themeColor="text1"/>
          <w:sz w:val="24"/>
          <w:szCs w:val="24"/>
        </w:rPr>
        <w:t xml:space="preserve"> this site</w:t>
      </w:r>
      <w:r w:rsidR="00294CB4" w:rsidRPr="009D5E5B">
        <w:rPr>
          <w:rFonts w:ascii="Times New Roman" w:eastAsia="游明朝" w:hAnsi="Times New Roman" w:cs="Times New Roman"/>
          <w:color w:val="000000" w:themeColor="text1"/>
          <w:sz w:val="24"/>
          <w:szCs w:val="24"/>
        </w:rPr>
        <w:t xml:space="preserve">, </w:t>
      </w:r>
      <w:r w:rsidR="001D04D7" w:rsidRPr="009D5E5B">
        <w:rPr>
          <w:rFonts w:ascii="Times New Roman" w:eastAsia="游明朝" w:hAnsi="Times New Roman" w:cs="Times New Roman"/>
          <w:color w:val="000000" w:themeColor="text1"/>
          <w:sz w:val="24"/>
          <w:szCs w:val="24"/>
        </w:rPr>
        <w:t xml:space="preserve">non-group males, </w:t>
      </w:r>
      <w:r w:rsidR="00477E6B" w:rsidRPr="009D5E5B">
        <w:rPr>
          <w:rFonts w:ascii="Times New Roman" w:eastAsia="游明朝" w:hAnsi="Times New Roman" w:cs="Times New Roman"/>
          <w:color w:val="000000" w:themeColor="text1"/>
          <w:sz w:val="24"/>
          <w:szCs w:val="24"/>
        </w:rPr>
        <w:t>which</w:t>
      </w:r>
      <w:r w:rsidR="001D04D7" w:rsidRPr="009D5E5B">
        <w:rPr>
          <w:rFonts w:ascii="Times New Roman" w:eastAsia="游明朝" w:hAnsi="Times New Roman" w:cs="Times New Roman"/>
          <w:color w:val="000000" w:themeColor="text1"/>
          <w:sz w:val="24"/>
          <w:szCs w:val="24"/>
        </w:rPr>
        <w:t xml:space="preserve"> do not belong to bisexual groups, are frequently observed around bisexual groups even </w:t>
      </w:r>
      <w:r w:rsidRPr="009D5E5B">
        <w:rPr>
          <w:rFonts w:ascii="Times New Roman" w:eastAsia="游明朝" w:hAnsi="Times New Roman" w:cs="Times New Roman"/>
          <w:color w:val="000000" w:themeColor="text1"/>
          <w:sz w:val="24"/>
          <w:szCs w:val="24"/>
        </w:rPr>
        <w:t>during</w:t>
      </w:r>
      <w:r w:rsidR="001D04D7" w:rsidRPr="009D5E5B">
        <w:rPr>
          <w:rFonts w:ascii="Times New Roman" w:eastAsia="游明朝" w:hAnsi="Times New Roman" w:cs="Times New Roman"/>
          <w:color w:val="000000" w:themeColor="text1"/>
          <w:sz w:val="24"/>
          <w:szCs w:val="24"/>
        </w:rPr>
        <w:t xml:space="preserve"> non-mating seasons (Sprague et al., 1998). </w:t>
      </w:r>
      <w:r w:rsidR="001D04D7" w:rsidRPr="009D5E5B">
        <w:rPr>
          <w:rFonts w:ascii="Times New Roman" w:eastAsia="游明朝" w:hAnsi="Times New Roman" w:cs="Times New Roman"/>
          <w:color w:val="000000" w:themeColor="text1"/>
          <w:sz w:val="24"/>
          <w:szCs w:val="24"/>
          <w:highlight w:val="lightGray"/>
        </w:rPr>
        <w:t>Although the classification of group male and non-group male is not always clear, I</w:t>
      </w:r>
      <w:r w:rsidR="005322A1" w:rsidRPr="009D5E5B">
        <w:rPr>
          <w:rFonts w:ascii="Times New Roman" w:eastAsia="游明朝" w:hAnsi="Times New Roman" w:cs="Times New Roman"/>
          <w:color w:val="000000" w:themeColor="text1"/>
          <w:sz w:val="24"/>
          <w:szCs w:val="24"/>
          <w:highlight w:val="lightGray"/>
        </w:rPr>
        <w:t xml:space="preserve"> </w:t>
      </w:r>
      <w:r w:rsidR="00477E6B" w:rsidRPr="009D5E5B">
        <w:rPr>
          <w:rFonts w:ascii="Times New Roman" w:eastAsia="游明朝" w:hAnsi="Times New Roman" w:cs="Times New Roman"/>
          <w:color w:val="000000" w:themeColor="text1"/>
          <w:sz w:val="24"/>
          <w:szCs w:val="24"/>
          <w:highlight w:val="lightGray"/>
        </w:rPr>
        <w:t>defined group males and non-group males according to spatial proximity to females</w:t>
      </w:r>
      <w:r w:rsidR="001D04D7" w:rsidRPr="009D5E5B">
        <w:rPr>
          <w:rFonts w:ascii="Times New Roman" w:eastAsia="游明朝" w:hAnsi="Times New Roman" w:cs="Times New Roman"/>
          <w:color w:val="000000" w:themeColor="text1"/>
          <w:sz w:val="24"/>
          <w:szCs w:val="24"/>
          <w:highlight w:val="lightGray"/>
        </w:rPr>
        <w:t xml:space="preserve"> (Kawazoe, 2016).</w:t>
      </w:r>
      <w:r w:rsidR="001D04D7" w:rsidRPr="009D5E5B">
        <w:rPr>
          <w:rFonts w:ascii="Times New Roman" w:eastAsia="游明朝" w:hAnsi="Times New Roman" w:cs="Times New Roman"/>
          <w:color w:val="000000" w:themeColor="text1"/>
          <w:sz w:val="24"/>
          <w:szCs w:val="24"/>
        </w:rPr>
        <w:t xml:space="preserve"> </w:t>
      </w:r>
      <w:r w:rsidR="00FE663D" w:rsidRPr="009D5E5B">
        <w:rPr>
          <w:rFonts w:ascii="Times New Roman" w:eastAsia="游明朝" w:hAnsi="Times New Roman" w:cs="Times New Roman"/>
          <w:color w:val="000000" w:themeColor="text1"/>
          <w:sz w:val="24"/>
          <w:szCs w:val="24"/>
        </w:rPr>
        <w:t>During the study period,</w:t>
      </w:r>
      <w:r w:rsidRPr="009D5E5B">
        <w:rPr>
          <w:rFonts w:ascii="Times New Roman" w:eastAsia="游明朝" w:hAnsi="Times New Roman" w:cs="Times New Roman"/>
          <w:color w:val="000000" w:themeColor="text1"/>
          <w:sz w:val="24"/>
          <w:szCs w:val="24"/>
        </w:rPr>
        <w:t xml:space="preserve"> the</w:t>
      </w:r>
      <w:r w:rsidR="00FE663D" w:rsidRPr="009D5E5B">
        <w:rPr>
          <w:rFonts w:ascii="Times New Roman" w:eastAsia="游明朝" w:hAnsi="Times New Roman" w:cs="Times New Roman"/>
          <w:color w:val="000000" w:themeColor="text1"/>
          <w:sz w:val="24"/>
          <w:szCs w:val="24"/>
        </w:rPr>
        <w:t xml:space="preserve"> </w:t>
      </w:r>
      <w:r w:rsidR="00FE50A8" w:rsidRPr="009D5E5B">
        <w:rPr>
          <w:rFonts w:ascii="Times New Roman" w:eastAsia="游明朝" w:hAnsi="Times New Roman" w:cs="Times New Roman"/>
          <w:color w:val="000000" w:themeColor="text1"/>
          <w:sz w:val="24"/>
          <w:szCs w:val="24"/>
        </w:rPr>
        <w:t>B</w:t>
      </w:r>
      <w:r w:rsidR="00FE50A8" w:rsidRPr="009D5E5B">
        <w:rPr>
          <w:rFonts w:ascii="Times New Roman" w:eastAsia="游明朝" w:hAnsi="Times New Roman" w:cs="Times New Roman"/>
          <w:color w:val="000000" w:themeColor="text1"/>
          <w:sz w:val="24"/>
          <w:szCs w:val="24"/>
          <w:vertAlign w:val="subscript"/>
        </w:rPr>
        <w:t>1</w:t>
      </w:r>
      <w:r w:rsidR="00FE50A8" w:rsidRPr="009D5E5B">
        <w:rPr>
          <w:rFonts w:ascii="Times New Roman" w:eastAsia="游明朝" w:hAnsi="Times New Roman" w:cs="Times New Roman"/>
          <w:color w:val="000000" w:themeColor="text1"/>
          <w:sz w:val="24"/>
          <w:szCs w:val="24"/>
        </w:rPr>
        <w:t xml:space="preserve"> group comprised </w:t>
      </w:r>
      <w:r w:rsidR="00ED2D1E" w:rsidRPr="009D5E5B">
        <w:rPr>
          <w:rFonts w:ascii="Times New Roman" w:eastAsia="游明朝" w:hAnsi="Times New Roman" w:cs="Times New Roman"/>
          <w:color w:val="000000" w:themeColor="text1"/>
          <w:sz w:val="24"/>
          <w:szCs w:val="24"/>
        </w:rPr>
        <w:t>34–45 individuals</w:t>
      </w:r>
      <w:r w:rsidRPr="009D5E5B">
        <w:rPr>
          <w:rFonts w:ascii="Times New Roman" w:eastAsia="游明朝" w:hAnsi="Times New Roman" w:cs="Times New Roman"/>
          <w:color w:val="000000" w:themeColor="text1"/>
          <w:sz w:val="24"/>
          <w:szCs w:val="24"/>
        </w:rPr>
        <w:t>, including 2–4</w:t>
      </w:r>
      <w:r w:rsidR="00ED2D1E" w:rsidRPr="009D5E5B">
        <w:rPr>
          <w:rFonts w:ascii="Times New Roman" w:eastAsia="游明朝" w:hAnsi="Times New Roman" w:cs="Times New Roman"/>
          <w:color w:val="000000" w:themeColor="text1"/>
          <w:sz w:val="24"/>
          <w:szCs w:val="24"/>
        </w:rPr>
        <w:t xml:space="preserve"> adult males (</w:t>
      </w:r>
      <w:r w:rsidR="00EB10C4" w:rsidRPr="009D5E5B">
        <w:rPr>
          <w:rFonts w:ascii="Times New Roman" w:eastAsia="游明朝" w:hAnsi="Times New Roman" w:cs="Times New Roman"/>
          <w:color w:val="000000" w:themeColor="text1"/>
          <w:sz w:val="24"/>
          <w:szCs w:val="24"/>
        </w:rPr>
        <w:t>≥7 years old), 17–21 adult females (≥6 years old), 0–3 subadult males (5–6 years old), 1–4 subadult females (5 years old), 7–16 juveniles (1–4 years old), and 0–10 infants (&lt;1 year old)</w:t>
      </w:r>
      <w:r w:rsidR="001D5A46" w:rsidRPr="009D5E5B">
        <w:rPr>
          <w:rFonts w:ascii="Times New Roman" w:eastAsia="游明朝" w:hAnsi="Times New Roman" w:cs="Times New Roman"/>
          <w:color w:val="000000" w:themeColor="text1"/>
          <w:sz w:val="24"/>
          <w:szCs w:val="24"/>
        </w:rPr>
        <w:t xml:space="preserve">.  </w:t>
      </w:r>
      <w:r w:rsidR="00E748F4" w:rsidRPr="009D5E5B">
        <w:rPr>
          <w:rFonts w:ascii="Times New Roman" w:eastAsia="游明朝" w:hAnsi="Times New Roman" w:cs="Times New Roman"/>
          <w:color w:val="000000" w:themeColor="text1"/>
          <w:sz w:val="24"/>
          <w:szCs w:val="24"/>
        </w:rPr>
        <w:t>See Table S1 for detail.</w:t>
      </w:r>
      <w:r w:rsidR="00530A1E" w:rsidRPr="009D5E5B">
        <w:rPr>
          <w:rFonts w:ascii="Times New Roman" w:eastAsia="游明朝" w:hAnsi="Times New Roman" w:cs="Times New Roman"/>
          <w:color w:val="000000" w:themeColor="text1"/>
          <w:sz w:val="24"/>
          <w:szCs w:val="24"/>
        </w:rPr>
        <w:t xml:space="preserve"> </w:t>
      </w:r>
      <w:r w:rsidR="00C675E7" w:rsidRPr="009D5E5B">
        <w:rPr>
          <w:rFonts w:ascii="Times New Roman" w:eastAsia="游明朝" w:hAnsi="Times New Roman" w:cs="Times New Roman"/>
          <w:color w:val="000000" w:themeColor="text1"/>
          <w:sz w:val="24"/>
          <w:szCs w:val="24"/>
        </w:rPr>
        <w:t xml:space="preserve">Two group males, </w:t>
      </w:r>
      <w:r w:rsidR="00C675E7" w:rsidRPr="009D5E5B">
        <w:rPr>
          <w:rFonts w:ascii="Times New Roman" w:eastAsia="游明朝" w:hAnsi="Times New Roman" w:cs="Times New Roman"/>
          <w:i/>
          <w:iCs/>
          <w:color w:val="000000" w:themeColor="text1"/>
          <w:sz w:val="24"/>
          <w:szCs w:val="24"/>
        </w:rPr>
        <w:t>TY</w:t>
      </w:r>
      <w:r w:rsidR="00C675E7" w:rsidRPr="009D5E5B">
        <w:rPr>
          <w:rFonts w:ascii="Times New Roman" w:eastAsia="游明朝" w:hAnsi="Times New Roman" w:cs="Times New Roman"/>
          <w:color w:val="000000" w:themeColor="text1"/>
          <w:sz w:val="24"/>
          <w:szCs w:val="24"/>
        </w:rPr>
        <w:t xml:space="preserve"> and </w:t>
      </w:r>
      <w:r w:rsidR="00C675E7" w:rsidRPr="009D5E5B">
        <w:rPr>
          <w:rFonts w:ascii="Times New Roman" w:eastAsia="游明朝" w:hAnsi="Times New Roman" w:cs="Times New Roman"/>
          <w:i/>
          <w:iCs/>
          <w:color w:val="000000" w:themeColor="text1"/>
          <w:sz w:val="24"/>
          <w:szCs w:val="24"/>
        </w:rPr>
        <w:t>IT</w:t>
      </w:r>
      <w:r w:rsidR="00C675E7" w:rsidRPr="009D5E5B">
        <w:rPr>
          <w:rFonts w:ascii="Times New Roman" w:eastAsia="游明朝" w:hAnsi="Times New Roman" w:cs="Times New Roman"/>
          <w:color w:val="000000" w:themeColor="text1"/>
          <w:sz w:val="24"/>
          <w:szCs w:val="24"/>
        </w:rPr>
        <w:t>, were frequently</w:t>
      </w:r>
      <w:r w:rsidR="00AC6594">
        <w:rPr>
          <w:rFonts w:ascii="Times New Roman" w:eastAsia="游明朝" w:hAnsi="Times New Roman" w:cs="Times New Roman" w:hint="eastAsia"/>
          <w:color w:val="000000" w:themeColor="text1"/>
          <w:sz w:val="24"/>
          <w:szCs w:val="24"/>
        </w:rPr>
        <w:t xml:space="preserve"> unconfirmed to be present </w:t>
      </w:r>
      <w:r w:rsidR="00C675E7" w:rsidRPr="009D5E5B">
        <w:rPr>
          <w:rFonts w:ascii="Times New Roman" w:eastAsia="游明朝" w:hAnsi="Times New Roman" w:cs="Times New Roman"/>
          <w:color w:val="000000" w:themeColor="text1"/>
          <w:sz w:val="24"/>
          <w:szCs w:val="24"/>
        </w:rPr>
        <w:t xml:space="preserve">in the group since September 2019 </w:t>
      </w:r>
      <w:r w:rsidR="00C675E7" w:rsidRPr="009D5E5B">
        <w:rPr>
          <w:rFonts w:ascii="Times New Roman" w:eastAsia="游明朝" w:hAnsi="Times New Roman" w:cs="Times New Roman"/>
          <w:color w:val="000000" w:themeColor="text1"/>
          <w:sz w:val="24"/>
          <w:szCs w:val="24"/>
        </w:rPr>
        <w:lastRenderedPageBreak/>
        <w:t>(Yamaguchi, 2020, 2022, 2023).</w:t>
      </w:r>
      <w:r w:rsidR="00C675E7" w:rsidRPr="00AC6594">
        <w:rPr>
          <w:rFonts w:ascii="Times New Roman" w:eastAsia="游明朝" w:hAnsi="Times New Roman" w:cs="Times New Roman"/>
          <w:i/>
          <w:iCs/>
          <w:color w:val="000000" w:themeColor="text1"/>
          <w:sz w:val="24"/>
          <w:szCs w:val="24"/>
        </w:rPr>
        <w:t xml:space="preserve"> TY</w:t>
      </w:r>
      <w:r w:rsidR="00C675E7" w:rsidRPr="009D5E5B">
        <w:rPr>
          <w:rFonts w:ascii="Times New Roman" w:eastAsia="游明朝" w:hAnsi="Times New Roman" w:cs="Times New Roman"/>
          <w:color w:val="000000" w:themeColor="text1"/>
          <w:sz w:val="24"/>
          <w:szCs w:val="24"/>
        </w:rPr>
        <w:t xml:space="preserve"> was confirmed throughout the entire study period, whereas </w:t>
      </w:r>
      <w:r w:rsidR="00C675E7" w:rsidRPr="00AC6594">
        <w:rPr>
          <w:rFonts w:ascii="Times New Roman" w:eastAsia="游明朝" w:hAnsi="Times New Roman" w:cs="Times New Roman"/>
          <w:i/>
          <w:iCs/>
          <w:color w:val="000000" w:themeColor="text1"/>
          <w:sz w:val="24"/>
          <w:szCs w:val="24"/>
        </w:rPr>
        <w:t>IT</w:t>
      </w:r>
      <w:r w:rsidR="00C675E7" w:rsidRPr="009D5E5B">
        <w:rPr>
          <w:rFonts w:ascii="Times New Roman" w:eastAsia="游明朝" w:hAnsi="Times New Roman" w:cs="Times New Roman"/>
          <w:color w:val="000000" w:themeColor="text1"/>
          <w:sz w:val="24"/>
          <w:szCs w:val="24"/>
        </w:rPr>
        <w:t xml:space="preserve"> has never been confirmed in the B</w:t>
      </w:r>
      <w:r w:rsidR="00C675E7" w:rsidRPr="009D5E5B">
        <w:rPr>
          <w:rFonts w:ascii="Times New Roman" w:eastAsia="游明朝" w:hAnsi="Times New Roman" w:cs="Times New Roman"/>
          <w:color w:val="000000" w:themeColor="text1"/>
          <w:sz w:val="24"/>
          <w:szCs w:val="24"/>
          <w:vertAlign w:val="subscript"/>
        </w:rPr>
        <w:t>1</w:t>
      </w:r>
      <w:r w:rsidR="00C675E7" w:rsidRPr="009D5E5B">
        <w:rPr>
          <w:rFonts w:ascii="Times New Roman" w:eastAsia="游明朝" w:hAnsi="Times New Roman" w:cs="Times New Roman"/>
          <w:color w:val="000000" w:themeColor="text1"/>
          <w:sz w:val="24"/>
          <w:szCs w:val="24"/>
        </w:rPr>
        <w:t xml:space="preserve"> group after he was confirmed on March</w:t>
      </w:r>
      <w:r w:rsidRPr="009D5E5B">
        <w:rPr>
          <w:rFonts w:ascii="Times New Roman" w:eastAsia="游明朝" w:hAnsi="Times New Roman" w:cs="Times New Roman"/>
          <w:color w:val="000000" w:themeColor="text1"/>
          <w:sz w:val="24"/>
          <w:szCs w:val="24"/>
        </w:rPr>
        <w:t xml:space="preserve"> 27,</w:t>
      </w:r>
      <w:r w:rsidR="00C675E7" w:rsidRPr="009D5E5B">
        <w:rPr>
          <w:rFonts w:ascii="Times New Roman" w:eastAsia="游明朝" w:hAnsi="Times New Roman" w:cs="Times New Roman"/>
          <w:color w:val="000000" w:themeColor="text1"/>
          <w:sz w:val="24"/>
          <w:szCs w:val="24"/>
        </w:rPr>
        <w:t xml:space="preserve"> 2021, and </w:t>
      </w:r>
      <w:r w:rsidRPr="009D5E5B">
        <w:rPr>
          <w:rFonts w:ascii="Times New Roman" w:eastAsia="游明朝" w:hAnsi="Times New Roman" w:cs="Times New Roman"/>
          <w:color w:val="000000" w:themeColor="text1"/>
          <w:sz w:val="24"/>
          <w:szCs w:val="24"/>
        </w:rPr>
        <w:t>was thought to emigrate from the B</w:t>
      </w:r>
      <w:r w:rsidRPr="009D5E5B">
        <w:rPr>
          <w:rFonts w:ascii="Times New Roman" w:eastAsia="游明朝" w:hAnsi="Times New Roman" w:cs="Times New Roman"/>
          <w:color w:val="000000" w:themeColor="text1"/>
          <w:sz w:val="24"/>
          <w:szCs w:val="24"/>
          <w:vertAlign w:val="subscript"/>
        </w:rPr>
        <w:t>1</w:t>
      </w:r>
      <w:r w:rsidRPr="009D5E5B">
        <w:rPr>
          <w:rFonts w:ascii="Times New Roman" w:eastAsia="游明朝" w:hAnsi="Times New Roman" w:cs="Times New Roman"/>
          <w:color w:val="000000" w:themeColor="text1"/>
          <w:sz w:val="24"/>
          <w:szCs w:val="24"/>
        </w:rPr>
        <w:t xml:space="preserve"> group.</w:t>
      </w:r>
      <w:r w:rsidR="00C675E7" w:rsidRPr="009D5E5B">
        <w:rPr>
          <w:rFonts w:ascii="Times New Roman" w:eastAsia="游明朝" w:hAnsi="Times New Roman" w:cs="Times New Roman"/>
          <w:color w:val="000000" w:themeColor="text1"/>
          <w:sz w:val="24"/>
          <w:szCs w:val="24"/>
        </w:rPr>
        <w:t xml:space="preserve"> </w:t>
      </w:r>
    </w:p>
    <w:p w14:paraId="5AB29BB3" w14:textId="4B920FC6" w:rsidR="00AB35C6" w:rsidRPr="009D5E5B" w:rsidRDefault="00CF4E2A" w:rsidP="0036202C">
      <w:pPr>
        <w:spacing w:line="480" w:lineRule="auto"/>
        <w:outlineLvl w:val="1"/>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Data collection</w:t>
      </w:r>
    </w:p>
    <w:p w14:paraId="09D59CD7" w14:textId="6B27D55F" w:rsidR="00AB35C6" w:rsidRPr="009D5E5B" w:rsidRDefault="00610972" w:rsidP="008D79D4">
      <w:pPr>
        <w:spacing w:line="480" w:lineRule="auto"/>
        <w:ind w:firstLine="720"/>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Cs/>
          <w:color w:val="000000" w:themeColor="text1"/>
          <w:sz w:val="24"/>
          <w:szCs w:val="24"/>
        </w:rPr>
        <w:t xml:space="preserve">Data were collected from October 2018 to </w:t>
      </w:r>
      <w:r w:rsidR="008B7DCF" w:rsidRPr="009D5E5B">
        <w:rPr>
          <w:rFonts w:ascii="Times New Roman" w:eastAsia="游明朝" w:hAnsi="Times New Roman" w:cs="Times New Roman"/>
          <w:bCs/>
          <w:color w:val="000000" w:themeColor="text1"/>
          <w:sz w:val="24"/>
          <w:szCs w:val="24"/>
        </w:rPr>
        <w:t>March 2022 (</w:t>
      </w:r>
      <w:r w:rsidR="00827220" w:rsidRPr="009D5E5B">
        <w:rPr>
          <w:rFonts w:ascii="Times New Roman" w:eastAsia="游明朝" w:hAnsi="Times New Roman" w:cs="Times New Roman"/>
          <w:bCs/>
          <w:color w:val="000000" w:themeColor="text1"/>
          <w:sz w:val="24"/>
          <w:szCs w:val="24"/>
        </w:rPr>
        <w:t>418 days</w:t>
      </w:r>
      <w:r w:rsidR="008B7DCF" w:rsidRPr="009D5E5B">
        <w:rPr>
          <w:rFonts w:ascii="Times New Roman" w:eastAsia="游明朝" w:hAnsi="Times New Roman" w:cs="Times New Roman"/>
          <w:bCs/>
          <w:color w:val="000000" w:themeColor="text1"/>
          <w:sz w:val="24"/>
          <w:szCs w:val="24"/>
        </w:rPr>
        <w:t xml:space="preserve">). </w:t>
      </w:r>
      <w:r w:rsidR="006E53FC" w:rsidRPr="009D5E5B">
        <w:rPr>
          <w:rFonts w:ascii="Times New Roman" w:eastAsia="游明朝" w:hAnsi="Times New Roman" w:cs="Times New Roman"/>
          <w:bCs/>
          <w:color w:val="000000" w:themeColor="text1"/>
          <w:sz w:val="24"/>
          <w:szCs w:val="24"/>
        </w:rPr>
        <w:t>Japanese macaque</w:t>
      </w:r>
      <w:r w:rsidR="00827220" w:rsidRPr="009D5E5B">
        <w:rPr>
          <w:rFonts w:ascii="Times New Roman" w:eastAsia="游明朝" w:hAnsi="Times New Roman" w:cs="Times New Roman"/>
          <w:bCs/>
          <w:color w:val="000000" w:themeColor="text1"/>
          <w:sz w:val="24"/>
          <w:szCs w:val="24"/>
        </w:rPr>
        <w:t>s</w:t>
      </w:r>
      <w:r w:rsidRPr="009D5E5B">
        <w:rPr>
          <w:rFonts w:ascii="Times New Roman" w:eastAsia="游明朝" w:hAnsi="Times New Roman" w:cs="Times New Roman"/>
          <w:bCs/>
          <w:color w:val="000000" w:themeColor="text1"/>
          <w:sz w:val="24"/>
          <w:szCs w:val="24"/>
        </w:rPr>
        <w:t xml:space="preserve"> are seasonal breeders, and </w:t>
      </w:r>
      <w:r w:rsidR="00530A1E" w:rsidRPr="009D5E5B">
        <w:rPr>
          <w:rFonts w:ascii="Times New Roman" w:eastAsia="游明朝" w:hAnsi="Times New Roman" w:cs="Times New Roman"/>
          <w:bCs/>
          <w:color w:val="000000" w:themeColor="text1"/>
          <w:sz w:val="24"/>
          <w:szCs w:val="24"/>
        </w:rPr>
        <w:t>the</w:t>
      </w:r>
      <w:r w:rsidRPr="009D5E5B">
        <w:rPr>
          <w:rFonts w:ascii="Times New Roman" w:eastAsia="游明朝" w:hAnsi="Times New Roman" w:cs="Times New Roman"/>
          <w:bCs/>
          <w:color w:val="000000" w:themeColor="text1"/>
          <w:sz w:val="24"/>
          <w:szCs w:val="24"/>
        </w:rPr>
        <w:t xml:space="preserve"> mating season </w:t>
      </w:r>
      <w:r w:rsidR="00B00F97" w:rsidRPr="009D5E5B">
        <w:rPr>
          <w:rFonts w:ascii="Times New Roman" w:eastAsia="游明朝" w:hAnsi="Times New Roman" w:cs="Times New Roman"/>
          <w:bCs/>
          <w:color w:val="000000" w:themeColor="text1"/>
          <w:sz w:val="24"/>
          <w:szCs w:val="24"/>
        </w:rPr>
        <w:t xml:space="preserve">at this site </w:t>
      </w:r>
      <w:r w:rsidRPr="009D5E5B">
        <w:rPr>
          <w:rFonts w:ascii="Times New Roman" w:eastAsia="游明朝" w:hAnsi="Times New Roman" w:cs="Times New Roman"/>
          <w:bCs/>
          <w:color w:val="000000" w:themeColor="text1"/>
          <w:sz w:val="24"/>
          <w:szCs w:val="24"/>
        </w:rPr>
        <w:t xml:space="preserve">usually lasts from September to </w:t>
      </w:r>
      <w:r w:rsidR="00B00F97" w:rsidRPr="009D5E5B">
        <w:rPr>
          <w:rFonts w:ascii="Times New Roman" w:eastAsia="游明朝" w:hAnsi="Times New Roman" w:cs="Times New Roman"/>
          <w:bCs/>
          <w:color w:val="000000" w:themeColor="text1"/>
          <w:sz w:val="24"/>
          <w:szCs w:val="24"/>
        </w:rPr>
        <w:t>December</w:t>
      </w:r>
      <w:r w:rsidRPr="009D5E5B">
        <w:rPr>
          <w:rFonts w:ascii="Times New Roman" w:eastAsia="游明朝" w:hAnsi="Times New Roman" w:cs="Times New Roman"/>
          <w:bCs/>
          <w:color w:val="000000" w:themeColor="text1"/>
          <w:sz w:val="24"/>
          <w:szCs w:val="24"/>
        </w:rPr>
        <w:t xml:space="preserve"> (Takahashi, 2001)</w:t>
      </w:r>
      <w:r w:rsidR="00827220" w:rsidRPr="009D5E5B">
        <w:rPr>
          <w:rFonts w:ascii="Times New Roman" w:eastAsia="游明朝" w:hAnsi="Times New Roman" w:cs="Times New Roman"/>
          <w:bCs/>
          <w:color w:val="000000" w:themeColor="text1"/>
          <w:sz w:val="24"/>
          <w:szCs w:val="24"/>
        </w:rPr>
        <w:t>. Thus, I classif</w:t>
      </w:r>
      <w:r w:rsidR="00B00F97" w:rsidRPr="009D5E5B">
        <w:rPr>
          <w:rFonts w:ascii="Times New Roman" w:eastAsia="游明朝" w:hAnsi="Times New Roman" w:cs="Times New Roman"/>
          <w:bCs/>
          <w:color w:val="000000" w:themeColor="text1"/>
          <w:sz w:val="24"/>
          <w:szCs w:val="24"/>
        </w:rPr>
        <w:t>ied</w:t>
      </w:r>
      <w:r w:rsidR="00827220" w:rsidRPr="009D5E5B">
        <w:rPr>
          <w:rFonts w:ascii="Times New Roman" w:eastAsia="游明朝" w:hAnsi="Times New Roman" w:cs="Times New Roman"/>
          <w:bCs/>
          <w:color w:val="000000" w:themeColor="text1"/>
          <w:sz w:val="24"/>
          <w:szCs w:val="24"/>
        </w:rPr>
        <w:t xml:space="preserve"> September to December as </w:t>
      </w:r>
      <w:r w:rsidR="008D79D4" w:rsidRPr="009D5E5B">
        <w:rPr>
          <w:rFonts w:ascii="Times New Roman" w:eastAsia="游明朝" w:hAnsi="Times New Roman" w:cs="Times New Roman"/>
          <w:bCs/>
          <w:color w:val="000000" w:themeColor="text1"/>
          <w:sz w:val="24"/>
          <w:szCs w:val="24"/>
        </w:rPr>
        <w:t xml:space="preserve">the </w:t>
      </w:r>
      <w:r w:rsidR="00827220" w:rsidRPr="009D5E5B">
        <w:rPr>
          <w:rFonts w:ascii="Times New Roman" w:eastAsia="游明朝" w:hAnsi="Times New Roman" w:cs="Times New Roman"/>
          <w:bCs/>
          <w:color w:val="000000" w:themeColor="text1"/>
          <w:sz w:val="24"/>
          <w:szCs w:val="24"/>
        </w:rPr>
        <w:t>mating season</w:t>
      </w:r>
      <w:r w:rsidR="00B00F97" w:rsidRPr="009D5E5B">
        <w:rPr>
          <w:rFonts w:ascii="Times New Roman" w:eastAsia="游明朝" w:hAnsi="Times New Roman" w:cs="Times New Roman"/>
          <w:bCs/>
          <w:color w:val="000000" w:themeColor="text1"/>
          <w:sz w:val="24"/>
          <w:szCs w:val="24"/>
        </w:rPr>
        <w:t xml:space="preserve"> (MS)</w:t>
      </w:r>
      <w:r w:rsidR="00827220" w:rsidRPr="009D5E5B">
        <w:rPr>
          <w:rFonts w:ascii="Times New Roman" w:eastAsia="游明朝" w:hAnsi="Times New Roman" w:cs="Times New Roman"/>
          <w:bCs/>
          <w:color w:val="000000" w:themeColor="text1"/>
          <w:sz w:val="24"/>
          <w:szCs w:val="24"/>
        </w:rPr>
        <w:t xml:space="preserve"> and the rest of the year as </w:t>
      </w:r>
      <w:r w:rsidR="008D79D4" w:rsidRPr="009D5E5B">
        <w:rPr>
          <w:rFonts w:ascii="Times New Roman" w:eastAsia="游明朝" w:hAnsi="Times New Roman" w:cs="Times New Roman"/>
          <w:bCs/>
          <w:color w:val="000000" w:themeColor="text1"/>
          <w:sz w:val="24"/>
          <w:szCs w:val="24"/>
        </w:rPr>
        <w:t xml:space="preserve">the </w:t>
      </w:r>
      <w:r w:rsidR="00827220" w:rsidRPr="009D5E5B">
        <w:rPr>
          <w:rFonts w:ascii="Times New Roman" w:eastAsia="游明朝" w:hAnsi="Times New Roman" w:cs="Times New Roman"/>
          <w:bCs/>
          <w:color w:val="000000" w:themeColor="text1"/>
          <w:sz w:val="24"/>
          <w:szCs w:val="24"/>
        </w:rPr>
        <w:t>non-mating season</w:t>
      </w:r>
      <w:r w:rsidR="00B00F97" w:rsidRPr="009D5E5B">
        <w:rPr>
          <w:rFonts w:ascii="Times New Roman" w:eastAsia="游明朝" w:hAnsi="Times New Roman" w:cs="Times New Roman"/>
          <w:bCs/>
          <w:color w:val="000000" w:themeColor="text1"/>
          <w:sz w:val="24"/>
          <w:szCs w:val="24"/>
        </w:rPr>
        <w:t xml:space="preserve"> (NMS)</w:t>
      </w:r>
      <w:r w:rsidR="00827220" w:rsidRPr="009D5E5B">
        <w:rPr>
          <w:rFonts w:ascii="Times New Roman" w:eastAsia="游明朝" w:hAnsi="Times New Roman" w:cs="Times New Roman"/>
          <w:bCs/>
          <w:color w:val="000000" w:themeColor="text1"/>
          <w:sz w:val="24"/>
          <w:szCs w:val="24"/>
        </w:rPr>
        <w:t xml:space="preserve">. </w:t>
      </w:r>
      <w:r w:rsidR="00B00F97" w:rsidRPr="009D5E5B">
        <w:rPr>
          <w:rFonts w:ascii="Times New Roman" w:eastAsia="游明朝" w:hAnsi="Times New Roman" w:cs="Times New Roman"/>
          <w:bCs/>
          <w:color w:val="000000" w:themeColor="text1"/>
          <w:sz w:val="24"/>
          <w:szCs w:val="24"/>
        </w:rPr>
        <w:t>The study period was divided into eight periods</w:t>
      </w:r>
      <w:r w:rsidR="008D79D4" w:rsidRPr="009D5E5B">
        <w:rPr>
          <w:rFonts w:ascii="Times New Roman" w:eastAsia="游明朝" w:hAnsi="Times New Roman" w:cs="Times New Roman"/>
          <w:bCs/>
          <w:color w:val="000000" w:themeColor="text1"/>
          <w:sz w:val="24"/>
          <w:szCs w:val="24"/>
        </w:rPr>
        <w:t>: October</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December 2018 (MS18), February</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March 2019 (NMS19), September</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December 2019 (MS19), February</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March 2020 (NMS20), September</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December 2020 (MS20), February</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March 2021 (NMS21), September</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December 2021 (MS21), and February</w:t>
      </w:r>
      <w:r w:rsidR="003F00BD" w:rsidRPr="009D5E5B">
        <w:rPr>
          <w:rFonts w:ascii="Times New Roman" w:eastAsia="游明朝" w:hAnsi="Times New Roman" w:cs="Times New Roman"/>
          <w:color w:val="000000" w:themeColor="text1"/>
          <w:sz w:val="24"/>
          <w:szCs w:val="24"/>
        </w:rPr>
        <w:t>–</w:t>
      </w:r>
      <w:r w:rsidR="008D79D4" w:rsidRPr="009D5E5B">
        <w:rPr>
          <w:rFonts w:ascii="Times New Roman" w:eastAsia="游明朝" w:hAnsi="Times New Roman" w:cs="Times New Roman"/>
          <w:bCs/>
          <w:color w:val="000000" w:themeColor="text1"/>
          <w:sz w:val="24"/>
          <w:szCs w:val="24"/>
        </w:rPr>
        <w:t>March 2022 (NMS22).</w:t>
      </w:r>
      <w:r w:rsidR="00841BE2" w:rsidRPr="009D5E5B">
        <w:rPr>
          <w:rFonts w:ascii="Times New Roman" w:eastAsia="游明朝" w:hAnsi="Times New Roman" w:cs="Times New Roman"/>
          <w:bCs/>
          <w:color w:val="000000" w:themeColor="text1"/>
          <w:sz w:val="24"/>
          <w:szCs w:val="24"/>
        </w:rPr>
        <w:t xml:space="preserve"> </w:t>
      </w:r>
    </w:p>
    <w:p w14:paraId="69685329" w14:textId="4789F4FB" w:rsidR="00AB35C6" w:rsidRPr="009D5E5B" w:rsidRDefault="000865D0" w:rsidP="000865D0">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 xml:space="preserve">I followed the group </w:t>
      </w:r>
      <w:r w:rsidR="001F1853" w:rsidRPr="009D5E5B">
        <w:rPr>
          <w:rFonts w:ascii="Times New Roman" w:eastAsia="游明朝" w:hAnsi="Times New Roman" w:cs="Times New Roman"/>
          <w:bCs/>
          <w:color w:val="000000" w:themeColor="text1"/>
          <w:sz w:val="24"/>
          <w:szCs w:val="24"/>
        </w:rPr>
        <w:t>that included individuals of the B</w:t>
      </w:r>
      <w:r w:rsidR="001F1853" w:rsidRPr="009D5E5B">
        <w:rPr>
          <w:rFonts w:ascii="Times New Roman" w:eastAsia="游明朝" w:hAnsi="Times New Roman" w:cs="Times New Roman"/>
          <w:bCs/>
          <w:color w:val="000000" w:themeColor="text1"/>
          <w:sz w:val="24"/>
          <w:szCs w:val="24"/>
          <w:vertAlign w:val="subscript"/>
        </w:rPr>
        <w:t>1</w:t>
      </w:r>
      <w:r w:rsidR="001F1853" w:rsidRPr="009D5E5B">
        <w:rPr>
          <w:rFonts w:ascii="Times New Roman" w:eastAsia="游明朝" w:hAnsi="Times New Roman" w:cs="Times New Roman"/>
          <w:bCs/>
          <w:color w:val="000000" w:themeColor="text1"/>
          <w:sz w:val="24"/>
          <w:szCs w:val="24"/>
        </w:rPr>
        <w:t xml:space="preserve"> group </w:t>
      </w:r>
      <w:r w:rsidRPr="009D5E5B">
        <w:rPr>
          <w:rFonts w:ascii="Times New Roman" w:eastAsia="游明朝" w:hAnsi="Times New Roman" w:cs="Times New Roman"/>
          <w:bCs/>
          <w:color w:val="000000" w:themeColor="text1"/>
          <w:sz w:val="24"/>
          <w:szCs w:val="24"/>
        </w:rPr>
        <w:t xml:space="preserve">throughout the day and </w:t>
      </w:r>
      <w:r w:rsidR="001F1853" w:rsidRPr="009D5E5B">
        <w:rPr>
          <w:rFonts w:ascii="Times New Roman" w:eastAsia="游明朝" w:hAnsi="Times New Roman" w:cs="Times New Roman"/>
          <w:bCs/>
          <w:color w:val="000000" w:themeColor="text1"/>
          <w:sz w:val="24"/>
          <w:szCs w:val="24"/>
        </w:rPr>
        <w:t>checked</w:t>
      </w:r>
      <w:r w:rsidRPr="009D5E5B">
        <w:rPr>
          <w:rFonts w:ascii="Times New Roman" w:eastAsia="游明朝" w:hAnsi="Times New Roman" w:cs="Times New Roman"/>
          <w:bCs/>
          <w:color w:val="000000" w:themeColor="text1"/>
          <w:sz w:val="24"/>
          <w:szCs w:val="24"/>
        </w:rPr>
        <w:t xml:space="preserve"> the presence of adult individuals</w:t>
      </w:r>
      <w:r w:rsidR="001159D9" w:rsidRPr="009D5E5B">
        <w:rPr>
          <w:rFonts w:ascii="Times New Roman" w:eastAsia="游明朝" w:hAnsi="Times New Roman" w:cs="Times New Roman"/>
          <w:bCs/>
          <w:color w:val="000000" w:themeColor="text1"/>
          <w:sz w:val="24"/>
          <w:szCs w:val="24"/>
        </w:rPr>
        <w:t>, including non-group males,</w:t>
      </w:r>
      <w:r w:rsidRPr="009D5E5B">
        <w:rPr>
          <w:rFonts w:ascii="Times New Roman" w:eastAsia="游明朝" w:hAnsi="Times New Roman" w:cs="Times New Roman"/>
          <w:bCs/>
          <w:color w:val="000000" w:themeColor="text1"/>
          <w:sz w:val="24"/>
          <w:szCs w:val="24"/>
        </w:rPr>
        <w:t xml:space="preserve"> by walking through the group at least twice a day. I</w:t>
      </w:r>
      <w:r w:rsidR="0036202C" w:rsidRPr="009D5E5B">
        <w:rPr>
          <w:rFonts w:ascii="Times New Roman" w:eastAsia="游明朝" w:hAnsi="Times New Roman" w:cs="Times New Roman"/>
          <w:bCs/>
          <w:color w:val="000000" w:themeColor="text1"/>
          <w:sz w:val="24"/>
          <w:szCs w:val="24"/>
        </w:rPr>
        <w:t xml:space="preserve"> also</w:t>
      </w:r>
      <w:r w:rsidRPr="009D5E5B">
        <w:rPr>
          <w:rFonts w:ascii="Times New Roman" w:eastAsia="游明朝" w:hAnsi="Times New Roman" w:cs="Times New Roman"/>
          <w:bCs/>
          <w:color w:val="000000" w:themeColor="text1"/>
          <w:sz w:val="24"/>
          <w:szCs w:val="24"/>
        </w:rPr>
        <w:t xml:space="preserve"> recorded their presence whenever I observed individuals</w:t>
      </w:r>
      <w:r w:rsidR="001159D9" w:rsidRPr="009D5E5B">
        <w:rPr>
          <w:rFonts w:ascii="Times New Roman" w:eastAsia="游明朝" w:hAnsi="Times New Roman" w:cs="Times New Roman"/>
          <w:bCs/>
          <w:color w:val="000000" w:themeColor="text1"/>
          <w:sz w:val="24"/>
          <w:szCs w:val="24"/>
        </w:rPr>
        <w:t xml:space="preserve"> </w:t>
      </w:r>
      <w:r w:rsidR="009E2169" w:rsidRPr="009D5E5B">
        <w:rPr>
          <w:rFonts w:ascii="Times New Roman" w:eastAsia="游明朝" w:hAnsi="Times New Roman" w:cs="Times New Roman"/>
          <w:bCs/>
          <w:color w:val="000000" w:themeColor="text1"/>
          <w:sz w:val="24"/>
          <w:szCs w:val="24"/>
        </w:rPr>
        <w:t>who</w:t>
      </w:r>
      <w:r w:rsidR="001159D9" w:rsidRPr="009D5E5B">
        <w:rPr>
          <w:rFonts w:ascii="Times New Roman" w:eastAsia="游明朝" w:hAnsi="Times New Roman" w:cs="Times New Roman"/>
          <w:bCs/>
          <w:color w:val="000000" w:themeColor="text1"/>
          <w:sz w:val="24"/>
          <w:szCs w:val="24"/>
        </w:rPr>
        <w:t xml:space="preserve"> were</w:t>
      </w:r>
      <w:r w:rsidRPr="009D5E5B">
        <w:rPr>
          <w:rFonts w:ascii="Times New Roman" w:eastAsia="游明朝" w:hAnsi="Times New Roman" w:cs="Times New Roman"/>
          <w:bCs/>
          <w:color w:val="000000" w:themeColor="text1"/>
          <w:sz w:val="24"/>
          <w:szCs w:val="24"/>
        </w:rPr>
        <w:t xml:space="preserve"> previously unconfirmed on that day</w:t>
      </w:r>
      <w:r w:rsidR="001159D9" w:rsidRPr="009D5E5B">
        <w:rPr>
          <w:rFonts w:ascii="Times New Roman" w:eastAsia="游明朝" w:hAnsi="Times New Roman" w:cs="Times New Roman"/>
          <w:bCs/>
          <w:color w:val="000000" w:themeColor="text1"/>
          <w:sz w:val="24"/>
          <w:szCs w:val="24"/>
        </w:rPr>
        <w:t xml:space="preserve">. </w:t>
      </w:r>
      <w:r w:rsidR="0036202C" w:rsidRPr="009D5E5B">
        <w:rPr>
          <w:rFonts w:ascii="Times New Roman" w:eastAsia="游明朝" w:hAnsi="Times New Roman" w:cs="Times New Roman"/>
          <w:bCs/>
          <w:color w:val="000000" w:themeColor="text1"/>
          <w:sz w:val="24"/>
          <w:szCs w:val="24"/>
        </w:rPr>
        <w:t xml:space="preserve">Additionally, for </w:t>
      </w:r>
      <w:r w:rsidR="0036202C" w:rsidRPr="009D5E5B">
        <w:rPr>
          <w:rFonts w:ascii="Times New Roman" w:eastAsia="游明朝" w:hAnsi="Times New Roman" w:cs="Times New Roman"/>
          <w:bCs/>
          <w:i/>
          <w:iCs/>
          <w:color w:val="000000" w:themeColor="text1"/>
          <w:sz w:val="24"/>
          <w:szCs w:val="24"/>
        </w:rPr>
        <w:t>TY</w:t>
      </w:r>
      <w:r w:rsidR="0036202C" w:rsidRPr="009D5E5B">
        <w:rPr>
          <w:rFonts w:ascii="Times New Roman" w:eastAsia="游明朝" w:hAnsi="Times New Roman" w:cs="Times New Roman"/>
          <w:bCs/>
          <w:color w:val="000000" w:themeColor="text1"/>
          <w:sz w:val="24"/>
          <w:szCs w:val="24"/>
        </w:rPr>
        <w:t xml:space="preserve"> and </w:t>
      </w:r>
      <w:r w:rsidR="0036202C" w:rsidRPr="009D5E5B">
        <w:rPr>
          <w:rFonts w:ascii="Times New Roman" w:eastAsia="游明朝" w:hAnsi="Times New Roman" w:cs="Times New Roman"/>
          <w:bCs/>
          <w:i/>
          <w:iCs/>
          <w:color w:val="000000" w:themeColor="text1"/>
          <w:sz w:val="24"/>
          <w:szCs w:val="24"/>
        </w:rPr>
        <w:t>IT</w:t>
      </w:r>
      <w:r w:rsidR="0036202C" w:rsidRPr="009D5E5B">
        <w:rPr>
          <w:rFonts w:ascii="Times New Roman" w:eastAsia="游明朝" w:hAnsi="Times New Roman" w:cs="Times New Roman"/>
          <w:bCs/>
          <w:color w:val="000000" w:themeColor="text1"/>
          <w:sz w:val="24"/>
          <w:szCs w:val="24"/>
        </w:rPr>
        <w:t xml:space="preserve">, I recorded the time when I first observed them, and the time when I could no longer observe them in the group. </w:t>
      </w:r>
      <w:r w:rsidR="001159D9" w:rsidRPr="009D5E5B">
        <w:rPr>
          <w:rFonts w:ascii="Times New Roman" w:eastAsia="游明朝" w:hAnsi="Times New Roman" w:cs="Times New Roman"/>
          <w:bCs/>
          <w:color w:val="000000" w:themeColor="text1"/>
          <w:sz w:val="24"/>
          <w:szCs w:val="24"/>
        </w:rPr>
        <w:t>Females were considered estrous</w:t>
      </w:r>
      <w:r w:rsidR="00716EE3" w:rsidRPr="009D5E5B">
        <w:rPr>
          <w:rFonts w:ascii="Times New Roman" w:eastAsia="游明朝" w:hAnsi="Times New Roman" w:cs="Times New Roman"/>
          <w:bCs/>
          <w:color w:val="000000" w:themeColor="text1"/>
          <w:sz w:val="24"/>
          <w:szCs w:val="24"/>
        </w:rPr>
        <w:t xml:space="preserve"> when I observed at least one of the following: copulation with males, copulatory plugs, </w:t>
      </w:r>
      <w:r w:rsidR="005C1B12" w:rsidRPr="009D5E5B">
        <w:rPr>
          <w:rFonts w:ascii="Times New Roman" w:eastAsia="游明朝" w:hAnsi="Times New Roman" w:cs="Times New Roman"/>
          <w:bCs/>
          <w:color w:val="000000" w:themeColor="text1"/>
          <w:sz w:val="24"/>
          <w:szCs w:val="24"/>
        </w:rPr>
        <w:t xml:space="preserve">copulation calls, and repeated approach toward adult males. </w:t>
      </w:r>
    </w:p>
    <w:p w14:paraId="587E8864" w14:textId="7F8A8CBD" w:rsidR="005322A1" w:rsidRPr="009D5E5B" w:rsidRDefault="00761145" w:rsidP="000865D0">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A</w:t>
      </w:r>
      <w:r w:rsidR="001F1853" w:rsidRPr="009D5E5B">
        <w:rPr>
          <w:rFonts w:ascii="Times New Roman" w:eastAsia="游明朝" w:hAnsi="Times New Roman" w:cs="Times New Roman"/>
          <w:bCs/>
          <w:color w:val="000000" w:themeColor="text1"/>
          <w:sz w:val="24"/>
          <w:szCs w:val="24"/>
        </w:rPr>
        <w:t>ggressi</w:t>
      </w:r>
      <w:r w:rsidRPr="009D5E5B">
        <w:rPr>
          <w:rFonts w:ascii="Times New Roman" w:eastAsia="游明朝" w:hAnsi="Times New Roman" w:cs="Times New Roman"/>
          <w:bCs/>
          <w:color w:val="000000" w:themeColor="text1"/>
          <w:sz w:val="24"/>
          <w:szCs w:val="24"/>
        </w:rPr>
        <w:t>ve behaviors</w:t>
      </w:r>
      <w:r w:rsidR="001F1853" w:rsidRPr="009D5E5B">
        <w:rPr>
          <w:rFonts w:ascii="Times New Roman" w:eastAsia="游明朝" w:hAnsi="Times New Roman" w:cs="Times New Roman"/>
          <w:bCs/>
          <w:color w:val="000000" w:themeColor="text1"/>
          <w:sz w:val="24"/>
          <w:szCs w:val="24"/>
        </w:rPr>
        <w:t xml:space="preserve"> from adult males</w:t>
      </w:r>
      <w:r w:rsidR="00B650A5" w:rsidRPr="009D5E5B">
        <w:rPr>
          <w:rFonts w:ascii="Times New Roman" w:eastAsia="游明朝" w:hAnsi="Times New Roman" w:cs="Times New Roman"/>
          <w:bCs/>
          <w:color w:val="000000" w:themeColor="text1"/>
          <w:sz w:val="24"/>
          <w:szCs w:val="24"/>
        </w:rPr>
        <w:t>, including non-group males,</w:t>
      </w:r>
      <w:r w:rsidR="001F1853" w:rsidRPr="009D5E5B">
        <w:rPr>
          <w:rFonts w:ascii="Times New Roman" w:eastAsia="游明朝" w:hAnsi="Times New Roman" w:cs="Times New Roman"/>
          <w:bCs/>
          <w:color w:val="000000" w:themeColor="text1"/>
          <w:sz w:val="24"/>
          <w:szCs w:val="24"/>
        </w:rPr>
        <w:t xml:space="preserve"> to </w:t>
      </w:r>
      <w:r w:rsidR="00B650A5" w:rsidRPr="009D5E5B">
        <w:rPr>
          <w:rFonts w:ascii="Times New Roman" w:eastAsia="游明朝" w:hAnsi="Times New Roman" w:cs="Times New Roman"/>
          <w:bCs/>
          <w:color w:val="000000" w:themeColor="text1"/>
          <w:sz w:val="24"/>
          <w:szCs w:val="24"/>
        </w:rPr>
        <w:t>group individuals</w:t>
      </w:r>
      <w:r w:rsidR="0077244E">
        <w:rPr>
          <w:rFonts w:ascii="Times New Roman" w:eastAsia="游明朝" w:hAnsi="Times New Roman" w:cs="Times New Roman" w:hint="eastAsia"/>
          <w:bCs/>
          <w:color w:val="000000" w:themeColor="text1"/>
          <w:sz w:val="24"/>
          <w:szCs w:val="24"/>
        </w:rPr>
        <w:t>, excluding adult males,</w:t>
      </w:r>
      <w:r w:rsidRPr="009D5E5B">
        <w:rPr>
          <w:rFonts w:ascii="Times New Roman" w:eastAsia="游明朝" w:hAnsi="Times New Roman" w:cs="Times New Roman"/>
          <w:bCs/>
          <w:color w:val="000000" w:themeColor="text1"/>
          <w:sz w:val="24"/>
          <w:szCs w:val="24"/>
        </w:rPr>
        <w:t xml:space="preserve"> </w:t>
      </w:r>
      <w:r w:rsidR="00B650A5" w:rsidRPr="009D5E5B">
        <w:rPr>
          <w:rFonts w:ascii="Times New Roman" w:eastAsia="游明朝" w:hAnsi="Times New Roman" w:cs="Times New Roman"/>
          <w:bCs/>
          <w:color w:val="000000" w:themeColor="text1"/>
          <w:sz w:val="24"/>
          <w:szCs w:val="24"/>
        </w:rPr>
        <w:t>were recorded</w:t>
      </w:r>
      <w:r w:rsidRPr="009D5E5B">
        <w:rPr>
          <w:rFonts w:ascii="Times New Roman" w:eastAsia="游明朝" w:hAnsi="Times New Roman" w:cs="Times New Roman"/>
          <w:bCs/>
          <w:color w:val="000000" w:themeColor="text1"/>
          <w:sz w:val="24"/>
          <w:szCs w:val="24"/>
        </w:rPr>
        <w:t xml:space="preserve"> using</w:t>
      </w:r>
      <w:r w:rsidR="009366C2" w:rsidRPr="009D5E5B">
        <w:rPr>
          <w:rFonts w:ascii="Times New Roman" w:eastAsia="游明朝" w:hAnsi="Times New Roman" w:cs="Times New Roman"/>
          <w:bCs/>
          <w:color w:val="000000" w:themeColor="text1"/>
          <w:sz w:val="24"/>
          <w:szCs w:val="24"/>
        </w:rPr>
        <w:t xml:space="preserve"> behavior sampling </w:t>
      </w:r>
      <w:r w:rsidRPr="009D5E5B">
        <w:rPr>
          <w:rFonts w:ascii="Times New Roman" w:eastAsia="游明朝" w:hAnsi="Times New Roman" w:cs="Times New Roman"/>
          <w:bCs/>
          <w:color w:val="000000" w:themeColor="text1"/>
          <w:sz w:val="24"/>
          <w:szCs w:val="24"/>
        </w:rPr>
        <w:t>(</w:t>
      </w:r>
      <w:r w:rsidR="009366C2" w:rsidRPr="009D5E5B">
        <w:rPr>
          <w:rFonts w:ascii="Times New Roman" w:eastAsia="游明朝" w:hAnsi="Times New Roman" w:cs="Times New Roman"/>
          <w:bCs/>
          <w:color w:val="000000" w:themeColor="text1"/>
          <w:sz w:val="24"/>
          <w:szCs w:val="24"/>
        </w:rPr>
        <w:t>Martin &amp; Bateson</w:t>
      </w:r>
      <w:r w:rsidRPr="009D5E5B">
        <w:rPr>
          <w:rFonts w:ascii="Times New Roman" w:eastAsia="游明朝" w:hAnsi="Times New Roman" w:cs="Times New Roman"/>
          <w:bCs/>
          <w:color w:val="000000" w:themeColor="text1"/>
          <w:sz w:val="24"/>
          <w:szCs w:val="24"/>
        </w:rPr>
        <w:t xml:space="preserve">, </w:t>
      </w:r>
      <w:r w:rsidR="009366C2" w:rsidRPr="009D5E5B">
        <w:rPr>
          <w:rFonts w:ascii="Times New Roman" w:eastAsia="游明朝" w:hAnsi="Times New Roman" w:cs="Times New Roman"/>
          <w:bCs/>
          <w:color w:val="000000" w:themeColor="text1"/>
          <w:sz w:val="24"/>
          <w:szCs w:val="24"/>
        </w:rPr>
        <w:t>2007</w:t>
      </w:r>
      <w:r w:rsidRPr="009D5E5B">
        <w:rPr>
          <w:rFonts w:ascii="Times New Roman" w:eastAsia="游明朝" w:hAnsi="Times New Roman" w:cs="Times New Roman"/>
          <w:bCs/>
          <w:color w:val="000000" w:themeColor="text1"/>
          <w:sz w:val="24"/>
          <w:szCs w:val="24"/>
        </w:rPr>
        <w:t xml:space="preserve">). </w:t>
      </w:r>
      <w:r w:rsidR="0077244E">
        <w:rPr>
          <w:rFonts w:ascii="Times New Roman" w:eastAsia="游明朝" w:hAnsi="Times New Roman" w:cs="Times New Roman" w:hint="eastAsia"/>
          <w:bCs/>
          <w:color w:val="000000" w:themeColor="text1"/>
          <w:sz w:val="24"/>
          <w:szCs w:val="24"/>
        </w:rPr>
        <w:t>The i</w:t>
      </w:r>
      <w:r w:rsidRPr="009D5E5B">
        <w:rPr>
          <w:rFonts w:ascii="Times New Roman" w:eastAsia="游明朝" w:hAnsi="Times New Roman" w:cs="Times New Roman"/>
          <w:bCs/>
          <w:color w:val="000000" w:themeColor="text1"/>
          <w:sz w:val="24"/>
          <w:szCs w:val="24"/>
        </w:rPr>
        <w:t>dentities of aggressors and victims were also recorded. Aggressive behavior included lunging</w:t>
      </w:r>
      <w:r w:rsidR="0077244E">
        <w:rPr>
          <w:rFonts w:ascii="Times New Roman" w:eastAsia="游明朝" w:hAnsi="Times New Roman" w:cs="Times New Roman" w:hint="eastAsia"/>
          <w:bCs/>
          <w:color w:val="000000" w:themeColor="text1"/>
          <w:sz w:val="24"/>
          <w:szCs w:val="24"/>
        </w:rPr>
        <w:t xml:space="preserve"> from </w:t>
      </w:r>
      <w:r w:rsidR="0077244E" w:rsidRPr="009D5E5B">
        <w:rPr>
          <w:rFonts w:ascii="Times New Roman" w:eastAsia="游明朝" w:hAnsi="Times New Roman" w:cs="Times New Roman"/>
          <w:color w:val="000000" w:themeColor="text1"/>
          <w:sz w:val="24"/>
          <w:szCs w:val="24"/>
        </w:rPr>
        <w:t>≥</w:t>
      </w:r>
      <w:r w:rsidR="0077244E">
        <w:rPr>
          <w:rFonts w:ascii="Times New Roman" w:eastAsia="游明朝" w:hAnsi="Times New Roman" w:cs="Times New Roman" w:hint="eastAsia"/>
          <w:bCs/>
          <w:color w:val="000000" w:themeColor="text1"/>
          <w:sz w:val="24"/>
          <w:szCs w:val="24"/>
        </w:rPr>
        <w:t>3 m away</w:t>
      </w:r>
      <w:r w:rsidRPr="009D5E5B">
        <w:rPr>
          <w:rFonts w:ascii="Times New Roman" w:eastAsia="游明朝" w:hAnsi="Times New Roman" w:cs="Times New Roman"/>
          <w:bCs/>
          <w:color w:val="000000" w:themeColor="text1"/>
          <w:sz w:val="24"/>
          <w:szCs w:val="24"/>
        </w:rPr>
        <w:t>, chasing</w:t>
      </w:r>
      <w:r w:rsidR="0077244E">
        <w:rPr>
          <w:rFonts w:ascii="Times New Roman" w:eastAsia="游明朝" w:hAnsi="Times New Roman" w:cs="Times New Roman" w:hint="eastAsia"/>
          <w:bCs/>
          <w:color w:val="000000" w:themeColor="text1"/>
          <w:sz w:val="24"/>
          <w:szCs w:val="24"/>
        </w:rPr>
        <w:t xml:space="preserve"> (</w:t>
      </w:r>
      <w:r w:rsidR="0077244E" w:rsidRPr="009D5E5B">
        <w:rPr>
          <w:rFonts w:ascii="Times New Roman" w:eastAsia="游明朝" w:hAnsi="Times New Roman" w:cs="Times New Roman"/>
          <w:color w:val="000000" w:themeColor="text1"/>
          <w:sz w:val="24"/>
          <w:szCs w:val="24"/>
        </w:rPr>
        <w:t>≥</w:t>
      </w:r>
      <w:r w:rsidR="0077244E">
        <w:rPr>
          <w:rFonts w:ascii="Times New Roman" w:eastAsia="游明朝" w:hAnsi="Times New Roman" w:cs="Times New Roman" w:hint="eastAsia"/>
          <w:bCs/>
          <w:color w:val="000000" w:themeColor="text1"/>
          <w:sz w:val="24"/>
          <w:szCs w:val="24"/>
        </w:rPr>
        <w:t>3 m)</w:t>
      </w:r>
      <w:r w:rsidRPr="009D5E5B">
        <w:rPr>
          <w:rFonts w:ascii="Times New Roman" w:eastAsia="游明朝" w:hAnsi="Times New Roman" w:cs="Times New Roman"/>
          <w:bCs/>
          <w:color w:val="000000" w:themeColor="text1"/>
          <w:sz w:val="24"/>
          <w:szCs w:val="24"/>
        </w:rPr>
        <w:t xml:space="preserve">, and attacks with physical </w:t>
      </w:r>
      <w:r w:rsidRPr="009D5E5B">
        <w:rPr>
          <w:rFonts w:ascii="Times New Roman" w:eastAsia="游明朝" w:hAnsi="Times New Roman" w:cs="Times New Roman"/>
          <w:bCs/>
          <w:color w:val="000000" w:themeColor="text1"/>
          <w:sz w:val="24"/>
          <w:szCs w:val="24"/>
        </w:rPr>
        <w:lastRenderedPageBreak/>
        <w:t>contact, such as slapping, grabbing, and biting.</w:t>
      </w:r>
      <w:r w:rsidR="009366C2" w:rsidRPr="009D5E5B">
        <w:rPr>
          <w:rFonts w:ascii="Times New Roman" w:eastAsia="游明朝" w:hAnsi="Times New Roman" w:cs="Times New Roman"/>
          <w:bCs/>
          <w:color w:val="000000" w:themeColor="text1"/>
          <w:sz w:val="24"/>
          <w:szCs w:val="24"/>
        </w:rPr>
        <w:t xml:space="preserve"> </w:t>
      </w:r>
    </w:p>
    <w:p w14:paraId="493E14A5" w14:textId="6EA70C34" w:rsidR="001D0AAC" w:rsidRPr="009D5E5B" w:rsidRDefault="00AC6594" w:rsidP="001D0AAC">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To assess social bonds between females and </w:t>
      </w:r>
      <w:r w:rsidRPr="00AC6594">
        <w:rPr>
          <w:rFonts w:ascii="Times New Roman" w:eastAsia="游明朝" w:hAnsi="Times New Roman" w:cs="Times New Roman" w:hint="eastAsia"/>
          <w:bCs/>
          <w:i/>
          <w:iCs/>
          <w:color w:val="000000" w:themeColor="text1"/>
          <w:sz w:val="24"/>
          <w:szCs w:val="24"/>
        </w:rPr>
        <w:t>TY</w:t>
      </w:r>
      <w:r>
        <w:rPr>
          <w:rFonts w:ascii="Times New Roman" w:eastAsia="游明朝" w:hAnsi="Times New Roman" w:cs="Times New Roman" w:hint="eastAsia"/>
          <w:bCs/>
          <w:color w:val="000000" w:themeColor="text1"/>
          <w:sz w:val="24"/>
          <w:szCs w:val="24"/>
        </w:rPr>
        <w:t>/</w:t>
      </w:r>
      <w:r w:rsidRPr="00AC6594">
        <w:rPr>
          <w:rFonts w:ascii="Times New Roman" w:eastAsia="游明朝" w:hAnsi="Times New Roman" w:cs="Times New Roman" w:hint="eastAsia"/>
          <w:bCs/>
          <w:i/>
          <w:iCs/>
          <w:color w:val="000000" w:themeColor="text1"/>
          <w:sz w:val="24"/>
          <w:szCs w:val="24"/>
        </w:rPr>
        <w:t>IT</w:t>
      </w:r>
      <w:r>
        <w:rPr>
          <w:rFonts w:ascii="Times New Roman" w:eastAsia="游明朝" w:hAnsi="Times New Roman" w:cs="Times New Roman" w:hint="eastAsia"/>
          <w:bCs/>
          <w:color w:val="000000" w:themeColor="text1"/>
          <w:sz w:val="24"/>
          <w:szCs w:val="24"/>
        </w:rPr>
        <w:t>, b</w:t>
      </w:r>
      <w:r w:rsidR="00561323" w:rsidRPr="009D5E5B">
        <w:rPr>
          <w:rFonts w:ascii="Times New Roman" w:eastAsia="游明朝" w:hAnsi="Times New Roman" w:cs="Times New Roman"/>
          <w:bCs/>
          <w:color w:val="000000" w:themeColor="text1"/>
          <w:sz w:val="24"/>
          <w:szCs w:val="24"/>
        </w:rPr>
        <w:t xml:space="preserve">ehavioral data </w:t>
      </w:r>
      <w:r w:rsidR="00D262D1" w:rsidRPr="009D5E5B">
        <w:rPr>
          <w:rFonts w:ascii="Times New Roman" w:eastAsia="游明朝" w:hAnsi="Times New Roman" w:cs="Times New Roman"/>
          <w:bCs/>
          <w:color w:val="000000" w:themeColor="text1"/>
          <w:sz w:val="24"/>
          <w:szCs w:val="24"/>
        </w:rPr>
        <w:t xml:space="preserve">were collected </w:t>
      </w:r>
      <w:r w:rsidR="00561323" w:rsidRPr="009D5E5B">
        <w:rPr>
          <w:rFonts w:ascii="Times New Roman" w:eastAsia="游明朝" w:hAnsi="Times New Roman" w:cs="Times New Roman"/>
          <w:bCs/>
          <w:color w:val="000000" w:themeColor="text1"/>
          <w:sz w:val="24"/>
          <w:szCs w:val="24"/>
        </w:rPr>
        <w:t xml:space="preserve">using </w:t>
      </w:r>
      <w:r w:rsidR="00D262D1" w:rsidRPr="009D5E5B">
        <w:rPr>
          <w:rFonts w:ascii="Times New Roman" w:eastAsia="游明朝" w:hAnsi="Times New Roman" w:cs="Times New Roman"/>
          <w:bCs/>
          <w:color w:val="000000" w:themeColor="text1"/>
          <w:sz w:val="24"/>
          <w:szCs w:val="24"/>
        </w:rPr>
        <w:t xml:space="preserve">the </w:t>
      </w:r>
      <w:r w:rsidR="00561323" w:rsidRPr="009D5E5B">
        <w:rPr>
          <w:rFonts w:ascii="Times New Roman" w:eastAsia="游明朝" w:hAnsi="Times New Roman" w:cs="Times New Roman"/>
          <w:bCs/>
          <w:color w:val="000000" w:themeColor="text1"/>
          <w:sz w:val="24"/>
          <w:szCs w:val="24"/>
        </w:rPr>
        <w:t xml:space="preserve">focal animal sampling method (Altmann, 1974). </w:t>
      </w:r>
      <w:r w:rsidR="00D262D1" w:rsidRPr="009D5E5B">
        <w:rPr>
          <w:rFonts w:ascii="Times New Roman" w:eastAsia="游明朝" w:hAnsi="Times New Roman" w:cs="Times New Roman"/>
          <w:bCs/>
          <w:color w:val="000000" w:themeColor="text1"/>
          <w:sz w:val="24"/>
          <w:szCs w:val="24"/>
        </w:rPr>
        <w:t>A</w:t>
      </w:r>
      <w:r w:rsidR="00634786" w:rsidRPr="009D5E5B">
        <w:rPr>
          <w:rFonts w:ascii="Times New Roman" w:eastAsia="游明朝" w:hAnsi="Times New Roman" w:cs="Times New Roman"/>
          <w:bCs/>
          <w:color w:val="000000" w:themeColor="text1"/>
          <w:sz w:val="24"/>
          <w:szCs w:val="24"/>
        </w:rPr>
        <w:t xml:space="preserve">ll </w:t>
      </w:r>
      <w:r w:rsidR="00991638" w:rsidRPr="009D5E5B">
        <w:rPr>
          <w:rFonts w:ascii="Times New Roman" w:eastAsia="游明朝" w:hAnsi="Times New Roman" w:cs="Times New Roman"/>
          <w:bCs/>
          <w:color w:val="000000" w:themeColor="text1"/>
          <w:sz w:val="24"/>
          <w:szCs w:val="24"/>
        </w:rPr>
        <w:t xml:space="preserve">18 females </w:t>
      </w:r>
      <w:r w:rsidR="00634786" w:rsidRPr="009D5E5B">
        <w:rPr>
          <w:rFonts w:ascii="Times New Roman" w:eastAsia="游明朝" w:hAnsi="Times New Roman" w:cs="Times New Roman"/>
          <w:bCs/>
          <w:color w:val="000000" w:themeColor="text1"/>
          <w:sz w:val="24"/>
          <w:szCs w:val="24"/>
        </w:rPr>
        <w:t>who were adult</w:t>
      </w:r>
      <w:r w:rsidR="00D262D1" w:rsidRPr="009D5E5B">
        <w:rPr>
          <w:rFonts w:ascii="Times New Roman" w:eastAsia="游明朝" w:hAnsi="Times New Roman" w:cs="Times New Roman"/>
          <w:bCs/>
          <w:color w:val="000000" w:themeColor="text1"/>
          <w:sz w:val="24"/>
          <w:szCs w:val="24"/>
        </w:rPr>
        <w:t>s</w:t>
      </w:r>
      <w:r w:rsidR="00634786" w:rsidRPr="009D5E5B">
        <w:rPr>
          <w:rFonts w:ascii="Times New Roman" w:eastAsia="游明朝" w:hAnsi="Times New Roman" w:cs="Times New Roman"/>
          <w:bCs/>
          <w:color w:val="000000" w:themeColor="text1"/>
          <w:sz w:val="24"/>
          <w:szCs w:val="24"/>
        </w:rPr>
        <w:t xml:space="preserve"> as of 2019 </w:t>
      </w:r>
      <w:r w:rsidR="00D262D1" w:rsidRPr="009D5E5B">
        <w:rPr>
          <w:rFonts w:ascii="Times New Roman" w:eastAsia="游明朝" w:hAnsi="Times New Roman" w:cs="Times New Roman"/>
          <w:bCs/>
          <w:color w:val="000000" w:themeColor="text1"/>
          <w:sz w:val="24"/>
          <w:szCs w:val="24"/>
        </w:rPr>
        <w:t>were followed in</w:t>
      </w:r>
      <w:r w:rsidR="00991638" w:rsidRPr="009D5E5B">
        <w:rPr>
          <w:rFonts w:ascii="Times New Roman" w:eastAsia="游明朝" w:hAnsi="Times New Roman" w:cs="Times New Roman"/>
          <w:bCs/>
          <w:color w:val="000000" w:themeColor="text1"/>
          <w:sz w:val="24"/>
          <w:szCs w:val="24"/>
        </w:rPr>
        <w:t xml:space="preserve"> MS18, NMS19, MS19, NMS21, and NMS22. I also followed adult females in MS20 and MS21 but did not include th</w:t>
      </w:r>
      <w:r w:rsidR="00D262D1" w:rsidRPr="009D5E5B">
        <w:rPr>
          <w:rFonts w:ascii="Times New Roman" w:eastAsia="游明朝" w:hAnsi="Times New Roman" w:cs="Times New Roman"/>
          <w:bCs/>
          <w:color w:val="000000" w:themeColor="text1"/>
          <w:sz w:val="24"/>
          <w:szCs w:val="24"/>
        </w:rPr>
        <w:t>e</w:t>
      </w:r>
      <w:r w:rsidR="00991638" w:rsidRPr="009D5E5B">
        <w:rPr>
          <w:rFonts w:ascii="Times New Roman" w:eastAsia="游明朝" w:hAnsi="Times New Roman" w:cs="Times New Roman"/>
          <w:bCs/>
          <w:color w:val="000000" w:themeColor="text1"/>
          <w:sz w:val="24"/>
          <w:szCs w:val="24"/>
        </w:rPr>
        <w:t xml:space="preserve">se data because I followed </w:t>
      </w:r>
      <w:r w:rsidR="00D262D1" w:rsidRPr="009D5E5B">
        <w:rPr>
          <w:rFonts w:ascii="Times New Roman" w:eastAsia="游明朝" w:hAnsi="Times New Roman" w:cs="Times New Roman"/>
          <w:bCs/>
          <w:color w:val="000000" w:themeColor="text1"/>
          <w:sz w:val="24"/>
          <w:szCs w:val="24"/>
        </w:rPr>
        <w:t xml:space="preserve">only </w:t>
      </w:r>
      <w:r w:rsidR="00991638" w:rsidRPr="009D5E5B">
        <w:rPr>
          <w:rFonts w:ascii="Times New Roman" w:eastAsia="游明朝" w:hAnsi="Times New Roman" w:cs="Times New Roman"/>
          <w:bCs/>
          <w:color w:val="000000" w:themeColor="text1"/>
          <w:sz w:val="24"/>
          <w:szCs w:val="24"/>
        </w:rPr>
        <w:t xml:space="preserve">six </w:t>
      </w:r>
      <w:r w:rsidR="00D262D1" w:rsidRPr="009D5E5B">
        <w:rPr>
          <w:rFonts w:ascii="Times New Roman" w:eastAsia="游明朝" w:hAnsi="Times New Roman" w:cs="Times New Roman"/>
          <w:bCs/>
          <w:color w:val="000000" w:themeColor="text1"/>
          <w:sz w:val="24"/>
          <w:szCs w:val="24"/>
        </w:rPr>
        <w:t>females</w:t>
      </w:r>
      <w:r w:rsidR="00506A2F" w:rsidRPr="009D5E5B">
        <w:rPr>
          <w:rFonts w:ascii="Times New Roman" w:eastAsia="游明朝" w:hAnsi="Times New Roman" w:cs="Times New Roman"/>
          <w:bCs/>
          <w:color w:val="000000" w:themeColor="text1"/>
          <w:sz w:val="24"/>
          <w:szCs w:val="24"/>
        </w:rPr>
        <w:t xml:space="preserve"> during these periods</w:t>
      </w:r>
      <w:r w:rsidR="00991638" w:rsidRPr="009D5E5B">
        <w:rPr>
          <w:rFonts w:ascii="Times New Roman" w:eastAsia="游明朝" w:hAnsi="Times New Roman" w:cs="Times New Roman"/>
          <w:bCs/>
          <w:color w:val="000000" w:themeColor="text1"/>
          <w:sz w:val="24"/>
          <w:szCs w:val="24"/>
        </w:rPr>
        <w:t xml:space="preserve">. </w:t>
      </w:r>
      <w:r w:rsidR="00D262D1" w:rsidRPr="009D5E5B">
        <w:rPr>
          <w:rFonts w:ascii="Times New Roman" w:eastAsia="游明朝" w:hAnsi="Times New Roman" w:cs="Times New Roman"/>
          <w:bCs/>
          <w:color w:val="000000" w:themeColor="text1"/>
          <w:sz w:val="24"/>
          <w:szCs w:val="24"/>
        </w:rPr>
        <w:t>T</w:t>
      </w:r>
      <w:r w:rsidR="00D83921" w:rsidRPr="009D5E5B">
        <w:rPr>
          <w:rFonts w:ascii="Times New Roman" w:eastAsia="游明朝" w:hAnsi="Times New Roman" w:cs="Times New Roman"/>
          <w:bCs/>
          <w:color w:val="000000" w:themeColor="text1"/>
          <w:sz w:val="24"/>
          <w:szCs w:val="24"/>
        </w:rPr>
        <w:t xml:space="preserve">he following </w:t>
      </w:r>
      <w:r w:rsidR="00D262D1" w:rsidRPr="009D5E5B">
        <w:rPr>
          <w:rFonts w:ascii="Times New Roman" w:eastAsia="游明朝" w:hAnsi="Times New Roman" w:cs="Times New Roman"/>
          <w:bCs/>
          <w:color w:val="000000" w:themeColor="text1"/>
          <w:sz w:val="24"/>
          <w:szCs w:val="24"/>
        </w:rPr>
        <w:t xml:space="preserve">were recorded </w:t>
      </w:r>
      <w:r w:rsidR="00D83921" w:rsidRPr="009D5E5B">
        <w:rPr>
          <w:rFonts w:ascii="Times New Roman" w:eastAsia="游明朝" w:hAnsi="Times New Roman" w:cs="Times New Roman"/>
          <w:bCs/>
          <w:color w:val="000000" w:themeColor="text1"/>
          <w:sz w:val="24"/>
          <w:szCs w:val="24"/>
        </w:rPr>
        <w:t xml:space="preserve">using </w:t>
      </w:r>
      <w:r w:rsidR="00D262D1" w:rsidRPr="009D5E5B">
        <w:rPr>
          <w:rFonts w:ascii="Times New Roman" w:eastAsia="游明朝" w:hAnsi="Times New Roman" w:cs="Times New Roman"/>
          <w:bCs/>
          <w:color w:val="000000" w:themeColor="text1"/>
          <w:sz w:val="24"/>
          <w:szCs w:val="24"/>
        </w:rPr>
        <w:t xml:space="preserve">the </w:t>
      </w:r>
      <w:r w:rsidR="00D83921" w:rsidRPr="009D5E5B">
        <w:rPr>
          <w:rFonts w:ascii="Times New Roman" w:eastAsia="游明朝" w:hAnsi="Times New Roman" w:cs="Times New Roman"/>
          <w:bCs/>
          <w:color w:val="000000" w:themeColor="text1"/>
          <w:sz w:val="24"/>
          <w:szCs w:val="24"/>
        </w:rPr>
        <w:t>instantaneous sampling method (Martin &amp; Bateson, 2007) with 1-min interval</w:t>
      </w:r>
      <w:r w:rsidR="00D262D1" w:rsidRPr="009D5E5B">
        <w:rPr>
          <w:rFonts w:ascii="Times New Roman" w:eastAsia="游明朝" w:hAnsi="Times New Roman" w:cs="Times New Roman"/>
          <w:bCs/>
          <w:color w:val="000000" w:themeColor="text1"/>
          <w:sz w:val="24"/>
          <w:szCs w:val="24"/>
        </w:rPr>
        <w:t>s</w:t>
      </w:r>
      <w:r w:rsidR="00D83921" w:rsidRPr="009D5E5B">
        <w:rPr>
          <w:rFonts w:ascii="Times New Roman" w:eastAsia="游明朝" w:hAnsi="Times New Roman" w:cs="Times New Roman"/>
          <w:bCs/>
          <w:color w:val="000000" w:themeColor="text1"/>
          <w:sz w:val="24"/>
          <w:szCs w:val="24"/>
        </w:rPr>
        <w:t xml:space="preserve">: (1) activity of focal females (grooming, resting, feeding, moving, and others), (2) location of focal females (on the ground or trees), (3) </w:t>
      </w:r>
      <w:r w:rsidR="00240178" w:rsidRPr="009D5E5B">
        <w:rPr>
          <w:rFonts w:ascii="Times New Roman" w:eastAsia="游明朝" w:hAnsi="Times New Roman" w:cs="Times New Roman"/>
          <w:bCs/>
          <w:color w:val="000000" w:themeColor="text1"/>
          <w:sz w:val="24"/>
          <w:szCs w:val="24"/>
        </w:rPr>
        <w:t xml:space="preserve">grooming interactions of focal females with </w:t>
      </w:r>
      <w:r w:rsidR="00240178" w:rsidRPr="009D5E5B">
        <w:rPr>
          <w:rFonts w:ascii="Times New Roman" w:eastAsia="游明朝" w:hAnsi="Times New Roman" w:cs="Times New Roman"/>
          <w:bCs/>
          <w:i/>
          <w:iCs/>
          <w:color w:val="000000" w:themeColor="text1"/>
          <w:sz w:val="24"/>
          <w:szCs w:val="24"/>
        </w:rPr>
        <w:t>TY</w:t>
      </w:r>
      <w:r w:rsidR="00240178" w:rsidRPr="009D5E5B">
        <w:rPr>
          <w:rFonts w:ascii="Times New Roman" w:eastAsia="游明朝" w:hAnsi="Times New Roman" w:cs="Times New Roman"/>
          <w:bCs/>
          <w:color w:val="000000" w:themeColor="text1"/>
          <w:sz w:val="24"/>
          <w:szCs w:val="24"/>
        </w:rPr>
        <w:t>/</w:t>
      </w:r>
      <w:r w:rsidR="00240178" w:rsidRPr="009D5E5B">
        <w:rPr>
          <w:rFonts w:ascii="Times New Roman" w:eastAsia="游明朝" w:hAnsi="Times New Roman" w:cs="Times New Roman"/>
          <w:bCs/>
          <w:i/>
          <w:iCs/>
          <w:color w:val="000000" w:themeColor="text1"/>
          <w:sz w:val="24"/>
          <w:szCs w:val="24"/>
        </w:rPr>
        <w:t>IT</w:t>
      </w:r>
      <w:r w:rsidR="00240178" w:rsidRPr="009D5E5B">
        <w:rPr>
          <w:rFonts w:ascii="Times New Roman" w:eastAsia="游明朝" w:hAnsi="Times New Roman" w:cs="Times New Roman"/>
          <w:bCs/>
          <w:color w:val="000000" w:themeColor="text1"/>
          <w:sz w:val="24"/>
          <w:szCs w:val="24"/>
        </w:rPr>
        <w:t xml:space="preserve">, </w:t>
      </w:r>
      <w:r w:rsidR="00D262D1" w:rsidRPr="009D5E5B">
        <w:rPr>
          <w:rFonts w:ascii="Times New Roman" w:eastAsia="游明朝" w:hAnsi="Times New Roman" w:cs="Times New Roman"/>
          <w:bCs/>
          <w:color w:val="000000" w:themeColor="text1"/>
          <w:sz w:val="24"/>
          <w:szCs w:val="24"/>
        </w:rPr>
        <w:t xml:space="preserve">and </w:t>
      </w:r>
      <w:r w:rsidR="00D83921" w:rsidRPr="009D5E5B">
        <w:rPr>
          <w:rFonts w:ascii="Times New Roman" w:eastAsia="游明朝" w:hAnsi="Times New Roman" w:cs="Times New Roman"/>
          <w:bCs/>
          <w:color w:val="000000" w:themeColor="text1"/>
          <w:sz w:val="24"/>
          <w:szCs w:val="24"/>
        </w:rPr>
        <w:t xml:space="preserve">(4) </w:t>
      </w:r>
      <w:r w:rsidR="00240178" w:rsidRPr="009D5E5B">
        <w:rPr>
          <w:rFonts w:ascii="Times New Roman" w:eastAsia="游明朝" w:hAnsi="Times New Roman" w:cs="Times New Roman"/>
          <w:bCs/>
          <w:color w:val="000000" w:themeColor="text1"/>
          <w:sz w:val="24"/>
          <w:szCs w:val="24"/>
        </w:rPr>
        <w:t xml:space="preserve">presence of </w:t>
      </w:r>
      <w:r w:rsidR="00240178" w:rsidRPr="009D5E5B">
        <w:rPr>
          <w:rFonts w:ascii="Times New Roman" w:eastAsia="游明朝" w:hAnsi="Times New Roman" w:cs="Times New Roman"/>
          <w:bCs/>
          <w:i/>
          <w:iCs/>
          <w:color w:val="000000" w:themeColor="text1"/>
          <w:sz w:val="24"/>
          <w:szCs w:val="24"/>
        </w:rPr>
        <w:t>TY</w:t>
      </w:r>
      <w:r w:rsidR="00240178" w:rsidRPr="009D5E5B">
        <w:rPr>
          <w:rFonts w:ascii="Times New Roman" w:eastAsia="游明朝" w:hAnsi="Times New Roman" w:cs="Times New Roman"/>
          <w:bCs/>
          <w:color w:val="000000" w:themeColor="text1"/>
          <w:sz w:val="24"/>
          <w:szCs w:val="24"/>
        </w:rPr>
        <w:t>/</w:t>
      </w:r>
      <w:r w:rsidR="00240178" w:rsidRPr="009D5E5B">
        <w:rPr>
          <w:rFonts w:ascii="Times New Roman" w:eastAsia="游明朝" w:hAnsi="Times New Roman" w:cs="Times New Roman"/>
          <w:bCs/>
          <w:i/>
          <w:iCs/>
          <w:color w:val="000000" w:themeColor="text1"/>
          <w:sz w:val="24"/>
          <w:szCs w:val="24"/>
        </w:rPr>
        <w:t>IT</w:t>
      </w:r>
      <w:r w:rsidR="00240178" w:rsidRPr="009D5E5B">
        <w:rPr>
          <w:rFonts w:ascii="Times New Roman" w:eastAsia="游明朝" w:hAnsi="Times New Roman" w:cs="Times New Roman"/>
          <w:bCs/>
          <w:color w:val="000000" w:themeColor="text1"/>
          <w:sz w:val="24"/>
          <w:szCs w:val="24"/>
        </w:rPr>
        <w:t xml:space="preserve"> within 3 m of focal females.</w:t>
      </w:r>
      <w:r w:rsidR="00D83921" w:rsidRPr="009D5E5B">
        <w:rPr>
          <w:rFonts w:ascii="Times New Roman" w:eastAsia="游明朝" w:hAnsi="Times New Roman" w:cs="Times New Roman"/>
          <w:bCs/>
          <w:color w:val="000000" w:themeColor="text1"/>
          <w:sz w:val="24"/>
          <w:szCs w:val="24"/>
        </w:rPr>
        <w:t xml:space="preserve"> </w:t>
      </w:r>
    </w:p>
    <w:p w14:paraId="61C08D76" w14:textId="109A2CC1" w:rsidR="009D5E5B" w:rsidRPr="009D5E5B" w:rsidRDefault="00CF4E2A" w:rsidP="00F27CF1">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Data analysis</w:t>
      </w:r>
    </w:p>
    <w:p w14:paraId="385AC691" w14:textId="70D59995" w:rsidR="003012FD" w:rsidRPr="009D5E5B" w:rsidRDefault="00B7236D" w:rsidP="006758FA">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All data handling and statistical analysis below were </w:t>
      </w:r>
      <w:r>
        <w:rPr>
          <w:rFonts w:ascii="Times New Roman" w:eastAsia="游明朝" w:hAnsi="Times New Roman" w:cs="Times New Roman"/>
          <w:bCs/>
          <w:color w:val="000000" w:themeColor="text1"/>
          <w:sz w:val="24"/>
          <w:szCs w:val="24"/>
        </w:rPr>
        <w:t>conducted</w:t>
      </w:r>
      <w:r>
        <w:rPr>
          <w:rFonts w:ascii="Times New Roman" w:eastAsia="游明朝" w:hAnsi="Times New Roman" w:cs="Times New Roman" w:hint="eastAsia"/>
          <w:bCs/>
          <w:color w:val="000000" w:themeColor="text1"/>
          <w:sz w:val="24"/>
          <w:szCs w:val="24"/>
        </w:rPr>
        <w:t xml:space="preserve"> in R software v.4.4.0 (R core Team, 2024).  </w:t>
      </w:r>
      <w:r w:rsidR="00D262D1" w:rsidRPr="009D5E5B">
        <w:rPr>
          <w:rFonts w:ascii="Times New Roman" w:eastAsia="游明朝" w:hAnsi="Times New Roman" w:cs="Times New Roman"/>
          <w:bCs/>
          <w:color w:val="000000" w:themeColor="text1"/>
          <w:sz w:val="24"/>
          <w:szCs w:val="24"/>
        </w:rPr>
        <w:t xml:space="preserve">I calculated </w:t>
      </w:r>
      <w:r w:rsidR="002A69E5" w:rsidRPr="009D5E5B">
        <w:rPr>
          <w:rFonts w:ascii="Times New Roman" w:eastAsia="游明朝" w:hAnsi="Times New Roman" w:cs="Times New Roman"/>
          <w:bCs/>
          <w:color w:val="000000" w:themeColor="text1"/>
          <w:sz w:val="24"/>
          <w:szCs w:val="24"/>
        </w:rPr>
        <w:t xml:space="preserve">the </w:t>
      </w:r>
      <w:r w:rsidR="00D262D1" w:rsidRPr="009D5E5B">
        <w:rPr>
          <w:rFonts w:ascii="Times New Roman" w:eastAsia="游明朝" w:hAnsi="Times New Roman" w:cs="Times New Roman"/>
          <w:bCs/>
          <w:color w:val="000000" w:themeColor="text1"/>
          <w:sz w:val="24"/>
          <w:szCs w:val="24"/>
        </w:rPr>
        <w:t xml:space="preserve">dyadic Composite Sociality Index (CSI) </w:t>
      </w:r>
      <w:r w:rsidR="00123518" w:rsidRPr="009D5E5B">
        <w:rPr>
          <w:rFonts w:ascii="Times New Roman" w:eastAsia="游明朝" w:hAnsi="Times New Roman" w:cs="Times New Roman"/>
          <w:bCs/>
          <w:color w:val="000000" w:themeColor="text1"/>
          <w:sz w:val="24"/>
          <w:szCs w:val="24"/>
        </w:rPr>
        <w:t xml:space="preserve">(Silk et al., 2006) to quantify the strength </w:t>
      </w:r>
      <w:r w:rsidR="005C6B55" w:rsidRPr="009D5E5B">
        <w:rPr>
          <w:rFonts w:ascii="Times New Roman" w:eastAsia="游明朝" w:hAnsi="Times New Roman" w:cs="Times New Roman"/>
          <w:bCs/>
          <w:color w:val="000000" w:themeColor="text1"/>
          <w:sz w:val="24"/>
          <w:szCs w:val="24"/>
        </w:rPr>
        <w:t xml:space="preserve">of </w:t>
      </w:r>
      <w:r w:rsidR="00123518" w:rsidRPr="009D5E5B">
        <w:rPr>
          <w:rFonts w:ascii="Times New Roman" w:eastAsia="游明朝" w:hAnsi="Times New Roman" w:cs="Times New Roman"/>
          <w:bCs/>
          <w:color w:val="000000" w:themeColor="text1"/>
          <w:sz w:val="24"/>
          <w:szCs w:val="24"/>
        </w:rPr>
        <w:t xml:space="preserve">social bonds between females and </w:t>
      </w:r>
      <w:r w:rsidR="00123518" w:rsidRPr="009D5E5B">
        <w:rPr>
          <w:rFonts w:ascii="Times New Roman" w:eastAsia="游明朝" w:hAnsi="Times New Roman" w:cs="Times New Roman"/>
          <w:bCs/>
          <w:i/>
          <w:iCs/>
          <w:color w:val="000000" w:themeColor="text1"/>
          <w:sz w:val="24"/>
          <w:szCs w:val="24"/>
        </w:rPr>
        <w:t>TY</w:t>
      </w:r>
      <w:r w:rsidR="00123518" w:rsidRPr="009D5E5B">
        <w:rPr>
          <w:rFonts w:ascii="Times New Roman" w:eastAsia="游明朝" w:hAnsi="Times New Roman" w:cs="Times New Roman"/>
          <w:bCs/>
          <w:color w:val="000000" w:themeColor="text1"/>
          <w:sz w:val="24"/>
          <w:szCs w:val="24"/>
        </w:rPr>
        <w:t>/</w:t>
      </w:r>
      <w:r w:rsidR="00123518" w:rsidRPr="009D5E5B">
        <w:rPr>
          <w:rFonts w:ascii="Times New Roman" w:eastAsia="游明朝" w:hAnsi="Times New Roman" w:cs="Times New Roman"/>
          <w:bCs/>
          <w:i/>
          <w:iCs/>
          <w:color w:val="000000" w:themeColor="text1"/>
          <w:sz w:val="24"/>
          <w:szCs w:val="24"/>
        </w:rPr>
        <w:t>IT</w:t>
      </w:r>
      <w:r w:rsidR="00506A2F" w:rsidRPr="009D5E5B">
        <w:rPr>
          <w:rFonts w:ascii="Times New Roman" w:eastAsia="游明朝" w:hAnsi="Times New Roman" w:cs="Times New Roman"/>
          <w:bCs/>
          <w:i/>
          <w:iCs/>
          <w:color w:val="000000" w:themeColor="text1"/>
          <w:sz w:val="24"/>
          <w:szCs w:val="24"/>
        </w:rPr>
        <w:t xml:space="preserve"> </w:t>
      </w:r>
      <w:r w:rsidR="00506A2F" w:rsidRPr="009D5E5B">
        <w:rPr>
          <w:rFonts w:ascii="Times New Roman" w:eastAsia="游明朝" w:hAnsi="Times New Roman" w:cs="Times New Roman"/>
          <w:bCs/>
          <w:color w:val="000000" w:themeColor="text1"/>
          <w:sz w:val="24"/>
          <w:szCs w:val="24"/>
        </w:rPr>
        <w:t>using focal sampling</w:t>
      </w:r>
      <w:r w:rsidR="002A69E5" w:rsidRPr="009D5E5B">
        <w:rPr>
          <w:rFonts w:ascii="Times New Roman" w:eastAsia="游明朝" w:hAnsi="Times New Roman" w:cs="Times New Roman"/>
          <w:bCs/>
          <w:color w:val="000000" w:themeColor="text1"/>
          <w:sz w:val="24"/>
          <w:szCs w:val="24"/>
        </w:rPr>
        <w:t xml:space="preserve"> data</w:t>
      </w:r>
      <w:r w:rsidR="00123518" w:rsidRPr="009D5E5B">
        <w:rPr>
          <w:rFonts w:ascii="Times New Roman" w:eastAsia="游明朝" w:hAnsi="Times New Roman" w:cs="Times New Roman"/>
          <w:bCs/>
          <w:color w:val="000000" w:themeColor="text1"/>
          <w:sz w:val="24"/>
          <w:szCs w:val="24"/>
        </w:rPr>
        <w:t>.</w:t>
      </w:r>
      <w:r w:rsidR="00435FF7" w:rsidRPr="009D5E5B">
        <w:rPr>
          <w:rFonts w:ascii="Times New Roman" w:eastAsia="游明朝" w:hAnsi="Times New Roman" w:cs="Times New Roman"/>
          <w:bCs/>
          <w:color w:val="000000" w:themeColor="text1"/>
          <w:sz w:val="24"/>
          <w:szCs w:val="24"/>
        </w:rPr>
        <w:t xml:space="preserve"> I </w:t>
      </w:r>
      <w:r w:rsidR="00C44A9F">
        <w:rPr>
          <w:rFonts w:ascii="Times New Roman" w:eastAsia="游明朝" w:hAnsi="Times New Roman" w:cs="Times New Roman" w:hint="eastAsia"/>
          <w:bCs/>
          <w:color w:val="000000" w:themeColor="text1"/>
          <w:sz w:val="24"/>
          <w:szCs w:val="24"/>
        </w:rPr>
        <w:t>only u</w:t>
      </w:r>
      <w:r w:rsidR="00435FF7" w:rsidRPr="009D5E5B">
        <w:rPr>
          <w:rFonts w:ascii="Times New Roman" w:eastAsia="游明朝" w:hAnsi="Times New Roman" w:cs="Times New Roman"/>
          <w:bCs/>
          <w:color w:val="000000" w:themeColor="text1"/>
          <w:sz w:val="24"/>
          <w:szCs w:val="24"/>
        </w:rPr>
        <w:t xml:space="preserve">sed focal sampling sessions </w:t>
      </w:r>
      <w:r w:rsidR="00C44A9F">
        <w:rPr>
          <w:rFonts w:ascii="Times New Roman" w:eastAsia="游明朝" w:hAnsi="Times New Roman" w:cs="Times New Roman" w:hint="eastAsia"/>
          <w:bCs/>
          <w:color w:val="000000" w:themeColor="text1"/>
          <w:sz w:val="24"/>
          <w:szCs w:val="24"/>
        </w:rPr>
        <w:t>in which</w:t>
      </w:r>
      <w:r w:rsidR="00435FF7" w:rsidRPr="009D5E5B">
        <w:rPr>
          <w:rFonts w:ascii="Times New Roman" w:eastAsia="游明朝" w:hAnsi="Times New Roman" w:cs="Times New Roman"/>
          <w:bCs/>
          <w:color w:val="000000" w:themeColor="text1"/>
          <w:sz w:val="24"/>
          <w:szCs w:val="24"/>
        </w:rPr>
        <w:t xml:space="preserve"> the focal females were anestrus</w:t>
      </w:r>
      <w:r w:rsidR="00C44A9F">
        <w:rPr>
          <w:rFonts w:ascii="Times New Roman" w:eastAsia="游明朝" w:hAnsi="Times New Roman" w:cs="Times New Roman" w:hint="eastAsia"/>
          <w:bCs/>
          <w:color w:val="000000" w:themeColor="text1"/>
          <w:sz w:val="24"/>
          <w:szCs w:val="24"/>
        </w:rPr>
        <w:t>, which enabled us to evaluate</w:t>
      </w:r>
      <w:r w:rsidR="001868C3" w:rsidRPr="009D5E5B">
        <w:rPr>
          <w:rFonts w:ascii="Times New Roman" w:eastAsia="游明朝" w:hAnsi="Times New Roman" w:cs="Times New Roman"/>
          <w:bCs/>
          <w:color w:val="000000" w:themeColor="text1"/>
          <w:sz w:val="24"/>
          <w:szCs w:val="24"/>
        </w:rPr>
        <w:t xml:space="preserve"> opposite-sex social bonds outside </w:t>
      </w:r>
      <w:r w:rsidR="005C6B55" w:rsidRPr="009D5E5B">
        <w:rPr>
          <w:rFonts w:ascii="Times New Roman" w:eastAsia="游明朝" w:hAnsi="Times New Roman" w:cs="Times New Roman"/>
          <w:bCs/>
          <w:color w:val="000000" w:themeColor="text1"/>
          <w:sz w:val="24"/>
          <w:szCs w:val="24"/>
        </w:rPr>
        <w:t xml:space="preserve">of </w:t>
      </w:r>
      <w:r w:rsidR="001868C3" w:rsidRPr="009D5E5B">
        <w:rPr>
          <w:rFonts w:ascii="Times New Roman" w:eastAsia="游明朝" w:hAnsi="Times New Roman" w:cs="Times New Roman"/>
          <w:bCs/>
          <w:color w:val="000000" w:themeColor="text1"/>
          <w:sz w:val="24"/>
          <w:szCs w:val="24"/>
        </w:rPr>
        <w:t xml:space="preserve">sexual </w:t>
      </w:r>
      <w:r w:rsidR="00C44A9F">
        <w:rPr>
          <w:rFonts w:ascii="Times New Roman" w:eastAsia="游明朝" w:hAnsi="Times New Roman" w:cs="Times New Roman" w:hint="eastAsia"/>
          <w:bCs/>
          <w:color w:val="000000" w:themeColor="text1"/>
          <w:sz w:val="24"/>
          <w:szCs w:val="24"/>
        </w:rPr>
        <w:t>contexts</w:t>
      </w:r>
      <w:r w:rsidR="00435FF7" w:rsidRPr="009D5E5B">
        <w:rPr>
          <w:rFonts w:ascii="Times New Roman" w:eastAsia="游明朝" w:hAnsi="Times New Roman" w:cs="Times New Roman"/>
          <w:bCs/>
          <w:color w:val="000000" w:themeColor="text1"/>
          <w:sz w:val="24"/>
          <w:szCs w:val="24"/>
        </w:rPr>
        <w:t>.</w:t>
      </w:r>
      <w:r w:rsidR="00123518" w:rsidRPr="009D5E5B">
        <w:rPr>
          <w:rFonts w:ascii="Times New Roman" w:eastAsia="游明朝" w:hAnsi="Times New Roman" w:cs="Times New Roman"/>
          <w:bCs/>
          <w:i/>
          <w:iCs/>
          <w:color w:val="000000" w:themeColor="text1"/>
          <w:sz w:val="24"/>
          <w:szCs w:val="24"/>
        </w:rPr>
        <w:t xml:space="preserve"> </w:t>
      </w:r>
      <w:r w:rsidR="001868C3" w:rsidRPr="009D5E5B">
        <w:rPr>
          <w:rFonts w:ascii="Times New Roman" w:eastAsia="游明朝" w:hAnsi="Times New Roman" w:cs="Times New Roman"/>
          <w:bCs/>
          <w:color w:val="000000" w:themeColor="text1"/>
          <w:sz w:val="24"/>
          <w:szCs w:val="24"/>
        </w:rPr>
        <w:t xml:space="preserve">When calculating </w:t>
      </w:r>
      <w:r w:rsidR="002A69E5" w:rsidRPr="009D5E5B">
        <w:rPr>
          <w:rFonts w:ascii="Times New Roman" w:eastAsia="游明朝" w:hAnsi="Times New Roman" w:cs="Times New Roman"/>
          <w:bCs/>
          <w:color w:val="000000" w:themeColor="text1"/>
          <w:sz w:val="24"/>
          <w:szCs w:val="24"/>
        </w:rPr>
        <w:t xml:space="preserve">the </w:t>
      </w:r>
      <w:r w:rsidR="001868C3" w:rsidRPr="009D5E5B">
        <w:rPr>
          <w:rFonts w:ascii="Times New Roman" w:eastAsia="游明朝" w:hAnsi="Times New Roman" w:cs="Times New Roman"/>
          <w:bCs/>
          <w:color w:val="000000" w:themeColor="text1"/>
          <w:sz w:val="24"/>
          <w:szCs w:val="24"/>
        </w:rPr>
        <w:t xml:space="preserve">CSI </w:t>
      </w:r>
      <w:r w:rsidR="002A69E5" w:rsidRPr="009D5E5B">
        <w:rPr>
          <w:rFonts w:ascii="Times New Roman" w:eastAsia="游明朝" w:hAnsi="Times New Roman" w:cs="Times New Roman"/>
          <w:bCs/>
          <w:color w:val="000000" w:themeColor="text1"/>
          <w:sz w:val="24"/>
          <w:szCs w:val="24"/>
        </w:rPr>
        <w:t>involving</w:t>
      </w:r>
      <w:r w:rsidR="001868C3" w:rsidRPr="009D5E5B">
        <w:rPr>
          <w:rFonts w:ascii="Times New Roman" w:eastAsia="游明朝" w:hAnsi="Times New Roman" w:cs="Times New Roman"/>
          <w:bCs/>
          <w:color w:val="000000" w:themeColor="text1"/>
          <w:sz w:val="24"/>
          <w:szCs w:val="24"/>
        </w:rPr>
        <w:t xml:space="preserve"> each male, </w:t>
      </w:r>
      <w:r w:rsidR="002A69E5" w:rsidRPr="009D5E5B">
        <w:rPr>
          <w:rFonts w:ascii="Times New Roman" w:eastAsia="游明朝" w:hAnsi="Times New Roman" w:cs="Times New Roman"/>
          <w:bCs/>
          <w:color w:val="000000" w:themeColor="text1"/>
          <w:sz w:val="24"/>
          <w:szCs w:val="24"/>
        </w:rPr>
        <w:t xml:space="preserve">I </w:t>
      </w:r>
      <w:r w:rsidR="00C44A9F">
        <w:rPr>
          <w:rFonts w:ascii="Times New Roman" w:eastAsia="游明朝" w:hAnsi="Times New Roman" w:cs="Times New Roman" w:hint="eastAsia"/>
          <w:bCs/>
          <w:color w:val="000000" w:themeColor="text1"/>
          <w:sz w:val="24"/>
          <w:szCs w:val="24"/>
        </w:rPr>
        <w:t xml:space="preserve">only included </w:t>
      </w:r>
      <w:r w:rsidR="001868C3" w:rsidRPr="009D5E5B">
        <w:rPr>
          <w:rFonts w:ascii="Times New Roman" w:eastAsia="游明朝" w:hAnsi="Times New Roman" w:cs="Times New Roman"/>
          <w:bCs/>
          <w:color w:val="000000" w:themeColor="text1"/>
          <w:sz w:val="24"/>
          <w:szCs w:val="24"/>
        </w:rPr>
        <w:t xml:space="preserve">sessions </w:t>
      </w:r>
      <w:r w:rsidR="00C44A9F">
        <w:rPr>
          <w:rFonts w:ascii="Times New Roman" w:eastAsia="游明朝" w:hAnsi="Times New Roman" w:cs="Times New Roman" w:hint="eastAsia"/>
          <w:bCs/>
          <w:color w:val="000000" w:themeColor="text1"/>
          <w:sz w:val="24"/>
          <w:szCs w:val="24"/>
        </w:rPr>
        <w:t>in which</w:t>
      </w:r>
      <w:r w:rsidR="001868C3" w:rsidRPr="009D5E5B">
        <w:rPr>
          <w:rFonts w:ascii="Times New Roman" w:eastAsia="游明朝" w:hAnsi="Times New Roman" w:cs="Times New Roman"/>
          <w:bCs/>
          <w:color w:val="000000" w:themeColor="text1"/>
          <w:sz w:val="24"/>
          <w:szCs w:val="24"/>
        </w:rPr>
        <w:t xml:space="preserve"> the relevant male was </w:t>
      </w:r>
      <w:r w:rsidR="00C44A9F">
        <w:rPr>
          <w:rFonts w:ascii="Times New Roman" w:eastAsia="游明朝" w:hAnsi="Times New Roman" w:cs="Times New Roman" w:hint="eastAsia"/>
          <w:bCs/>
          <w:color w:val="000000" w:themeColor="text1"/>
          <w:sz w:val="24"/>
          <w:szCs w:val="24"/>
        </w:rPr>
        <w:t xml:space="preserve">present </w:t>
      </w:r>
      <w:r w:rsidR="001868C3" w:rsidRPr="009D5E5B">
        <w:rPr>
          <w:rFonts w:ascii="Times New Roman" w:eastAsia="游明朝" w:hAnsi="Times New Roman" w:cs="Times New Roman"/>
          <w:bCs/>
          <w:color w:val="000000" w:themeColor="text1"/>
          <w:sz w:val="24"/>
          <w:szCs w:val="24"/>
        </w:rPr>
        <w:t xml:space="preserve">in the group. </w:t>
      </w:r>
      <w:r w:rsidR="005C6B55" w:rsidRPr="009D5E5B">
        <w:rPr>
          <w:rFonts w:ascii="Times New Roman" w:eastAsia="游明朝" w:hAnsi="Times New Roman" w:cs="Times New Roman"/>
          <w:bCs/>
          <w:color w:val="000000" w:themeColor="text1"/>
          <w:sz w:val="24"/>
          <w:szCs w:val="24"/>
        </w:rPr>
        <w:t xml:space="preserve">The </w:t>
      </w:r>
      <w:r w:rsidR="00123518" w:rsidRPr="009D5E5B">
        <w:rPr>
          <w:rFonts w:ascii="Times New Roman" w:eastAsia="游明朝" w:hAnsi="Times New Roman" w:cs="Times New Roman"/>
          <w:bCs/>
          <w:color w:val="000000" w:themeColor="text1"/>
          <w:sz w:val="24"/>
          <w:szCs w:val="24"/>
        </w:rPr>
        <w:t>CSI</w:t>
      </w:r>
      <w:r w:rsidR="00A97702" w:rsidRPr="009D5E5B">
        <w:rPr>
          <w:rFonts w:ascii="Times New Roman" w:eastAsia="游明朝" w:hAnsi="Times New Roman" w:cs="Times New Roman"/>
          <w:bCs/>
          <w:color w:val="000000" w:themeColor="text1"/>
          <w:sz w:val="24"/>
          <w:szCs w:val="24"/>
        </w:rPr>
        <w:t xml:space="preserve"> </w:t>
      </w:r>
      <w:r w:rsidR="005C6B55" w:rsidRPr="009D5E5B">
        <w:rPr>
          <w:rFonts w:ascii="Times New Roman" w:eastAsia="游明朝" w:hAnsi="Times New Roman" w:cs="Times New Roman"/>
          <w:bCs/>
          <w:color w:val="000000" w:themeColor="text1"/>
          <w:sz w:val="24"/>
          <w:szCs w:val="24"/>
        </w:rPr>
        <w:t>between</w:t>
      </w:r>
      <w:r w:rsidR="00A97702" w:rsidRPr="009D5E5B">
        <w:rPr>
          <w:rFonts w:ascii="Times New Roman" w:eastAsia="游明朝" w:hAnsi="Times New Roman" w:cs="Times New Roman"/>
          <w:bCs/>
          <w:color w:val="000000" w:themeColor="text1"/>
          <w:sz w:val="24"/>
          <w:szCs w:val="24"/>
        </w:rPr>
        <w:t xml:space="preserve"> female </w:t>
      </w:r>
      <w:r w:rsidR="00A97702" w:rsidRPr="009D5E5B">
        <w:rPr>
          <w:rFonts w:ascii="Times New Roman" w:eastAsia="游明朝" w:hAnsi="Times New Roman" w:cs="Times New Roman"/>
          <w:bCs/>
          <w:i/>
          <w:iCs/>
          <w:color w:val="000000" w:themeColor="text1"/>
          <w:sz w:val="24"/>
          <w:szCs w:val="24"/>
        </w:rPr>
        <w:t>i</w:t>
      </w:r>
      <w:r w:rsidR="00A97702" w:rsidRPr="009D5E5B">
        <w:rPr>
          <w:rFonts w:ascii="Times New Roman" w:eastAsia="游明朝" w:hAnsi="Times New Roman" w:cs="Times New Roman"/>
          <w:bCs/>
          <w:color w:val="000000" w:themeColor="text1"/>
          <w:sz w:val="24"/>
          <w:szCs w:val="24"/>
        </w:rPr>
        <w:t xml:space="preserve"> and male </w:t>
      </w:r>
      <w:r w:rsidR="00A97702" w:rsidRPr="009D5E5B">
        <w:rPr>
          <w:rFonts w:ascii="Times New Roman" w:eastAsia="游明朝" w:hAnsi="Times New Roman" w:cs="Times New Roman"/>
          <w:bCs/>
          <w:i/>
          <w:iCs/>
          <w:color w:val="000000" w:themeColor="text1"/>
          <w:sz w:val="24"/>
          <w:szCs w:val="24"/>
        </w:rPr>
        <w:t>j</w:t>
      </w:r>
      <w:r w:rsidR="00123518" w:rsidRPr="009D5E5B">
        <w:rPr>
          <w:rFonts w:ascii="Times New Roman" w:eastAsia="游明朝" w:hAnsi="Times New Roman" w:cs="Times New Roman"/>
          <w:bCs/>
          <w:color w:val="000000" w:themeColor="text1"/>
          <w:sz w:val="24"/>
          <w:szCs w:val="24"/>
        </w:rPr>
        <w:t xml:space="preserve"> was calculated as follows:</w:t>
      </w:r>
    </w:p>
    <w:p w14:paraId="1EAF3C65" w14:textId="7C67DDF3" w:rsidR="00123518" w:rsidRPr="009D5E5B" w:rsidRDefault="00000000" w:rsidP="00123518">
      <w:pPr>
        <w:spacing w:line="480" w:lineRule="auto"/>
        <w:rPr>
          <w:rFonts w:ascii="Times New Roman" w:eastAsia="游明朝" w:hAnsi="Times New Roman" w:cs="Times New Roman"/>
          <w:bCs/>
          <w:color w:val="000000" w:themeColor="text1"/>
          <w:sz w:val="24"/>
          <w:szCs w:val="24"/>
        </w:rPr>
      </w:pPr>
      <m:oMathPara>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CSI</m:t>
              </m:r>
            </m:e>
            <m:sub>
              <m:r>
                <w:rPr>
                  <w:rFonts w:ascii="Cambria Math" w:eastAsia="游明朝" w:hAnsi="Cambria Math" w:cs="Times New Roman"/>
                  <w:color w:val="000000" w:themeColor="text1"/>
                  <w:sz w:val="24"/>
                  <w:szCs w:val="24"/>
                </w:rPr>
                <m:t>ij</m:t>
              </m:r>
            </m:sub>
          </m:sSub>
          <m:r>
            <w:rPr>
              <w:rFonts w:ascii="Cambria Math" w:eastAsia="游明朝" w:hAnsi="Cambria Math" w:cs="Times New Roman"/>
              <w:color w:val="000000" w:themeColor="text1"/>
              <w:sz w:val="24"/>
              <w:szCs w:val="24"/>
            </w:rPr>
            <m:t xml:space="preserve">= </m:t>
          </m:r>
          <m:f>
            <m:fPr>
              <m:ctrlPr>
                <w:rPr>
                  <w:rFonts w:ascii="Cambria Math" w:eastAsia="游明朝" w:hAnsi="Cambria Math" w:cs="Times New Roman"/>
                  <w:bCs/>
                  <w:i/>
                  <w:color w:val="000000" w:themeColor="text1"/>
                  <w:sz w:val="24"/>
                  <w:szCs w:val="24"/>
                </w:rPr>
              </m:ctrlPr>
            </m:fPr>
            <m:num>
              <m:f>
                <m:fPr>
                  <m:ctrlPr>
                    <w:rPr>
                      <w:rFonts w:ascii="Cambria Math" w:eastAsia="游明朝" w:hAnsi="Cambria Math" w:cs="Times New Roman"/>
                      <w:bCs/>
                      <w:i/>
                      <w:color w:val="000000" w:themeColor="text1"/>
                      <w:sz w:val="24"/>
                      <w:szCs w:val="24"/>
                    </w:rPr>
                  </m:ctrlPr>
                </m:fPr>
                <m:num>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G</m:t>
                      </m:r>
                    </m:e>
                    <m:sub>
                      <m:r>
                        <w:rPr>
                          <w:rFonts w:ascii="Cambria Math" w:eastAsia="游明朝" w:hAnsi="Cambria Math" w:cs="Times New Roman"/>
                          <w:color w:val="000000" w:themeColor="text1"/>
                          <w:sz w:val="24"/>
                          <w:szCs w:val="24"/>
                        </w:rPr>
                        <m:t>ij</m:t>
                      </m:r>
                    </m:sub>
                  </m:sSub>
                </m:num>
                <m:den>
                  <m:acc>
                    <m:accPr>
                      <m:chr m:val="̅"/>
                      <m:ctrlPr>
                        <w:rPr>
                          <w:rFonts w:ascii="Cambria Math" w:eastAsia="游明朝" w:hAnsi="Cambria Math" w:cs="Times New Roman"/>
                          <w:bCs/>
                          <w:i/>
                          <w:color w:val="000000" w:themeColor="text1"/>
                          <w:sz w:val="24"/>
                          <w:szCs w:val="24"/>
                        </w:rPr>
                      </m:ctrlPr>
                    </m:accPr>
                    <m:e>
                      <m:r>
                        <w:rPr>
                          <w:rFonts w:ascii="Cambria Math" w:eastAsia="游明朝" w:hAnsi="Cambria Math" w:cs="Times New Roman"/>
                          <w:color w:val="000000" w:themeColor="text1"/>
                          <w:sz w:val="24"/>
                          <w:szCs w:val="24"/>
                        </w:rPr>
                        <m:t>G</m:t>
                      </m:r>
                    </m:e>
                  </m:acc>
                </m:den>
              </m:f>
              <m:r>
                <w:rPr>
                  <w:rFonts w:ascii="Cambria Math" w:eastAsia="游明朝" w:hAnsi="Cambria Math" w:cs="Times New Roman"/>
                  <w:color w:val="000000" w:themeColor="text1"/>
                  <w:sz w:val="24"/>
                  <w:szCs w:val="24"/>
                </w:rPr>
                <m:t xml:space="preserve">+ </m:t>
              </m:r>
              <m:f>
                <m:fPr>
                  <m:ctrlPr>
                    <w:rPr>
                      <w:rFonts w:ascii="Cambria Math" w:eastAsia="游明朝" w:hAnsi="Cambria Math" w:cs="Times New Roman"/>
                      <w:bCs/>
                      <w:i/>
                      <w:color w:val="000000" w:themeColor="text1"/>
                      <w:sz w:val="24"/>
                      <w:szCs w:val="24"/>
                    </w:rPr>
                  </m:ctrlPr>
                </m:fPr>
                <m:num>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P</m:t>
                      </m:r>
                    </m:e>
                    <m:sub>
                      <m:r>
                        <w:rPr>
                          <w:rFonts w:ascii="Cambria Math" w:eastAsia="游明朝" w:hAnsi="Cambria Math" w:cs="Times New Roman"/>
                          <w:color w:val="000000" w:themeColor="text1"/>
                          <w:sz w:val="24"/>
                          <w:szCs w:val="24"/>
                        </w:rPr>
                        <m:t>ij</m:t>
                      </m:r>
                    </m:sub>
                  </m:sSub>
                </m:num>
                <m:den>
                  <m:acc>
                    <m:accPr>
                      <m:chr m:val="̅"/>
                      <m:ctrlPr>
                        <w:rPr>
                          <w:rFonts w:ascii="Cambria Math" w:eastAsia="游明朝" w:hAnsi="Cambria Math" w:cs="Times New Roman"/>
                          <w:bCs/>
                          <w:i/>
                          <w:color w:val="000000" w:themeColor="text1"/>
                          <w:sz w:val="24"/>
                          <w:szCs w:val="24"/>
                        </w:rPr>
                      </m:ctrlPr>
                    </m:accPr>
                    <m:e>
                      <m:r>
                        <w:rPr>
                          <w:rFonts w:ascii="Cambria Math" w:eastAsia="游明朝" w:hAnsi="Cambria Math" w:cs="Times New Roman"/>
                          <w:color w:val="000000" w:themeColor="text1"/>
                          <w:sz w:val="24"/>
                          <w:szCs w:val="24"/>
                        </w:rPr>
                        <m:t>P</m:t>
                      </m:r>
                    </m:e>
                  </m:acc>
                </m:den>
              </m:f>
            </m:num>
            <m:den>
              <m:r>
                <w:rPr>
                  <w:rFonts w:ascii="Cambria Math" w:eastAsia="游明朝" w:hAnsi="Cambria Math" w:cs="Times New Roman"/>
                  <w:color w:val="000000" w:themeColor="text1"/>
                  <w:sz w:val="24"/>
                  <w:szCs w:val="24"/>
                </w:rPr>
                <m:t>2</m:t>
              </m:r>
            </m:den>
          </m:f>
        </m:oMath>
      </m:oMathPara>
    </w:p>
    <w:p w14:paraId="7F5BF9F3" w14:textId="0A3582B1" w:rsidR="00D262D1" w:rsidRDefault="00A97702" w:rsidP="005C6B55">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Here</w:t>
      </w:r>
      <w:r w:rsidR="005C6B55" w:rsidRPr="009D5E5B">
        <w:rPr>
          <w:rFonts w:ascii="Times New Roman" w:eastAsia="游明朝" w:hAnsi="Times New Roman" w:cs="Times New Roman"/>
          <w:bCs/>
          <w:color w:val="000000" w:themeColor="text1"/>
          <w:sz w:val="24"/>
          <w:szCs w:val="24"/>
        </w:rPr>
        <w:t>,</w:t>
      </w:r>
      <w:r w:rsidRPr="009D5E5B">
        <w:rPr>
          <w:rFonts w:ascii="Times New Roman" w:eastAsia="游明朝" w:hAnsi="Times New Roman" w:cs="Times New Roman"/>
          <w:bCs/>
          <w:color w:val="000000" w:themeColor="text1"/>
          <w:sz w:val="24"/>
          <w:szCs w:val="24"/>
        </w:rPr>
        <w:t xml:space="preserve">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G</m:t>
            </m:r>
          </m:e>
          <m:sub>
            <m:r>
              <w:rPr>
                <w:rFonts w:ascii="Cambria Math" w:eastAsia="游明朝" w:hAnsi="Cambria Math" w:cs="Times New Roman"/>
                <w:color w:val="000000" w:themeColor="text1"/>
                <w:sz w:val="24"/>
                <w:szCs w:val="24"/>
              </w:rPr>
              <m:t>ij</m:t>
            </m:r>
          </m:sub>
        </m:sSub>
      </m:oMath>
      <w:r w:rsidRPr="009D5E5B">
        <w:rPr>
          <w:rFonts w:ascii="Times New Roman" w:eastAsia="游明朝" w:hAnsi="Times New Roman" w:cs="Times New Roman"/>
          <w:bCs/>
          <w:i/>
          <w:iCs/>
          <w:color w:val="000000" w:themeColor="text1"/>
          <w:sz w:val="24"/>
          <w:szCs w:val="24"/>
          <w:vertAlign w:val="subscript"/>
        </w:rPr>
        <w:t xml:space="preserve"> </w:t>
      </w:r>
      <w:r w:rsidRPr="009D5E5B">
        <w:rPr>
          <w:rFonts w:ascii="Times New Roman" w:eastAsia="游明朝" w:hAnsi="Times New Roman" w:cs="Times New Roman"/>
          <w:bCs/>
          <w:color w:val="000000" w:themeColor="text1"/>
          <w:sz w:val="24"/>
          <w:szCs w:val="24"/>
        </w:rPr>
        <w:t xml:space="preserve">represents the proportion of sampling points </w:t>
      </w:r>
      <w:r w:rsidR="005C6B55" w:rsidRPr="009D5E5B">
        <w:rPr>
          <w:rFonts w:ascii="Times New Roman" w:eastAsia="游明朝" w:hAnsi="Times New Roman" w:cs="Times New Roman"/>
          <w:bCs/>
          <w:color w:val="000000" w:themeColor="text1"/>
          <w:sz w:val="24"/>
          <w:szCs w:val="24"/>
        </w:rPr>
        <w:t xml:space="preserve">where </w:t>
      </w:r>
      <w:r w:rsidRPr="009D5E5B">
        <w:rPr>
          <w:rFonts w:ascii="Times New Roman" w:eastAsia="游明朝" w:hAnsi="Times New Roman" w:cs="Times New Roman"/>
          <w:bCs/>
          <w:color w:val="000000" w:themeColor="text1"/>
          <w:sz w:val="24"/>
          <w:szCs w:val="24"/>
        </w:rPr>
        <w:t xml:space="preserve">female </w:t>
      </w:r>
      <w:r w:rsidRPr="009D5E5B">
        <w:rPr>
          <w:rFonts w:ascii="Times New Roman" w:eastAsia="游明朝" w:hAnsi="Times New Roman" w:cs="Times New Roman"/>
          <w:bCs/>
          <w:i/>
          <w:iCs/>
          <w:color w:val="000000" w:themeColor="text1"/>
          <w:sz w:val="24"/>
          <w:szCs w:val="24"/>
        </w:rPr>
        <w:t>i</w:t>
      </w:r>
      <w:r w:rsidRPr="009D5E5B">
        <w:rPr>
          <w:rFonts w:ascii="Times New Roman" w:eastAsia="游明朝" w:hAnsi="Times New Roman" w:cs="Times New Roman"/>
          <w:bCs/>
          <w:color w:val="000000" w:themeColor="text1"/>
          <w:sz w:val="24"/>
          <w:szCs w:val="24"/>
        </w:rPr>
        <w:t xml:space="preserve"> spent grooming with male </w:t>
      </w:r>
      <w:r w:rsidRPr="009D5E5B">
        <w:rPr>
          <w:rFonts w:ascii="Times New Roman" w:eastAsia="游明朝" w:hAnsi="Times New Roman" w:cs="Times New Roman"/>
          <w:bCs/>
          <w:i/>
          <w:iCs/>
          <w:color w:val="000000" w:themeColor="text1"/>
          <w:sz w:val="24"/>
          <w:szCs w:val="24"/>
        </w:rPr>
        <w:t>j</w:t>
      </w:r>
      <w:r w:rsidRPr="009D5E5B">
        <w:rPr>
          <w:rFonts w:ascii="Times New Roman" w:eastAsia="游明朝" w:hAnsi="Times New Roman" w:cs="Times New Roman"/>
          <w:bCs/>
          <w:color w:val="000000" w:themeColor="text1"/>
          <w:sz w:val="24"/>
          <w:szCs w:val="24"/>
        </w:rPr>
        <w:t xml:space="preserve">, and </w:t>
      </w:r>
      <m:oMath>
        <m:acc>
          <m:accPr>
            <m:chr m:val="̅"/>
            <m:ctrlPr>
              <w:rPr>
                <w:rFonts w:ascii="Cambria Math" w:eastAsia="游明朝" w:hAnsi="Cambria Math" w:cs="Times New Roman"/>
                <w:bCs/>
                <w:i/>
                <w:color w:val="000000" w:themeColor="text1"/>
                <w:sz w:val="24"/>
                <w:szCs w:val="24"/>
              </w:rPr>
            </m:ctrlPr>
          </m:accPr>
          <m:e>
            <m:r>
              <w:rPr>
                <w:rFonts w:ascii="Cambria Math" w:eastAsia="游明朝" w:hAnsi="Cambria Math" w:cs="Times New Roman"/>
                <w:color w:val="000000" w:themeColor="text1"/>
                <w:sz w:val="24"/>
                <w:szCs w:val="24"/>
              </w:rPr>
              <m:t>G</m:t>
            </m:r>
          </m:e>
        </m:acc>
      </m:oMath>
      <w:r w:rsidRPr="009D5E5B">
        <w:rPr>
          <w:rFonts w:ascii="Times New Roman" w:eastAsia="游明朝" w:hAnsi="Times New Roman" w:cs="Times New Roman"/>
          <w:bCs/>
          <w:color w:val="000000" w:themeColor="text1"/>
          <w:sz w:val="24"/>
          <w:szCs w:val="24"/>
        </w:rPr>
        <w:t xml:space="preserve"> represents </w:t>
      </w:r>
      <w:r w:rsidR="00506A2F" w:rsidRPr="009D5E5B">
        <w:rPr>
          <w:rFonts w:ascii="Times New Roman" w:eastAsia="游明朝" w:hAnsi="Times New Roman" w:cs="Times New Roman"/>
          <w:bCs/>
          <w:color w:val="000000" w:themeColor="text1"/>
          <w:sz w:val="24"/>
          <w:szCs w:val="24"/>
        </w:rPr>
        <w:t xml:space="preserve">the average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G</m:t>
            </m:r>
          </m:e>
          <m:sub>
            <m:r>
              <w:rPr>
                <w:rFonts w:ascii="Cambria Math" w:eastAsia="游明朝" w:hAnsi="Cambria Math" w:cs="Times New Roman"/>
                <w:color w:val="000000" w:themeColor="text1"/>
                <w:sz w:val="24"/>
                <w:szCs w:val="24"/>
              </w:rPr>
              <m:t>ij</m:t>
            </m:r>
          </m:sub>
        </m:sSub>
      </m:oMath>
      <w:r w:rsidR="00506A2F" w:rsidRPr="009D5E5B">
        <w:rPr>
          <w:rFonts w:ascii="Times New Roman" w:eastAsia="游明朝" w:hAnsi="Times New Roman" w:cs="Times New Roman"/>
          <w:bCs/>
          <w:color w:val="000000" w:themeColor="text1"/>
          <w:sz w:val="24"/>
          <w:szCs w:val="24"/>
        </w:rPr>
        <w:t xml:space="preserve"> </w:t>
      </w:r>
      <w:r w:rsidR="002B12EF">
        <w:rPr>
          <w:rFonts w:ascii="Times New Roman" w:eastAsia="游明朝" w:hAnsi="Times New Roman" w:cs="Times New Roman" w:hint="eastAsia"/>
          <w:bCs/>
          <w:color w:val="000000" w:themeColor="text1"/>
          <w:sz w:val="24"/>
          <w:szCs w:val="24"/>
        </w:rPr>
        <w:t>across all dyads</w:t>
      </w:r>
      <w:r w:rsidR="00506A2F" w:rsidRPr="009D5E5B">
        <w:rPr>
          <w:rFonts w:ascii="Times New Roman" w:eastAsia="游明朝" w:hAnsi="Times New Roman" w:cs="Times New Roman"/>
          <w:bCs/>
          <w:color w:val="000000" w:themeColor="text1"/>
          <w:sz w:val="24"/>
          <w:szCs w:val="24"/>
        </w:rPr>
        <w:t xml:space="preserve">.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P</m:t>
            </m:r>
          </m:e>
          <m:sub>
            <m:r>
              <w:rPr>
                <w:rFonts w:ascii="Cambria Math" w:eastAsia="游明朝" w:hAnsi="Cambria Math" w:cs="Times New Roman"/>
                <w:color w:val="000000" w:themeColor="text1"/>
                <w:sz w:val="24"/>
                <w:szCs w:val="24"/>
              </w:rPr>
              <m:t>ij</m:t>
            </m:r>
          </m:sub>
        </m:sSub>
      </m:oMath>
      <w:r w:rsidR="00506A2F" w:rsidRPr="009D5E5B">
        <w:rPr>
          <w:rFonts w:ascii="Times New Roman" w:eastAsia="游明朝" w:hAnsi="Times New Roman" w:cs="Times New Roman"/>
          <w:bCs/>
          <w:i/>
          <w:iCs/>
          <w:color w:val="000000" w:themeColor="text1"/>
          <w:sz w:val="24"/>
          <w:szCs w:val="24"/>
          <w:vertAlign w:val="subscript"/>
        </w:rPr>
        <w:t xml:space="preserve"> </w:t>
      </w:r>
      <w:r w:rsidR="00506A2F" w:rsidRPr="009D5E5B">
        <w:rPr>
          <w:rFonts w:ascii="Times New Roman" w:eastAsia="游明朝" w:hAnsi="Times New Roman" w:cs="Times New Roman"/>
          <w:bCs/>
          <w:color w:val="000000" w:themeColor="text1"/>
          <w:sz w:val="24"/>
          <w:szCs w:val="24"/>
        </w:rPr>
        <w:t xml:space="preserve">represents the proportion of sampling points </w:t>
      </w:r>
      <w:r w:rsidR="009D5E5B" w:rsidRPr="009D5E5B">
        <w:rPr>
          <w:rFonts w:ascii="Times New Roman" w:eastAsia="游明朝" w:hAnsi="Times New Roman" w:cs="Times New Roman"/>
          <w:bCs/>
          <w:color w:val="000000" w:themeColor="text1"/>
          <w:sz w:val="24"/>
          <w:szCs w:val="24"/>
        </w:rPr>
        <w:t>where</w:t>
      </w:r>
      <w:r w:rsidR="005C6B55" w:rsidRPr="009D5E5B">
        <w:rPr>
          <w:rFonts w:ascii="Times New Roman" w:eastAsia="游明朝" w:hAnsi="Times New Roman" w:cs="Times New Roman"/>
          <w:bCs/>
          <w:color w:val="000000" w:themeColor="text1"/>
          <w:sz w:val="24"/>
          <w:szCs w:val="24"/>
        </w:rPr>
        <w:t xml:space="preserve"> </w:t>
      </w:r>
      <w:r w:rsidR="00506A2F" w:rsidRPr="009D5E5B">
        <w:rPr>
          <w:rFonts w:ascii="Times New Roman" w:eastAsia="游明朝" w:hAnsi="Times New Roman" w:cs="Times New Roman"/>
          <w:bCs/>
          <w:color w:val="000000" w:themeColor="text1"/>
          <w:sz w:val="24"/>
          <w:szCs w:val="24"/>
        </w:rPr>
        <w:t xml:space="preserve">female </w:t>
      </w:r>
      <w:r w:rsidR="00506A2F" w:rsidRPr="009D5E5B">
        <w:rPr>
          <w:rFonts w:ascii="Times New Roman" w:eastAsia="游明朝" w:hAnsi="Times New Roman" w:cs="Times New Roman"/>
          <w:bCs/>
          <w:i/>
          <w:iCs/>
          <w:color w:val="000000" w:themeColor="text1"/>
          <w:sz w:val="24"/>
          <w:szCs w:val="24"/>
        </w:rPr>
        <w:t>i</w:t>
      </w:r>
      <w:r w:rsidR="00506A2F" w:rsidRPr="009D5E5B">
        <w:rPr>
          <w:rFonts w:ascii="Times New Roman" w:eastAsia="游明朝" w:hAnsi="Times New Roman" w:cs="Times New Roman"/>
          <w:bCs/>
          <w:color w:val="000000" w:themeColor="text1"/>
          <w:sz w:val="24"/>
          <w:szCs w:val="24"/>
        </w:rPr>
        <w:t xml:space="preserve"> spent within 3 m </w:t>
      </w:r>
      <w:r w:rsidR="005C6B55" w:rsidRPr="009D5E5B">
        <w:rPr>
          <w:rFonts w:ascii="Times New Roman" w:eastAsia="游明朝" w:hAnsi="Times New Roman" w:cs="Times New Roman"/>
          <w:bCs/>
          <w:color w:val="000000" w:themeColor="text1"/>
          <w:sz w:val="24"/>
          <w:szCs w:val="24"/>
        </w:rPr>
        <w:t>of</w:t>
      </w:r>
      <w:r w:rsidR="00506A2F" w:rsidRPr="009D5E5B">
        <w:rPr>
          <w:rFonts w:ascii="Times New Roman" w:eastAsia="游明朝" w:hAnsi="Times New Roman" w:cs="Times New Roman"/>
          <w:bCs/>
          <w:color w:val="000000" w:themeColor="text1"/>
          <w:sz w:val="24"/>
          <w:szCs w:val="24"/>
        </w:rPr>
        <w:t xml:space="preserve"> male </w:t>
      </w:r>
      <w:r w:rsidR="00506A2F" w:rsidRPr="009D5E5B">
        <w:rPr>
          <w:rFonts w:ascii="Times New Roman" w:eastAsia="游明朝" w:hAnsi="Times New Roman" w:cs="Times New Roman"/>
          <w:bCs/>
          <w:i/>
          <w:iCs/>
          <w:color w:val="000000" w:themeColor="text1"/>
          <w:sz w:val="24"/>
          <w:szCs w:val="24"/>
        </w:rPr>
        <w:t>j</w:t>
      </w:r>
      <w:r w:rsidR="00506A2F" w:rsidRPr="009D5E5B">
        <w:rPr>
          <w:rFonts w:ascii="Times New Roman" w:eastAsia="游明朝" w:hAnsi="Times New Roman" w:cs="Times New Roman"/>
          <w:bCs/>
          <w:color w:val="000000" w:themeColor="text1"/>
          <w:sz w:val="24"/>
          <w:szCs w:val="24"/>
        </w:rPr>
        <w:t xml:space="preserve">, and </w:t>
      </w:r>
      <m:oMath>
        <m:acc>
          <m:accPr>
            <m:chr m:val="̅"/>
            <m:ctrlPr>
              <w:rPr>
                <w:rFonts w:ascii="Cambria Math" w:eastAsia="游明朝" w:hAnsi="Cambria Math" w:cs="Times New Roman"/>
                <w:bCs/>
                <w:i/>
                <w:color w:val="000000" w:themeColor="text1"/>
                <w:sz w:val="24"/>
                <w:szCs w:val="24"/>
              </w:rPr>
            </m:ctrlPr>
          </m:accPr>
          <m:e>
            <m:r>
              <w:rPr>
                <w:rFonts w:ascii="Cambria Math" w:eastAsia="游明朝" w:hAnsi="Cambria Math" w:cs="Times New Roman"/>
                <w:color w:val="000000" w:themeColor="text1"/>
                <w:sz w:val="24"/>
                <w:szCs w:val="24"/>
              </w:rPr>
              <m:t>P</m:t>
            </m:r>
          </m:e>
        </m:acc>
      </m:oMath>
      <w:r w:rsidR="00506A2F" w:rsidRPr="009D5E5B">
        <w:rPr>
          <w:rFonts w:ascii="Times New Roman" w:eastAsia="游明朝" w:hAnsi="Times New Roman" w:cs="Times New Roman"/>
          <w:bCs/>
          <w:color w:val="000000" w:themeColor="text1"/>
          <w:sz w:val="24"/>
          <w:szCs w:val="24"/>
        </w:rPr>
        <w:t xml:space="preserve"> </w:t>
      </w:r>
      <w:r w:rsidR="00506A2F" w:rsidRPr="009D5E5B">
        <w:rPr>
          <w:rFonts w:ascii="Times New Roman" w:eastAsia="游明朝" w:hAnsi="Times New Roman" w:cs="Times New Roman"/>
          <w:bCs/>
          <w:color w:val="000000" w:themeColor="text1"/>
          <w:sz w:val="24"/>
          <w:szCs w:val="24"/>
        </w:rPr>
        <w:lastRenderedPageBreak/>
        <w:t xml:space="preserve">represents the average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P</m:t>
            </m:r>
          </m:e>
          <m:sub>
            <m:r>
              <w:rPr>
                <w:rFonts w:ascii="Cambria Math" w:eastAsia="游明朝" w:hAnsi="Cambria Math" w:cs="Times New Roman"/>
                <w:color w:val="000000" w:themeColor="text1"/>
                <w:sz w:val="24"/>
                <w:szCs w:val="24"/>
              </w:rPr>
              <m:t>ij</m:t>
            </m:r>
          </m:sub>
        </m:sSub>
      </m:oMath>
      <w:r w:rsidR="00506A2F" w:rsidRPr="009D5E5B">
        <w:rPr>
          <w:rFonts w:ascii="Times New Roman" w:eastAsia="游明朝" w:hAnsi="Times New Roman" w:cs="Times New Roman"/>
          <w:bCs/>
          <w:color w:val="000000" w:themeColor="text1"/>
          <w:sz w:val="24"/>
          <w:szCs w:val="24"/>
        </w:rPr>
        <w:t xml:space="preserve"> </w:t>
      </w:r>
      <w:r w:rsidR="002B12EF">
        <w:rPr>
          <w:rFonts w:ascii="Times New Roman" w:eastAsia="游明朝" w:hAnsi="Times New Roman" w:cs="Times New Roman" w:hint="eastAsia"/>
          <w:bCs/>
          <w:color w:val="000000" w:themeColor="text1"/>
          <w:sz w:val="24"/>
          <w:szCs w:val="24"/>
        </w:rPr>
        <w:t>across all dyads</w:t>
      </w:r>
      <w:r w:rsidR="00506A2F" w:rsidRPr="009D5E5B">
        <w:rPr>
          <w:rFonts w:ascii="Times New Roman" w:eastAsia="游明朝" w:hAnsi="Times New Roman" w:cs="Times New Roman"/>
          <w:bCs/>
          <w:color w:val="000000" w:themeColor="text1"/>
          <w:sz w:val="24"/>
          <w:szCs w:val="24"/>
        </w:rPr>
        <w:t xml:space="preserve">.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P</m:t>
            </m:r>
          </m:e>
          <m:sub>
            <m:r>
              <w:rPr>
                <w:rFonts w:ascii="Cambria Math" w:eastAsia="游明朝" w:hAnsi="Cambria Math" w:cs="Times New Roman"/>
                <w:color w:val="000000" w:themeColor="text1"/>
                <w:sz w:val="24"/>
                <w:szCs w:val="24"/>
              </w:rPr>
              <m:t>ij</m:t>
            </m:r>
          </m:sub>
        </m:sSub>
        <m:r>
          <w:rPr>
            <w:rFonts w:ascii="Cambria Math" w:eastAsia="游明朝" w:hAnsi="Cambria Math" w:cs="Times New Roman"/>
            <w:color w:val="000000" w:themeColor="text1"/>
            <w:sz w:val="24"/>
            <w:szCs w:val="24"/>
          </w:rPr>
          <m:t xml:space="preserve"> </m:t>
        </m:r>
      </m:oMath>
      <w:r w:rsidR="00ED1A3B">
        <w:rPr>
          <w:rFonts w:ascii="Times New Roman" w:eastAsia="游明朝" w:hAnsi="Times New Roman" w:cs="Times New Roman" w:hint="eastAsia"/>
          <w:bCs/>
          <w:color w:val="000000" w:themeColor="text1"/>
          <w:sz w:val="24"/>
          <w:szCs w:val="24"/>
        </w:rPr>
        <w:t>was</w:t>
      </w:r>
      <w:r w:rsidR="001868C3" w:rsidRPr="009D5E5B">
        <w:rPr>
          <w:rFonts w:ascii="Times New Roman" w:eastAsia="游明朝" w:hAnsi="Times New Roman" w:cs="Times New Roman"/>
          <w:bCs/>
          <w:color w:val="000000" w:themeColor="text1"/>
          <w:sz w:val="24"/>
          <w:szCs w:val="24"/>
        </w:rPr>
        <w:t xml:space="preserve"> </w:t>
      </w:r>
      <w:r w:rsidR="00ED1A3B">
        <w:rPr>
          <w:rFonts w:ascii="Times New Roman" w:eastAsia="游明朝" w:hAnsi="Times New Roman" w:cs="Times New Roman" w:hint="eastAsia"/>
          <w:bCs/>
          <w:color w:val="000000" w:themeColor="text1"/>
          <w:sz w:val="24"/>
          <w:szCs w:val="24"/>
        </w:rPr>
        <w:t xml:space="preserve">calculated using </w:t>
      </w:r>
      <w:r w:rsidR="001868C3" w:rsidRPr="009D5E5B">
        <w:rPr>
          <w:rFonts w:ascii="Times New Roman" w:eastAsia="游明朝" w:hAnsi="Times New Roman" w:cs="Times New Roman"/>
          <w:bCs/>
          <w:color w:val="000000" w:themeColor="text1"/>
          <w:sz w:val="24"/>
          <w:szCs w:val="24"/>
        </w:rPr>
        <w:t xml:space="preserve">sampling points </w:t>
      </w:r>
      <w:r w:rsidR="005C6B55" w:rsidRPr="009D5E5B">
        <w:rPr>
          <w:rFonts w:ascii="Times New Roman" w:eastAsia="游明朝" w:hAnsi="Times New Roman" w:cs="Times New Roman"/>
          <w:bCs/>
          <w:color w:val="000000" w:themeColor="text1"/>
          <w:sz w:val="24"/>
          <w:szCs w:val="24"/>
        </w:rPr>
        <w:t>where</w:t>
      </w:r>
      <w:r w:rsidR="001868C3" w:rsidRPr="009D5E5B">
        <w:rPr>
          <w:rFonts w:ascii="Times New Roman" w:eastAsia="游明朝" w:hAnsi="Times New Roman" w:cs="Times New Roman"/>
          <w:bCs/>
          <w:color w:val="000000" w:themeColor="text1"/>
          <w:sz w:val="24"/>
          <w:szCs w:val="24"/>
        </w:rPr>
        <w:t xml:space="preserve"> focal female</w:t>
      </w:r>
      <w:r w:rsidR="005C6B55" w:rsidRPr="009D5E5B">
        <w:rPr>
          <w:rFonts w:ascii="Times New Roman" w:eastAsia="游明朝" w:hAnsi="Times New Roman" w:cs="Times New Roman"/>
          <w:bCs/>
          <w:color w:val="000000" w:themeColor="text1"/>
          <w:sz w:val="24"/>
          <w:szCs w:val="24"/>
        </w:rPr>
        <w:t>s</w:t>
      </w:r>
      <w:r w:rsidR="001868C3" w:rsidRPr="009D5E5B">
        <w:rPr>
          <w:rFonts w:ascii="Times New Roman" w:eastAsia="游明朝" w:hAnsi="Times New Roman" w:cs="Times New Roman"/>
          <w:bCs/>
          <w:color w:val="000000" w:themeColor="text1"/>
          <w:sz w:val="24"/>
          <w:szCs w:val="24"/>
        </w:rPr>
        <w:t xml:space="preserve"> w</w:t>
      </w:r>
      <w:r w:rsidR="00ED1A3B">
        <w:rPr>
          <w:rFonts w:ascii="Times New Roman" w:eastAsia="游明朝" w:hAnsi="Times New Roman" w:cs="Times New Roman" w:hint="eastAsia"/>
          <w:bCs/>
          <w:color w:val="000000" w:themeColor="text1"/>
          <w:sz w:val="24"/>
          <w:szCs w:val="24"/>
        </w:rPr>
        <w:t>ere</w:t>
      </w:r>
      <w:r w:rsidR="001868C3" w:rsidRPr="009D5E5B">
        <w:rPr>
          <w:rFonts w:ascii="Times New Roman" w:eastAsia="游明朝" w:hAnsi="Times New Roman" w:cs="Times New Roman"/>
          <w:bCs/>
          <w:color w:val="000000" w:themeColor="text1"/>
          <w:sz w:val="24"/>
          <w:szCs w:val="24"/>
        </w:rPr>
        <w:t xml:space="preserve"> grooming, resting, or feeding</w:t>
      </w:r>
      <w:r w:rsidR="00ED1A3B">
        <w:rPr>
          <w:rFonts w:ascii="Times New Roman" w:eastAsia="游明朝" w:hAnsi="Times New Roman" w:cs="Times New Roman" w:hint="eastAsia"/>
          <w:bCs/>
          <w:color w:val="000000" w:themeColor="text1"/>
          <w:sz w:val="24"/>
          <w:szCs w:val="24"/>
        </w:rPr>
        <w:t>,</w:t>
      </w:r>
      <w:r w:rsidR="001868C3" w:rsidRPr="009D5E5B">
        <w:rPr>
          <w:rFonts w:ascii="Times New Roman" w:eastAsia="游明朝" w:hAnsi="Times New Roman" w:cs="Times New Roman"/>
          <w:bCs/>
          <w:color w:val="000000" w:themeColor="text1"/>
          <w:sz w:val="24"/>
          <w:szCs w:val="24"/>
        </w:rPr>
        <w:t xml:space="preserve"> and were on the ground</w:t>
      </w:r>
      <w:r w:rsidR="002A69E5" w:rsidRPr="009D5E5B">
        <w:rPr>
          <w:rFonts w:ascii="Times New Roman" w:eastAsia="游明朝" w:hAnsi="Times New Roman" w:cs="Times New Roman"/>
          <w:bCs/>
          <w:color w:val="000000" w:themeColor="text1"/>
          <w:sz w:val="24"/>
          <w:szCs w:val="24"/>
        </w:rPr>
        <w:t>.</w:t>
      </w:r>
      <w:r w:rsidR="005C6B55" w:rsidRPr="009D5E5B">
        <w:rPr>
          <w:rFonts w:ascii="Times New Roman" w:eastAsia="游明朝" w:hAnsi="Times New Roman" w:cs="Times New Roman"/>
          <w:bCs/>
          <w:color w:val="000000" w:themeColor="text1"/>
          <w:sz w:val="24"/>
          <w:szCs w:val="24"/>
        </w:rPr>
        <w:t xml:space="preserve"> This was</w:t>
      </w:r>
      <w:r w:rsidR="001868C3" w:rsidRPr="009D5E5B">
        <w:rPr>
          <w:rFonts w:ascii="Times New Roman" w:eastAsia="游明朝" w:hAnsi="Times New Roman" w:cs="Times New Roman"/>
          <w:bCs/>
          <w:color w:val="000000" w:themeColor="text1"/>
          <w:sz w:val="24"/>
          <w:szCs w:val="24"/>
        </w:rPr>
        <w:t xml:space="preserve"> because recording </w:t>
      </w:r>
      <w:r w:rsidR="005C6B55" w:rsidRPr="009D5E5B">
        <w:rPr>
          <w:rFonts w:ascii="Times New Roman" w:eastAsia="游明朝" w:hAnsi="Times New Roman" w:cs="Times New Roman"/>
          <w:bCs/>
          <w:color w:val="000000" w:themeColor="text1"/>
          <w:sz w:val="24"/>
          <w:szCs w:val="24"/>
        </w:rPr>
        <w:t xml:space="preserve">the </w:t>
      </w:r>
      <w:r w:rsidR="001868C3" w:rsidRPr="009D5E5B">
        <w:rPr>
          <w:rFonts w:ascii="Times New Roman" w:eastAsia="游明朝" w:hAnsi="Times New Roman" w:cs="Times New Roman"/>
          <w:bCs/>
          <w:color w:val="000000" w:themeColor="text1"/>
          <w:sz w:val="24"/>
          <w:szCs w:val="24"/>
        </w:rPr>
        <w:t>proximity outside of these situations</w:t>
      </w:r>
      <w:r w:rsidR="002A69E5" w:rsidRPr="009D5E5B">
        <w:rPr>
          <w:rFonts w:ascii="Times New Roman" w:eastAsia="游明朝" w:hAnsi="Times New Roman" w:cs="Times New Roman"/>
          <w:bCs/>
          <w:color w:val="000000" w:themeColor="text1"/>
          <w:sz w:val="24"/>
          <w:szCs w:val="24"/>
        </w:rPr>
        <w:t xml:space="preserve"> could</w:t>
      </w:r>
      <w:r w:rsidR="001868C3" w:rsidRPr="009D5E5B">
        <w:rPr>
          <w:rFonts w:ascii="Times New Roman" w:eastAsia="游明朝" w:hAnsi="Times New Roman" w:cs="Times New Roman"/>
          <w:bCs/>
          <w:color w:val="000000" w:themeColor="text1"/>
          <w:sz w:val="24"/>
          <w:szCs w:val="24"/>
        </w:rPr>
        <w:t xml:space="preserve"> be inaccurate. </w:t>
      </w:r>
      <w:r w:rsidR="005C6B55" w:rsidRPr="009D5E5B">
        <w:rPr>
          <w:rFonts w:ascii="Times New Roman" w:eastAsia="游明朝" w:hAnsi="Times New Roman" w:cs="Times New Roman"/>
          <w:bCs/>
          <w:color w:val="000000" w:themeColor="text1"/>
          <w:sz w:val="24"/>
          <w:szCs w:val="24"/>
        </w:rPr>
        <w:t xml:space="preserve">We also subtracted the number of sampling points </w:t>
      </w:r>
      <w:r w:rsidR="009D5E5B" w:rsidRPr="009D5E5B">
        <w:rPr>
          <w:rFonts w:ascii="Times New Roman" w:eastAsia="游明朝" w:hAnsi="Times New Roman" w:cs="Times New Roman"/>
          <w:bCs/>
          <w:color w:val="000000" w:themeColor="text1"/>
          <w:sz w:val="24"/>
          <w:szCs w:val="24"/>
        </w:rPr>
        <w:t xml:space="preserve">where </w:t>
      </w:r>
      <w:r w:rsidR="005C6B55" w:rsidRPr="009D5E5B">
        <w:rPr>
          <w:rFonts w:ascii="Times New Roman" w:eastAsia="游明朝" w:hAnsi="Times New Roman" w:cs="Times New Roman"/>
          <w:bCs/>
          <w:color w:val="000000" w:themeColor="text1"/>
          <w:sz w:val="24"/>
          <w:szCs w:val="24"/>
        </w:rPr>
        <w:t xml:space="preserve">female </w:t>
      </w:r>
      <w:r w:rsidR="005C6B55" w:rsidRPr="009D5E5B">
        <w:rPr>
          <w:rFonts w:ascii="Times New Roman" w:eastAsia="游明朝" w:hAnsi="Times New Roman" w:cs="Times New Roman"/>
          <w:bCs/>
          <w:i/>
          <w:iCs/>
          <w:color w:val="000000" w:themeColor="text1"/>
          <w:sz w:val="24"/>
          <w:szCs w:val="24"/>
        </w:rPr>
        <w:t>i</w:t>
      </w:r>
      <w:r w:rsidR="005C6B55" w:rsidRPr="009D5E5B">
        <w:rPr>
          <w:rFonts w:ascii="Times New Roman" w:eastAsia="游明朝" w:hAnsi="Times New Roman" w:cs="Times New Roman"/>
          <w:bCs/>
          <w:color w:val="000000" w:themeColor="text1"/>
          <w:sz w:val="24"/>
          <w:szCs w:val="24"/>
        </w:rPr>
        <w:t xml:space="preserve"> was grooming with male </w:t>
      </w:r>
      <w:r w:rsidR="005C6B55" w:rsidRPr="009D5E5B">
        <w:rPr>
          <w:rFonts w:ascii="Times New Roman" w:eastAsia="游明朝" w:hAnsi="Times New Roman" w:cs="Times New Roman"/>
          <w:bCs/>
          <w:i/>
          <w:iCs/>
          <w:color w:val="000000" w:themeColor="text1"/>
          <w:sz w:val="24"/>
          <w:szCs w:val="24"/>
        </w:rPr>
        <w:t>j</w:t>
      </w:r>
      <w:r w:rsidR="005C6B55" w:rsidRPr="009D5E5B">
        <w:rPr>
          <w:rFonts w:ascii="Times New Roman" w:eastAsia="游明朝" w:hAnsi="Times New Roman" w:cs="Times New Roman"/>
          <w:bCs/>
          <w:color w:val="000000" w:themeColor="text1"/>
          <w:sz w:val="24"/>
          <w:szCs w:val="24"/>
        </w:rPr>
        <w:t xml:space="preserve"> from the number of sampling points </w:t>
      </w:r>
      <w:r w:rsidR="009D5E5B" w:rsidRPr="009D5E5B">
        <w:rPr>
          <w:rFonts w:ascii="Times New Roman" w:eastAsia="游明朝" w:hAnsi="Times New Roman" w:cs="Times New Roman"/>
          <w:bCs/>
          <w:color w:val="000000" w:themeColor="text1"/>
          <w:sz w:val="24"/>
          <w:szCs w:val="24"/>
        </w:rPr>
        <w:t xml:space="preserve">where </w:t>
      </w:r>
      <w:r w:rsidR="005C6B55" w:rsidRPr="009D5E5B">
        <w:rPr>
          <w:rFonts w:ascii="Times New Roman" w:eastAsia="游明朝" w:hAnsi="Times New Roman" w:cs="Times New Roman"/>
          <w:bCs/>
          <w:color w:val="000000" w:themeColor="text1"/>
          <w:sz w:val="24"/>
          <w:szCs w:val="24"/>
        </w:rPr>
        <w:t xml:space="preserve">female </w:t>
      </w:r>
      <w:r w:rsidR="005C6B55" w:rsidRPr="009D5E5B">
        <w:rPr>
          <w:rFonts w:ascii="Times New Roman" w:eastAsia="游明朝" w:hAnsi="Times New Roman" w:cs="Times New Roman"/>
          <w:bCs/>
          <w:i/>
          <w:iCs/>
          <w:color w:val="000000" w:themeColor="text1"/>
          <w:sz w:val="24"/>
          <w:szCs w:val="24"/>
        </w:rPr>
        <w:t>i</w:t>
      </w:r>
      <w:r w:rsidR="005C6B55" w:rsidRPr="009D5E5B">
        <w:rPr>
          <w:rFonts w:ascii="Times New Roman" w:eastAsia="游明朝" w:hAnsi="Times New Roman" w:cs="Times New Roman"/>
          <w:bCs/>
          <w:color w:val="000000" w:themeColor="text1"/>
          <w:sz w:val="24"/>
          <w:szCs w:val="24"/>
        </w:rPr>
        <w:t xml:space="preserve"> </w:t>
      </w:r>
      <w:r w:rsidR="009D5E5B" w:rsidRPr="009D5E5B">
        <w:rPr>
          <w:rFonts w:ascii="Times New Roman" w:eastAsia="游明朝" w:hAnsi="Times New Roman" w:cs="Times New Roman"/>
          <w:bCs/>
          <w:color w:val="000000" w:themeColor="text1"/>
          <w:sz w:val="24"/>
          <w:szCs w:val="24"/>
        </w:rPr>
        <w:t xml:space="preserve">spent </w:t>
      </w:r>
      <w:r w:rsidR="005C6B55" w:rsidRPr="009D5E5B">
        <w:rPr>
          <w:rFonts w:ascii="Times New Roman" w:eastAsia="游明朝" w:hAnsi="Times New Roman" w:cs="Times New Roman"/>
          <w:bCs/>
          <w:color w:val="000000" w:themeColor="text1"/>
          <w:sz w:val="24"/>
          <w:szCs w:val="24"/>
        </w:rPr>
        <w:t xml:space="preserve">within 3 m of male </w:t>
      </w:r>
      <w:r w:rsidR="005C6B55" w:rsidRPr="009D5E5B">
        <w:rPr>
          <w:rFonts w:ascii="Times New Roman" w:eastAsia="游明朝" w:hAnsi="Times New Roman" w:cs="Times New Roman"/>
          <w:bCs/>
          <w:i/>
          <w:iCs/>
          <w:color w:val="000000" w:themeColor="text1"/>
          <w:sz w:val="24"/>
          <w:szCs w:val="24"/>
        </w:rPr>
        <w:t>j</w:t>
      </w:r>
      <w:r w:rsidR="005C6B55" w:rsidRPr="009D5E5B">
        <w:rPr>
          <w:rFonts w:ascii="Times New Roman" w:eastAsia="游明朝" w:hAnsi="Times New Roman" w:cs="Times New Roman"/>
          <w:bCs/>
          <w:color w:val="000000" w:themeColor="text1"/>
          <w:sz w:val="24"/>
          <w:szCs w:val="24"/>
        </w:rPr>
        <w:t xml:space="preserve"> when calculating </w:t>
      </w:r>
      <m:oMath>
        <m:sSub>
          <m:sSubPr>
            <m:ctrlPr>
              <w:rPr>
                <w:rFonts w:ascii="Cambria Math" w:eastAsia="游明朝" w:hAnsi="Cambria Math" w:cs="Times New Roman"/>
                <w:bCs/>
                <w:i/>
                <w:color w:val="000000" w:themeColor="text1"/>
                <w:sz w:val="24"/>
                <w:szCs w:val="24"/>
              </w:rPr>
            </m:ctrlPr>
          </m:sSubPr>
          <m:e>
            <m:r>
              <w:rPr>
                <w:rFonts w:ascii="Cambria Math" w:eastAsia="游明朝" w:hAnsi="Cambria Math" w:cs="Times New Roman"/>
                <w:color w:val="000000" w:themeColor="text1"/>
                <w:sz w:val="24"/>
                <w:szCs w:val="24"/>
              </w:rPr>
              <m:t>P</m:t>
            </m:r>
          </m:e>
          <m:sub>
            <m:r>
              <w:rPr>
                <w:rFonts w:ascii="Cambria Math" w:eastAsia="游明朝" w:hAnsi="Cambria Math" w:cs="Times New Roman"/>
                <w:color w:val="000000" w:themeColor="text1"/>
                <w:sz w:val="24"/>
                <w:szCs w:val="24"/>
              </w:rPr>
              <m:t>ij</m:t>
            </m:r>
          </m:sub>
        </m:sSub>
      </m:oMath>
      <w:r w:rsidR="009D5E5B" w:rsidRPr="009D5E5B">
        <w:rPr>
          <w:rFonts w:ascii="Times New Roman" w:eastAsia="游明朝" w:hAnsi="Times New Roman" w:cs="Times New Roman"/>
          <w:bCs/>
          <w:color w:val="000000" w:themeColor="text1"/>
          <w:sz w:val="24"/>
          <w:szCs w:val="24"/>
        </w:rPr>
        <w:t>,</w:t>
      </w:r>
      <w:r w:rsidR="005C6B55" w:rsidRPr="009D5E5B">
        <w:rPr>
          <w:rFonts w:ascii="Times New Roman" w:eastAsia="游明朝" w:hAnsi="Times New Roman" w:cs="Times New Roman"/>
          <w:bCs/>
          <w:color w:val="000000" w:themeColor="text1"/>
          <w:sz w:val="24"/>
          <w:szCs w:val="24"/>
        </w:rPr>
        <w:t xml:space="preserve"> because these </w:t>
      </w:r>
      <w:r w:rsidR="009D5E5B" w:rsidRPr="009D5E5B">
        <w:rPr>
          <w:rFonts w:ascii="Times New Roman" w:eastAsia="游明朝" w:hAnsi="Times New Roman" w:cs="Times New Roman"/>
          <w:bCs/>
          <w:color w:val="000000" w:themeColor="text1"/>
          <w:sz w:val="24"/>
          <w:szCs w:val="24"/>
        </w:rPr>
        <w:t>were</w:t>
      </w:r>
      <w:r w:rsidR="005C6B55" w:rsidRPr="009D5E5B">
        <w:rPr>
          <w:rFonts w:ascii="Times New Roman" w:eastAsia="游明朝" w:hAnsi="Times New Roman" w:cs="Times New Roman"/>
          <w:bCs/>
          <w:color w:val="000000" w:themeColor="text1"/>
          <w:sz w:val="24"/>
          <w:szCs w:val="24"/>
        </w:rPr>
        <w:t xml:space="preserve"> nested</w:t>
      </w:r>
      <w:r w:rsidR="009D5E5B" w:rsidRPr="009D5E5B">
        <w:rPr>
          <w:rFonts w:ascii="Times New Roman" w:eastAsia="游明朝" w:hAnsi="Times New Roman" w:cs="Times New Roman"/>
          <w:bCs/>
          <w:color w:val="000000" w:themeColor="text1"/>
          <w:sz w:val="24"/>
          <w:szCs w:val="24"/>
        </w:rPr>
        <w:t xml:space="preserve"> (</w:t>
      </w:r>
      <w:r w:rsidR="002B12EF">
        <w:rPr>
          <w:rFonts w:ascii="Times New Roman" w:eastAsia="游明朝" w:hAnsi="Times New Roman" w:cs="Times New Roman" w:hint="eastAsia"/>
          <w:bCs/>
          <w:color w:val="000000" w:themeColor="text1"/>
          <w:sz w:val="24"/>
          <w:szCs w:val="24"/>
        </w:rPr>
        <w:t xml:space="preserve">c.f., </w:t>
      </w:r>
      <w:r w:rsidR="009D5E5B" w:rsidRPr="009D5E5B">
        <w:rPr>
          <w:rFonts w:ascii="Times New Roman" w:eastAsia="游明朝" w:hAnsi="Times New Roman" w:cs="Times New Roman"/>
          <w:bCs/>
          <w:color w:val="000000" w:themeColor="text1"/>
          <w:sz w:val="24"/>
          <w:szCs w:val="24"/>
        </w:rPr>
        <w:t>Haunhorst et al., 2016</w:t>
      </w:r>
      <w:r w:rsidR="002B12EF">
        <w:rPr>
          <w:rFonts w:ascii="Times New Roman" w:eastAsia="游明朝" w:hAnsi="Times New Roman" w:cs="Times New Roman" w:hint="eastAsia"/>
          <w:bCs/>
          <w:color w:val="000000" w:themeColor="text1"/>
          <w:sz w:val="24"/>
          <w:szCs w:val="24"/>
        </w:rPr>
        <w:t>; Yamaguchi &amp; Kazahari, 2022</w:t>
      </w:r>
      <w:r w:rsidR="009D5E5B" w:rsidRPr="009D5E5B">
        <w:rPr>
          <w:rFonts w:ascii="Times New Roman" w:eastAsia="游明朝" w:hAnsi="Times New Roman" w:cs="Times New Roman"/>
          <w:bCs/>
          <w:color w:val="000000" w:themeColor="text1"/>
          <w:sz w:val="24"/>
          <w:szCs w:val="24"/>
        </w:rPr>
        <w:t>)</w:t>
      </w:r>
      <w:r w:rsidR="005C6B55" w:rsidRPr="009D5E5B">
        <w:rPr>
          <w:rFonts w:ascii="Times New Roman" w:eastAsia="游明朝" w:hAnsi="Times New Roman" w:cs="Times New Roman"/>
          <w:bCs/>
          <w:color w:val="000000" w:themeColor="text1"/>
          <w:sz w:val="24"/>
          <w:szCs w:val="24"/>
        </w:rPr>
        <w:t xml:space="preserve">. </w:t>
      </w:r>
      <w:r w:rsidR="00FD4C09">
        <w:rPr>
          <w:rFonts w:ascii="Times New Roman" w:eastAsia="游明朝" w:hAnsi="Times New Roman" w:cs="Times New Roman" w:hint="eastAsia"/>
          <w:bCs/>
          <w:color w:val="000000" w:themeColor="text1"/>
          <w:sz w:val="24"/>
          <w:szCs w:val="24"/>
        </w:rPr>
        <w:t xml:space="preserve">See supplementary for details.  </w:t>
      </w:r>
    </w:p>
    <w:p w14:paraId="00AC92BD" w14:textId="54B06152" w:rsidR="004446A6" w:rsidRDefault="007E418C" w:rsidP="004446A6">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The size and membership of the observed group w</w:t>
      </w:r>
      <w:r w:rsidR="00EB21AF">
        <w:rPr>
          <w:rFonts w:ascii="Times New Roman" w:eastAsia="游明朝" w:hAnsi="Times New Roman" w:cs="Times New Roman" w:hint="eastAsia"/>
          <w:bCs/>
          <w:color w:val="000000" w:themeColor="text1"/>
          <w:sz w:val="24"/>
          <w:szCs w:val="24"/>
        </w:rPr>
        <w:t>as</w:t>
      </w:r>
      <w:r>
        <w:rPr>
          <w:rFonts w:ascii="Times New Roman" w:eastAsia="游明朝" w:hAnsi="Times New Roman" w:cs="Times New Roman" w:hint="eastAsia"/>
          <w:bCs/>
          <w:color w:val="000000" w:themeColor="text1"/>
          <w:sz w:val="24"/>
          <w:szCs w:val="24"/>
        </w:rPr>
        <w:t xml:space="preserve"> recorded daily. A </w:t>
      </w:r>
      <w:r w:rsidR="00B55F4C">
        <w:rPr>
          <w:rFonts w:ascii="Times New Roman" w:eastAsia="游明朝" w:hAnsi="Times New Roman" w:cs="Times New Roman" w:hint="eastAsia"/>
          <w:bCs/>
          <w:color w:val="000000" w:themeColor="text1"/>
          <w:sz w:val="24"/>
          <w:szCs w:val="24"/>
        </w:rPr>
        <w:t>subgroup</w:t>
      </w:r>
      <w:r w:rsidR="002B27F6">
        <w:rPr>
          <w:rFonts w:ascii="Times New Roman" w:eastAsia="游明朝" w:hAnsi="Times New Roman" w:cs="Times New Roman" w:hint="eastAsia"/>
          <w:bCs/>
          <w:color w:val="000000" w:themeColor="text1"/>
          <w:sz w:val="24"/>
          <w:szCs w:val="24"/>
        </w:rPr>
        <w:t xml:space="preserve"> </w:t>
      </w:r>
      <w:r>
        <w:rPr>
          <w:rFonts w:ascii="Times New Roman" w:eastAsia="游明朝" w:hAnsi="Times New Roman" w:cs="Times New Roman" w:hint="eastAsia"/>
          <w:bCs/>
          <w:color w:val="000000" w:themeColor="text1"/>
          <w:sz w:val="24"/>
          <w:szCs w:val="24"/>
        </w:rPr>
        <w:t xml:space="preserve">was defined </w:t>
      </w:r>
      <w:r w:rsidR="002B27F6">
        <w:rPr>
          <w:rFonts w:ascii="Times New Roman" w:eastAsia="游明朝" w:hAnsi="Times New Roman" w:cs="Times New Roman" w:hint="eastAsia"/>
          <w:bCs/>
          <w:color w:val="000000" w:themeColor="text1"/>
          <w:sz w:val="24"/>
          <w:szCs w:val="24"/>
        </w:rPr>
        <w:t xml:space="preserve">as </w:t>
      </w:r>
      <w:r w:rsidR="00427EE6">
        <w:rPr>
          <w:rFonts w:ascii="Times New Roman" w:eastAsia="游明朝" w:hAnsi="Times New Roman" w:cs="Times New Roman" w:hint="eastAsia"/>
          <w:bCs/>
          <w:color w:val="000000" w:themeColor="text1"/>
          <w:sz w:val="24"/>
          <w:szCs w:val="24"/>
        </w:rPr>
        <w:t>the</w:t>
      </w:r>
      <w:r w:rsidR="002B27F6">
        <w:rPr>
          <w:rFonts w:ascii="Times New Roman" w:eastAsia="游明朝" w:hAnsi="Times New Roman" w:cs="Times New Roman" w:hint="eastAsia"/>
          <w:bCs/>
          <w:color w:val="000000" w:themeColor="text1"/>
          <w:sz w:val="24"/>
          <w:szCs w:val="24"/>
        </w:rPr>
        <w:t xml:space="preserve"> </w:t>
      </w:r>
      <w:r w:rsidR="00D20515">
        <w:rPr>
          <w:rFonts w:ascii="Times New Roman" w:eastAsia="游明朝" w:hAnsi="Times New Roman" w:cs="Times New Roman" w:hint="eastAsia"/>
          <w:bCs/>
          <w:color w:val="000000" w:themeColor="text1"/>
          <w:sz w:val="24"/>
          <w:szCs w:val="24"/>
        </w:rPr>
        <w:t>collection</w:t>
      </w:r>
      <w:r w:rsidR="00244A20">
        <w:rPr>
          <w:rFonts w:ascii="Times New Roman" w:eastAsia="游明朝" w:hAnsi="Times New Roman" w:cs="Times New Roman" w:hint="eastAsia"/>
          <w:bCs/>
          <w:color w:val="000000" w:themeColor="text1"/>
          <w:sz w:val="24"/>
          <w:szCs w:val="24"/>
        </w:rPr>
        <w:t xml:space="preserve"> </w:t>
      </w:r>
      <w:r w:rsidR="002B27F6">
        <w:rPr>
          <w:rFonts w:ascii="Times New Roman" w:eastAsia="游明朝" w:hAnsi="Times New Roman" w:cs="Times New Roman" w:hint="eastAsia"/>
          <w:bCs/>
          <w:color w:val="000000" w:themeColor="text1"/>
          <w:sz w:val="24"/>
          <w:szCs w:val="24"/>
        </w:rPr>
        <w:t>of</w:t>
      </w:r>
      <w:r w:rsidR="00B55F4C">
        <w:rPr>
          <w:rFonts w:ascii="Times New Roman" w:eastAsia="游明朝" w:hAnsi="Times New Roman" w:cs="Times New Roman" w:hint="eastAsia"/>
          <w:bCs/>
          <w:color w:val="000000" w:themeColor="text1"/>
          <w:sz w:val="24"/>
          <w:szCs w:val="24"/>
        </w:rPr>
        <w:t xml:space="preserve"> </w:t>
      </w:r>
      <w:r w:rsidR="002B27F6">
        <w:rPr>
          <w:rFonts w:ascii="Times New Roman" w:eastAsia="游明朝" w:hAnsi="Times New Roman" w:cs="Times New Roman" w:hint="eastAsia"/>
          <w:bCs/>
          <w:color w:val="000000" w:themeColor="text1"/>
          <w:sz w:val="24"/>
          <w:szCs w:val="24"/>
        </w:rPr>
        <w:t xml:space="preserve">individuals </w:t>
      </w:r>
      <w:r w:rsidR="00B55F4C">
        <w:rPr>
          <w:rFonts w:ascii="Times New Roman" w:eastAsia="游明朝" w:hAnsi="Times New Roman" w:cs="Times New Roman" w:hint="eastAsia"/>
          <w:bCs/>
          <w:color w:val="000000" w:themeColor="text1"/>
          <w:sz w:val="24"/>
          <w:szCs w:val="24"/>
        </w:rPr>
        <w:t xml:space="preserve">confirmed to be present </w:t>
      </w:r>
      <w:r w:rsidR="00244A20">
        <w:rPr>
          <w:rFonts w:ascii="Times New Roman" w:eastAsia="游明朝" w:hAnsi="Times New Roman" w:cs="Times New Roman" w:hint="eastAsia"/>
          <w:bCs/>
          <w:color w:val="000000" w:themeColor="text1"/>
          <w:sz w:val="24"/>
          <w:szCs w:val="24"/>
        </w:rPr>
        <w:t xml:space="preserve">on a given </w:t>
      </w:r>
      <w:r w:rsidR="00B55F4C">
        <w:rPr>
          <w:rFonts w:ascii="Times New Roman" w:eastAsia="游明朝" w:hAnsi="Times New Roman" w:cs="Times New Roman" w:hint="eastAsia"/>
          <w:bCs/>
          <w:color w:val="000000" w:themeColor="text1"/>
          <w:sz w:val="24"/>
          <w:szCs w:val="24"/>
        </w:rPr>
        <w:t xml:space="preserve">day. This definition is equivalent to </w:t>
      </w:r>
      <w:r w:rsidR="00427EE6">
        <w:rPr>
          <w:rFonts w:ascii="Times New Roman" w:eastAsia="游明朝" w:hAnsi="Times New Roman" w:cs="Times New Roman" w:hint="eastAsia"/>
          <w:bCs/>
          <w:color w:val="000000" w:themeColor="text1"/>
          <w:sz w:val="24"/>
          <w:szCs w:val="24"/>
        </w:rPr>
        <w:t xml:space="preserve">that of </w:t>
      </w:r>
      <w:r w:rsidR="00B55F4C">
        <w:rPr>
          <w:rFonts w:ascii="Times New Roman" w:eastAsia="游明朝" w:hAnsi="Times New Roman" w:cs="Times New Roman" w:hint="eastAsia"/>
          <w:bCs/>
          <w:color w:val="000000" w:themeColor="text1"/>
          <w:sz w:val="24"/>
          <w:szCs w:val="24"/>
        </w:rPr>
        <w:t>a party (Matsumoto-Oda et al., 1998), nomadic party (Itoh &amp; Nishida, 2007), or cumul</w:t>
      </w:r>
      <w:r w:rsidR="002B27F6">
        <w:rPr>
          <w:rFonts w:ascii="Times New Roman" w:eastAsia="游明朝" w:hAnsi="Times New Roman" w:cs="Times New Roman" w:hint="eastAsia"/>
          <w:bCs/>
          <w:color w:val="000000" w:themeColor="text1"/>
          <w:sz w:val="24"/>
          <w:szCs w:val="24"/>
        </w:rPr>
        <w:t>a</w:t>
      </w:r>
      <w:r w:rsidR="00B55F4C">
        <w:rPr>
          <w:rFonts w:ascii="Times New Roman" w:eastAsia="游明朝" w:hAnsi="Times New Roman" w:cs="Times New Roman" w:hint="eastAsia"/>
          <w:bCs/>
          <w:color w:val="000000" w:themeColor="text1"/>
          <w:sz w:val="24"/>
          <w:szCs w:val="24"/>
        </w:rPr>
        <w:t>tive party</w:t>
      </w:r>
      <w:r w:rsidR="002B27F6">
        <w:rPr>
          <w:rFonts w:ascii="Times New Roman" w:eastAsia="游明朝" w:hAnsi="Times New Roman" w:cs="Times New Roman" w:hint="eastAsia"/>
          <w:bCs/>
          <w:color w:val="000000" w:themeColor="text1"/>
          <w:sz w:val="24"/>
          <w:szCs w:val="24"/>
        </w:rPr>
        <w:t xml:space="preserve"> (Reynolds, 2005) in previous studies. </w:t>
      </w:r>
      <w:r w:rsidR="003C4301">
        <w:rPr>
          <w:rFonts w:ascii="Times New Roman" w:eastAsia="游明朝" w:hAnsi="Times New Roman" w:cs="Times New Roman" w:hint="eastAsia"/>
          <w:bCs/>
          <w:color w:val="000000" w:themeColor="text1"/>
          <w:sz w:val="24"/>
          <w:szCs w:val="24"/>
        </w:rPr>
        <w:t xml:space="preserve">Some studies </w:t>
      </w:r>
      <w:r w:rsidR="00427EE6">
        <w:rPr>
          <w:rFonts w:ascii="Times New Roman" w:eastAsia="游明朝" w:hAnsi="Times New Roman" w:cs="Times New Roman" w:hint="eastAsia"/>
          <w:bCs/>
          <w:color w:val="000000" w:themeColor="text1"/>
          <w:sz w:val="24"/>
          <w:szCs w:val="24"/>
        </w:rPr>
        <w:t xml:space="preserve">have </w:t>
      </w:r>
      <w:r w:rsidR="003C4301">
        <w:rPr>
          <w:rFonts w:ascii="Times New Roman" w:eastAsia="游明朝" w:hAnsi="Times New Roman" w:cs="Times New Roman" w:hint="eastAsia"/>
          <w:bCs/>
          <w:color w:val="000000" w:themeColor="text1"/>
          <w:sz w:val="24"/>
          <w:szCs w:val="24"/>
        </w:rPr>
        <w:t>defined subgroup</w:t>
      </w:r>
      <w:r w:rsidR="00427EE6">
        <w:rPr>
          <w:rFonts w:ascii="Times New Roman" w:eastAsia="游明朝" w:hAnsi="Times New Roman" w:cs="Times New Roman" w:hint="eastAsia"/>
          <w:bCs/>
          <w:color w:val="000000" w:themeColor="text1"/>
          <w:sz w:val="24"/>
          <w:szCs w:val="24"/>
        </w:rPr>
        <w:t>s</w:t>
      </w:r>
      <w:r w:rsidR="003C4301">
        <w:rPr>
          <w:rFonts w:ascii="Times New Roman" w:eastAsia="游明朝" w:hAnsi="Times New Roman" w:cs="Times New Roman" w:hint="eastAsia"/>
          <w:bCs/>
          <w:color w:val="000000" w:themeColor="text1"/>
          <w:sz w:val="24"/>
          <w:szCs w:val="24"/>
        </w:rPr>
        <w:t xml:space="preserve"> as </w:t>
      </w:r>
      <w:r w:rsidR="00427EE6">
        <w:rPr>
          <w:rFonts w:ascii="Times New Roman" w:eastAsia="游明朝" w:hAnsi="Times New Roman" w:cs="Times New Roman" w:hint="eastAsia"/>
          <w:bCs/>
          <w:color w:val="000000" w:themeColor="text1"/>
          <w:sz w:val="24"/>
          <w:szCs w:val="24"/>
        </w:rPr>
        <w:t xml:space="preserve">the </w:t>
      </w:r>
      <w:r w:rsidR="00D20515">
        <w:rPr>
          <w:rFonts w:ascii="Times New Roman" w:eastAsia="游明朝" w:hAnsi="Times New Roman" w:cs="Times New Roman" w:hint="eastAsia"/>
          <w:bCs/>
          <w:color w:val="000000" w:themeColor="text1"/>
          <w:sz w:val="24"/>
          <w:szCs w:val="24"/>
        </w:rPr>
        <w:t>collection</w:t>
      </w:r>
      <w:r w:rsidR="003C4301">
        <w:rPr>
          <w:rFonts w:ascii="Times New Roman" w:eastAsia="游明朝" w:hAnsi="Times New Roman" w:cs="Times New Roman" w:hint="eastAsia"/>
          <w:bCs/>
          <w:color w:val="000000" w:themeColor="text1"/>
          <w:sz w:val="24"/>
          <w:szCs w:val="24"/>
        </w:rPr>
        <w:t xml:space="preserve"> of individuals within </w:t>
      </w:r>
      <w:r w:rsidR="00427EE6">
        <w:rPr>
          <w:rFonts w:ascii="Times New Roman" w:eastAsia="游明朝" w:hAnsi="Times New Roman" w:cs="Times New Roman" w:hint="eastAsia"/>
          <w:bCs/>
          <w:color w:val="000000" w:themeColor="text1"/>
          <w:sz w:val="24"/>
          <w:szCs w:val="24"/>
        </w:rPr>
        <w:t xml:space="preserve">a </w:t>
      </w:r>
      <w:r w:rsidR="003C4301">
        <w:rPr>
          <w:rFonts w:ascii="Times New Roman" w:eastAsia="游明朝" w:hAnsi="Times New Roman" w:cs="Times New Roman" w:hint="eastAsia"/>
          <w:bCs/>
          <w:color w:val="000000" w:themeColor="text1"/>
          <w:sz w:val="24"/>
          <w:szCs w:val="24"/>
        </w:rPr>
        <w:t>visual range or a given radius</w:t>
      </w:r>
      <w:r w:rsidR="004446A6">
        <w:rPr>
          <w:rFonts w:ascii="Times New Roman" w:eastAsia="游明朝" w:hAnsi="Times New Roman" w:cs="Times New Roman" w:hint="eastAsia"/>
          <w:bCs/>
          <w:color w:val="000000" w:themeColor="text1"/>
          <w:sz w:val="24"/>
          <w:szCs w:val="24"/>
        </w:rPr>
        <w:t xml:space="preserve"> from each other (</w:t>
      </w:r>
      <w:r w:rsidR="000159C7">
        <w:rPr>
          <w:rFonts w:ascii="Times New Roman" w:eastAsia="游明朝" w:hAnsi="Times New Roman" w:cs="Times New Roman" w:hint="eastAsia"/>
          <w:bCs/>
          <w:color w:val="000000" w:themeColor="text1"/>
          <w:sz w:val="24"/>
          <w:szCs w:val="24"/>
        </w:rPr>
        <w:t>c.f., Boesch &amp; Boesch-Ackerman, 2000; Asensio et al., 2008</w:t>
      </w:r>
      <w:r w:rsidR="004446A6">
        <w:rPr>
          <w:rFonts w:ascii="Times New Roman" w:eastAsia="游明朝" w:hAnsi="Times New Roman" w:cs="Times New Roman" w:hint="eastAsia"/>
          <w:bCs/>
          <w:color w:val="000000" w:themeColor="text1"/>
          <w:sz w:val="24"/>
          <w:szCs w:val="24"/>
        </w:rPr>
        <w:t>).</w:t>
      </w:r>
      <w:r w:rsidR="003C4301">
        <w:rPr>
          <w:rFonts w:ascii="Times New Roman" w:eastAsia="游明朝" w:hAnsi="Times New Roman" w:cs="Times New Roman" w:hint="eastAsia"/>
          <w:bCs/>
          <w:color w:val="000000" w:themeColor="text1"/>
          <w:sz w:val="24"/>
          <w:szCs w:val="24"/>
        </w:rPr>
        <w:t xml:space="preserve"> </w:t>
      </w:r>
      <w:r w:rsidR="004446A6">
        <w:rPr>
          <w:rFonts w:ascii="Times New Roman" w:eastAsia="游明朝" w:hAnsi="Times New Roman" w:cs="Times New Roman" w:hint="eastAsia"/>
          <w:bCs/>
          <w:color w:val="000000" w:themeColor="text1"/>
          <w:sz w:val="24"/>
          <w:szCs w:val="24"/>
        </w:rPr>
        <w:t>I did not use th</w:t>
      </w:r>
      <w:r w:rsidR="000159C7">
        <w:rPr>
          <w:rFonts w:ascii="Times New Roman" w:eastAsia="游明朝" w:hAnsi="Times New Roman" w:cs="Times New Roman" w:hint="eastAsia"/>
          <w:bCs/>
          <w:color w:val="000000" w:themeColor="text1"/>
          <w:sz w:val="24"/>
          <w:szCs w:val="24"/>
        </w:rPr>
        <w:t>ese</w:t>
      </w:r>
      <w:r w:rsidR="004446A6">
        <w:rPr>
          <w:rFonts w:ascii="Times New Roman" w:eastAsia="游明朝" w:hAnsi="Times New Roman" w:cs="Times New Roman" w:hint="eastAsia"/>
          <w:bCs/>
          <w:color w:val="000000" w:themeColor="text1"/>
          <w:sz w:val="24"/>
          <w:szCs w:val="24"/>
        </w:rPr>
        <w:t xml:space="preserve"> definition</w:t>
      </w:r>
      <w:r w:rsidR="000159C7">
        <w:rPr>
          <w:rFonts w:ascii="Times New Roman" w:eastAsia="游明朝" w:hAnsi="Times New Roman" w:cs="Times New Roman" w:hint="eastAsia"/>
          <w:bCs/>
          <w:color w:val="000000" w:themeColor="text1"/>
          <w:sz w:val="24"/>
          <w:szCs w:val="24"/>
        </w:rPr>
        <w:t>s</w:t>
      </w:r>
      <w:r w:rsidR="004446A6">
        <w:rPr>
          <w:rFonts w:ascii="Times New Roman" w:eastAsia="游明朝" w:hAnsi="Times New Roman" w:cs="Times New Roman" w:hint="eastAsia"/>
          <w:bCs/>
          <w:color w:val="000000" w:themeColor="text1"/>
          <w:sz w:val="24"/>
          <w:szCs w:val="24"/>
        </w:rPr>
        <w:t xml:space="preserve"> because </w:t>
      </w:r>
      <w:r w:rsidR="000159C7">
        <w:rPr>
          <w:rFonts w:ascii="Times New Roman" w:eastAsia="游明朝" w:hAnsi="Times New Roman" w:cs="Times New Roman" w:hint="eastAsia"/>
          <w:bCs/>
          <w:color w:val="000000" w:themeColor="text1"/>
          <w:sz w:val="24"/>
          <w:szCs w:val="24"/>
        </w:rPr>
        <w:t>they can be influenced by many factors</w:t>
      </w:r>
      <w:r w:rsidR="00427EE6">
        <w:rPr>
          <w:rFonts w:ascii="Times New Roman" w:eastAsia="游明朝" w:hAnsi="Times New Roman" w:cs="Times New Roman" w:hint="eastAsia"/>
          <w:bCs/>
          <w:color w:val="000000" w:themeColor="text1"/>
          <w:sz w:val="24"/>
          <w:szCs w:val="24"/>
        </w:rPr>
        <w:t>,</w:t>
      </w:r>
      <w:r w:rsidR="000159C7">
        <w:rPr>
          <w:rFonts w:ascii="Times New Roman" w:eastAsia="游明朝" w:hAnsi="Times New Roman" w:cs="Times New Roman" w:hint="eastAsia"/>
          <w:bCs/>
          <w:color w:val="000000" w:themeColor="text1"/>
          <w:sz w:val="24"/>
          <w:szCs w:val="24"/>
        </w:rPr>
        <w:t xml:space="preserve"> such as visibility </w:t>
      </w:r>
      <w:r w:rsidR="007D4D08">
        <w:rPr>
          <w:rFonts w:ascii="Times New Roman" w:eastAsia="游明朝" w:hAnsi="Times New Roman" w:cs="Times New Roman" w:hint="eastAsia"/>
          <w:bCs/>
          <w:color w:val="000000" w:themeColor="text1"/>
          <w:sz w:val="24"/>
          <w:szCs w:val="24"/>
        </w:rPr>
        <w:t>at the time</w:t>
      </w:r>
      <w:r w:rsidR="000159C7">
        <w:rPr>
          <w:rFonts w:ascii="Times New Roman" w:eastAsia="游明朝" w:hAnsi="Times New Roman" w:cs="Times New Roman" w:hint="eastAsia"/>
          <w:bCs/>
          <w:color w:val="000000" w:themeColor="text1"/>
          <w:sz w:val="24"/>
          <w:szCs w:val="24"/>
        </w:rPr>
        <w:t xml:space="preserve"> (Chapman et al, 1993)</w:t>
      </w:r>
      <w:r w:rsidR="007D4D08">
        <w:rPr>
          <w:rFonts w:ascii="Times New Roman" w:eastAsia="游明朝" w:hAnsi="Times New Roman" w:cs="Times New Roman" w:hint="eastAsia"/>
          <w:bCs/>
          <w:color w:val="000000" w:themeColor="text1"/>
          <w:sz w:val="24"/>
          <w:szCs w:val="24"/>
        </w:rPr>
        <w:t xml:space="preserve">, and the distance between </w:t>
      </w:r>
      <w:r w:rsidR="007D4D08">
        <w:rPr>
          <w:rFonts w:ascii="Times New Roman" w:eastAsia="游明朝" w:hAnsi="Times New Roman" w:cs="Times New Roman"/>
          <w:bCs/>
          <w:color w:val="000000" w:themeColor="text1"/>
          <w:sz w:val="24"/>
          <w:szCs w:val="24"/>
        </w:rPr>
        <w:t>individuals</w:t>
      </w:r>
      <w:r w:rsidR="007D4D08">
        <w:rPr>
          <w:rFonts w:ascii="Times New Roman" w:eastAsia="游明朝" w:hAnsi="Times New Roman" w:cs="Times New Roman" w:hint="eastAsia"/>
          <w:bCs/>
          <w:color w:val="000000" w:themeColor="text1"/>
          <w:sz w:val="24"/>
          <w:szCs w:val="24"/>
        </w:rPr>
        <w:t xml:space="preserve"> </w:t>
      </w:r>
      <w:r w:rsidR="00D20515">
        <w:rPr>
          <w:rFonts w:ascii="Times New Roman" w:eastAsia="游明朝" w:hAnsi="Times New Roman" w:cs="Times New Roman" w:hint="eastAsia"/>
          <w:bCs/>
          <w:color w:val="000000" w:themeColor="text1"/>
          <w:sz w:val="24"/>
          <w:szCs w:val="24"/>
        </w:rPr>
        <w:t>often</w:t>
      </w:r>
      <w:r w:rsidR="007D4D08">
        <w:rPr>
          <w:rFonts w:ascii="Times New Roman" w:eastAsia="游明朝" w:hAnsi="Times New Roman" w:cs="Times New Roman" w:hint="eastAsia"/>
          <w:bCs/>
          <w:color w:val="000000" w:themeColor="text1"/>
          <w:sz w:val="24"/>
          <w:szCs w:val="24"/>
        </w:rPr>
        <w:t xml:space="preserve"> exceeds the visible </w:t>
      </w:r>
      <w:r w:rsidR="00427EE6">
        <w:rPr>
          <w:rFonts w:ascii="Times New Roman" w:eastAsia="游明朝" w:hAnsi="Times New Roman" w:cs="Times New Roman" w:hint="eastAsia"/>
          <w:bCs/>
          <w:color w:val="000000" w:themeColor="text1"/>
          <w:sz w:val="24"/>
          <w:szCs w:val="24"/>
        </w:rPr>
        <w:t>range</w:t>
      </w:r>
      <w:r w:rsidR="007D4D08">
        <w:rPr>
          <w:rFonts w:ascii="Times New Roman" w:eastAsia="游明朝" w:hAnsi="Times New Roman" w:cs="Times New Roman" w:hint="eastAsia"/>
          <w:bCs/>
          <w:color w:val="000000" w:themeColor="text1"/>
          <w:sz w:val="24"/>
          <w:szCs w:val="24"/>
        </w:rPr>
        <w:t xml:space="preserve"> </w:t>
      </w:r>
      <w:r w:rsidR="00427EE6">
        <w:rPr>
          <w:rFonts w:ascii="Times New Roman" w:eastAsia="游明朝" w:hAnsi="Times New Roman" w:cs="Times New Roman" w:hint="eastAsia"/>
          <w:bCs/>
          <w:color w:val="000000" w:themeColor="text1"/>
          <w:sz w:val="24"/>
          <w:szCs w:val="24"/>
        </w:rPr>
        <w:t>at</w:t>
      </w:r>
      <w:r w:rsidR="007D4D08">
        <w:rPr>
          <w:rFonts w:ascii="Times New Roman" w:eastAsia="游明朝" w:hAnsi="Times New Roman" w:cs="Times New Roman" w:hint="eastAsia"/>
          <w:bCs/>
          <w:color w:val="000000" w:themeColor="text1"/>
          <w:sz w:val="24"/>
          <w:szCs w:val="24"/>
        </w:rPr>
        <w:t xml:space="preserve"> this study site (Koda et al., 2008</w:t>
      </w:r>
      <w:r w:rsidR="00427EE6">
        <w:rPr>
          <w:rFonts w:ascii="Times New Roman" w:eastAsia="游明朝" w:hAnsi="Times New Roman" w:cs="Times New Roman" w:hint="eastAsia"/>
          <w:bCs/>
          <w:color w:val="000000" w:themeColor="text1"/>
          <w:sz w:val="24"/>
          <w:szCs w:val="24"/>
        </w:rPr>
        <w:t xml:space="preserve">) even when subgrouping seems not to be </w:t>
      </w:r>
      <w:r w:rsidR="00427EE6">
        <w:rPr>
          <w:rFonts w:ascii="Times New Roman" w:eastAsia="游明朝" w:hAnsi="Times New Roman" w:cs="Times New Roman"/>
          <w:bCs/>
          <w:color w:val="000000" w:themeColor="text1"/>
          <w:sz w:val="24"/>
          <w:szCs w:val="24"/>
        </w:rPr>
        <w:t>occurring</w:t>
      </w:r>
      <w:r>
        <w:rPr>
          <w:rFonts w:ascii="Times New Roman" w:eastAsia="游明朝" w:hAnsi="Times New Roman" w:cs="Times New Roman" w:hint="eastAsia"/>
          <w:bCs/>
          <w:color w:val="000000" w:themeColor="text1"/>
          <w:sz w:val="24"/>
          <w:szCs w:val="24"/>
        </w:rPr>
        <w:t xml:space="preserve"> </w:t>
      </w:r>
      <w:r w:rsidR="00427EE6">
        <w:rPr>
          <w:rFonts w:ascii="Times New Roman" w:eastAsia="游明朝" w:hAnsi="Times New Roman" w:cs="Times New Roman" w:hint="eastAsia"/>
          <w:bCs/>
          <w:color w:val="000000" w:themeColor="text1"/>
          <w:sz w:val="24"/>
          <w:szCs w:val="24"/>
        </w:rPr>
        <w:t>(</w:t>
      </w:r>
      <w:r>
        <w:rPr>
          <w:rFonts w:ascii="Times New Roman" w:eastAsia="游明朝" w:hAnsi="Times New Roman" w:cs="Times New Roman" w:hint="eastAsia"/>
          <w:bCs/>
          <w:color w:val="000000" w:themeColor="text1"/>
          <w:sz w:val="24"/>
          <w:szCs w:val="24"/>
        </w:rPr>
        <w:t>Sugiura et al., 2011</w:t>
      </w:r>
      <w:r w:rsidR="007D4D08">
        <w:rPr>
          <w:rFonts w:ascii="Times New Roman" w:eastAsia="游明朝" w:hAnsi="Times New Roman" w:cs="Times New Roman" w:hint="eastAsia"/>
          <w:bCs/>
          <w:color w:val="000000" w:themeColor="text1"/>
          <w:sz w:val="24"/>
          <w:szCs w:val="24"/>
        </w:rPr>
        <w:t>).</w:t>
      </w:r>
      <w:r w:rsidR="00D20515">
        <w:rPr>
          <w:rFonts w:ascii="Times New Roman" w:eastAsia="游明朝" w:hAnsi="Times New Roman" w:cs="Times New Roman" w:hint="eastAsia"/>
          <w:bCs/>
          <w:color w:val="000000" w:themeColor="text1"/>
          <w:sz w:val="24"/>
          <w:szCs w:val="24"/>
        </w:rPr>
        <w:t xml:space="preserve"> When I found two collections of individuals </w:t>
      </w:r>
      <w:r w:rsidR="00D20515" w:rsidRPr="00D20515">
        <w:rPr>
          <w:rFonts w:ascii="Times New Roman" w:eastAsia="游明朝" w:hAnsi="Times New Roman" w:cs="Times New Roman"/>
          <w:bCs/>
          <w:color w:val="000000" w:themeColor="text1"/>
          <w:sz w:val="24"/>
          <w:szCs w:val="24"/>
        </w:rPr>
        <w:t>beyond the usual inter</w:t>
      </w:r>
      <w:r w:rsidR="00427EE6">
        <w:rPr>
          <w:rFonts w:ascii="Times New Roman" w:eastAsia="游明朝" w:hAnsi="Times New Roman" w:cs="Times New Roman" w:hint="eastAsia"/>
          <w:bCs/>
          <w:color w:val="000000" w:themeColor="text1"/>
          <w:sz w:val="24"/>
          <w:szCs w:val="24"/>
        </w:rPr>
        <w:t>-</w:t>
      </w:r>
      <w:r w:rsidR="00D20515" w:rsidRPr="00D20515">
        <w:rPr>
          <w:rFonts w:ascii="Times New Roman" w:eastAsia="游明朝" w:hAnsi="Times New Roman" w:cs="Times New Roman"/>
          <w:bCs/>
          <w:color w:val="000000" w:themeColor="text1"/>
          <w:sz w:val="24"/>
          <w:szCs w:val="24"/>
        </w:rPr>
        <w:t xml:space="preserve">individual distance reported </w:t>
      </w:r>
      <w:r w:rsidR="00427EE6">
        <w:rPr>
          <w:rFonts w:ascii="Times New Roman" w:eastAsia="游明朝" w:hAnsi="Times New Roman" w:cs="Times New Roman" w:hint="eastAsia"/>
          <w:bCs/>
          <w:color w:val="000000" w:themeColor="text1"/>
          <w:sz w:val="24"/>
          <w:szCs w:val="24"/>
        </w:rPr>
        <w:t>at</w:t>
      </w:r>
      <w:r w:rsidR="00D20515" w:rsidRPr="00D20515">
        <w:rPr>
          <w:rFonts w:ascii="Times New Roman" w:eastAsia="游明朝" w:hAnsi="Times New Roman" w:cs="Times New Roman"/>
          <w:bCs/>
          <w:color w:val="000000" w:themeColor="text1"/>
          <w:sz w:val="24"/>
          <w:szCs w:val="24"/>
        </w:rPr>
        <w:t xml:space="preserve"> this study site</w:t>
      </w:r>
      <w:r w:rsidR="00D20515">
        <w:rPr>
          <w:rFonts w:ascii="Times New Roman" w:eastAsia="游明朝" w:hAnsi="Times New Roman" w:cs="Times New Roman" w:hint="eastAsia"/>
          <w:bCs/>
          <w:color w:val="000000" w:themeColor="text1"/>
          <w:sz w:val="24"/>
          <w:szCs w:val="24"/>
        </w:rPr>
        <w:t xml:space="preserve"> </w:t>
      </w:r>
      <w:r>
        <w:rPr>
          <w:rFonts w:ascii="Times New Roman" w:eastAsia="游明朝" w:hAnsi="Times New Roman" w:cs="Times New Roman" w:hint="eastAsia"/>
          <w:bCs/>
          <w:color w:val="000000" w:themeColor="text1"/>
          <w:sz w:val="24"/>
          <w:szCs w:val="24"/>
        </w:rPr>
        <w:t xml:space="preserve">(Sugiura et al., 2011), I defined them as two distinct subgroups. To ensure that I </w:t>
      </w:r>
      <w:r>
        <w:rPr>
          <w:rFonts w:ascii="Times New Roman" w:eastAsia="游明朝" w:hAnsi="Times New Roman" w:cs="Times New Roman"/>
          <w:bCs/>
          <w:color w:val="000000" w:themeColor="text1"/>
          <w:sz w:val="24"/>
          <w:szCs w:val="24"/>
        </w:rPr>
        <w:t>followed</w:t>
      </w:r>
      <w:r>
        <w:rPr>
          <w:rFonts w:ascii="Times New Roman" w:eastAsia="游明朝" w:hAnsi="Times New Roman" w:cs="Times New Roman" w:hint="eastAsia"/>
          <w:bCs/>
          <w:color w:val="000000" w:themeColor="text1"/>
          <w:sz w:val="24"/>
          <w:szCs w:val="24"/>
        </w:rPr>
        <w:t xml:space="preserve"> longer enough to record membership of the subgroups, I only used the data </w:t>
      </w:r>
      <w:r w:rsidR="00EB21AF">
        <w:rPr>
          <w:rFonts w:ascii="Times New Roman" w:eastAsia="游明朝" w:hAnsi="Times New Roman" w:cs="Times New Roman" w:hint="eastAsia"/>
          <w:bCs/>
          <w:color w:val="000000" w:themeColor="text1"/>
          <w:sz w:val="24"/>
          <w:szCs w:val="24"/>
        </w:rPr>
        <w:t xml:space="preserve">for analysis </w:t>
      </w:r>
      <w:r>
        <w:rPr>
          <w:rFonts w:ascii="Times New Roman" w:eastAsia="游明朝" w:hAnsi="Times New Roman" w:cs="Times New Roman" w:hint="eastAsia"/>
          <w:bCs/>
          <w:color w:val="000000" w:themeColor="text1"/>
          <w:sz w:val="24"/>
          <w:szCs w:val="24"/>
        </w:rPr>
        <w:t xml:space="preserve">when I followed the </w:t>
      </w:r>
      <w:r>
        <w:rPr>
          <w:rFonts w:ascii="Times New Roman" w:eastAsia="游明朝" w:hAnsi="Times New Roman" w:cs="Times New Roman"/>
          <w:bCs/>
          <w:color w:val="000000" w:themeColor="text1"/>
          <w:sz w:val="24"/>
          <w:szCs w:val="24"/>
        </w:rPr>
        <w:t>subgroup</w:t>
      </w:r>
      <w:r>
        <w:rPr>
          <w:rFonts w:ascii="Times New Roman" w:eastAsia="游明朝" w:hAnsi="Times New Roman" w:cs="Times New Roman" w:hint="eastAsia"/>
          <w:bCs/>
          <w:color w:val="000000" w:themeColor="text1"/>
          <w:sz w:val="24"/>
          <w:szCs w:val="24"/>
        </w:rPr>
        <w:t xml:space="preserve"> for more than four hour</w:t>
      </w:r>
      <w:r w:rsidR="00AA0270">
        <w:rPr>
          <w:rFonts w:ascii="Times New Roman" w:eastAsia="游明朝" w:hAnsi="Times New Roman" w:cs="Times New Roman" w:hint="eastAsia"/>
          <w:bCs/>
          <w:color w:val="000000" w:themeColor="text1"/>
          <w:sz w:val="24"/>
          <w:szCs w:val="24"/>
        </w:rPr>
        <w:t>s</w:t>
      </w:r>
      <w:r>
        <w:rPr>
          <w:rFonts w:ascii="Times New Roman" w:eastAsia="游明朝" w:hAnsi="Times New Roman" w:cs="Times New Roman" w:hint="eastAsia"/>
          <w:bCs/>
          <w:color w:val="000000" w:themeColor="text1"/>
          <w:sz w:val="24"/>
          <w:szCs w:val="24"/>
        </w:rPr>
        <w:t xml:space="preserve">. I also used data of subgroups including more than 50% of adult female, hereafter </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main subgroup</w:t>
      </w:r>
      <w:r w:rsidR="00427EE6">
        <w:rPr>
          <w:rFonts w:ascii="Times New Roman" w:eastAsia="游明朝" w:hAnsi="Times New Roman" w:cs="Times New Roman" w:hint="eastAsia"/>
          <w:bCs/>
          <w:color w:val="000000" w:themeColor="text1"/>
          <w:sz w:val="24"/>
          <w:szCs w:val="24"/>
        </w:rPr>
        <w:t>,</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 in order to analyze the data chronologically. </w:t>
      </w:r>
      <w:r w:rsidR="00427EE6">
        <w:rPr>
          <w:rFonts w:ascii="Times New Roman" w:eastAsia="游明朝" w:hAnsi="Times New Roman" w:cs="Times New Roman" w:hint="eastAsia"/>
          <w:bCs/>
          <w:color w:val="000000" w:themeColor="text1"/>
          <w:sz w:val="24"/>
          <w:szCs w:val="24"/>
        </w:rPr>
        <w:t xml:space="preserve">I followed main subgroups on 96.5% of the days </w:t>
      </w:r>
      <w:r w:rsidR="001D0AAC">
        <w:rPr>
          <w:rFonts w:ascii="Times New Roman" w:eastAsia="游明朝" w:hAnsi="Times New Roman" w:cs="Times New Roman" w:hint="eastAsia"/>
          <w:bCs/>
          <w:color w:val="000000" w:themeColor="text1"/>
          <w:sz w:val="24"/>
          <w:szCs w:val="24"/>
        </w:rPr>
        <w:t xml:space="preserve">I followed any of the subgroups for more than four hours (383 days/397 days). </w:t>
      </w:r>
      <w:r w:rsidR="00EB21AF">
        <w:rPr>
          <w:rFonts w:ascii="Times New Roman" w:eastAsia="游明朝" w:hAnsi="Times New Roman" w:cs="Times New Roman" w:hint="eastAsia"/>
          <w:bCs/>
          <w:color w:val="000000" w:themeColor="text1"/>
          <w:sz w:val="24"/>
          <w:szCs w:val="24"/>
        </w:rPr>
        <w:t xml:space="preserve">See Figure </w:t>
      </w:r>
      <w:r w:rsidR="00EB21AF">
        <w:rPr>
          <w:rFonts w:ascii="Times New Roman" w:eastAsia="游明朝" w:hAnsi="Times New Roman" w:cs="Times New Roman" w:hint="eastAsia"/>
          <w:bCs/>
          <w:color w:val="000000" w:themeColor="text1"/>
          <w:sz w:val="24"/>
          <w:szCs w:val="24"/>
        </w:rPr>
        <w:lastRenderedPageBreak/>
        <w:t xml:space="preserve">S for details. </w:t>
      </w:r>
    </w:p>
    <w:p w14:paraId="2859612C" w14:textId="378D5254" w:rsidR="00B55F4C" w:rsidRDefault="004446A6" w:rsidP="004446A6">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 </w:t>
      </w:r>
      <w:r w:rsidR="00427EE6">
        <w:rPr>
          <w:rFonts w:ascii="Times New Roman" w:eastAsia="游明朝" w:hAnsi="Times New Roman" w:cs="Times New Roman" w:hint="eastAsia"/>
          <w:bCs/>
          <w:color w:val="000000" w:themeColor="text1"/>
          <w:sz w:val="24"/>
          <w:szCs w:val="24"/>
        </w:rPr>
        <w:t xml:space="preserve">To analyze </w:t>
      </w:r>
      <w:r w:rsidR="001D0AAC">
        <w:rPr>
          <w:rFonts w:ascii="Times New Roman" w:eastAsia="游明朝" w:hAnsi="Times New Roman" w:cs="Times New Roman" w:hint="eastAsia"/>
          <w:bCs/>
          <w:color w:val="000000" w:themeColor="text1"/>
          <w:sz w:val="24"/>
          <w:szCs w:val="24"/>
        </w:rPr>
        <w:t>whether t</w:t>
      </w:r>
      <w:r w:rsidR="0031628D">
        <w:rPr>
          <w:rFonts w:ascii="Times New Roman" w:eastAsia="游明朝" w:hAnsi="Times New Roman" w:cs="Times New Roman" w:hint="eastAsia"/>
          <w:bCs/>
          <w:color w:val="000000" w:themeColor="text1"/>
          <w:sz w:val="24"/>
          <w:szCs w:val="24"/>
        </w:rPr>
        <w:t xml:space="preserve">he presence of </w:t>
      </w:r>
      <w:r w:rsidR="0031628D" w:rsidRPr="001D0AAC">
        <w:rPr>
          <w:rFonts w:ascii="Times New Roman" w:eastAsia="游明朝" w:hAnsi="Times New Roman" w:cs="Times New Roman" w:hint="eastAsia"/>
          <w:bCs/>
          <w:i/>
          <w:iCs/>
          <w:color w:val="000000" w:themeColor="text1"/>
          <w:sz w:val="24"/>
          <w:szCs w:val="24"/>
        </w:rPr>
        <w:t>TY</w:t>
      </w:r>
      <w:r w:rsidR="0031628D">
        <w:rPr>
          <w:rFonts w:ascii="Times New Roman" w:eastAsia="游明朝" w:hAnsi="Times New Roman" w:cs="Times New Roman" w:hint="eastAsia"/>
          <w:bCs/>
          <w:color w:val="000000" w:themeColor="text1"/>
          <w:sz w:val="24"/>
          <w:szCs w:val="24"/>
        </w:rPr>
        <w:t>/</w:t>
      </w:r>
      <w:r w:rsidR="0031628D" w:rsidRPr="001D0AAC">
        <w:rPr>
          <w:rFonts w:ascii="Times New Roman" w:eastAsia="游明朝" w:hAnsi="Times New Roman" w:cs="Times New Roman" w:hint="eastAsia"/>
          <w:bCs/>
          <w:i/>
          <w:iCs/>
          <w:color w:val="000000" w:themeColor="text1"/>
          <w:sz w:val="24"/>
          <w:szCs w:val="24"/>
        </w:rPr>
        <w:t>IT</w:t>
      </w:r>
      <w:r w:rsidR="001D0AAC">
        <w:rPr>
          <w:rFonts w:ascii="Times New Roman" w:eastAsia="游明朝" w:hAnsi="Times New Roman" w:cs="Times New Roman" w:hint="eastAsia"/>
          <w:bCs/>
          <w:color w:val="000000" w:themeColor="text1"/>
          <w:sz w:val="24"/>
          <w:szCs w:val="24"/>
        </w:rPr>
        <w:t xml:space="preserve"> influence FFD of the group, I analyzed the time-series data of main group size using a </w:t>
      </w:r>
      <w:r w:rsidR="00887EC0">
        <w:rPr>
          <w:rFonts w:ascii="Times New Roman" w:eastAsia="游明朝" w:hAnsi="Times New Roman" w:cs="Times New Roman" w:hint="eastAsia"/>
          <w:bCs/>
          <w:color w:val="000000" w:themeColor="text1"/>
          <w:sz w:val="24"/>
          <w:szCs w:val="24"/>
        </w:rPr>
        <w:t xml:space="preserve">Bayesian </w:t>
      </w:r>
      <w:r w:rsidR="001D0AAC">
        <w:rPr>
          <w:rFonts w:ascii="Times New Roman" w:eastAsia="游明朝" w:hAnsi="Times New Roman" w:cs="Times New Roman" w:hint="eastAsia"/>
          <w:bCs/>
          <w:color w:val="000000" w:themeColor="text1"/>
          <w:sz w:val="24"/>
          <w:szCs w:val="24"/>
        </w:rPr>
        <w:t>state</w:t>
      </w:r>
      <w:r w:rsidR="00BF41DF">
        <w:rPr>
          <w:rFonts w:ascii="Times New Roman" w:eastAsia="游明朝" w:hAnsi="Times New Roman" w:cs="Times New Roman" w:hint="eastAsia"/>
          <w:bCs/>
          <w:color w:val="000000" w:themeColor="text1"/>
          <w:sz w:val="24"/>
          <w:szCs w:val="24"/>
        </w:rPr>
        <w:t>-</w:t>
      </w:r>
      <w:r w:rsidR="001D0AAC">
        <w:rPr>
          <w:rFonts w:ascii="Times New Roman" w:eastAsia="游明朝" w:hAnsi="Times New Roman" w:cs="Times New Roman" w:hint="eastAsia"/>
          <w:bCs/>
          <w:color w:val="000000" w:themeColor="text1"/>
          <w:sz w:val="24"/>
          <w:szCs w:val="24"/>
        </w:rPr>
        <w:t>space model</w:t>
      </w:r>
      <w:r w:rsidR="008666D1">
        <w:rPr>
          <w:rFonts w:ascii="Times New Roman" w:eastAsia="游明朝" w:hAnsi="Times New Roman" w:cs="Times New Roman" w:hint="eastAsia"/>
          <w:bCs/>
          <w:color w:val="000000" w:themeColor="text1"/>
          <w:sz w:val="24"/>
          <w:szCs w:val="24"/>
        </w:rPr>
        <w:t xml:space="preserve"> (</w:t>
      </w:r>
      <w:r w:rsidR="00E4253A">
        <w:rPr>
          <w:rFonts w:ascii="Times New Roman" w:eastAsia="游明朝" w:hAnsi="Times New Roman" w:cs="Times New Roman" w:hint="eastAsia"/>
          <w:bCs/>
          <w:color w:val="000000" w:themeColor="text1"/>
          <w:sz w:val="24"/>
          <w:szCs w:val="24"/>
        </w:rPr>
        <w:t>Model 1</w:t>
      </w:r>
      <w:r w:rsidR="008666D1">
        <w:rPr>
          <w:rFonts w:ascii="Times New Roman" w:eastAsia="游明朝" w:hAnsi="Times New Roman" w:cs="Times New Roman" w:hint="eastAsia"/>
          <w:bCs/>
          <w:color w:val="000000" w:themeColor="text1"/>
          <w:sz w:val="24"/>
          <w:szCs w:val="24"/>
        </w:rPr>
        <w:t>)</w:t>
      </w:r>
      <w:r w:rsidR="001D0AAC">
        <w:rPr>
          <w:rFonts w:ascii="Times New Roman" w:eastAsia="游明朝" w:hAnsi="Times New Roman" w:cs="Times New Roman" w:hint="eastAsia"/>
          <w:bCs/>
          <w:color w:val="000000" w:themeColor="text1"/>
          <w:sz w:val="24"/>
          <w:szCs w:val="24"/>
        </w:rPr>
        <w:t xml:space="preserve">. </w:t>
      </w:r>
      <w:r w:rsidR="00BF41DF">
        <w:rPr>
          <w:rFonts w:ascii="Times New Roman" w:eastAsia="游明朝" w:hAnsi="Times New Roman" w:cs="Times New Roman" w:hint="eastAsia"/>
          <w:bCs/>
          <w:color w:val="000000" w:themeColor="text1"/>
          <w:sz w:val="24"/>
          <w:szCs w:val="24"/>
        </w:rPr>
        <w:t xml:space="preserve">A state-space model is widely used </w:t>
      </w:r>
      <w:r w:rsidR="00EB21AF">
        <w:rPr>
          <w:rFonts w:ascii="Times New Roman" w:eastAsia="游明朝" w:hAnsi="Times New Roman" w:cs="Times New Roman" w:hint="eastAsia"/>
          <w:bCs/>
          <w:color w:val="000000" w:themeColor="text1"/>
          <w:sz w:val="24"/>
          <w:szCs w:val="24"/>
        </w:rPr>
        <w:t xml:space="preserve">analysis for </w:t>
      </w:r>
      <w:r w:rsidR="00BF41DF">
        <w:rPr>
          <w:rFonts w:ascii="Times New Roman" w:eastAsia="游明朝" w:hAnsi="Times New Roman" w:cs="Times New Roman" w:hint="eastAsia"/>
          <w:bCs/>
          <w:color w:val="000000" w:themeColor="text1"/>
          <w:sz w:val="24"/>
          <w:szCs w:val="24"/>
        </w:rPr>
        <w:t>ecological time-series data (Auger-M</w:t>
      </w:r>
      <w:r w:rsidR="00BF41DF">
        <w:rPr>
          <w:rFonts w:ascii="Times New Roman" w:eastAsia="游明朝" w:hAnsi="Times New Roman" w:cs="Times New Roman"/>
          <w:bCs/>
          <w:color w:val="000000" w:themeColor="text1"/>
          <w:sz w:val="24"/>
          <w:szCs w:val="24"/>
        </w:rPr>
        <w:t>é</w:t>
      </w:r>
      <w:r w:rsidR="00BF41DF">
        <w:rPr>
          <w:rFonts w:ascii="Times New Roman" w:eastAsia="游明朝" w:hAnsi="Times New Roman" w:cs="Times New Roman" w:hint="eastAsia"/>
          <w:bCs/>
          <w:color w:val="000000" w:themeColor="text1"/>
          <w:sz w:val="24"/>
          <w:szCs w:val="24"/>
        </w:rPr>
        <w:t>th</w:t>
      </w:r>
      <w:r w:rsidR="00BF41DF">
        <w:rPr>
          <w:rFonts w:ascii="Times New Roman" w:eastAsia="游明朝" w:hAnsi="Times New Roman" w:cs="Times New Roman"/>
          <w:bCs/>
          <w:color w:val="000000" w:themeColor="text1"/>
          <w:sz w:val="24"/>
          <w:szCs w:val="24"/>
        </w:rPr>
        <w:t>é</w:t>
      </w:r>
      <w:r w:rsidR="00BF41DF">
        <w:rPr>
          <w:rFonts w:ascii="Times New Roman" w:eastAsia="游明朝" w:hAnsi="Times New Roman" w:cs="Times New Roman" w:hint="eastAsia"/>
          <w:bCs/>
          <w:color w:val="000000" w:themeColor="text1"/>
          <w:sz w:val="24"/>
          <w:szCs w:val="24"/>
        </w:rPr>
        <w:t xml:space="preserve"> et al., 2021). </w:t>
      </w:r>
      <w:r w:rsidR="008666D1">
        <w:rPr>
          <w:rFonts w:ascii="Times New Roman" w:eastAsia="游明朝" w:hAnsi="Times New Roman" w:cs="Times New Roman" w:hint="eastAsia"/>
          <w:bCs/>
          <w:color w:val="000000" w:themeColor="text1"/>
          <w:sz w:val="24"/>
          <w:szCs w:val="24"/>
        </w:rPr>
        <w:t xml:space="preserve">The central component of the state-space model is </w:t>
      </w:r>
      <w:r w:rsidR="0031628D">
        <w:rPr>
          <w:rFonts w:ascii="Times New Roman" w:eastAsia="游明朝" w:hAnsi="Times New Roman" w:cs="Times New Roman" w:hint="eastAsia"/>
          <w:bCs/>
          <w:color w:val="000000" w:themeColor="text1"/>
          <w:sz w:val="24"/>
          <w:szCs w:val="24"/>
        </w:rPr>
        <w:t xml:space="preserve">a </w:t>
      </w:r>
      <w:r w:rsidR="0031628D">
        <w:rPr>
          <w:rFonts w:ascii="Times New Roman" w:eastAsia="游明朝" w:hAnsi="Times New Roman" w:cs="Times New Roman"/>
          <w:bCs/>
          <w:color w:val="000000" w:themeColor="text1"/>
          <w:sz w:val="24"/>
          <w:szCs w:val="24"/>
        </w:rPr>
        <w:t>generalized linear model (Bolker, 2015)</w:t>
      </w:r>
      <w:r w:rsidR="008666D1">
        <w:rPr>
          <w:rFonts w:ascii="Times New Roman" w:eastAsia="游明朝" w:hAnsi="Times New Roman" w:cs="Times New Roman" w:hint="eastAsia"/>
          <w:bCs/>
          <w:color w:val="000000" w:themeColor="text1"/>
          <w:sz w:val="24"/>
          <w:szCs w:val="24"/>
        </w:rPr>
        <w:t xml:space="preserve"> and it estimate the effects of explanatory variables on response variables from </w:t>
      </w:r>
      <w:r w:rsidR="008666D1">
        <w:rPr>
          <w:rFonts w:ascii="Times New Roman" w:eastAsia="游明朝" w:hAnsi="Times New Roman" w:cs="Times New Roman"/>
          <w:bCs/>
          <w:color w:val="000000" w:themeColor="text1"/>
          <w:sz w:val="24"/>
          <w:szCs w:val="24"/>
        </w:rPr>
        <w:t>longitudinal</w:t>
      </w:r>
      <w:r w:rsidR="008666D1">
        <w:rPr>
          <w:rFonts w:ascii="Times New Roman" w:eastAsia="游明朝" w:hAnsi="Times New Roman" w:cs="Times New Roman" w:hint="eastAsia"/>
          <w:bCs/>
          <w:color w:val="000000" w:themeColor="text1"/>
          <w:sz w:val="24"/>
          <w:szCs w:val="24"/>
        </w:rPr>
        <w:t xml:space="preserve"> observation data while </w:t>
      </w:r>
      <w:r w:rsidR="0031628D">
        <w:rPr>
          <w:rFonts w:ascii="Times New Roman" w:eastAsia="游明朝" w:hAnsi="Times New Roman" w:cs="Times New Roman"/>
          <w:bCs/>
          <w:color w:val="000000" w:themeColor="text1"/>
          <w:sz w:val="24"/>
          <w:szCs w:val="24"/>
        </w:rPr>
        <w:t>considering</w:t>
      </w:r>
      <w:r w:rsidR="008666D1">
        <w:rPr>
          <w:rFonts w:ascii="Times New Roman" w:eastAsia="游明朝" w:hAnsi="Times New Roman" w:cs="Times New Roman" w:hint="eastAsia"/>
          <w:bCs/>
          <w:color w:val="000000" w:themeColor="text1"/>
          <w:sz w:val="24"/>
          <w:szCs w:val="24"/>
        </w:rPr>
        <w:t xml:space="preserve"> the influence of temporal autocorrelation.</w:t>
      </w:r>
      <w:r w:rsidR="0031628D">
        <w:rPr>
          <w:rFonts w:ascii="Times New Roman" w:eastAsia="游明朝" w:hAnsi="Times New Roman" w:cs="Times New Roman" w:hint="eastAsia"/>
          <w:bCs/>
          <w:color w:val="000000" w:themeColor="text1"/>
          <w:sz w:val="24"/>
          <w:szCs w:val="24"/>
        </w:rPr>
        <w:t xml:space="preserve"> </w:t>
      </w:r>
      <w:r w:rsidR="00E4253A">
        <w:rPr>
          <w:rFonts w:ascii="Times New Roman" w:eastAsia="游明朝" w:hAnsi="Times New Roman" w:cs="Times New Roman" w:hint="eastAsia"/>
          <w:bCs/>
          <w:color w:val="000000" w:themeColor="text1"/>
          <w:sz w:val="24"/>
          <w:szCs w:val="24"/>
        </w:rPr>
        <w:t xml:space="preserve">We ran a model using second-order difference trend component (Matsuura, 2022). </w:t>
      </w:r>
      <w:r w:rsidR="0031628D">
        <w:rPr>
          <w:rFonts w:ascii="Times New Roman" w:eastAsia="游明朝" w:hAnsi="Times New Roman" w:cs="Times New Roman" w:hint="eastAsia"/>
          <w:bCs/>
          <w:color w:val="000000" w:themeColor="text1"/>
          <w:sz w:val="24"/>
          <w:szCs w:val="24"/>
        </w:rPr>
        <w:t xml:space="preserve">To investigate the effects of </w:t>
      </w:r>
      <w:r w:rsidR="0031628D" w:rsidRPr="0031628D">
        <w:rPr>
          <w:rFonts w:ascii="Times New Roman" w:eastAsia="游明朝" w:hAnsi="Times New Roman" w:cs="Times New Roman" w:hint="eastAsia"/>
          <w:bCs/>
          <w:i/>
          <w:iCs/>
          <w:color w:val="000000" w:themeColor="text1"/>
          <w:sz w:val="24"/>
          <w:szCs w:val="24"/>
        </w:rPr>
        <w:t>TY</w:t>
      </w:r>
      <w:r w:rsidR="0031628D">
        <w:rPr>
          <w:rFonts w:ascii="Times New Roman" w:eastAsia="游明朝" w:hAnsi="Times New Roman" w:cs="Times New Roman" w:hint="eastAsia"/>
          <w:bCs/>
          <w:color w:val="000000" w:themeColor="text1"/>
          <w:sz w:val="24"/>
          <w:szCs w:val="24"/>
        </w:rPr>
        <w:t>/</w:t>
      </w:r>
      <w:r w:rsidR="0031628D" w:rsidRPr="0031628D">
        <w:rPr>
          <w:rFonts w:ascii="Times New Roman" w:eastAsia="游明朝" w:hAnsi="Times New Roman" w:cs="Times New Roman" w:hint="eastAsia"/>
          <w:bCs/>
          <w:i/>
          <w:iCs/>
          <w:color w:val="000000" w:themeColor="text1"/>
          <w:sz w:val="24"/>
          <w:szCs w:val="24"/>
        </w:rPr>
        <w:t>IT</w:t>
      </w:r>
      <w:r w:rsidR="0031628D">
        <w:rPr>
          <w:rFonts w:ascii="Times New Roman" w:eastAsia="游明朝" w:hAnsi="Times New Roman" w:cs="Times New Roman" w:hint="eastAsia"/>
          <w:bCs/>
          <w:color w:val="000000" w:themeColor="text1"/>
          <w:sz w:val="24"/>
          <w:szCs w:val="24"/>
        </w:rPr>
        <w:t xml:space="preserve"> movements on main subgroup size, presence of </w:t>
      </w:r>
      <w:r w:rsidR="0031628D" w:rsidRPr="0031628D">
        <w:rPr>
          <w:rFonts w:ascii="Times New Roman" w:eastAsia="游明朝" w:hAnsi="Times New Roman" w:cs="Times New Roman" w:hint="eastAsia"/>
          <w:bCs/>
          <w:i/>
          <w:iCs/>
          <w:color w:val="000000" w:themeColor="text1"/>
          <w:sz w:val="24"/>
          <w:szCs w:val="24"/>
        </w:rPr>
        <w:t>TY</w:t>
      </w:r>
      <w:r w:rsidR="0031628D" w:rsidRPr="0031628D">
        <w:rPr>
          <w:rFonts w:ascii="Times New Roman" w:eastAsia="游明朝" w:hAnsi="Times New Roman" w:cs="Times New Roman" w:hint="eastAsia"/>
          <w:bCs/>
          <w:color w:val="000000" w:themeColor="text1"/>
          <w:sz w:val="24"/>
          <w:szCs w:val="24"/>
        </w:rPr>
        <w:t xml:space="preserve"> (1/0)</w:t>
      </w:r>
      <w:r w:rsidR="0031628D">
        <w:rPr>
          <w:rFonts w:ascii="Times New Roman" w:eastAsia="游明朝" w:hAnsi="Times New Roman" w:cs="Times New Roman" w:hint="eastAsia"/>
          <w:bCs/>
          <w:color w:val="000000" w:themeColor="text1"/>
          <w:sz w:val="24"/>
          <w:szCs w:val="24"/>
        </w:rPr>
        <w:t xml:space="preserve">, presence of </w:t>
      </w:r>
      <w:r w:rsidR="0031628D" w:rsidRPr="0031628D">
        <w:rPr>
          <w:rFonts w:ascii="Times New Roman" w:eastAsia="游明朝" w:hAnsi="Times New Roman" w:cs="Times New Roman" w:hint="eastAsia"/>
          <w:bCs/>
          <w:i/>
          <w:iCs/>
          <w:color w:val="000000" w:themeColor="text1"/>
          <w:sz w:val="24"/>
          <w:szCs w:val="24"/>
        </w:rPr>
        <w:t>IT</w:t>
      </w:r>
      <w:r w:rsidR="0031628D" w:rsidRPr="0031628D">
        <w:rPr>
          <w:rFonts w:ascii="Times New Roman" w:eastAsia="游明朝" w:hAnsi="Times New Roman" w:cs="Times New Roman" w:hint="eastAsia"/>
          <w:bCs/>
          <w:color w:val="000000" w:themeColor="text1"/>
          <w:sz w:val="24"/>
          <w:szCs w:val="24"/>
        </w:rPr>
        <w:t xml:space="preserve"> (1/0)</w:t>
      </w:r>
      <w:r w:rsidR="0031628D">
        <w:rPr>
          <w:rFonts w:ascii="Times New Roman" w:eastAsia="游明朝" w:hAnsi="Times New Roman" w:cs="Times New Roman" w:hint="eastAsia"/>
          <w:bCs/>
          <w:color w:val="000000" w:themeColor="text1"/>
          <w:sz w:val="24"/>
          <w:szCs w:val="24"/>
        </w:rPr>
        <w:t>, and the dummy variables representing study periods were set as explanatory variables. Response variable was the proportion of adult females who were confirmed to be present in each day</w:t>
      </w:r>
      <w:r w:rsidR="00E4253A">
        <w:rPr>
          <w:rFonts w:ascii="Times New Roman" w:eastAsia="游明朝" w:hAnsi="Times New Roman" w:cs="Times New Roman" w:hint="eastAsia"/>
          <w:bCs/>
          <w:color w:val="000000" w:themeColor="text1"/>
          <w:sz w:val="24"/>
          <w:szCs w:val="24"/>
        </w:rPr>
        <w:t xml:space="preserve"> following binomial distribution with logit link function</w:t>
      </w:r>
      <w:r w:rsidR="0031628D">
        <w:rPr>
          <w:rFonts w:ascii="Times New Roman" w:eastAsia="游明朝" w:hAnsi="Times New Roman" w:cs="Times New Roman" w:hint="eastAsia"/>
          <w:bCs/>
          <w:color w:val="000000" w:themeColor="text1"/>
          <w:sz w:val="24"/>
          <w:szCs w:val="24"/>
        </w:rPr>
        <w:t>.</w:t>
      </w:r>
      <w:r w:rsidR="00E4253A">
        <w:rPr>
          <w:rFonts w:ascii="Times New Roman" w:eastAsia="游明朝" w:hAnsi="Times New Roman" w:cs="Times New Roman" w:hint="eastAsia"/>
          <w:bCs/>
          <w:color w:val="000000" w:themeColor="text1"/>
          <w:sz w:val="24"/>
          <w:szCs w:val="24"/>
        </w:rPr>
        <w:t xml:space="preserve"> See Supplementary for details on a statistical model. The model was fitted using Hamiltonian Monte Carl</w:t>
      </w:r>
      <w:r w:rsidR="001C1A12">
        <w:rPr>
          <w:rFonts w:ascii="Times New Roman" w:eastAsia="游明朝" w:hAnsi="Times New Roman" w:cs="Times New Roman" w:hint="eastAsia"/>
          <w:bCs/>
          <w:color w:val="000000" w:themeColor="text1"/>
          <w:sz w:val="24"/>
          <w:szCs w:val="24"/>
        </w:rPr>
        <w:t xml:space="preserve">o </w:t>
      </w:r>
      <w:r w:rsidR="00887EC0">
        <w:rPr>
          <w:rFonts w:ascii="Times New Roman" w:eastAsia="游明朝" w:hAnsi="Times New Roman" w:cs="Times New Roman" w:hint="eastAsia"/>
          <w:bCs/>
          <w:color w:val="000000" w:themeColor="text1"/>
          <w:sz w:val="24"/>
          <w:szCs w:val="24"/>
        </w:rPr>
        <w:t>algorithm, a method for Mar</w:t>
      </w:r>
      <w:r w:rsidR="00F60348">
        <w:rPr>
          <w:rFonts w:ascii="Times New Roman" w:eastAsia="游明朝" w:hAnsi="Times New Roman" w:cs="Times New Roman" w:hint="eastAsia"/>
          <w:bCs/>
          <w:color w:val="000000" w:themeColor="text1"/>
          <w:sz w:val="24"/>
          <w:szCs w:val="24"/>
        </w:rPr>
        <w:t>k</w:t>
      </w:r>
      <w:r w:rsidR="00887EC0">
        <w:rPr>
          <w:rFonts w:ascii="Times New Roman" w:eastAsia="游明朝" w:hAnsi="Times New Roman" w:cs="Times New Roman" w:hint="eastAsia"/>
          <w:bCs/>
          <w:color w:val="000000" w:themeColor="text1"/>
          <w:sz w:val="24"/>
          <w:szCs w:val="24"/>
        </w:rPr>
        <w:t xml:space="preserve">ov chain Monte </w:t>
      </w:r>
      <w:r w:rsidR="00F13147">
        <w:rPr>
          <w:rFonts w:ascii="Times New Roman" w:eastAsia="游明朝" w:hAnsi="Times New Roman" w:cs="Times New Roman"/>
          <w:bCs/>
          <w:color w:val="000000" w:themeColor="text1"/>
          <w:sz w:val="24"/>
          <w:szCs w:val="24"/>
        </w:rPr>
        <w:t>Carlo</w:t>
      </w:r>
      <w:r w:rsidR="00887EC0">
        <w:rPr>
          <w:rFonts w:ascii="Times New Roman" w:eastAsia="游明朝" w:hAnsi="Times New Roman" w:cs="Times New Roman" w:hint="eastAsia"/>
          <w:bCs/>
          <w:color w:val="000000" w:themeColor="text1"/>
          <w:sz w:val="24"/>
          <w:szCs w:val="24"/>
        </w:rPr>
        <w:t xml:space="preserve"> (MCMC), implemented in</w:t>
      </w:r>
      <w:r w:rsidR="001C1A12">
        <w:rPr>
          <w:rFonts w:ascii="Times New Roman" w:eastAsia="游明朝" w:hAnsi="Times New Roman" w:cs="Times New Roman" w:hint="eastAsia"/>
          <w:bCs/>
          <w:color w:val="000000" w:themeColor="text1"/>
          <w:sz w:val="24"/>
          <w:szCs w:val="24"/>
        </w:rPr>
        <w:t xml:space="preserve"> Stan v.2.32.2 (Stan Development Team, 2024) via CmdStan v.2.34.1 in conjunction with comstanr v.0.8.0 package (Gabry et al., 2024). </w:t>
      </w:r>
      <w:r w:rsidR="00D04EDB">
        <w:rPr>
          <w:rFonts w:ascii="Times New Roman" w:eastAsia="游明朝" w:hAnsi="Times New Roman" w:cs="Times New Roman" w:hint="eastAsia"/>
          <w:bCs/>
          <w:color w:val="000000" w:themeColor="text1"/>
          <w:sz w:val="24"/>
          <w:szCs w:val="24"/>
        </w:rPr>
        <w:t xml:space="preserve">As a setting for MCMC sampling, iterations were set to 7000, burn-in samples were set to 2000, and the number of chains was set to four. </w:t>
      </w:r>
    </w:p>
    <w:p w14:paraId="10D1ADE2" w14:textId="4ACE40ED" w:rsidR="00E4253A" w:rsidRDefault="00E4253A" w:rsidP="004446A6">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To investigate </w:t>
      </w:r>
      <w:r w:rsidR="00D04EDB">
        <w:rPr>
          <w:rFonts w:ascii="Times New Roman" w:eastAsia="游明朝" w:hAnsi="Times New Roman" w:cs="Times New Roman" w:hint="eastAsia"/>
          <w:bCs/>
          <w:color w:val="000000" w:themeColor="text1"/>
          <w:sz w:val="24"/>
          <w:szCs w:val="24"/>
        </w:rPr>
        <w:t xml:space="preserve">the effect of </w:t>
      </w:r>
      <w:r w:rsidR="00D04EDB" w:rsidRPr="00D04EDB">
        <w:rPr>
          <w:rFonts w:ascii="Times New Roman" w:eastAsia="游明朝" w:hAnsi="Times New Roman" w:cs="Times New Roman" w:hint="eastAsia"/>
          <w:bCs/>
          <w:i/>
          <w:iCs/>
          <w:color w:val="000000" w:themeColor="text1"/>
          <w:sz w:val="24"/>
          <w:szCs w:val="24"/>
        </w:rPr>
        <w:t>TY</w:t>
      </w:r>
      <w:r w:rsidR="00D04EDB">
        <w:rPr>
          <w:rFonts w:ascii="Times New Roman" w:eastAsia="游明朝" w:hAnsi="Times New Roman" w:cs="Times New Roman" w:hint="eastAsia"/>
          <w:bCs/>
          <w:color w:val="000000" w:themeColor="text1"/>
          <w:sz w:val="24"/>
          <w:szCs w:val="24"/>
        </w:rPr>
        <w:t>/</w:t>
      </w:r>
      <w:r w:rsidR="00D04EDB" w:rsidRPr="00D04EDB">
        <w:rPr>
          <w:rFonts w:ascii="Times New Roman" w:eastAsia="游明朝" w:hAnsi="Times New Roman" w:cs="Times New Roman" w:hint="eastAsia"/>
          <w:bCs/>
          <w:i/>
          <w:iCs/>
          <w:color w:val="000000" w:themeColor="text1"/>
          <w:sz w:val="24"/>
          <w:szCs w:val="24"/>
        </w:rPr>
        <w:t>IT</w:t>
      </w:r>
      <w:r w:rsidR="00D04EDB">
        <w:rPr>
          <w:rFonts w:ascii="Times New Roman" w:eastAsia="游明朝" w:hAnsi="Times New Roman" w:cs="Times New Roman" w:hint="eastAsia"/>
          <w:bCs/>
          <w:color w:val="000000" w:themeColor="text1"/>
          <w:sz w:val="24"/>
          <w:szCs w:val="24"/>
        </w:rPr>
        <w:t xml:space="preserve"> movements on each female</w:t>
      </w:r>
      <w:r w:rsidR="00D04EDB">
        <w:rPr>
          <w:rFonts w:ascii="Times New Roman" w:eastAsia="游明朝" w:hAnsi="Times New Roman" w:cs="Times New Roman"/>
          <w:bCs/>
          <w:color w:val="000000" w:themeColor="text1"/>
          <w:sz w:val="24"/>
          <w:szCs w:val="24"/>
        </w:rPr>
        <w:t>’</w:t>
      </w:r>
      <w:r w:rsidR="00D04EDB">
        <w:rPr>
          <w:rFonts w:ascii="Times New Roman" w:eastAsia="游明朝" w:hAnsi="Times New Roman" w:cs="Times New Roman" w:hint="eastAsia"/>
          <w:bCs/>
          <w:color w:val="000000" w:themeColor="text1"/>
          <w:sz w:val="24"/>
          <w:szCs w:val="24"/>
        </w:rPr>
        <w:t>s decision to stay or leave the main subgroup, I ran a generalized linear mixed model</w:t>
      </w:r>
      <w:r w:rsidR="00843904">
        <w:rPr>
          <w:rFonts w:ascii="Times New Roman" w:eastAsia="游明朝" w:hAnsi="Times New Roman" w:cs="Times New Roman" w:hint="eastAsia"/>
          <w:bCs/>
          <w:color w:val="000000" w:themeColor="text1"/>
          <w:sz w:val="24"/>
          <w:szCs w:val="24"/>
        </w:rPr>
        <w:t xml:space="preserve"> (GLMM) (Bolker et al., 2009)</w:t>
      </w:r>
      <w:r w:rsidR="00D04EDB">
        <w:rPr>
          <w:rFonts w:ascii="Times New Roman" w:eastAsia="游明朝" w:hAnsi="Times New Roman" w:cs="Times New Roman" w:hint="eastAsia"/>
          <w:bCs/>
          <w:color w:val="000000" w:themeColor="text1"/>
          <w:sz w:val="24"/>
          <w:szCs w:val="24"/>
        </w:rPr>
        <w:t xml:space="preserve">. Each female was considered to </w:t>
      </w:r>
      <w:r w:rsidR="00D04EDB">
        <w:rPr>
          <w:rFonts w:ascii="Times New Roman" w:eastAsia="游明朝" w:hAnsi="Times New Roman" w:cs="Times New Roman"/>
          <w:bCs/>
          <w:color w:val="000000" w:themeColor="text1"/>
          <w:sz w:val="24"/>
          <w:szCs w:val="24"/>
        </w:rPr>
        <w:t>“</w:t>
      </w:r>
      <w:r w:rsidR="00D04EDB">
        <w:rPr>
          <w:rFonts w:ascii="Times New Roman" w:eastAsia="游明朝" w:hAnsi="Times New Roman" w:cs="Times New Roman" w:hint="eastAsia"/>
          <w:bCs/>
          <w:color w:val="000000" w:themeColor="text1"/>
          <w:sz w:val="24"/>
          <w:szCs w:val="24"/>
        </w:rPr>
        <w:t>leave</w:t>
      </w:r>
      <w:r w:rsidR="00D04EDB">
        <w:rPr>
          <w:rFonts w:ascii="Times New Roman" w:eastAsia="游明朝" w:hAnsi="Times New Roman" w:cs="Times New Roman"/>
          <w:bCs/>
          <w:color w:val="000000" w:themeColor="text1"/>
          <w:sz w:val="24"/>
          <w:szCs w:val="24"/>
        </w:rPr>
        <w:t>”</w:t>
      </w:r>
      <w:r w:rsidR="00D04EDB">
        <w:rPr>
          <w:rFonts w:ascii="Times New Roman" w:eastAsia="游明朝" w:hAnsi="Times New Roman" w:cs="Times New Roman" w:hint="eastAsia"/>
          <w:bCs/>
          <w:color w:val="000000" w:themeColor="text1"/>
          <w:sz w:val="24"/>
          <w:szCs w:val="24"/>
        </w:rPr>
        <w:t xml:space="preserve"> the group on day </w:t>
      </w:r>
      <w:r w:rsidR="00D04EDB" w:rsidRPr="00D04EDB">
        <w:rPr>
          <w:rFonts w:ascii="Times New Roman" w:eastAsia="游明朝" w:hAnsi="Times New Roman" w:cs="Times New Roman" w:hint="eastAsia"/>
          <w:bCs/>
          <w:i/>
          <w:iCs/>
          <w:color w:val="000000" w:themeColor="text1"/>
          <w:sz w:val="24"/>
          <w:szCs w:val="24"/>
        </w:rPr>
        <w:t>t</w:t>
      </w:r>
      <w:r w:rsidR="00D04EDB">
        <w:rPr>
          <w:rFonts w:ascii="Times New Roman" w:eastAsia="游明朝" w:hAnsi="Times New Roman" w:cs="Times New Roman" w:hint="eastAsia"/>
          <w:bCs/>
          <w:i/>
          <w:iCs/>
          <w:color w:val="000000" w:themeColor="text1"/>
          <w:sz w:val="24"/>
          <w:szCs w:val="24"/>
        </w:rPr>
        <w:t xml:space="preserve"> </w:t>
      </w:r>
      <w:r w:rsidR="00D04EDB">
        <w:rPr>
          <w:rFonts w:ascii="Times New Roman" w:eastAsia="游明朝" w:hAnsi="Times New Roman" w:cs="Times New Roman" w:hint="eastAsia"/>
          <w:bCs/>
          <w:color w:val="000000" w:themeColor="text1"/>
          <w:sz w:val="24"/>
          <w:szCs w:val="24"/>
        </w:rPr>
        <w:t xml:space="preserve">when she was confirmed present on day </w:t>
      </w:r>
      <w:r w:rsidR="00D04EDB" w:rsidRPr="00D04EDB">
        <w:rPr>
          <w:rFonts w:ascii="Times New Roman" w:eastAsia="游明朝" w:hAnsi="Times New Roman" w:cs="Times New Roman" w:hint="eastAsia"/>
          <w:bCs/>
          <w:i/>
          <w:iCs/>
          <w:color w:val="000000" w:themeColor="text1"/>
          <w:sz w:val="24"/>
          <w:szCs w:val="24"/>
        </w:rPr>
        <w:t>t-1</w:t>
      </w:r>
      <w:r w:rsidR="00D04EDB">
        <w:rPr>
          <w:rFonts w:ascii="Times New Roman" w:eastAsia="游明朝" w:hAnsi="Times New Roman" w:cs="Times New Roman" w:hint="eastAsia"/>
          <w:bCs/>
          <w:i/>
          <w:iCs/>
          <w:color w:val="000000" w:themeColor="text1"/>
          <w:sz w:val="24"/>
          <w:szCs w:val="24"/>
        </w:rPr>
        <w:t xml:space="preserve"> </w:t>
      </w:r>
      <w:r w:rsidR="00D04EDB">
        <w:rPr>
          <w:rFonts w:ascii="Times New Roman" w:eastAsia="游明朝" w:hAnsi="Times New Roman" w:cs="Times New Roman" w:hint="eastAsia"/>
          <w:bCs/>
          <w:color w:val="000000" w:themeColor="text1"/>
          <w:sz w:val="24"/>
          <w:szCs w:val="24"/>
        </w:rPr>
        <w:t xml:space="preserve">but unconfirmed on day </w:t>
      </w:r>
      <w:r w:rsidR="00D04EDB" w:rsidRPr="00D04EDB">
        <w:rPr>
          <w:rFonts w:ascii="Times New Roman" w:eastAsia="游明朝" w:hAnsi="Times New Roman" w:cs="Times New Roman" w:hint="eastAsia"/>
          <w:bCs/>
          <w:i/>
          <w:iCs/>
          <w:color w:val="000000" w:themeColor="text1"/>
          <w:sz w:val="24"/>
          <w:szCs w:val="24"/>
        </w:rPr>
        <w:t>t</w:t>
      </w:r>
      <w:r w:rsidR="00D04EDB">
        <w:rPr>
          <w:rFonts w:ascii="Times New Roman" w:eastAsia="游明朝" w:hAnsi="Times New Roman" w:cs="Times New Roman" w:hint="eastAsia"/>
          <w:bCs/>
          <w:color w:val="000000" w:themeColor="text1"/>
          <w:sz w:val="24"/>
          <w:szCs w:val="24"/>
        </w:rPr>
        <w:t xml:space="preserve">. </w:t>
      </w:r>
      <w:r w:rsidR="007E2569">
        <w:rPr>
          <w:rFonts w:ascii="Times New Roman" w:eastAsia="游明朝" w:hAnsi="Times New Roman" w:cs="Times New Roman" w:hint="eastAsia"/>
          <w:bCs/>
          <w:color w:val="000000" w:themeColor="text1"/>
          <w:sz w:val="24"/>
          <w:szCs w:val="24"/>
        </w:rPr>
        <w:t xml:space="preserve">The presence data of females whom I was able to calculate CSI with </w:t>
      </w:r>
      <w:r w:rsidR="007E2569" w:rsidRPr="007E2569">
        <w:rPr>
          <w:rFonts w:ascii="Times New Roman" w:eastAsia="游明朝" w:hAnsi="Times New Roman" w:cs="Times New Roman" w:hint="eastAsia"/>
          <w:bCs/>
          <w:i/>
          <w:iCs/>
          <w:color w:val="000000" w:themeColor="text1"/>
          <w:sz w:val="24"/>
          <w:szCs w:val="24"/>
        </w:rPr>
        <w:t>TY</w:t>
      </w:r>
      <w:r w:rsidR="007E2569">
        <w:rPr>
          <w:rFonts w:ascii="Times New Roman" w:eastAsia="游明朝" w:hAnsi="Times New Roman" w:cs="Times New Roman" w:hint="eastAsia"/>
          <w:bCs/>
          <w:color w:val="000000" w:themeColor="text1"/>
          <w:sz w:val="24"/>
          <w:szCs w:val="24"/>
        </w:rPr>
        <w:t>/</w:t>
      </w:r>
      <w:r w:rsidR="007E2569" w:rsidRPr="007E2569">
        <w:rPr>
          <w:rFonts w:ascii="Times New Roman" w:eastAsia="游明朝" w:hAnsi="Times New Roman" w:cs="Times New Roman" w:hint="eastAsia"/>
          <w:bCs/>
          <w:i/>
          <w:iCs/>
          <w:color w:val="000000" w:themeColor="text1"/>
          <w:sz w:val="24"/>
          <w:szCs w:val="24"/>
        </w:rPr>
        <w:t>IT</w:t>
      </w:r>
      <w:r w:rsidR="007E2569">
        <w:rPr>
          <w:rFonts w:ascii="Times New Roman" w:eastAsia="游明朝" w:hAnsi="Times New Roman" w:cs="Times New Roman" w:hint="eastAsia"/>
          <w:bCs/>
          <w:color w:val="000000" w:themeColor="text1"/>
          <w:sz w:val="24"/>
          <w:szCs w:val="24"/>
        </w:rPr>
        <w:t xml:space="preserve"> was used. Additionally, </w:t>
      </w:r>
      <w:r w:rsidR="00FD4C09">
        <w:rPr>
          <w:rFonts w:ascii="Times New Roman" w:eastAsia="游明朝" w:hAnsi="Times New Roman" w:cs="Times New Roman" w:hint="eastAsia"/>
          <w:bCs/>
          <w:color w:val="000000" w:themeColor="text1"/>
          <w:sz w:val="24"/>
          <w:szCs w:val="24"/>
        </w:rPr>
        <w:t xml:space="preserve">data for each female on day </w:t>
      </w:r>
      <w:r w:rsidR="00FD4C09" w:rsidRPr="00FD4C09">
        <w:rPr>
          <w:rFonts w:ascii="Times New Roman" w:eastAsia="游明朝" w:hAnsi="Times New Roman" w:cs="Times New Roman" w:hint="eastAsia"/>
          <w:bCs/>
          <w:i/>
          <w:iCs/>
          <w:color w:val="000000" w:themeColor="text1"/>
          <w:sz w:val="24"/>
          <w:szCs w:val="24"/>
        </w:rPr>
        <w:t>t</w:t>
      </w:r>
      <w:r w:rsidR="00FD4C09">
        <w:rPr>
          <w:rFonts w:ascii="Times New Roman" w:eastAsia="游明朝" w:hAnsi="Times New Roman" w:cs="Times New Roman" w:hint="eastAsia"/>
          <w:bCs/>
          <w:color w:val="000000" w:themeColor="text1"/>
          <w:sz w:val="24"/>
          <w:szCs w:val="24"/>
        </w:rPr>
        <w:t xml:space="preserve"> </w:t>
      </w:r>
      <w:r w:rsidR="007E2569">
        <w:rPr>
          <w:rFonts w:ascii="Times New Roman" w:eastAsia="游明朝" w:hAnsi="Times New Roman" w:cs="Times New Roman" w:hint="eastAsia"/>
          <w:bCs/>
          <w:color w:val="000000" w:themeColor="text1"/>
          <w:sz w:val="24"/>
          <w:szCs w:val="24"/>
        </w:rPr>
        <w:t xml:space="preserve">was used only </w:t>
      </w:r>
      <w:r w:rsidR="00FD4C09">
        <w:rPr>
          <w:rFonts w:ascii="Times New Roman" w:eastAsia="游明朝" w:hAnsi="Times New Roman" w:cs="Times New Roman" w:hint="eastAsia"/>
          <w:bCs/>
          <w:color w:val="000000" w:themeColor="text1"/>
          <w:sz w:val="24"/>
          <w:szCs w:val="24"/>
        </w:rPr>
        <w:t xml:space="preserve">when the relevant female was confirmed present on day </w:t>
      </w:r>
      <w:r w:rsidR="00FD4C09" w:rsidRPr="00FD4C09">
        <w:rPr>
          <w:rFonts w:ascii="Times New Roman" w:eastAsia="游明朝" w:hAnsi="Times New Roman" w:cs="Times New Roman" w:hint="eastAsia"/>
          <w:bCs/>
          <w:i/>
          <w:iCs/>
          <w:color w:val="000000" w:themeColor="text1"/>
          <w:sz w:val="24"/>
          <w:szCs w:val="24"/>
        </w:rPr>
        <w:t>t-1</w:t>
      </w:r>
      <w:r w:rsidR="00FD4C09">
        <w:rPr>
          <w:rFonts w:ascii="Times New Roman" w:eastAsia="游明朝" w:hAnsi="Times New Roman" w:cs="Times New Roman" w:hint="eastAsia"/>
          <w:bCs/>
          <w:color w:val="000000" w:themeColor="text1"/>
          <w:sz w:val="24"/>
          <w:szCs w:val="24"/>
        </w:rPr>
        <w:t xml:space="preserve">. Whether each </w:t>
      </w:r>
      <w:r w:rsidR="00FD4C09">
        <w:rPr>
          <w:rFonts w:ascii="Times New Roman" w:eastAsia="游明朝" w:hAnsi="Times New Roman" w:cs="Times New Roman" w:hint="eastAsia"/>
          <w:bCs/>
          <w:color w:val="000000" w:themeColor="text1"/>
          <w:sz w:val="24"/>
          <w:szCs w:val="24"/>
        </w:rPr>
        <w:lastRenderedPageBreak/>
        <w:t xml:space="preserve">female left the main subgroup on day </w:t>
      </w:r>
      <w:r w:rsidR="00FD4C09" w:rsidRPr="00FD4C09">
        <w:rPr>
          <w:rFonts w:ascii="Times New Roman" w:eastAsia="游明朝" w:hAnsi="Times New Roman" w:cs="Times New Roman" w:hint="eastAsia"/>
          <w:bCs/>
          <w:i/>
          <w:iCs/>
          <w:color w:val="000000" w:themeColor="text1"/>
          <w:sz w:val="24"/>
          <w:szCs w:val="24"/>
        </w:rPr>
        <w:t>t</w:t>
      </w:r>
      <w:r w:rsidR="00FD4C09">
        <w:rPr>
          <w:rFonts w:ascii="Times New Roman" w:eastAsia="游明朝" w:hAnsi="Times New Roman" w:cs="Times New Roman" w:hint="eastAsia"/>
          <w:bCs/>
          <w:color w:val="000000" w:themeColor="text1"/>
          <w:sz w:val="24"/>
          <w:szCs w:val="24"/>
        </w:rPr>
        <w:t xml:space="preserve"> (1/0) was set as a response variable following Bernoulli distribution with logit link function. </w:t>
      </w:r>
      <w:r w:rsidR="007E2569">
        <w:rPr>
          <w:rFonts w:ascii="Times New Roman" w:eastAsia="游明朝" w:hAnsi="Times New Roman" w:cs="Times New Roman" w:hint="eastAsia"/>
          <w:bCs/>
          <w:color w:val="000000" w:themeColor="text1"/>
          <w:sz w:val="24"/>
          <w:szCs w:val="24"/>
        </w:rPr>
        <w:t>E</w:t>
      </w:r>
      <w:r w:rsidR="00FD4C09">
        <w:rPr>
          <w:rFonts w:ascii="Times New Roman" w:eastAsia="游明朝" w:hAnsi="Times New Roman" w:cs="Times New Roman" w:hint="eastAsia"/>
          <w:bCs/>
          <w:color w:val="000000" w:themeColor="text1"/>
          <w:sz w:val="24"/>
          <w:szCs w:val="24"/>
        </w:rPr>
        <w:t>ach male</w:t>
      </w:r>
      <w:r w:rsidR="007E2569">
        <w:rPr>
          <w:rFonts w:ascii="Times New Roman" w:eastAsia="游明朝" w:hAnsi="Times New Roman" w:cs="Times New Roman"/>
          <w:bCs/>
          <w:color w:val="000000" w:themeColor="text1"/>
          <w:sz w:val="24"/>
          <w:szCs w:val="24"/>
        </w:rPr>
        <w:t>’</w:t>
      </w:r>
      <w:r w:rsidR="007E2569">
        <w:rPr>
          <w:rFonts w:ascii="Times New Roman" w:eastAsia="游明朝" w:hAnsi="Times New Roman" w:cs="Times New Roman" w:hint="eastAsia"/>
          <w:bCs/>
          <w:color w:val="000000" w:themeColor="text1"/>
          <w:sz w:val="24"/>
          <w:szCs w:val="24"/>
        </w:rPr>
        <w:t>s status</w:t>
      </w:r>
      <w:r w:rsidR="00FD4C09">
        <w:rPr>
          <w:rFonts w:ascii="Times New Roman" w:eastAsia="游明朝" w:hAnsi="Times New Roman" w:cs="Times New Roman" w:hint="eastAsia"/>
          <w:bCs/>
          <w:color w:val="000000" w:themeColor="text1"/>
          <w:sz w:val="24"/>
          <w:szCs w:val="24"/>
        </w:rPr>
        <w:t xml:space="preserve"> on day t was </w:t>
      </w:r>
      <w:r w:rsidR="00843904">
        <w:rPr>
          <w:rFonts w:ascii="Times New Roman" w:eastAsia="游明朝" w:hAnsi="Times New Roman" w:cs="Times New Roman" w:hint="eastAsia"/>
          <w:bCs/>
          <w:color w:val="000000" w:themeColor="text1"/>
          <w:sz w:val="24"/>
          <w:szCs w:val="24"/>
        </w:rPr>
        <w:t xml:space="preserve">defined </w:t>
      </w:r>
      <w:r w:rsidR="00843904" w:rsidRPr="00843904">
        <w:rPr>
          <w:rFonts w:ascii="Times New Roman" w:eastAsia="游明朝" w:hAnsi="Times New Roman" w:cs="Times New Roman"/>
          <w:bCs/>
          <w:color w:val="000000" w:themeColor="text1"/>
          <w:sz w:val="24"/>
          <w:szCs w:val="24"/>
        </w:rPr>
        <w:t>in the same way as the female</w:t>
      </w:r>
      <w:r w:rsidR="00843904">
        <w:rPr>
          <w:rFonts w:ascii="Times New Roman" w:eastAsia="游明朝" w:hAnsi="Times New Roman" w:cs="Times New Roman" w:hint="eastAsia"/>
          <w:bCs/>
          <w:color w:val="000000" w:themeColor="text1"/>
          <w:sz w:val="24"/>
          <w:szCs w:val="24"/>
        </w:rPr>
        <w:t>s</w:t>
      </w:r>
      <w:r w:rsidR="00843904" w:rsidRPr="00843904">
        <w:rPr>
          <w:rFonts w:ascii="Times New Roman" w:eastAsia="游明朝" w:hAnsi="Times New Roman" w:cs="Times New Roman"/>
          <w:bCs/>
          <w:color w:val="000000" w:themeColor="text1"/>
          <w:sz w:val="24"/>
          <w:szCs w:val="24"/>
        </w:rPr>
        <w:t>.</w:t>
      </w:r>
      <w:r w:rsidR="00843904">
        <w:rPr>
          <w:rFonts w:ascii="Times New Roman" w:eastAsia="游明朝" w:hAnsi="Times New Roman" w:cs="Times New Roman" w:hint="eastAsia"/>
          <w:bCs/>
          <w:color w:val="000000" w:themeColor="text1"/>
          <w:sz w:val="24"/>
          <w:szCs w:val="24"/>
        </w:rPr>
        <w:t xml:space="preserve"> </w:t>
      </w:r>
      <w:r w:rsidR="00FD4C09">
        <w:rPr>
          <w:rFonts w:ascii="Times New Roman" w:eastAsia="游明朝" w:hAnsi="Times New Roman" w:cs="Times New Roman" w:hint="eastAsia"/>
          <w:bCs/>
          <w:color w:val="000000" w:themeColor="text1"/>
          <w:sz w:val="24"/>
          <w:szCs w:val="24"/>
        </w:rPr>
        <w:t xml:space="preserve">When the male was confirmed present on day </w:t>
      </w:r>
      <w:r w:rsidR="00FD4C09" w:rsidRPr="00FD4C09">
        <w:rPr>
          <w:rFonts w:ascii="Times New Roman" w:eastAsia="游明朝" w:hAnsi="Times New Roman" w:cs="Times New Roman" w:hint="eastAsia"/>
          <w:bCs/>
          <w:i/>
          <w:iCs/>
          <w:color w:val="000000" w:themeColor="text1"/>
          <w:sz w:val="24"/>
          <w:szCs w:val="24"/>
        </w:rPr>
        <w:t>t-1</w:t>
      </w:r>
      <w:r w:rsidR="00FD4C09">
        <w:rPr>
          <w:rFonts w:ascii="Times New Roman" w:eastAsia="游明朝" w:hAnsi="Times New Roman" w:cs="Times New Roman" w:hint="eastAsia"/>
          <w:bCs/>
          <w:color w:val="000000" w:themeColor="text1"/>
          <w:sz w:val="24"/>
          <w:szCs w:val="24"/>
        </w:rPr>
        <w:t xml:space="preserve"> but unconfirmed on day t, he was considered to </w:t>
      </w:r>
      <w:r w:rsidR="00FD4C09">
        <w:rPr>
          <w:rFonts w:ascii="Times New Roman" w:eastAsia="游明朝" w:hAnsi="Times New Roman" w:cs="Times New Roman"/>
          <w:bCs/>
          <w:color w:val="000000" w:themeColor="text1"/>
          <w:sz w:val="24"/>
          <w:szCs w:val="24"/>
        </w:rPr>
        <w:t>“</w:t>
      </w:r>
      <w:r w:rsidR="00FD4C09">
        <w:rPr>
          <w:rFonts w:ascii="Times New Roman" w:eastAsia="游明朝" w:hAnsi="Times New Roman" w:cs="Times New Roman" w:hint="eastAsia"/>
          <w:bCs/>
          <w:color w:val="000000" w:themeColor="text1"/>
          <w:sz w:val="24"/>
          <w:szCs w:val="24"/>
        </w:rPr>
        <w:t>leave</w:t>
      </w:r>
      <w:r w:rsidR="00FD4C09">
        <w:rPr>
          <w:rFonts w:ascii="Times New Roman" w:eastAsia="游明朝" w:hAnsi="Times New Roman" w:cs="Times New Roman"/>
          <w:bCs/>
          <w:color w:val="000000" w:themeColor="text1"/>
          <w:sz w:val="24"/>
          <w:szCs w:val="24"/>
        </w:rPr>
        <w:t>”</w:t>
      </w:r>
      <w:r w:rsidR="00FD4C09">
        <w:rPr>
          <w:rFonts w:ascii="Times New Roman" w:eastAsia="游明朝" w:hAnsi="Times New Roman" w:cs="Times New Roman" w:hint="eastAsia"/>
          <w:bCs/>
          <w:color w:val="000000" w:themeColor="text1"/>
          <w:sz w:val="24"/>
          <w:szCs w:val="24"/>
        </w:rPr>
        <w:t xml:space="preserve"> the group. </w:t>
      </w:r>
      <w:r w:rsidR="007E2569">
        <w:rPr>
          <w:rFonts w:ascii="Times New Roman" w:eastAsia="游明朝" w:hAnsi="Times New Roman" w:cs="Times New Roman" w:hint="eastAsia"/>
          <w:bCs/>
          <w:color w:val="000000" w:themeColor="text1"/>
          <w:sz w:val="24"/>
          <w:szCs w:val="24"/>
        </w:rPr>
        <w:t xml:space="preserve">CSI with each male, status of each male on day t, and their corresponding interaction terms were set as explanatory variables. </w:t>
      </w:r>
      <w:r w:rsidR="00D27649">
        <w:rPr>
          <w:rFonts w:ascii="Times New Roman" w:eastAsia="游明朝" w:hAnsi="Times New Roman" w:cs="Times New Roman" w:hint="eastAsia"/>
          <w:bCs/>
          <w:color w:val="000000" w:themeColor="text1"/>
          <w:sz w:val="24"/>
          <w:szCs w:val="24"/>
        </w:rPr>
        <w:t xml:space="preserve">To estimate the effect of kin female behavior, whether kin female left on day t was also included as an explanatory variable. </w:t>
      </w:r>
      <w:r w:rsidR="007E2569">
        <w:rPr>
          <w:rFonts w:ascii="Times New Roman" w:eastAsia="游明朝" w:hAnsi="Times New Roman" w:cs="Times New Roman" w:hint="eastAsia"/>
          <w:bCs/>
          <w:color w:val="000000" w:themeColor="text1"/>
          <w:sz w:val="24"/>
          <w:szCs w:val="24"/>
        </w:rPr>
        <w:t xml:space="preserve">I also included </w:t>
      </w:r>
      <w:r w:rsidR="00D27649">
        <w:rPr>
          <w:rFonts w:ascii="Times New Roman" w:eastAsia="游明朝" w:hAnsi="Times New Roman" w:cs="Times New Roman" w:hint="eastAsia"/>
          <w:bCs/>
          <w:color w:val="000000" w:themeColor="text1"/>
          <w:sz w:val="24"/>
          <w:szCs w:val="24"/>
        </w:rPr>
        <w:t>number of non-group males and frequency of male aggression towards individuals of B</w:t>
      </w:r>
      <w:r w:rsidR="00D27649" w:rsidRPr="00D27649">
        <w:rPr>
          <w:rFonts w:ascii="Times New Roman" w:eastAsia="游明朝" w:hAnsi="Times New Roman" w:cs="Times New Roman" w:hint="eastAsia"/>
          <w:bCs/>
          <w:color w:val="000000" w:themeColor="text1"/>
          <w:sz w:val="24"/>
          <w:szCs w:val="24"/>
          <w:vertAlign w:val="subscript"/>
        </w:rPr>
        <w:t xml:space="preserve">1 </w:t>
      </w:r>
      <w:r w:rsidR="00D27649">
        <w:rPr>
          <w:rFonts w:ascii="Times New Roman" w:eastAsia="游明朝" w:hAnsi="Times New Roman" w:cs="Times New Roman" w:hint="eastAsia"/>
          <w:bCs/>
          <w:color w:val="000000" w:themeColor="text1"/>
          <w:sz w:val="24"/>
          <w:szCs w:val="24"/>
        </w:rPr>
        <w:t xml:space="preserve">group on day </w:t>
      </w:r>
      <w:r w:rsidR="00D27649" w:rsidRPr="00887EC0">
        <w:rPr>
          <w:rFonts w:ascii="Times New Roman" w:eastAsia="游明朝" w:hAnsi="Times New Roman" w:cs="Times New Roman" w:hint="eastAsia"/>
          <w:bCs/>
          <w:i/>
          <w:iCs/>
          <w:color w:val="000000" w:themeColor="text1"/>
          <w:sz w:val="24"/>
          <w:szCs w:val="24"/>
        </w:rPr>
        <w:t>t-1</w:t>
      </w:r>
      <w:r w:rsidR="00D27649">
        <w:rPr>
          <w:rFonts w:ascii="Times New Roman" w:eastAsia="游明朝" w:hAnsi="Times New Roman" w:cs="Times New Roman" w:hint="eastAsia"/>
          <w:bCs/>
          <w:color w:val="000000" w:themeColor="text1"/>
          <w:sz w:val="24"/>
          <w:szCs w:val="24"/>
        </w:rPr>
        <w:t xml:space="preserve"> to estimate the effects of male aggression on female decision. Moreover, female age, ordinal dominance rank, and dummy variables representing study </w:t>
      </w:r>
      <w:r w:rsidR="00D27649">
        <w:rPr>
          <w:rFonts w:ascii="Times New Roman" w:eastAsia="游明朝" w:hAnsi="Times New Roman" w:cs="Times New Roman"/>
          <w:bCs/>
          <w:color w:val="000000" w:themeColor="text1"/>
          <w:sz w:val="24"/>
          <w:szCs w:val="24"/>
        </w:rPr>
        <w:t>periods were</w:t>
      </w:r>
      <w:r w:rsidR="00D27649">
        <w:rPr>
          <w:rFonts w:ascii="Times New Roman" w:eastAsia="游明朝" w:hAnsi="Times New Roman" w:cs="Times New Roman" w:hint="eastAsia"/>
          <w:bCs/>
          <w:color w:val="000000" w:themeColor="text1"/>
          <w:sz w:val="24"/>
          <w:szCs w:val="24"/>
        </w:rPr>
        <w:t xml:space="preserve"> included as explanatory variables. </w:t>
      </w:r>
    </w:p>
    <w:p w14:paraId="798A6E76" w14:textId="64035163" w:rsidR="00A65013" w:rsidRPr="00A65013" w:rsidRDefault="00A65013" w:rsidP="004A537D">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To investigate the effect of </w:t>
      </w:r>
      <w:r w:rsidRPr="00D04EDB">
        <w:rPr>
          <w:rFonts w:ascii="Times New Roman" w:eastAsia="游明朝" w:hAnsi="Times New Roman" w:cs="Times New Roman" w:hint="eastAsia"/>
          <w:bCs/>
          <w:i/>
          <w:iCs/>
          <w:color w:val="000000" w:themeColor="text1"/>
          <w:sz w:val="24"/>
          <w:szCs w:val="24"/>
        </w:rPr>
        <w:t>TY</w:t>
      </w:r>
      <w:r>
        <w:rPr>
          <w:rFonts w:ascii="Times New Roman" w:eastAsia="游明朝" w:hAnsi="Times New Roman" w:cs="Times New Roman" w:hint="eastAsia"/>
          <w:bCs/>
          <w:color w:val="000000" w:themeColor="text1"/>
          <w:sz w:val="24"/>
          <w:szCs w:val="24"/>
        </w:rPr>
        <w:t>/</w:t>
      </w:r>
      <w:r w:rsidRPr="00D04EDB">
        <w:rPr>
          <w:rFonts w:ascii="Times New Roman" w:eastAsia="游明朝" w:hAnsi="Times New Roman" w:cs="Times New Roman" w:hint="eastAsia"/>
          <w:bCs/>
          <w:i/>
          <w:iCs/>
          <w:color w:val="000000" w:themeColor="text1"/>
          <w:sz w:val="24"/>
          <w:szCs w:val="24"/>
        </w:rPr>
        <w:t>IT</w:t>
      </w:r>
      <w:r>
        <w:rPr>
          <w:rFonts w:ascii="Times New Roman" w:eastAsia="游明朝" w:hAnsi="Times New Roman" w:cs="Times New Roman" w:hint="eastAsia"/>
          <w:bCs/>
          <w:color w:val="000000" w:themeColor="text1"/>
          <w:sz w:val="24"/>
          <w:szCs w:val="24"/>
        </w:rPr>
        <w:t xml:space="preserve"> movements on each female</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s decision whether to return the main subgroup, I ran a generalized linear mixed model (GLMM, Model 3). Each female was considered to </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return</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 the group on day </w:t>
      </w:r>
      <w:r w:rsidRPr="00D04EDB">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i/>
          <w:iCs/>
          <w:color w:val="000000" w:themeColor="text1"/>
          <w:sz w:val="24"/>
          <w:szCs w:val="24"/>
        </w:rPr>
        <w:t xml:space="preserve"> </w:t>
      </w:r>
      <w:r>
        <w:rPr>
          <w:rFonts w:ascii="Times New Roman" w:eastAsia="游明朝" w:hAnsi="Times New Roman" w:cs="Times New Roman" w:hint="eastAsia"/>
          <w:bCs/>
          <w:color w:val="000000" w:themeColor="text1"/>
          <w:sz w:val="24"/>
          <w:szCs w:val="24"/>
        </w:rPr>
        <w:t xml:space="preserve">when she was unconfirmed on day </w:t>
      </w:r>
      <w:r w:rsidRPr="00D04EDB">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i/>
          <w:iCs/>
          <w:color w:val="000000" w:themeColor="text1"/>
          <w:sz w:val="24"/>
          <w:szCs w:val="24"/>
        </w:rPr>
        <w:t xml:space="preserve"> </w:t>
      </w:r>
      <w:r>
        <w:rPr>
          <w:rFonts w:ascii="Times New Roman" w:eastAsia="游明朝" w:hAnsi="Times New Roman" w:cs="Times New Roman" w:hint="eastAsia"/>
          <w:bCs/>
          <w:color w:val="000000" w:themeColor="text1"/>
          <w:sz w:val="24"/>
          <w:szCs w:val="24"/>
        </w:rPr>
        <w:t xml:space="preserve">but confirmed to be present on day </w:t>
      </w:r>
      <w:r w:rsidRPr="00D04EDB">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color w:val="000000" w:themeColor="text1"/>
          <w:sz w:val="24"/>
          <w:szCs w:val="24"/>
        </w:rPr>
        <w:t xml:space="preserve">. The presence data of females whom I was able to calculate CSI with </w:t>
      </w:r>
      <w:r w:rsidRPr="007E2569">
        <w:rPr>
          <w:rFonts w:ascii="Times New Roman" w:eastAsia="游明朝" w:hAnsi="Times New Roman" w:cs="Times New Roman" w:hint="eastAsia"/>
          <w:bCs/>
          <w:i/>
          <w:iCs/>
          <w:color w:val="000000" w:themeColor="text1"/>
          <w:sz w:val="24"/>
          <w:szCs w:val="24"/>
        </w:rPr>
        <w:t>TY</w:t>
      </w:r>
      <w:r>
        <w:rPr>
          <w:rFonts w:ascii="Times New Roman" w:eastAsia="游明朝" w:hAnsi="Times New Roman" w:cs="Times New Roman" w:hint="eastAsia"/>
          <w:bCs/>
          <w:color w:val="000000" w:themeColor="text1"/>
          <w:sz w:val="24"/>
          <w:szCs w:val="24"/>
        </w:rPr>
        <w:t>/</w:t>
      </w:r>
      <w:r w:rsidRPr="007E2569">
        <w:rPr>
          <w:rFonts w:ascii="Times New Roman" w:eastAsia="游明朝" w:hAnsi="Times New Roman" w:cs="Times New Roman" w:hint="eastAsia"/>
          <w:bCs/>
          <w:i/>
          <w:iCs/>
          <w:color w:val="000000" w:themeColor="text1"/>
          <w:sz w:val="24"/>
          <w:szCs w:val="24"/>
        </w:rPr>
        <w:t>IT</w:t>
      </w:r>
      <w:r>
        <w:rPr>
          <w:rFonts w:ascii="Times New Roman" w:eastAsia="游明朝" w:hAnsi="Times New Roman" w:cs="Times New Roman" w:hint="eastAsia"/>
          <w:bCs/>
          <w:color w:val="000000" w:themeColor="text1"/>
          <w:sz w:val="24"/>
          <w:szCs w:val="24"/>
        </w:rPr>
        <w:t xml:space="preserve"> was used. Additionally, data for each female on day </w:t>
      </w:r>
      <w:r w:rsidRPr="00FD4C09">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color w:val="000000" w:themeColor="text1"/>
          <w:sz w:val="24"/>
          <w:szCs w:val="24"/>
        </w:rPr>
        <w:t xml:space="preserve"> was used only when the relevant female was unconfirmed on day </w:t>
      </w:r>
      <w:r w:rsidRPr="00FD4C09">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color w:val="000000" w:themeColor="text1"/>
          <w:sz w:val="24"/>
          <w:szCs w:val="24"/>
        </w:rPr>
        <w:t xml:space="preserve">. Whether each female return the main subgroup on day </w:t>
      </w:r>
      <w:r w:rsidRPr="00FD4C09">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color w:val="000000" w:themeColor="text1"/>
          <w:sz w:val="24"/>
          <w:szCs w:val="24"/>
        </w:rPr>
        <w:t xml:space="preserve"> (1/0) was set as a response variable following Bernoulli distribution with logit link function. Each male</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s status on day t was </w:t>
      </w:r>
      <w:r>
        <w:rPr>
          <w:rFonts w:ascii="Times New Roman" w:eastAsia="游明朝" w:hAnsi="Times New Roman" w:cs="Times New Roman"/>
          <w:bCs/>
          <w:color w:val="000000" w:themeColor="text1"/>
          <w:sz w:val="24"/>
          <w:szCs w:val="24"/>
        </w:rPr>
        <w:t>divided</w:t>
      </w:r>
      <w:r>
        <w:rPr>
          <w:rFonts w:ascii="Times New Roman" w:eastAsia="游明朝" w:hAnsi="Times New Roman" w:cs="Times New Roman" w:hint="eastAsia"/>
          <w:bCs/>
          <w:color w:val="000000" w:themeColor="text1"/>
          <w:sz w:val="24"/>
          <w:szCs w:val="24"/>
        </w:rPr>
        <w:t xml:space="preserve"> into three categories as follows: (1) When the male was unconfirmed on day </w:t>
      </w:r>
      <w:r w:rsidRPr="00FD4C09">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color w:val="000000" w:themeColor="text1"/>
          <w:sz w:val="24"/>
          <w:szCs w:val="24"/>
        </w:rPr>
        <w:t xml:space="preserve"> but confirmed on day t, he was considered to </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return</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 the group. (2) When the male was unconfirmed present on day </w:t>
      </w:r>
      <w:r w:rsidRPr="00FD4C09">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color w:val="000000" w:themeColor="text1"/>
          <w:sz w:val="24"/>
          <w:szCs w:val="24"/>
        </w:rPr>
        <w:t xml:space="preserve"> and day t, he was considered to </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absent</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 in the group. (3) When the male was confirmed on day </w:t>
      </w:r>
      <w:r w:rsidRPr="00FD4C09">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color w:val="000000" w:themeColor="text1"/>
          <w:sz w:val="24"/>
          <w:szCs w:val="24"/>
        </w:rPr>
        <w:t xml:space="preserve">, he was considered to be </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present</w:t>
      </w:r>
      <w:r>
        <w:rPr>
          <w:rFonts w:ascii="Times New Roman" w:eastAsia="游明朝" w:hAnsi="Times New Roman" w:cs="Times New Roman"/>
          <w:bCs/>
          <w:color w:val="000000" w:themeColor="text1"/>
          <w:sz w:val="24"/>
          <w:szCs w:val="24"/>
        </w:rPr>
        <w:t>”</w:t>
      </w:r>
      <w:r>
        <w:rPr>
          <w:rFonts w:ascii="Times New Roman" w:eastAsia="游明朝" w:hAnsi="Times New Roman" w:cs="Times New Roman" w:hint="eastAsia"/>
          <w:bCs/>
          <w:color w:val="000000" w:themeColor="text1"/>
          <w:sz w:val="24"/>
          <w:szCs w:val="24"/>
        </w:rPr>
        <w:t xml:space="preserve"> regardless of his presence on day </w:t>
      </w:r>
      <w:r w:rsidRPr="007E2569">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color w:val="000000" w:themeColor="text1"/>
          <w:sz w:val="24"/>
          <w:szCs w:val="24"/>
        </w:rPr>
        <w:t xml:space="preserve">. CSI with each male, status of each male on day t, and their </w:t>
      </w:r>
      <w:r>
        <w:rPr>
          <w:rFonts w:ascii="Times New Roman" w:eastAsia="游明朝" w:hAnsi="Times New Roman" w:cs="Times New Roman" w:hint="eastAsia"/>
          <w:bCs/>
          <w:color w:val="000000" w:themeColor="text1"/>
          <w:sz w:val="24"/>
          <w:szCs w:val="24"/>
        </w:rPr>
        <w:lastRenderedPageBreak/>
        <w:t xml:space="preserve">corresponding interaction terms were set as explanatory variables. To estimate the effect of kin female behavior, whether kin female returned on day </w:t>
      </w:r>
      <w:r w:rsidRPr="00A65013">
        <w:rPr>
          <w:rFonts w:ascii="Times New Roman" w:eastAsia="游明朝" w:hAnsi="Times New Roman" w:cs="Times New Roman" w:hint="eastAsia"/>
          <w:bCs/>
          <w:i/>
          <w:iCs/>
          <w:color w:val="000000" w:themeColor="text1"/>
          <w:sz w:val="24"/>
          <w:szCs w:val="24"/>
        </w:rPr>
        <w:t>t</w:t>
      </w:r>
      <w:r>
        <w:rPr>
          <w:rFonts w:ascii="Times New Roman" w:eastAsia="游明朝" w:hAnsi="Times New Roman" w:cs="Times New Roman" w:hint="eastAsia"/>
          <w:bCs/>
          <w:color w:val="000000" w:themeColor="text1"/>
          <w:sz w:val="24"/>
          <w:szCs w:val="24"/>
        </w:rPr>
        <w:t xml:space="preserve"> was also included as an explanatory variable. I also included number of non-group males and frequency of male aggression towards individuals of B</w:t>
      </w:r>
      <w:r w:rsidRPr="00D27649">
        <w:rPr>
          <w:rFonts w:ascii="Times New Roman" w:eastAsia="游明朝" w:hAnsi="Times New Roman" w:cs="Times New Roman" w:hint="eastAsia"/>
          <w:bCs/>
          <w:color w:val="000000" w:themeColor="text1"/>
          <w:sz w:val="24"/>
          <w:szCs w:val="24"/>
          <w:vertAlign w:val="subscript"/>
        </w:rPr>
        <w:t xml:space="preserve">1 </w:t>
      </w:r>
      <w:r>
        <w:rPr>
          <w:rFonts w:ascii="Times New Roman" w:eastAsia="游明朝" w:hAnsi="Times New Roman" w:cs="Times New Roman" w:hint="eastAsia"/>
          <w:bCs/>
          <w:color w:val="000000" w:themeColor="text1"/>
          <w:sz w:val="24"/>
          <w:szCs w:val="24"/>
        </w:rPr>
        <w:t xml:space="preserve">group on day </w:t>
      </w:r>
      <w:r w:rsidRPr="00887EC0">
        <w:rPr>
          <w:rFonts w:ascii="Times New Roman" w:eastAsia="游明朝" w:hAnsi="Times New Roman" w:cs="Times New Roman" w:hint="eastAsia"/>
          <w:bCs/>
          <w:i/>
          <w:iCs/>
          <w:color w:val="000000" w:themeColor="text1"/>
          <w:sz w:val="24"/>
          <w:szCs w:val="24"/>
        </w:rPr>
        <w:t>t-1</w:t>
      </w:r>
      <w:r>
        <w:rPr>
          <w:rFonts w:ascii="Times New Roman" w:eastAsia="游明朝" w:hAnsi="Times New Roman" w:cs="Times New Roman" w:hint="eastAsia"/>
          <w:bCs/>
          <w:color w:val="000000" w:themeColor="text1"/>
          <w:sz w:val="24"/>
          <w:szCs w:val="24"/>
        </w:rPr>
        <w:t xml:space="preserve"> to estimate the effects of male aggression on female decision. Moreover, female age, ordinal dominance rank, and dummy variables representing study </w:t>
      </w:r>
      <w:r>
        <w:rPr>
          <w:rFonts w:ascii="Times New Roman" w:eastAsia="游明朝" w:hAnsi="Times New Roman" w:cs="Times New Roman"/>
          <w:bCs/>
          <w:color w:val="000000" w:themeColor="text1"/>
          <w:sz w:val="24"/>
          <w:szCs w:val="24"/>
        </w:rPr>
        <w:t>periods were</w:t>
      </w:r>
      <w:r>
        <w:rPr>
          <w:rFonts w:ascii="Times New Roman" w:eastAsia="游明朝" w:hAnsi="Times New Roman" w:cs="Times New Roman" w:hint="eastAsia"/>
          <w:bCs/>
          <w:color w:val="000000" w:themeColor="text1"/>
          <w:sz w:val="24"/>
          <w:szCs w:val="24"/>
        </w:rPr>
        <w:t xml:space="preserve"> included as explanatory variables. </w:t>
      </w:r>
    </w:p>
    <w:p w14:paraId="119D21ED" w14:textId="2CFD9550" w:rsidR="00326DE9" w:rsidRPr="0044573F" w:rsidRDefault="00887EC0" w:rsidP="00326DE9">
      <w:pPr>
        <w:spacing w:line="480" w:lineRule="auto"/>
        <w:ind w:firstLine="720"/>
        <w:rPr>
          <w:rFonts w:ascii="Times New Roman" w:eastAsia="游明朝" w:hAnsi="Times New Roman" w:cs="Times New Roman"/>
          <w:bCs/>
          <w:color w:val="000000" w:themeColor="text1"/>
          <w:sz w:val="24"/>
          <w:szCs w:val="24"/>
        </w:rPr>
      </w:pPr>
      <w:r>
        <w:rPr>
          <w:rFonts w:ascii="Times New Roman" w:eastAsia="游明朝" w:hAnsi="Times New Roman" w:cs="Times New Roman" w:hint="eastAsia"/>
          <w:bCs/>
          <w:color w:val="000000" w:themeColor="text1"/>
          <w:sz w:val="24"/>
          <w:szCs w:val="24"/>
        </w:rPr>
        <w:t xml:space="preserve">I fitted Model 2, 3, and 4 </w:t>
      </w:r>
      <w:r w:rsidR="00A46057">
        <w:rPr>
          <w:rFonts w:ascii="Times New Roman" w:eastAsia="游明朝" w:hAnsi="Times New Roman" w:cs="Times New Roman" w:hint="eastAsia"/>
          <w:bCs/>
          <w:color w:val="000000" w:themeColor="text1"/>
          <w:sz w:val="24"/>
          <w:szCs w:val="24"/>
        </w:rPr>
        <w:t xml:space="preserve">in a Bayesian framework with brms </w:t>
      </w:r>
      <w:r w:rsidR="00514E64">
        <w:rPr>
          <w:rFonts w:ascii="Times New Roman" w:eastAsia="游明朝" w:hAnsi="Times New Roman" w:cs="Times New Roman" w:hint="eastAsia"/>
          <w:bCs/>
          <w:color w:val="000000" w:themeColor="text1"/>
          <w:sz w:val="24"/>
          <w:szCs w:val="24"/>
        </w:rPr>
        <w:t xml:space="preserve">v.2.21.0 </w:t>
      </w:r>
      <w:r w:rsidR="00A46057">
        <w:rPr>
          <w:rFonts w:ascii="Times New Roman" w:eastAsia="游明朝" w:hAnsi="Times New Roman" w:cs="Times New Roman" w:hint="eastAsia"/>
          <w:bCs/>
          <w:color w:val="000000" w:themeColor="text1"/>
          <w:sz w:val="24"/>
          <w:szCs w:val="24"/>
        </w:rPr>
        <w:t>package (</w:t>
      </w:r>
      <w:r w:rsidR="00A46057" w:rsidRPr="00A46057">
        <w:rPr>
          <w:rFonts w:ascii="Times New Roman" w:eastAsia="游明朝" w:hAnsi="Times New Roman" w:cs="Times New Roman"/>
          <w:bCs/>
          <w:color w:val="000000" w:themeColor="text1"/>
          <w:sz w:val="24"/>
          <w:szCs w:val="24"/>
        </w:rPr>
        <w:t>Bürkner</w:t>
      </w:r>
      <w:r w:rsidR="00A46057">
        <w:rPr>
          <w:rFonts w:ascii="Times New Roman" w:eastAsia="游明朝" w:hAnsi="Times New Roman" w:cs="Times New Roman" w:hint="eastAsia"/>
          <w:bCs/>
          <w:color w:val="000000" w:themeColor="text1"/>
          <w:sz w:val="24"/>
          <w:szCs w:val="24"/>
        </w:rPr>
        <w:t xml:space="preserve">, 2017), using CmdStan v.2.34.1 backend via cmdtanr v.0.8.0 package (Gabry et al., 2024). For these models, </w:t>
      </w:r>
      <w:r w:rsidR="00326DE9">
        <w:rPr>
          <w:rFonts w:ascii="Times New Roman" w:eastAsia="游明朝" w:hAnsi="Times New Roman" w:cs="Times New Roman" w:hint="eastAsia"/>
          <w:bCs/>
          <w:color w:val="000000" w:themeColor="text1"/>
          <w:sz w:val="24"/>
          <w:szCs w:val="24"/>
        </w:rPr>
        <w:t xml:space="preserve">iterations were set to 11000, burn-in samples were set to 1000, and the number of chains was set to four. </w:t>
      </w:r>
      <w:r w:rsidR="009407AD">
        <w:rPr>
          <w:rFonts w:ascii="Times New Roman" w:eastAsia="游明朝" w:hAnsi="Times New Roman" w:cs="Times New Roman" w:hint="eastAsia"/>
          <w:bCs/>
          <w:color w:val="000000" w:themeColor="text1"/>
          <w:sz w:val="24"/>
          <w:szCs w:val="24"/>
        </w:rPr>
        <w:t xml:space="preserve">Weakly </w:t>
      </w:r>
      <w:r w:rsidR="00CE4D5A">
        <w:rPr>
          <w:rFonts w:ascii="Times New Roman" w:eastAsia="游明朝" w:hAnsi="Times New Roman" w:cs="Times New Roman" w:hint="eastAsia"/>
          <w:bCs/>
          <w:color w:val="000000" w:themeColor="text1"/>
          <w:sz w:val="24"/>
          <w:szCs w:val="24"/>
        </w:rPr>
        <w:t>informative priors were used according to prior recommendation from the Stan development team (Stan Development Team, 2024): Student</w:t>
      </w:r>
      <w:r w:rsidR="00CE4D5A">
        <w:rPr>
          <w:rFonts w:ascii="Times New Roman" w:eastAsia="游明朝" w:hAnsi="Times New Roman" w:cs="Times New Roman"/>
          <w:bCs/>
          <w:color w:val="000000" w:themeColor="text1"/>
          <w:sz w:val="24"/>
          <w:szCs w:val="24"/>
        </w:rPr>
        <w:t>’</w:t>
      </w:r>
      <w:r w:rsidR="00CE4D5A">
        <w:rPr>
          <w:rFonts w:ascii="Times New Roman" w:eastAsia="游明朝" w:hAnsi="Times New Roman" w:cs="Times New Roman" w:hint="eastAsia"/>
          <w:bCs/>
          <w:color w:val="000000" w:themeColor="text1"/>
          <w:sz w:val="24"/>
          <w:szCs w:val="24"/>
        </w:rPr>
        <w:t>s t-distribution with degree of freedom four and scale 20 for intercepts and Student</w:t>
      </w:r>
      <w:r w:rsidR="00CE4D5A">
        <w:rPr>
          <w:rFonts w:ascii="Times New Roman" w:eastAsia="游明朝" w:hAnsi="Times New Roman" w:cs="Times New Roman"/>
          <w:bCs/>
          <w:color w:val="000000" w:themeColor="text1"/>
          <w:sz w:val="24"/>
          <w:szCs w:val="24"/>
        </w:rPr>
        <w:t>’</w:t>
      </w:r>
      <w:r w:rsidR="00CE4D5A">
        <w:rPr>
          <w:rFonts w:ascii="Times New Roman" w:eastAsia="游明朝" w:hAnsi="Times New Roman" w:cs="Times New Roman" w:hint="eastAsia"/>
          <w:bCs/>
          <w:color w:val="000000" w:themeColor="text1"/>
          <w:sz w:val="24"/>
          <w:szCs w:val="24"/>
        </w:rPr>
        <w:t xml:space="preserve">s t-distribution with degree of freedom four and scale 10 for coefficients and standard deviations of random intercepts. </w:t>
      </w:r>
      <w:r w:rsidR="00801658">
        <w:rPr>
          <w:rFonts w:ascii="Times New Roman" w:eastAsia="游明朝" w:hAnsi="Times New Roman" w:cs="Times New Roman" w:hint="eastAsia"/>
          <w:bCs/>
          <w:color w:val="000000" w:themeColor="text1"/>
          <w:sz w:val="24"/>
          <w:szCs w:val="24"/>
        </w:rPr>
        <w:t xml:space="preserve">To check </w:t>
      </w:r>
      <w:r w:rsidR="00801658" w:rsidRPr="00801658">
        <w:rPr>
          <w:rFonts w:ascii="Times New Roman" w:eastAsia="游明朝" w:hAnsi="Times New Roman" w:cs="Times New Roman"/>
          <w:bCs/>
          <w:color w:val="000000" w:themeColor="text1"/>
          <w:sz w:val="24"/>
          <w:szCs w:val="24"/>
        </w:rPr>
        <w:t>model assumptions, including under/overdispersion and zero-inflation</w:t>
      </w:r>
      <w:r w:rsidR="00801658">
        <w:rPr>
          <w:rFonts w:ascii="Times New Roman" w:eastAsia="游明朝" w:hAnsi="Times New Roman" w:cs="Times New Roman" w:hint="eastAsia"/>
          <w:bCs/>
          <w:color w:val="000000" w:themeColor="text1"/>
          <w:sz w:val="24"/>
          <w:szCs w:val="24"/>
        </w:rPr>
        <w:t>, we used DHARMa.helpers v.0.0.1 package (</w:t>
      </w:r>
      <w:r w:rsidR="00801658" w:rsidRPr="00801658">
        <w:rPr>
          <w:rFonts w:ascii="Times New Roman" w:eastAsia="游明朝" w:hAnsi="Times New Roman" w:cs="Times New Roman"/>
          <w:bCs/>
          <w:color w:val="000000" w:themeColor="text1"/>
          <w:sz w:val="24"/>
          <w:szCs w:val="24"/>
        </w:rPr>
        <w:t>Rodríguez-Sánchez</w:t>
      </w:r>
      <w:r w:rsidR="00801658">
        <w:rPr>
          <w:rFonts w:ascii="Times New Roman" w:eastAsia="游明朝" w:hAnsi="Times New Roman" w:cs="Times New Roman" w:hint="eastAsia"/>
          <w:bCs/>
          <w:color w:val="000000" w:themeColor="text1"/>
          <w:sz w:val="24"/>
          <w:szCs w:val="24"/>
        </w:rPr>
        <w:t xml:space="preserve">, 2023), which </w:t>
      </w:r>
      <w:r w:rsidR="00AE0B52">
        <w:rPr>
          <w:rFonts w:ascii="Times New Roman" w:eastAsia="游明朝" w:hAnsi="Times New Roman" w:cs="Times New Roman" w:hint="eastAsia"/>
          <w:bCs/>
          <w:color w:val="000000" w:themeColor="text1"/>
          <w:sz w:val="24"/>
          <w:szCs w:val="24"/>
        </w:rPr>
        <w:t>includes helper functions to check Bayesian models with DHARMa v.4.6.0 package (Hartig, 2022).</w:t>
      </w:r>
      <w:r w:rsidR="00F92201">
        <w:rPr>
          <w:rFonts w:ascii="Times New Roman" w:eastAsia="游明朝" w:hAnsi="Times New Roman" w:cs="Times New Roman" w:hint="eastAsia"/>
          <w:bCs/>
          <w:color w:val="000000" w:themeColor="text1"/>
          <w:sz w:val="24"/>
          <w:szCs w:val="24"/>
        </w:rPr>
        <w:t xml:space="preserve"> </w:t>
      </w:r>
      <w:r w:rsidR="0044573F">
        <w:rPr>
          <w:rFonts w:ascii="Times New Roman" w:eastAsia="游明朝" w:hAnsi="Times New Roman" w:cs="Times New Roman" w:hint="eastAsia"/>
          <w:bCs/>
          <w:color w:val="000000" w:themeColor="text1"/>
          <w:sz w:val="24"/>
          <w:szCs w:val="24"/>
        </w:rPr>
        <w:t xml:space="preserve">We also checked model goodness-of-fit by conducting graphical posterior predictive checks using </w:t>
      </w:r>
      <w:r w:rsidR="0044573F">
        <w:rPr>
          <w:rFonts w:ascii="Times New Roman" w:eastAsia="游明朝" w:hAnsi="Times New Roman" w:cs="Times New Roman"/>
          <w:bCs/>
          <w:color w:val="000000" w:themeColor="text1"/>
          <w:sz w:val="24"/>
          <w:szCs w:val="24"/>
        </w:rPr>
        <w:t>“</w:t>
      </w:r>
      <w:r w:rsidR="0044573F">
        <w:rPr>
          <w:rFonts w:ascii="Times New Roman" w:eastAsia="游明朝" w:hAnsi="Times New Roman" w:cs="Times New Roman" w:hint="eastAsia"/>
          <w:bCs/>
          <w:color w:val="000000" w:themeColor="text1"/>
          <w:sz w:val="24"/>
          <w:szCs w:val="24"/>
        </w:rPr>
        <w:t>pp_check</w:t>
      </w:r>
      <w:r w:rsidR="0044573F">
        <w:rPr>
          <w:rFonts w:ascii="Times New Roman" w:eastAsia="游明朝" w:hAnsi="Times New Roman" w:cs="Times New Roman"/>
          <w:bCs/>
          <w:color w:val="000000" w:themeColor="text1"/>
          <w:sz w:val="24"/>
          <w:szCs w:val="24"/>
        </w:rPr>
        <w:t>”</w:t>
      </w:r>
      <w:r w:rsidR="0044573F">
        <w:rPr>
          <w:rFonts w:ascii="Times New Roman" w:eastAsia="游明朝" w:hAnsi="Times New Roman" w:cs="Times New Roman" w:hint="eastAsia"/>
          <w:bCs/>
          <w:color w:val="000000" w:themeColor="text1"/>
          <w:sz w:val="24"/>
          <w:szCs w:val="24"/>
        </w:rPr>
        <w:t xml:space="preserve"> function from bayesplot v.1.11.1</w:t>
      </w:r>
      <w:r w:rsidR="00843904">
        <w:rPr>
          <w:rFonts w:ascii="Times New Roman" w:eastAsia="游明朝" w:hAnsi="Times New Roman" w:cs="Times New Roman" w:hint="eastAsia"/>
          <w:bCs/>
          <w:color w:val="000000" w:themeColor="text1"/>
          <w:sz w:val="24"/>
          <w:szCs w:val="24"/>
        </w:rPr>
        <w:t xml:space="preserve"> package</w:t>
      </w:r>
      <w:r w:rsidR="0044573F">
        <w:rPr>
          <w:rFonts w:ascii="Times New Roman" w:eastAsia="游明朝" w:hAnsi="Times New Roman" w:cs="Times New Roman" w:hint="eastAsia"/>
          <w:bCs/>
          <w:color w:val="000000" w:themeColor="text1"/>
          <w:sz w:val="24"/>
          <w:szCs w:val="24"/>
        </w:rPr>
        <w:t xml:space="preserve"> (Gabry, 2024). </w:t>
      </w:r>
      <w:r w:rsidR="00F92201">
        <w:rPr>
          <w:rFonts w:ascii="Times New Roman" w:eastAsia="游明朝" w:hAnsi="Times New Roman" w:cs="Times New Roman" w:hint="eastAsia"/>
          <w:bCs/>
          <w:color w:val="000000" w:themeColor="text1"/>
          <w:sz w:val="24"/>
          <w:szCs w:val="24"/>
        </w:rPr>
        <w:t xml:space="preserve">For all models, including Model 1, </w:t>
      </w:r>
      <m:oMath>
        <m:acc>
          <m:accPr>
            <m:ctrlPr>
              <w:rPr>
                <w:rFonts w:ascii="Cambria Math" w:eastAsia="游明朝" w:hAnsi="Cambria Math" w:cs="Times New Roman"/>
                <w:bCs/>
                <w:i/>
                <w:color w:val="000000" w:themeColor="text1"/>
                <w:sz w:val="24"/>
                <w:szCs w:val="24"/>
              </w:rPr>
            </m:ctrlPr>
          </m:accPr>
          <m:e>
            <m:r>
              <w:rPr>
                <w:rFonts w:ascii="Cambria Math" w:eastAsia="游明朝" w:hAnsi="Cambria Math" w:cs="Times New Roman"/>
                <w:color w:val="000000" w:themeColor="text1"/>
                <w:sz w:val="24"/>
                <w:szCs w:val="24"/>
              </w:rPr>
              <m:t>R</m:t>
            </m:r>
          </m:e>
        </m:acc>
      </m:oMath>
      <w:r w:rsidR="00F92201">
        <w:rPr>
          <w:rFonts w:ascii="Times New Roman" w:eastAsia="游明朝" w:hAnsi="Times New Roman" w:cs="Times New Roman" w:hint="eastAsia"/>
          <w:bCs/>
          <w:color w:val="000000" w:themeColor="text1"/>
          <w:sz w:val="24"/>
          <w:szCs w:val="24"/>
        </w:rPr>
        <w:t xml:space="preserve"> values for all parameters were less than 1.01, which confirmed model convergence. </w:t>
      </w:r>
      <w:r w:rsidR="00843904">
        <w:rPr>
          <w:rFonts w:ascii="Times New Roman" w:eastAsia="游明朝" w:hAnsi="Times New Roman" w:cs="Times New Roman" w:hint="eastAsia"/>
          <w:bCs/>
          <w:color w:val="000000" w:themeColor="text1"/>
          <w:sz w:val="24"/>
          <w:szCs w:val="24"/>
        </w:rPr>
        <w:t xml:space="preserve">To check collinearity among explanatory variables, variance inflation factors were calculated to check using </w:t>
      </w:r>
      <w:r w:rsidR="00843904">
        <w:rPr>
          <w:rFonts w:ascii="Times New Roman" w:eastAsia="游明朝" w:hAnsi="Times New Roman" w:cs="Times New Roman"/>
          <w:bCs/>
          <w:color w:val="000000" w:themeColor="text1"/>
          <w:sz w:val="24"/>
          <w:szCs w:val="24"/>
        </w:rPr>
        <w:t>“</w:t>
      </w:r>
      <w:r w:rsidR="00843904">
        <w:rPr>
          <w:rFonts w:ascii="Times New Roman" w:eastAsia="游明朝" w:hAnsi="Times New Roman" w:cs="Times New Roman" w:hint="eastAsia"/>
          <w:bCs/>
          <w:color w:val="000000" w:themeColor="text1"/>
          <w:sz w:val="24"/>
          <w:szCs w:val="24"/>
        </w:rPr>
        <w:t>check_collinearity</w:t>
      </w:r>
      <w:r w:rsidR="00843904">
        <w:rPr>
          <w:rFonts w:ascii="Times New Roman" w:eastAsia="游明朝" w:hAnsi="Times New Roman" w:cs="Times New Roman"/>
          <w:bCs/>
          <w:color w:val="000000" w:themeColor="text1"/>
          <w:sz w:val="24"/>
          <w:szCs w:val="24"/>
        </w:rPr>
        <w:t>”</w:t>
      </w:r>
      <w:r w:rsidR="00843904">
        <w:rPr>
          <w:rFonts w:ascii="Times New Roman" w:eastAsia="游明朝" w:hAnsi="Times New Roman" w:cs="Times New Roman" w:hint="eastAsia"/>
          <w:bCs/>
          <w:color w:val="000000" w:themeColor="text1"/>
          <w:sz w:val="24"/>
          <w:szCs w:val="24"/>
        </w:rPr>
        <w:t xml:space="preserve"> function in performance v.0.11.0 package (</w:t>
      </w:r>
      <w:r w:rsidR="00843904" w:rsidRPr="00843904">
        <w:rPr>
          <w:rFonts w:ascii="Times New Roman" w:eastAsia="游明朝" w:hAnsi="Times New Roman" w:cs="Times New Roman"/>
          <w:bCs/>
          <w:color w:val="000000" w:themeColor="text1"/>
          <w:sz w:val="24"/>
          <w:szCs w:val="24"/>
        </w:rPr>
        <w:t>Lüdecke</w:t>
      </w:r>
      <w:r w:rsidR="00843904">
        <w:rPr>
          <w:rFonts w:ascii="Times New Roman" w:eastAsia="游明朝" w:hAnsi="Times New Roman" w:cs="Times New Roman" w:hint="eastAsia"/>
          <w:bCs/>
          <w:color w:val="000000" w:themeColor="text1"/>
          <w:sz w:val="24"/>
          <w:szCs w:val="24"/>
        </w:rPr>
        <w:t xml:space="preserve"> et al., 2021)</w:t>
      </w:r>
      <w:r w:rsidR="00E86A02">
        <w:rPr>
          <w:rFonts w:ascii="Times New Roman" w:eastAsia="游明朝" w:hAnsi="Times New Roman" w:cs="Times New Roman" w:hint="eastAsia"/>
          <w:bCs/>
          <w:color w:val="000000" w:themeColor="text1"/>
          <w:sz w:val="24"/>
          <w:szCs w:val="24"/>
        </w:rPr>
        <w:t>. All VIFs were below five and</w:t>
      </w:r>
      <w:r w:rsidR="00500B83">
        <w:rPr>
          <w:rFonts w:ascii="Times New Roman" w:eastAsia="游明朝" w:hAnsi="Times New Roman" w:cs="Times New Roman" w:hint="eastAsia"/>
          <w:bCs/>
          <w:color w:val="000000" w:themeColor="text1"/>
          <w:sz w:val="24"/>
          <w:szCs w:val="24"/>
        </w:rPr>
        <w:t xml:space="preserve"> thus </w:t>
      </w:r>
      <w:r w:rsidR="00E86A02">
        <w:rPr>
          <w:rFonts w:ascii="Times New Roman" w:eastAsia="游明朝" w:hAnsi="Times New Roman" w:cs="Times New Roman" w:hint="eastAsia"/>
          <w:bCs/>
          <w:color w:val="000000" w:themeColor="text1"/>
          <w:sz w:val="24"/>
          <w:szCs w:val="24"/>
        </w:rPr>
        <w:t>did not show</w:t>
      </w:r>
      <w:r w:rsidR="00843904">
        <w:rPr>
          <w:rFonts w:ascii="Times New Roman" w:eastAsia="游明朝" w:hAnsi="Times New Roman" w:cs="Times New Roman" w:hint="eastAsia"/>
          <w:bCs/>
          <w:color w:val="000000" w:themeColor="text1"/>
          <w:sz w:val="24"/>
          <w:szCs w:val="24"/>
        </w:rPr>
        <w:t xml:space="preserve"> </w:t>
      </w:r>
      <w:r w:rsidR="00E86A02">
        <w:rPr>
          <w:rFonts w:ascii="Times New Roman" w:eastAsia="游明朝" w:hAnsi="Times New Roman" w:cs="Times New Roman" w:hint="eastAsia"/>
          <w:bCs/>
          <w:color w:val="000000" w:themeColor="text1"/>
          <w:sz w:val="24"/>
          <w:szCs w:val="24"/>
        </w:rPr>
        <w:t>collinearity</w:t>
      </w:r>
      <w:r w:rsidR="00500B83">
        <w:rPr>
          <w:rFonts w:ascii="Times New Roman" w:eastAsia="游明朝" w:hAnsi="Times New Roman" w:cs="Times New Roman" w:hint="eastAsia"/>
          <w:bCs/>
          <w:color w:val="000000" w:themeColor="text1"/>
          <w:sz w:val="24"/>
          <w:szCs w:val="24"/>
        </w:rPr>
        <w:t xml:space="preserve"> problem</w:t>
      </w:r>
      <w:r w:rsidR="00843904">
        <w:rPr>
          <w:rFonts w:ascii="Times New Roman" w:eastAsia="游明朝" w:hAnsi="Times New Roman" w:cs="Times New Roman" w:hint="eastAsia"/>
          <w:bCs/>
          <w:color w:val="000000" w:themeColor="text1"/>
          <w:sz w:val="24"/>
          <w:szCs w:val="24"/>
        </w:rPr>
        <w:t xml:space="preserve"> (Quinn &amp; Keough, 2002). </w:t>
      </w:r>
      <w:r w:rsidR="00347EF4">
        <w:rPr>
          <w:rFonts w:ascii="Times New Roman" w:eastAsia="游明朝" w:hAnsi="Times New Roman" w:cs="Times New Roman" w:hint="eastAsia"/>
          <w:bCs/>
          <w:color w:val="000000" w:themeColor="text1"/>
          <w:sz w:val="24"/>
          <w:szCs w:val="24"/>
        </w:rPr>
        <w:t>Interaction terms (Spake et al. 2023)</w:t>
      </w:r>
      <w:r w:rsidR="0008587C">
        <w:rPr>
          <w:rFonts w:ascii="Times New Roman" w:eastAsia="游明朝" w:hAnsi="Times New Roman" w:cs="Times New Roman" w:hint="eastAsia"/>
          <w:bCs/>
          <w:color w:val="000000" w:themeColor="text1"/>
          <w:sz w:val="24"/>
          <w:szCs w:val="24"/>
        </w:rPr>
        <w:t xml:space="preserve"> Johnson-Neyman analysis</w:t>
      </w:r>
    </w:p>
    <w:p w14:paraId="7549FA7E" w14:textId="542B340C" w:rsidR="00FD4C09" w:rsidRPr="00326DE9" w:rsidRDefault="00FD4C09" w:rsidP="004446A6">
      <w:pPr>
        <w:spacing w:line="480" w:lineRule="auto"/>
        <w:ind w:firstLine="720"/>
        <w:rPr>
          <w:rFonts w:ascii="Times New Roman" w:eastAsia="游明朝" w:hAnsi="Times New Roman" w:cs="Times New Roman"/>
          <w:bCs/>
          <w:color w:val="000000" w:themeColor="text1"/>
          <w:sz w:val="24"/>
          <w:szCs w:val="24"/>
        </w:rPr>
      </w:pPr>
    </w:p>
    <w:p w14:paraId="0674C1EF" w14:textId="3ADF6CB0" w:rsidR="006B158A" w:rsidRPr="009D5E5B" w:rsidRDefault="007D06B3" w:rsidP="00F27CF1">
      <w:pPr>
        <w:spacing w:line="480" w:lineRule="auto"/>
        <w:rPr>
          <w:rFonts w:ascii="Times New Roman" w:eastAsia="游明朝" w:hAnsi="Times New Roman" w:cs="Times New Roman"/>
          <w:b/>
          <w:color w:val="000000" w:themeColor="text1"/>
          <w:sz w:val="24"/>
          <w:szCs w:val="24"/>
        </w:rPr>
      </w:pPr>
      <w:r w:rsidRPr="009D5E5B">
        <w:rPr>
          <w:rFonts w:ascii="Times New Roman" w:eastAsia="Times New Roman" w:hAnsi="Times New Roman" w:cs="Times New Roman"/>
          <w:b/>
          <w:color w:val="000000" w:themeColor="text1"/>
          <w:sz w:val="24"/>
          <w:szCs w:val="24"/>
        </w:rPr>
        <w:t>R</w:t>
      </w:r>
      <w:r w:rsidR="00F27CF1" w:rsidRPr="009D5E5B">
        <w:rPr>
          <w:rFonts w:ascii="Times New Roman" w:eastAsia="游明朝" w:hAnsi="Times New Roman" w:cs="Times New Roman"/>
          <w:b/>
          <w:color w:val="000000" w:themeColor="text1"/>
          <w:sz w:val="24"/>
          <w:szCs w:val="24"/>
        </w:rPr>
        <w:t>esults</w:t>
      </w:r>
    </w:p>
    <w:p w14:paraId="14D6E489"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1B9A1DB"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10CB211F"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077752B0"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05968C70"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BC481F6"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2E83F55F" w14:textId="5DC9A157" w:rsidR="006B158A" w:rsidRPr="009D5E5B" w:rsidRDefault="007D06B3"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Times New Roman" w:hAnsi="Times New Roman" w:cs="Times New Roman"/>
          <w:b/>
          <w:color w:val="000000" w:themeColor="text1"/>
          <w:sz w:val="24"/>
          <w:szCs w:val="24"/>
        </w:rPr>
        <w:t>D</w:t>
      </w:r>
      <w:r w:rsidR="00F27CF1" w:rsidRPr="009D5E5B">
        <w:rPr>
          <w:rFonts w:ascii="Times New Roman" w:eastAsia="游明朝" w:hAnsi="Times New Roman" w:cs="Times New Roman"/>
          <w:b/>
          <w:color w:val="000000" w:themeColor="text1"/>
          <w:sz w:val="24"/>
          <w:szCs w:val="24"/>
        </w:rPr>
        <w:t>iscussions</w:t>
      </w:r>
    </w:p>
    <w:p w14:paraId="61BFCE85"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6F101D27"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58982548"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080EC15E"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51F8E488"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65A73B85"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0D1DFBFF"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79976DCF"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6B0D0DB"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82396C2"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7EB2252F"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2FFFD959"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2EB19968"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4068A146"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88C7F58"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20419802"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009BE921"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30341D0"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1DC0CFB7"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66B26EE4"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49540354"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119B20A3"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63D9B6F8"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757CCDC6" w14:textId="77777777" w:rsidR="00F27CF1" w:rsidRPr="009D5E5B" w:rsidRDefault="00F27CF1" w:rsidP="002D6BFA">
      <w:pPr>
        <w:spacing w:line="480" w:lineRule="auto"/>
        <w:rPr>
          <w:rFonts w:ascii="Times New Roman" w:eastAsia="游明朝" w:hAnsi="Times New Roman" w:cs="Times New Roman"/>
          <w:b/>
          <w:color w:val="000000" w:themeColor="text1"/>
          <w:sz w:val="24"/>
          <w:szCs w:val="24"/>
        </w:rPr>
      </w:pPr>
    </w:p>
    <w:p w14:paraId="3A14894A" w14:textId="78371DBD" w:rsidR="002D6BFA" w:rsidRPr="009D5E5B" w:rsidRDefault="002D6BFA"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Acknowledgements</w:t>
      </w:r>
    </w:p>
    <w:p w14:paraId="3D90EE32" w14:textId="7ABD0815" w:rsidR="002D6BFA" w:rsidRPr="009D5E5B" w:rsidRDefault="002D6BFA" w:rsidP="002D6BFA">
      <w:pPr>
        <w:spacing w:line="480" w:lineRule="auto"/>
        <w:ind w:firstLine="720"/>
        <w:rPr>
          <w:rFonts w:ascii="Times New Roman" w:eastAsia="游明朝" w:hAnsi="Times New Roman" w:cs="Times New Roman"/>
          <w:bCs/>
          <w:color w:val="000000" w:themeColor="text1"/>
          <w:sz w:val="24"/>
          <w:szCs w:val="24"/>
        </w:rPr>
      </w:pPr>
      <w:r w:rsidRPr="009D5E5B">
        <w:rPr>
          <w:rFonts w:ascii="Times New Roman" w:eastAsia="游明朝" w:hAnsi="Times New Roman" w:cs="Times New Roman"/>
          <w:bCs/>
          <w:color w:val="000000" w:themeColor="text1"/>
          <w:sz w:val="24"/>
          <w:szCs w:val="24"/>
        </w:rPr>
        <w:t>I gratefully acknowledge the review of the manuscript by Prof. Naofumi Nakagawa and Dr. Michio Nakamura and their valuable comments. I also thank Dr. Nobuko Kazahari for providing information on the B</w:t>
      </w:r>
      <w:r w:rsidRPr="009D5E5B">
        <w:rPr>
          <w:rFonts w:ascii="Times New Roman" w:eastAsia="游明朝" w:hAnsi="Times New Roman" w:cs="Times New Roman"/>
          <w:bCs/>
          <w:color w:val="000000" w:themeColor="text1"/>
          <w:sz w:val="24"/>
          <w:szCs w:val="24"/>
          <w:vertAlign w:val="subscript"/>
        </w:rPr>
        <w:t>1</w:t>
      </w:r>
      <w:r w:rsidRPr="009D5E5B">
        <w:rPr>
          <w:rFonts w:ascii="Times New Roman" w:eastAsia="游明朝" w:hAnsi="Times New Roman" w:cs="Times New Roman"/>
          <w:bCs/>
          <w:color w:val="000000" w:themeColor="text1"/>
          <w:sz w:val="24"/>
          <w:szCs w:val="24"/>
        </w:rPr>
        <w:t xml:space="preserve"> group, Dr. Kosei Izawa and colleagues on Kinkazan Island for providing support during field research, and members of the Labolatory of Human Evolution Studies, Kyoto University for their advice and discussion.  This study was supported by the Japan Society for the Promotion of Science (JSPS) KAKENHI (Grant number 20J23276) and the Cooperation Research Program of the Primate Research Institute, Kyoto University (2019-B-11).</w:t>
      </w:r>
    </w:p>
    <w:p w14:paraId="13463CA7" w14:textId="77777777" w:rsidR="00F27CF1" w:rsidRPr="009D5E5B" w:rsidRDefault="002D6BFA"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References</w:t>
      </w:r>
    </w:p>
    <w:p w14:paraId="521A9427" w14:textId="77777777" w:rsidR="009D5E5B" w:rsidRDefault="009D5E5B" w:rsidP="002D6BFA">
      <w:pPr>
        <w:spacing w:line="480" w:lineRule="auto"/>
        <w:rPr>
          <w:rFonts w:ascii="Times New Roman" w:eastAsia="游明朝" w:hAnsi="Times New Roman" w:cs="Times New Roman"/>
          <w:b/>
          <w:color w:val="000000" w:themeColor="text1"/>
          <w:sz w:val="24"/>
          <w:szCs w:val="24"/>
        </w:rPr>
      </w:pPr>
    </w:p>
    <w:p w14:paraId="705B853E" w14:textId="1F2B103C" w:rsidR="00F27CF1" w:rsidRPr="009D5E5B" w:rsidRDefault="00F27CF1"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Tables</w:t>
      </w:r>
    </w:p>
    <w:p w14:paraId="475A9C73" w14:textId="4114BF15" w:rsidR="00F27CF1" w:rsidRPr="009D5E5B" w:rsidRDefault="00F27CF1" w:rsidP="002D6BFA">
      <w:pPr>
        <w:spacing w:line="480" w:lineRule="auto"/>
        <w:rPr>
          <w:rFonts w:ascii="Times New Roman" w:eastAsia="游明朝" w:hAnsi="Times New Roman" w:cs="Times New Roman"/>
          <w:b/>
          <w:color w:val="000000" w:themeColor="text1"/>
          <w:sz w:val="24"/>
          <w:szCs w:val="24"/>
        </w:rPr>
      </w:pPr>
      <w:r w:rsidRPr="009D5E5B">
        <w:rPr>
          <w:rFonts w:ascii="Times New Roman" w:eastAsia="游明朝" w:hAnsi="Times New Roman" w:cs="Times New Roman"/>
          <w:b/>
          <w:color w:val="000000" w:themeColor="text1"/>
          <w:sz w:val="24"/>
          <w:szCs w:val="24"/>
        </w:rPr>
        <w:t xml:space="preserve">Figure legends </w:t>
      </w:r>
    </w:p>
    <w:p w14:paraId="628B1186" w14:textId="37B4E4DC" w:rsidR="006B158A" w:rsidRPr="00514E64" w:rsidRDefault="00514E64" w:rsidP="002D6BFA">
      <w:pPr>
        <w:spacing w:line="480" w:lineRule="auto"/>
        <w:rPr>
          <w:rFonts w:ascii="Times New Roman" w:eastAsia="游明朝" w:hAnsi="Times New Roman" w:cs="Times New Roman"/>
          <w:color w:val="000000" w:themeColor="text1"/>
          <w:sz w:val="24"/>
          <w:szCs w:val="24"/>
          <w:u w:val="single"/>
        </w:rPr>
      </w:pPr>
      <w:r>
        <w:rPr>
          <w:rFonts w:ascii="Times New Roman" w:eastAsia="游明朝" w:hAnsi="Times New Roman" w:cs="Times New Roman" w:hint="eastAsia"/>
          <w:color w:val="000000" w:themeColor="text1"/>
          <w:sz w:val="24"/>
          <w:szCs w:val="24"/>
          <w:u w:val="single"/>
        </w:rPr>
        <w:t xml:space="preserve">R </w:t>
      </w:r>
      <w:r>
        <w:rPr>
          <w:rFonts w:ascii="Times New Roman" w:eastAsia="游明朝" w:hAnsi="Times New Roman" w:cs="Times New Roman"/>
          <w:color w:val="000000" w:themeColor="text1"/>
          <w:sz w:val="24"/>
          <w:szCs w:val="24"/>
          <w:u w:val="single"/>
        </w:rPr>
        <w:t>markdown</w:t>
      </w:r>
      <w:r>
        <w:rPr>
          <w:rFonts w:ascii="Times New Roman" w:eastAsia="游明朝" w:hAnsi="Times New Roman" w:cs="Times New Roman" w:hint="eastAsia"/>
          <w:color w:val="000000" w:themeColor="text1"/>
          <w:sz w:val="24"/>
          <w:szCs w:val="24"/>
          <w:u w:val="single"/>
        </w:rPr>
        <w:t>を</w:t>
      </w:r>
      <w:r>
        <w:rPr>
          <w:rFonts w:ascii="Times New Roman" w:eastAsia="游明朝" w:hAnsi="Times New Roman" w:cs="Times New Roman" w:hint="eastAsia"/>
          <w:color w:val="000000" w:themeColor="text1"/>
          <w:sz w:val="24"/>
          <w:szCs w:val="24"/>
          <w:u w:val="single"/>
        </w:rPr>
        <w:t>supplenentary</w:t>
      </w:r>
      <w:r>
        <w:rPr>
          <w:rFonts w:ascii="Times New Roman" w:eastAsia="游明朝" w:hAnsi="Times New Roman" w:cs="Times New Roman" w:hint="eastAsia"/>
          <w:color w:val="000000" w:themeColor="text1"/>
          <w:sz w:val="24"/>
          <w:szCs w:val="24"/>
          <w:u w:val="single"/>
        </w:rPr>
        <w:t>につけている。</w:t>
      </w:r>
      <w:r w:rsidRPr="00514E64">
        <w:rPr>
          <w:rFonts w:ascii="Times New Roman" w:eastAsia="Times New Roman" w:hAnsi="Times New Roman" w:cs="Times New Roman"/>
          <w:color w:val="000000" w:themeColor="text1"/>
          <w:sz w:val="24"/>
          <w:szCs w:val="24"/>
          <w:u w:val="single"/>
        </w:rPr>
        <w:t>DOI: 10.1111/1365-2664.14579</w:t>
      </w:r>
    </w:p>
    <w:sectPr w:rsidR="006B158A" w:rsidRPr="00514E64" w:rsidSect="002D6BFA">
      <w:headerReference w:type="default" r:id="rId9"/>
      <w:pgSz w:w="11906" w:h="16838"/>
      <w:pgMar w:top="1701" w:right="1701" w:bottom="1701" w:left="1701" w:header="851" w:footer="992" w:gutter="0"/>
      <w:lnNumType w:countBy="1" w:restart="continuous"/>
      <w:cols w:space="425"/>
      <w:docGrid w:linePitch="5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39E26" w14:textId="77777777" w:rsidR="00A25070" w:rsidRDefault="00A25070" w:rsidP="00287481">
      <w:r>
        <w:separator/>
      </w:r>
    </w:p>
  </w:endnote>
  <w:endnote w:type="continuationSeparator" w:id="0">
    <w:p w14:paraId="5821DFB5" w14:textId="77777777" w:rsidR="00A25070" w:rsidRDefault="00A25070" w:rsidP="00287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724A0" w14:textId="77777777" w:rsidR="00A25070" w:rsidRDefault="00A25070" w:rsidP="00287481">
      <w:r>
        <w:separator/>
      </w:r>
    </w:p>
  </w:footnote>
  <w:footnote w:type="continuationSeparator" w:id="0">
    <w:p w14:paraId="28D97BE5" w14:textId="77777777" w:rsidR="00A25070" w:rsidRDefault="00A25070" w:rsidP="00287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8DBDE" w14:textId="42632F34" w:rsidR="002D6BFA" w:rsidRDefault="002D6BFA">
    <w:pPr>
      <w:pStyle w:val="a9"/>
      <w:jc w:val="right"/>
    </w:pPr>
    <w:r>
      <w:rPr>
        <w:rFonts w:ascii="游明朝" w:eastAsia="游明朝" w:hAnsi="游明朝" w:hint="eastAsia"/>
      </w:rPr>
      <w:t>Yama</w:t>
    </w:r>
    <w:r>
      <w:rPr>
        <w:rFonts w:eastAsia="游明朝" w:hint="eastAsia"/>
      </w:rPr>
      <w:t xml:space="preserve">guchi </w:t>
    </w:r>
    <w:sdt>
      <w:sdtPr>
        <w:id w:val="-1295670217"/>
        <w:docPartObj>
          <w:docPartGallery w:val="Page Numbers (Top of Page)"/>
          <w:docPartUnique/>
        </w:docPartObj>
      </w:sdtPr>
      <w:sdtContent>
        <w:r>
          <w:fldChar w:fldCharType="begin"/>
        </w:r>
        <w:r>
          <w:instrText>PAGE   \* MERGEFORMAT</w:instrText>
        </w:r>
        <w:r>
          <w:fldChar w:fldCharType="separate"/>
        </w:r>
        <w:r>
          <w:rPr>
            <w:lang w:val="ja-JP"/>
          </w:rPr>
          <w:t>2</w:t>
        </w:r>
        <w:r>
          <w:fldChar w:fldCharType="end"/>
        </w:r>
      </w:sdtContent>
    </w:sdt>
  </w:p>
  <w:p w14:paraId="529ACF50" w14:textId="77777777" w:rsidR="002D6BFA" w:rsidRDefault="002D6BF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9AC46EA"/>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E3224876"/>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C9CACD5C"/>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3EFE2882"/>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733A0B30"/>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6636A54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0CF6907A"/>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6C054B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BCF6D4E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DD2ACF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24A61E85"/>
    <w:multiLevelType w:val="hybridMultilevel"/>
    <w:tmpl w:val="84E4B0D4"/>
    <w:lvl w:ilvl="0" w:tplc="2F36A550">
      <w:start w:val="1"/>
      <w:numFmt w:val="bullet"/>
      <w:lvlText w:val=""/>
      <w:lvlJc w:val="left"/>
      <w:pPr>
        <w:ind w:left="360" w:hanging="360"/>
      </w:pPr>
      <w:rPr>
        <w:rFonts w:ascii="Wingdings" w:eastAsia="游明朝"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56D0D32"/>
    <w:multiLevelType w:val="hybridMultilevel"/>
    <w:tmpl w:val="00000000"/>
    <w:lvl w:ilvl="0" w:tplc="5428FC6C">
      <w:start w:val="1"/>
      <w:numFmt w:val="decimal"/>
      <w:lvlText w:val="%1."/>
      <w:lvlJc w:val="left"/>
      <w:pPr>
        <w:ind w:left="720" w:hanging="360"/>
      </w:pPr>
    </w:lvl>
    <w:lvl w:ilvl="1" w:tplc="465CC2F6">
      <w:start w:val="1"/>
      <w:numFmt w:val="decimal"/>
      <w:lvlText w:val=""/>
      <w:lvlJc w:val="left"/>
    </w:lvl>
    <w:lvl w:ilvl="2" w:tplc="0EAAFD38">
      <w:start w:val="1"/>
      <w:numFmt w:val="decimal"/>
      <w:lvlText w:val=""/>
      <w:lvlJc w:val="left"/>
    </w:lvl>
    <w:lvl w:ilvl="3" w:tplc="06788704">
      <w:start w:val="1"/>
      <w:numFmt w:val="decimal"/>
      <w:lvlText w:val=""/>
      <w:lvlJc w:val="left"/>
    </w:lvl>
    <w:lvl w:ilvl="4" w:tplc="225811A8">
      <w:start w:val="1"/>
      <w:numFmt w:val="decimal"/>
      <w:lvlText w:val=""/>
      <w:lvlJc w:val="left"/>
    </w:lvl>
    <w:lvl w:ilvl="5" w:tplc="A8CAC5C4">
      <w:start w:val="1"/>
      <w:numFmt w:val="decimal"/>
      <w:lvlText w:val=""/>
      <w:lvlJc w:val="left"/>
    </w:lvl>
    <w:lvl w:ilvl="6" w:tplc="9036EB48">
      <w:start w:val="1"/>
      <w:numFmt w:val="decimal"/>
      <w:lvlText w:val=""/>
      <w:lvlJc w:val="left"/>
    </w:lvl>
    <w:lvl w:ilvl="7" w:tplc="D4485E4E">
      <w:start w:val="1"/>
      <w:numFmt w:val="decimal"/>
      <w:lvlText w:val=""/>
      <w:lvlJc w:val="left"/>
    </w:lvl>
    <w:lvl w:ilvl="8" w:tplc="51C2EDAE">
      <w:start w:val="1"/>
      <w:numFmt w:val="decimal"/>
      <w:lvlText w:val=""/>
      <w:lvlJc w:val="left"/>
    </w:lvl>
  </w:abstractNum>
  <w:abstractNum w:abstractNumId="12" w15:restartNumberingAfterBreak="0">
    <w:nsid w:val="45C6256C"/>
    <w:multiLevelType w:val="hybridMultilevel"/>
    <w:tmpl w:val="00000000"/>
    <w:lvl w:ilvl="0" w:tplc="C0368E72">
      <w:start w:val="1"/>
      <w:numFmt w:val="decimal"/>
      <w:lvlText w:val="%1."/>
      <w:lvlJc w:val="left"/>
      <w:pPr>
        <w:ind w:left="720" w:hanging="360"/>
      </w:pPr>
    </w:lvl>
    <w:lvl w:ilvl="1" w:tplc="18FA802C">
      <w:start w:val="1"/>
      <w:numFmt w:val="decimal"/>
      <w:lvlText w:val=""/>
      <w:lvlJc w:val="left"/>
    </w:lvl>
    <w:lvl w:ilvl="2" w:tplc="9D684C50">
      <w:start w:val="1"/>
      <w:numFmt w:val="decimal"/>
      <w:lvlText w:val=""/>
      <w:lvlJc w:val="left"/>
    </w:lvl>
    <w:lvl w:ilvl="3" w:tplc="F71C7D52">
      <w:start w:val="1"/>
      <w:numFmt w:val="decimal"/>
      <w:lvlText w:val=""/>
      <w:lvlJc w:val="left"/>
    </w:lvl>
    <w:lvl w:ilvl="4" w:tplc="31A02F78">
      <w:start w:val="1"/>
      <w:numFmt w:val="decimal"/>
      <w:lvlText w:val=""/>
      <w:lvlJc w:val="left"/>
    </w:lvl>
    <w:lvl w:ilvl="5" w:tplc="6876D7B8">
      <w:start w:val="1"/>
      <w:numFmt w:val="decimal"/>
      <w:lvlText w:val=""/>
      <w:lvlJc w:val="left"/>
    </w:lvl>
    <w:lvl w:ilvl="6" w:tplc="6D9C8F40">
      <w:start w:val="1"/>
      <w:numFmt w:val="decimal"/>
      <w:lvlText w:val=""/>
      <w:lvlJc w:val="left"/>
    </w:lvl>
    <w:lvl w:ilvl="7" w:tplc="1C8EB530">
      <w:start w:val="1"/>
      <w:numFmt w:val="decimal"/>
      <w:lvlText w:val=""/>
      <w:lvlJc w:val="left"/>
    </w:lvl>
    <w:lvl w:ilvl="8" w:tplc="648E3912">
      <w:start w:val="1"/>
      <w:numFmt w:val="decimal"/>
      <w:lvlText w:val=""/>
      <w:lvlJc w:val="left"/>
    </w:lvl>
  </w:abstractNum>
  <w:abstractNum w:abstractNumId="13" w15:restartNumberingAfterBreak="0">
    <w:nsid w:val="4DF13D26"/>
    <w:multiLevelType w:val="hybridMultilevel"/>
    <w:tmpl w:val="00000000"/>
    <w:lvl w:ilvl="0" w:tplc="4BFEAB0C">
      <w:start w:val="1"/>
      <w:numFmt w:val="decimal"/>
      <w:lvlText w:val="%1."/>
      <w:lvlJc w:val="left"/>
      <w:pPr>
        <w:ind w:left="720" w:hanging="360"/>
      </w:pPr>
    </w:lvl>
    <w:lvl w:ilvl="1" w:tplc="5E44B2D2">
      <w:start w:val="1"/>
      <w:numFmt w:val="decimal"/>
      <w:lvlText w:val=""/>
      <w:lvlJc w:val="left"/>
    </w:lvl>
    <w:lvl w:ilvl="2" w:tplc="A21EDC90">
      <w:start w:val="1"/>
      <w:numFmt w:val="decimal"/>
      <w:lvlText w:val=""/>
      <w:lvlJc w:val="left"/>
    </w:lvl>
    <w:lvl w:ilvl="3" w:tplc="05109FB4">
      <w:start w:val="1"/>
      <w:numFmt w:val="decimal"/>
      <w:lvlText w:val=""/>
      <w:lvlJc w:val="left"/>
    </w:lvl>
    <w:lvl w:ilvl="4" w:tplc="3F483E8A">
      <w:start w:val="1"/>
      <w:numFmt w:val="decimal"/>
      <w:lvlText w:val=""/>
      <w:lvlJc w:val="left"/>
    </w:lvl>
    <w:lvl w:ilvl="5" w:tplc="8E024AFC">
      <w:start w:val="1"/>
      <w:numFmt w:val="decimal"/>
      <w:lvlText w:val=""/>
      <w:lvlJc w:val="left"/>
    </w:lvl>
    <w:lvl w:ilvl="6" w:tplc="0DAAA04E">
      <w:start w:val="1"/>
      <w:numFmt w:val="decimal"/>
      <w:lvlText w:val=""/>
      <w:lvlJc w:val="left"/>
    </w:lvl>
    <w:lvl w:ilvl="7" w:tplc="4350C222">
      <w:start w:val="1"/>
      <w:numFmt w:val="decimal"/>
      <w:lvlText w:val=""/>
      <w:lvlJc w:val="left"/>
    </w:lvl>
    <w:lvl w:ilvl="8" w:tplc="33B88CE2">
      <w:start w:val="1"/>
      <w:numFmt w:val="decimal"/>
      <w:lvlText w:val=""/>
      <w:lvlJc w:val="left"/>
    </w:lvl>
  </w:abstractNum>
  <w:abstractNum w:abstractNumId="14" w15:restartNumberingAfterBreak="0">
    <w:nsid w:val="52641895"/>
    <w:multiLevelType w:val="hybridMultilevel"/>
    <w:tmpl w:val="00000000"/>
    <w:lvl w:ilvl="0" w:tplc="54304996">
      <w:start w:val="1"/>
      <w:numFmt w:val="decimal"/>
      <w:lvlText w:val="%1."/>
      <w:lvlJc w:val="left"/>
      <w:pPr>
        <w:ind w:left="720" w:hanging="360"/>
      </w:pPr>
    </w:lvl>
    <w:lvl w:ilvl="1" w:tplc="4C441B72">
      <w:start w:val="1"/>
      <w:numFmt w:val="decimal"/>
      <w:lvlText w:val=""/>
      <w:lvlJc w:val="left"/>
    </w:lvl>
    <w:lvl w:ilvl="2" w:tplc="482C0CD6">
      <w:start w:val="1"/>
      <w:numFmt w:val="decimal"/>
      <w:lvlText w:val=""/>
      <w:lvlJc w:val="left"/>
    </w:lvl>
    <w:lvl w:ilvl="3" w:tplc="CAEC39C2">
      <w:start w:val="1"/>
      <w:numFmt w:val="decimal"/>
      <w:lvlText w:val=""/>
      <w:lvlJc w:val="left"/>
    </w:lvl>
    <w:lvl w:ilvl="4" w:tplc="26562BD4">
      <w:start w:val="1"/>
      <w:numFmt w:val="decimal"/>
      <w:lvlText w:val=""/>
      <w:lvlJc w:val="left"/>
    </w:lvl>
    <w:lvl w:ilvl="5" w:tplc="A7E6A3AC">
      <w:start w:val="1"/>
      <w:numFmt w:val="decimal"/>
      <w:lvlText w:val=""/>
      <w:lvlJc w:val="left"/>
    </w:lvl>
    <w:lvl w:ilvl="6" w:tplc="65086638">
      <w:start w:val="1"/>
      <w:numFmt w:val="decimal"/>
      <w:lvlText w:val=""/>
      <w:lvlJc w:val="left"/>
    </w:lvl>
    <w:lvl w:ilvl="7" w:tplc="046E5C7A">
      <w:start w:val="1"/>
      <w:numFmt w:val="decimal"/>
      <w:lvlText w:val=""/>
      <w:lvlJc w:val="left"/>
    </w:lvl>
    <w:lvl w:ilvl="8" w:tplc="08B8CDA0">
      <w:start w:val="1"/>
      <w:numFmt w:val="decimal"/>
      <w:lvlText w:val=""/>
      <w:lvlJc w:val="left"/>
    </w:lvl>
  </w:abstractNum>
  <w:abstractNum w:abstractNumId="15" w15:restartNumberingAfterBreak="0">
    <w:nsid w:val="755B0210"/>
    <w:multiLevelType w:val="hybridMultilevel"/>
    <w:tmpl w:val="D874671E"/>
    <w:lvl w:ilvl="0" w:tplc="1C30A56E">
      <w:start w:val="1"/>
      <w:numFmt w:val="bullet"/>
      <w:lvlText w:val=""/>
      <w:lvlJc w:val="left"/>
      <w:pPr>
        <w:ind w:left="360" w:hanging="360"/>
      </w:pPr>
      <w:rPr>
        <w:rFonts w:ascii="Wingdings" w:eastAsia="游明朝" w:hAnsi="Wingdings" w:cs="Times New Roman" w:hint="default"/>
        <w:sz w:val="19"/>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69DA73B"/>
    <w:multiLevelType w:val="hybridMultilevel"/>
    <w:tmpl w:val="00000000"/>
    <w:lvl w:ilvl="0" w:tplc="44862D3A">
      <w:start w:val="1"/>
      <w:numFmt w:val="decimal"/>
      <w:lvlText w:val=""/>
      <w:lvlJc w:val="left"/>
      <w:pPr>
        <w:ind w:left="420" w:hanging="420"/>
      </w:pPr>
      <w:rPr>
        <w:rFonts w:ascii="Wingdings" w:eastAsia="Wingdings" w:hAnsi="Wingdings" w:cs="Wingdings"/>
      </w:rPr>
    </w:lvl>
    <w:lvl w:ilvl="1" w:tplc="8F74C17C">
      <w:start w:val="1"/>
      <w:numFmt w:val="decimal"/>
      <w:lvlText w:val=""/>
      <w:lvlJc w:val="left"/>
    </w:lvl>
    <w:lvl w:ilvl="2" w:tplc="4C3CF36E">
      <w:start w:val="1"/>
      <w:numFmt w:val="decimal"/>
      <w:lvlText w:val=""/>
      <w:lvlJc w:val="left"/>
    </w:lvl>
    <w:lvl w:ilvl="3" w:tplc="5614BBC2">
      <w:start w:val="1"/>
      <w:numFmt w:val="decimal"/>
      <w:lvlText w:val=""/>
      <w:lvlJc w:val="left"/>
    </w:lvl>
    <w:lvl w:ilvl="4" w:tplc="907EDE04">
      <w:start w:val="1"/>
      <w:numFmt w:val="decimal"/>
      <w:lvlText w:val=""/>
      <w:lvlJc w:val="left"/>
    </w:lvl>
    <w:lvl w:ilvl="5" w:tplc="C460207C">
      <w:start w:val="1"/>
      <w:numFmt w:val="decimal"/>
      <w:lvlText w:val=""/>
      <w:lvlJc w:val="left"/>
    </w:lvl>
    <w:lvl w:ilvl="6" w:tplc="94C4A6FC">
      <w:start w:val="1"/>
      <w:numFmt w:val="decimal"/>
      <w:lvlText w:val=""/>
      <w:lvlJc w:val="left"/>
    </w:lvl>
    <w:lvl w:ilvl="7" w:tplc="C3681686">
      <w:start w:val="1"/>
      <w:numFmt w:val="decimal"/>
      <w:lvlText w:val=""/>
      <w:lvlJc w:val="left"/>
    </w:lvl>
    <w:lvl w:ilvl="8" w:tplc="670EF3A6">
      <w:start w:val="1"/>
      <w:numFmt w:val="decimal"/>
      <w:lvlText w:val=""/>
      <w:lvlJc w:val="left"/>
    </w:lvl>
  </w:abstractNum>
  <w:num w:numId="1" w16cid:durableId="747462998">
    <w:abstractNumId w:val="13"/>
  </w:num>
  <w:num w:numId="2" w16cid:durableId="1439981352">
    <w:abstractNumId w:val="11"/>
  </w:num>
  <w:num w:numId="3" w16cid:durableId="1633054958">
    <w:abstractNumId w:val="12"/>
  </w:num>
  <w:num w:numId="4" w16cid:durableId="940139139">
    <w:abstractNumId w:val="14"/>
  </w:num>
  <w:num w:numId="5" w16cid:durableId="873615730">
    <w:abstractNumId w:val="16"/>
  </w:num>
  <w:num w:numId="6" w16cid:durableId="1120682336">
    <w:abstractNumId w:val="9"/>
  </w:num>
  <w:num w:numId="7" w16cid:durableId="1819883008">
    <w:abstractNumId w:val="7"/>
  </w:num>
  <w:num w:numId="8" w16cid:durableId="2141341263">
    <w:abstractNumId w:val="6"/>
  </w:num>
  <w:num w:numId="9" w16cid:durableId="810825258">
    <w:abstractNumId w:val="5"/>
  </w:num>
  <w:num w:numId="10" w16cid:durableId="1414547178">
    <w:abstractNumId w:val="4"/>
  </w:num>
  <w:num w:numId="11" w16cid:durableId="178354643">
    <w:abstractNumId w:val="8"/>
  </w:num>
  <w:num w:numId="12" w16cid:durableId="429667985">
    <w:abstractNumId w:val="3"/>
  </w:num>
  <w:num w:numId="13" w16cid:durableId="1667785466">
    <w:abstractNumId w:val="2"/>
  </w:num>
  <w:num w:numId="14" w16cid:durableId="911046049">
    <w:abstractNumId w:val="1"/>
  </w:num>
  <w:num w:numId="15" w16cid:durableId="410929682">
    <w:abstractNumId w:val="0"/>
  </w:num>
  <w:num w:numId="16" w16cid:durableId="603146044">
    <w:abstractNumId w:val="15"/>
  </w:num>
  <w:num w:numId="17" w16cid:durableId="2068608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GyMDYwMTIztjA0NzdR0lEKTi0uzszPAykwMq4FAF0zjyAtAAAA"/>
  </w:docVars>
  <w:rsids>
    <w:rsidRoot w:val="006B158A"/>
    <w:rsid w:val="0000387F"/>
    <w:rsid w:val="00005612"/>
    <w:rsid w:val="000061A2"/>
    <w:rsid w:val="0000794F"/>
    <w:rsid w:val="00013624"/>
    <w:rsid w:val="0001369D"/>
    <w:rsid w:val="000139E5"/>
    <w:rsid w:val="000159C7"/>
    <w:rsid w:val="000209C9"/>
    <w:rsid w:val="000221A2"/>
    <w:rsid w:val="0002595D"/>
    <w:rsid w:val="000275E3"/>
    <w:rsid w:val="00030A49"/>
    <w:rsid w:val="00030DA6"/>
    <w:rsid w:val="00035140"/>
    <w:rsid w:val="00035D3B"/>
    <w:rsid w:val="000364CE"/>
    <w:rsid w:val="000369D2"/>
    <w:rsid w:val="00037653"/>
    <w:rsid w:val="00040204"/>
    <w:rsid w:val="00042337"/>
    <w:rsid w:val="000431C2"/>
    <w:rsid w:val="00043BBE"/>
    <w:rsid w:val="0004513F"/>
    <w:rsid w:val="00046A14"/>
    <w:rsid w:val="0004758B"/>
    <w:rsid w:val="00053972"/>
    <w:rsid w:val="0005715D"/>
    <w:rsid w:val="00057C88"/>
    <w:rsid w:val="00060A5D"/>
    <w:rsid w:val="00060FD9"/>
    <w:rsid w:val="00063A89"/>
    <w:rsid w:val="00063BB2"/>
    <w:rsid w:val="00067F7D"/>
    <w:rsid w:val="000713AB"/>
    <w:rsid w:val="0008587C"/>
    <w:rsid w:val="00085B28"/>
    <w:rsid w:val="000865D0"/>
    <w:rsid w:val="000A0E66"/>
    <w:rsid w:val="000A332A"/>
    <w:rsid w:val="000A4650"/>
    <w:rsid w:val="000A4726"/>
    <w:rsid w:val="000A5D69"/>
    <w:rsid w:val="000A6202"/>
    <w:rsid w:val="000B415F"/>
    <w:rsid w:val="000B4A6D"/>
    <w:rsid w:val="000B51E2"/>
    <w:rsid w:val="000C0D7E"/>
    <w:rsid w:val="000C3A8E"/>
    <w:rsid w:val="000C3FC6"/>
    <w:rsid w:val="000C4E74"/>
    <w:rsid w:val="000C5879"/>
    <w:rsid w:val="000C5905"/>
    <w:rsid w:val="000D178A"/>
    <w:rsid w:val="000D1A3C"/>
    <w:rsid w:val="000D22FC"/>
    <w:rsid w:val="000D635B"/>
    <w:rsid w:val="000D7BBF"/>
    <w:rsid w:val="000E10EF"/>
    <w:rsid w:val="000E21C2"/>
    <w:rsid w:val="000E516F"/>
    <w:rsid w:val="000E53B0"/>
    <w:rsid w:val="000E73B3"/>
    <w:rsid w:val="000F26A9"/>
    <w:rsid w:val="00103367"/>
    <w:rsid w:val="00104005"/>
    <w:rsid w:val="00105592"/>
    <w:rsid w:val="00110518"/>
    <w:rsid w:val="00110E1F"/>
    <w:rsid w:val="00111B56"/>
    <w:rsid w:val="001141B0"/>
    <w:rsid w:val="001159D9"/>
    <w:rsid w:val="0011726C"/>
    <w:rsid w:val="00123518"/>
    <w:rsid w:val="00124467"/>
    <w:rsid w:val="001279CB"/>
    <w:rsid w:val="00131AC9"/>
    <w:rsid w:val="00131C77"/>
    <w:rsid w:val="0013281D"/>
    <w:rsid w:val="0013420E"/>
    <w:rsid w:val="00140557"/>
    <w:rsid w:val="00140A68"/>
    <w:rsid w:val="0014506B"/>
    <w:rsid w:val="00145CC0"/>
    <w:rsid w:val="0015071C"/>
    <w:rsid w:val="00152878"/>
    <w:rsid w:val="00152C7B"/>
    <w:rsid w:val="00154E86"/>
    <w:rsid w:val="00156489"/>
    <w:rsid w:val="00166AD3"/>
    <w:rsid w:val="0017164E"/>
    <w:rsid w:val="00177BD0"/>
    <w:rsid w:val="001817D0"/>
    <w:rsid w:val="001868C3"/>
    <w:rsid w:val="0018694B"/>
    <w:rsid w:val="00192909"/>
    <w:rsid w:val="001936EA"/>
    <w:rsid w:val="00194107"/>
    <w:rsid w:val="001964AC"/>
    <w:rsid w:val="001968B1"/>
    <w:rsid w:val="001B4900"/>
    <w:rsid w:val="001B5322"/>
    <w:rsid w:val="001B7491"/>
    <w:rsid w:val="001C064F"/>
    <w:rsid w:val="001C1027"/>
    <w:rsid w:val="001C1254"/>
    <w:rsid w:val="001C1A12"/>
    <w:rsid w:val="001C5033"/>
    <w:rsid w:val="001C63A6"/>
    <w:rsid w:val="001D04D7"/>
    <w:rsid w:val="001D0AAC"/>
    <w:rsid w:val="001D5A46"/>
    <w:rsid w:val="001E2018"/>
    <w:rsid w:val="001E24F9"/>
    <w:rsid w:val="001E306A"/>
    <w:rsid w:val="001E3327"/>
    <w:rsid w:val="001E7D4E"/>
    <w:rsid w:val="001F10F4"/>
    <w:rsid w:val="001F1853"/>
    <w:rsid w:val="001F2095"/>
    <w:rsid w:val="001F708F"/>
    <w:rsid w:val="00201610"/>
    <w:rsid w:val="0020213E"/>
    <w:rsid w:val="0020464F"/>
    <w:rsid w:val="00207815"/>
    <w:rsid w:val="00210561"/>
    <w:rsid w:val="00212194"/>
    <w:rsid w:val="0021647C"/>
    <w:rsid w:val="002214EF"/>
    <w:rsid w:val="00226177"/>
    <w:rsid w:val="0022625C"/>
    <w:rsid w:val="002364BC"/>
    <w:rsid w:val="002368F1"/>
    <w:rsid w:val="00240178"/>
    <w:rsid w:val="0024360D"/>
    <w:rsid w:val="00244A20"/>
    <w:rsid w:val="00245A7A"/>
    <w:rsid w:val="00247291"/>
    <w:rsid w:val="002474F4"/>
    <w:rsid w:val="002500B5"/>
    <w:rsid w:val="00251FA7"/>
    <w:rsid w:val="00252A82"/>
    <w:rsid w:val="002533F0"/>
    <w:rsid w:val="002609EC"/>
    <w:rsid w:val="00267B48"/>
    <w:rsid w:val="00273219"/>
    <w:rsid w:val="00274D0B"/>
    <w:rsid w:val="00277929"/>
    <w:rsid w:val="00277C39"/>
    <w:rsid w:val="00283DAB"/>
    <w:rsid w:val="00287481"/>
    <w:rsid w:val="00294CB4"/>
    <w:rsid w:val="00294EA5"/>
    <w:rsid w:val="002A0D15"/>
    <w:rsid w:val="002A243E"/>
    <w:rsid w:val="002A2B91"/>
    <w:rsid w:val="002A6169"/>
    <w:rsid w:val="002A6513"/>
    <w:rsid w:val="002A69E5"/>
    <w:rsid w:val="002A6E32"/>
    <w:rsid w:val="002B109A"/>
    <w:rsid w:val="002B12EF"/>
    <w:rsid w:val="002B14B9"/>
    <w:rsid w:val="002B27F6"/>
    <w:rsid w:val="002B47AD"/>
    <w:rsid w:val="002B6BB4"/>
    <w:rsid w:val="002C52C0"/>
    <w:rsid w:val="002C540E"/>
    <w:rsid w:val="002D1429"/>
    <w:rsid w:val="002D27AB"/>
    <w:rsid w:val="002D363B"/>
    <w:rsid w:val="002D6BFA"/>
    <w:rsid w:val="002E0918"/>
    <w:rsid w:val="002E2286"/>
    <w:rsid w:val="002E5DCA"/>
    <w:rsid w:val="002E6589"/>
    <w:rsid w:val="002F04C1"/>
    <w:rsid w:val="002F1634"/>
    <w:rsid w:val="002F32F5"/>
    <w:rsid w:val="003012FD"/>
    <w:rsid w:val="00302303"/>
    <w:rsid w:val="003049F2"/>
    <w:rsid w:val="00307F88"/>
    <w:rsid w:val="00312928"/>
    <w:rsid w:val="00312E29"/>
    <w:rsid w:val="00314047"/>
    <w:rsid w:val="00316235"/>
    <w:rsid w:val="0031628D"/>
    <w:rsid w:val="003170E7"/>
    <w:rsid w:val="00320890"/>
    <w:rsid w:val="003209DB"/>
    <w:rsid w:val="00321B4A"/>
    <w:rsid w:val="0032381B"/>
    <w:rsid w:val="0032562C"/>
    <w:rsid w:val="00326DE9"/>
    <w:rsid w:val="00327297"/>
    <w:rsid w:val="00327763"/>
    <w:rsid w:val="003305E9"/>
    <w:rsid w:val="0033184E"/>
    <w:rsid w:val="003407A8"/>
    <w:rsid w:val="0034131A"/>
    <w:rsid w:val="003434DF"/>
    <w:rsid w:val="0034412A"/>
    <w:rsid w:val="003462AE"/>
    <w:rsid w:val="00347EF4"/>
    <w:rsid w:val="00353AD2"/>
    <w:rsid w:val="00356111"/>
    <w:rsid w:val="00356FF9"/>
    <w:rsid w:val="003577E8"/>
    <w:rsid w:val="0036160D"/>
    <w:rsid w:val="0036202C"/>
    <w:rsid w:val="00363EB1"/>
    <w:rsid w:val="0037317A"/>
    <w:rsid w:val="00373D25"/>
    <w:rsid w:val="003761C6"/>
    <w:rsid w:val="00377BCB"/>
    <w:rsid w:val="00381C87"/>
    <w:rsid w:val="00384FE2"/>
    <w:rsid w:val="003877A0"/>
    <w:rsid w:val="003917AA"/>
    <w:rsid w:val="00397046"/>
    <w:rsid w:val="003A3B01"/>
    <w:rsid w:val="003A48BB"/>
    <w:rsid w:val="003B19DE"/>
    <w:rsid w:val="003B341F"/>
    <w:rsid w:val="003B4786"/>
    <w:rsid w:val="003B5352"/>
    <w:rsid w:val="003C1B9A"/>
    <w:rsid w:val="003C364B"/>
    <w:rsid w:val="003C3B5D"/>
    <w:rsid w:val="003C4301"/>
    <w:rsid w:val="003C48D7"/>
    <w:rsid w:val="003C553A"/>
    <w:rsid w:val="003D0335"/>
    <w:rsid w:val="003D0A96"/>
    <w:rsid w:val="003D3173"/>
    <w:rsid w:val="003D691A"/>
    <w:rsid w:val="003D6967"/>
    <w:rsid w:val="003E6127"/>
    <w:rsid w:val="003F00BD"/>
    <w:rsid w:val="003F0B90"/>
    <w:rsid w:val="003F2431"/>
    <w:rsid w:val="003F2867"/>
    <w:rsid w:val="003F4D80"/>
    <w:rsid w:val="003F7C9C"/>
    <w:rsid w:val="00402352"/>
    <w:rsid w:val="004025F1"/>
    <w:rsid w:val="00412B16"/>
    <w:rsid w:val="00415A17"/>
    <w:rsid w:val="00416461"/>
    <w:rsid w:val="004263FE"/>
    <w:rsid w:val="0042741C"/>
    <w:rsid w:val="00427EE6"/>
    <w:rsid w:val="00431594"/>
    <w:rsid w:val="004323D6"/>
    <w:rsid w:val="00432820"/>
    <w:rsid w:val="00435FF7"/>
    <w:rsid w:val="004402CA"/>
    <w:rsid w:val="00440778"/>
    <w:rsid w:val="004425F6"/>
    <w:rsid w:val="004446A6"/>
    <w:rsid w:val="00444702"/>
    <w:rsid w:val="0044573F"/>
    <w:rsid w:val="00451D30"/>
    <w:rsid w:val="00452E90"/>
    <w:rsid w:val="0045586D"/>
    <w:rsid w:val="004679B0"/>
    <w:rsid w:val="00467ACD"/>
    <w:rsid w:val="00471713"/>
    <w:rsid w:val="00477E6B"/>
    <w:rsid w:val="0048363D"/>
    <w:rsid w:val="00484CA3"/>
    <w:rsid w:val="00484FC7"/>
    <w:rsid w:val="004A0714"/>
    <w:rsid w:val="004A4D99"/>
    <w:rsid w:val="004A537D"/>
    <w:rsid w:val="004B3B45"/>
    <w:rsid w:val="004B78F8"/>
    <w:rsid w:val="004C51EF"/>
    <w:rsid w:val="004D19EE"/>
    <w:rsid w:val="004D2C99"/>
    <w:rsid w:val="004D30DF"/>
    <w:rsid w:val="004D4E15"/>
    <w:rsid w:val="004D6FAA"/>
    <w:rsid w:val="004E3E31"/>
    <w:rsid w:val="004E43E9"/>
    <w:rsid w:val="004F2AA1"/>
    <w:rsid w:val="00500B83"/>
    <w:rsid w:val="00506A2F"/>
    <w:rsid w:val="00510614"/>
    <w:rsid w:val="005118AF"/>
    <w:rsid w:val="00512557"/>
    <w:rsid w:val="00513C60"/>
    <w:rsid w:val="00514E64"/>
    <w:rsid w:val="00517C3D"/>
    <w:rsid w:val="0052036D"/>
    <w:rsid w:val="00520F3D"/>
    <w:rsid w:val="005228F7"/>
    <w:rsid w:val="00523CD4"/>
    <w:rsid w:val="00530111"/>
    <w:rsid w:val="00530A1E"/>
    <w:rsid w:val="005322A1"/>
    <w:rsid w:val="00532CB1"/>
    <w:rsid w:val="00533F52"/>
    <w:rsid w:val="00536035"/>
    <w:rsid w:val="00541477"/>
    <w:rsid w:val="00542BFC"/>
    <w:rsid w:val="00553D1E"/>
    <w:rsid w:val="00561323"/>
    <w:rsid w:val="005639F6"/>
    <w:rsid w:val="00564F1B"/>
    <w:rsid w:val="005662CC"/>
    <w:rsid w:val="005676D4"/>
    <w:rsid w:val="005729E8"/>
    <w:rsid w:val="00576222"/>
    <w:rsid w:val="00576504"/>
    <w:rsid w:val="005827A2"/>
    <w:rsid w:val="00583FBE"/>
    <w:rsid w:val="005841E5"/>
    <w:rsid w:val="0059357D"/>
    <w:rsid w:val="00594504"/>
    <w:rsid w:val="00596333"/>
    <w:rsid w:val="005967AE"/>
    <w:rsid w:val="00596ECE"/>
    <w:rsid w:val="005A1492"/>
    <w:rsid w:val="005A3205"/>
    <w:rsid w:val="005A3A9A"/>
    <w:rsid w:val="005A5EB5"/>
    <w:rsid w:val="005B0E2C"/>
    <w:rsid w:val="005B1F69"/>
    <w:rsid w:val="005B3AC1"/>
    <w:rsid w:val="005B6975"/>
    <w:rsid w:val="005C1B12"/>
    <w:rsid w:val="005C4ED8"/>
    <w:rsid w:val="005C6396"/>
    <w:rsid w:val="005C6B55"/>
    <w:rsid w:val="005C7BC8"/>
    <w:rsid w:val="005D0D9E"/>
    <w:rsid w:val="005D148A"/>
    <w:rsid w:val="005D229A"/>
    <w:rsid w:val="005E01FD"/>
    <w:rsid w:val="005E3651"/>
    <w:rsid w:val="005E4696"/>
    <w:rsid w:val="005E5E34"/>
    <w:rsid w:val="005F0215"/>
    <w:rsid w:val="005F114D"/>
    <w:rsid w:val="005F35CB"/>
    <w:rsid w:val="005F5AB5"/>
    <w:rsid w:val="005F69DA"/>
    <w:rsid w:val="005F69EC"/>
    <w:rsid w:val="006003B7"/>
    <w:rsid w:val="006008CC"/>
    <w:rsid w:val="0060194F"/>
    <w:rsid w:val="00601985"/>
    <w:rsid w:val="00603664"/>
    <w:rsid w:val="006053BD"/>
    <w:rsid w:val="0061063E"/>
    <w:rsid w:val="00610972"/>
    <w:rsid w:val="0062279D"/>
    <w:rsid w:val="006266BA"/>
    <w:rsid w:val="00634786"/>
    <w:rsid w:val="0063698A"/>
    <w:rsid w:val="00637B15"/>
    <w:rsid w:val="0064025D"/>
    <w:rsid w:val="00640EFC"/>
    <w:rsid w:val="00641447"/>
    <w:rsid w:val="00641F32"/>
    <w:rsid w:val="006445A7"/>
    <w:rsid w:val="00650790"/>
    <w:rsid w:val="0065415E"/>
    <w:rsid w:val="00657723"/>
    <w:rsid w:val="00661F3C"/>
    <w:rsid w:val="00663BFA"/>
    <w:rsid w:val="00670EF2"/>
    <w:rsid w:val="006758FA"/>
    <w:rsid w:val="0067600A"/>
    <w:rsid w:val="00680A14"/>
    <w:rsid w:val="00684B44"/>
    <w:rsid w:val="006908E3"/>
    <w:rsid w:val="006A0547"/>
    <w:rsid w:val="006B018A"/>
    <w:rsid w:val="006B056F"/>
    <w:rsid w:val="006B158A"/>
    <w:rsid w:val="006B6AC9"/>
    <w:rsid w:val="006B6F20"/>
    <w:rsid w:val="006B7D54"/>
    <w:rsid w:val="006C1572"/>
    <w:rsid w:val="006C41D8"/>
    <w:rsid w:val="006D4335"/>
    <w:rsid w:val="006E0535"/>
    <w:rsid w:val="006E0EDC"/>
    <w:rsid w:val="006E2767"/>
    <w:rsid w:val="006E3253"/>
    <w:rsid w:val="006E3BB6"/>
    <w:rsid w:val="006E41D0"/>
    <w:rsid w:val="006E5182"/>
    <w:rsid w:val="006E5301"/>
    <w:rsid w:val="006E53FC"/>
    <w:rsid w:val="006E5DD1"/>
    <w:rsid w:val="006E6226"/>
    <w:rsid w:val="006F29B6"/>
    <w:rsid w:val="006F46C9"/>
    <w:rsid w:val="006F759A"/>
    <w:rsid w:val="00703B48"/>
    <w:rsid w:val="00704F17"/>
    <w:rsid w:val="007056CD"/>
    <w:rsid w:val="00706D8E"/>
    <w:rsid w:val="007134D8"/>
    <w:rsid w:val="00714E11"/>
    <w:rsid w:val="00715C37"/>
    <w:rsid w:val="00716EE3"/>
    <w:rsid w:val="00721550"/>
    <w:rsid w:val="0072168A"/>
    <w:rsid w:val="007234DD"/>
    <w:rsid w:val="00724BF9"/>
    <w:rsid w:val="007254E9"/>
    <w:rsid w:val="007269C2"/>
    <w:rsid w:val="00726C73"/>
    <w:rsid w:val="00732401"/>
    <w:rsid w:val="007337D9"/>
    <w:rsid w:val="00740DB6"/>
    <w:rsid w:val="007413B1"/>
    <w:rsid w:val="00746BD5"/>
    <w:rsid w:val="007524C1"/>
    <w:rsid w:val="00753048"/>
    <w:rsid w:val="00757FFC"/>
    <w:rsid w:val="00761145"/>
    <w:rsid w:val="007624D9"/>
    <w:rsid w:val="0076296C"/>
    <w:rsid w:val="007639DA"/>
    <w:rsid w:val="00765DD9"/>
    <w:rsid w:val="0077075F"/>
    <w:rsid w:val="0077244E"/>
    <w:rsid w:val="00772BD5"/>
    <w:rsid w:val="00775A47"/>
    <w:rsid w:val="00777698"/>
    <w:rsid w:val="00781C7B"/>
    <w:rsid w:val="00792669"/>
    <w:rsid w:val="007926E7"/>
    <w:rsid w:val="00793F1C"/>
    <w:rsid w:val="007964DF"/>
    <w:rsid w:val="007969FD"/>
    <w:rsid w:val="007A0499"/>
    <w:rsid w:val="007A30A1"/>
    <w:rsid w:val="007B2BDB"/>
    <w:rsid w:val="007B371B"/>
    <w:rsid w:val="007B385D"/>
    <w:rsid w:val="007C29E6"/>
    <w:rsid w:val="007C4CD8"/>
    <w:rsid w:val="007D06B3"/>
    <w:rsid w:val="007D1282"/>
    <w:rsid w:val="007D3999"/>
    <w:rsid w:val="007D4D08"/>
    <w:rsid w:val="007D4DAF"/>
    <w:rsid w:val="007D58E8"/>
    <w:rsid w:val="007E2569"/>
    <w:rsid w:val="007E411A"/>
    <w:rsid w:val="007E418C"/>
    <w:rsid w:val="007E5194"/>
    <w:rsid w:val="007E5296"/>
    <w:rsid w:val="007E5DAB"/>
    <w:rsid w:val="007F0F87"/>
    <w:rsid w:val="007F2FE5"/>
    <w:rsid w:val="007F4488"/>
    <w:rsid w:val="007F4FB4"/>
    <w:rsid w:val="007F6C31"/>
    <w:rsid w:val="00801658"/>
    <w:rsid w:val="00801D3B"/>
    <w:rsid w:val="00805949"/>
    <w:rsid w:val="008061FE"/>
    <w:rsid w:val="00810412"/>
    <w:rsid w:val="008176C0"/>
    <w:rsid w:val="00820628"/>
    <w:rsid w:val="008210D1"/>
    <w:rsid w:val="00821EA5"/>
    <w:rsid w:val="00825885"/>
    <w:rsid w:val="00826B32"/>
    <w:rsid w:val="00827220"/>
    <w:rsid w:val="00833BEE"/>
    <w:rsid w:val="00834E19"/>
    <w:rsid w:val="00836C3F"/>
    <w:rsid w:val="00841BE2"/>
    <w:rsid w:val="00843904"/>
    <w:rsid w:val="00847C0F"/>
    <w:rsid w:val="00847D09"/>
    <w:rsid w:val="008500BE"/>
    <w:rsid w:val="00854273"/>
    <w:rsid w:val="0085695A"/>
    <w:rsid w:val="00860C1E"/>
    <w:rsid w:val="00861293"/>
    <w:rsid w:val="0086172E"/>
    <w:rsid w:val="00861924"/>
    <w:rsid w:val="008666D1"/>
    <w:rsid w:val="008742CB"/>
    <w:rsid w:val="00876CF7"/>
    <w:rsid w:val="00877425"/>
    <w:rsid w:val="008802DC"/>
    <w:rsid w:val="008815A0"/>
    <w:rsid w:val="008841D8"/>
    <w:rsid w:val="00885528"/>
    <w:rsid w:val="00887296"/>
    <w:rsid w:val="00887B81"/>
    <w:rsid w:val="00887EC0"/>
    <w:rsid w:val="008907B8"/>
    <w:rsid w:val="008A002D"/>
    <w:rsid w:val="008A18D6"/>
    <w:rsid w:val="008A51BF"/>
    <w:rsid w:val="008A59FF"/>
    <w:rsid w:val="008B14F4"/>
    <w:rsid w:val="008B55C1"/>
    <w:rsid w:val="008B6277"/>
    <w:rsid w:val="008B7DCF"/>
    <w:rsid w:val="008C43E4"/>
    <w:rsid w:val="008C4672"/>
    <w:rsid w:val="008D17F6"/>
    <w:rsid w:val="008D7476"/>
    <w:rsid w:val="008D79D4"/>
    <w:rsid w:val="008D7D38"/>
    <w:rsid w:val="008D7F8A"/>
    <w:rsid w:val="008E1BBD"/>
    <w:rsid w:val="008E2B62"/>
    <w:rsid w:val="008E72C0"/>
    <w:rsid w:val="008F55F4"/>
    <w:rsid w:val="008F72E7"/>
    <w:rsid w:val="008F7539"/>
    <w:rsid w:val="009021D8"/>
    <w:rsid w:val="009046AD"/>
    <w:rsid w:val="0090588E"/>
    <w:rsid w:val="0091513B"/>
    <w:rsid w:val="00920CEF"/>
    <w:rsid w:val="0092100E"/>
    <w:rsid w:val="00923380"/>
    <w:rsid w:val="00926AA3"/>
    <w:rsid w:val="0093021E"/>
    <w:rsid w:val="009366C2"/>
    <w:rsid w:val="009370D9"/>
    <w:rsid w:val="00940225"/>
    <w:rsid w:val="009407AD"/>
    <w:rsid w:val="00942E7D"/>
    <w:rsid w:val="00943220"/>
    <w:rsid w:val="00946498"/>
    <w:rsid w:val="00950758"/>
    <w:rsid w:val="00953948"/>
    <w:rsid w:val="009579CC"/>
    <w:rsid w:val="00973592"/>
    <w:rsid w:val="0098095C"/>
    <w:rsid w:val="00980BE4"/>
    <w:rsid w:val="0098501F"/>
    <w:rsid w:val="00985EAE"/>
    <w:rsid w:val="0098766B"/>
    <w:rsid w:val="00991638"/>
    <w:rsid w:val="00994448"/>
    <w:rsid w:val="00994D9A"/>
    <w:rsid w:val="00994ED2"/>
    <w:rsid w:val="00996D65"/>
    <w:rsid w:val="0099787D"/>
    <w:rsid w:val="009A26FB"/>
    <w:rsid w:val="009A4C31"/>
    <w:rsid w:val="009B58E3"/>
    <w:rsid w:val="009B6F2C"/>
    <w:rsid w:val="009C2A65"/>
    <w:rsid w:val="009C2C12"/>
    <w:rsid w:val="009C3491"/>
    <w:rsid w:val="009C62CD"/>
    <w:rsid w:val="009C67DB"/>
    <w:rsid w:val="009D137C"/>
    <w:rsid w:val="009D2391"/>
    <w:rsid w:val="009D2CDB"/>
    <w:rsid w:val="009D3AC3"/>
    <w:rsid w:val="009D5E5B"/>
    <w:rsid w:val="009D67BB"/>
    <w:rsid w:val="009E2169"/>
    <w:rsid w:val="009E2A68"/>
    <w:rsid w:val="009E3D44"/>
    <w:rsid w:val="009E5193"/>
    <w:rsid w:val="009E6D9C"/>
    <w:rsid w:val="009E7DCC"/>
    <w:rsid w:val="009F0AA5"/>
    <w:rsid w:val="009F0BAC"/>
    <w:rsid w:val="009F3A4F"/>
    <w:rsid w:val="009F418A"/>
    <w:rsid w:val="00A04292"/>
    <w:rsid w:val="00A07A57"/>
    <w:rsid w:val="00A1236C"/>
    <w:rsid w:val="00A13062"/>
    <w:rsid w:val="00A141D0"/>
    <w:rsid w:val="00A17E74"/>
    <w:rsid w:val="00A25070"/>
    <w:rsid w:val="00A27956"/>
    <w:rsid w:val="00A3108D"/>
    <w:rsid w:val="00A3358B"/>
    <w:rsid w:val="00A33D65"/>
    <w:rsid w:val="00A34DE4"/>
    <w:rsid w:val="00A35CDA"/>
    <w:rsid w:val="00A37189"/>
    <w:rsid w:val="00A40006"/>
    <w:rsid w:val="00A435E6"/>
    <w:rsid w:val="00A46057"/>
    <w:rsid w:val="00A47C67"/>
    <w:rsid w:val="00A51267"/>
    <w:rsid w:val="00A51373"/>
    <w:rsid w:val="00A542AE"/>
    <w:rsid w:val="00A57237"/>
    <w:rsid w:val="00A57A79"/>
    <w:rsid w:val="00A6498C"/>
    <w:rsid w:val="00A65013"/>
    <w:rsid w:val="00A66700"/>
    <w:rsid w:val="00A677A4"/>
    <w:rsid w:val="00A67978"/>
    <w:rsid w:val="00A67BE3"/>
    <w:rsid w:val="00A70A54"/>
    <w:rsid w:val="00A71DAA"/>
    <w:rsid w:val="00A72E1A"/>
    <w:rsid w:val="00A74A52"/>
    <w:rsid w:val="00A758E8"/>
    <w:rsid w:val="00A90A2D"/>
    <w:rsid w:val="00A95C3B"/>
    <w:rsid w:val="00A974AD"/>
    <w:rsid w:val="00A97702"/>
    <w:rsid w:val="00AA0270"/>
    <w:rsid w:val="00AA2397"/>
    <w:rsid w:val="00AA265F"/>
    <w:rsid w:val="00AA5E4C"/>
    <w:rsid w:val="00AB35C6"/>
    <w:rsid w:val="00AC4B79"/>
    <w:rsid w:val="00AC5981"/>
    <w:rsid w:val="00AC6594"/>
    <w:rsid w:val="00AC6789"/>
    <w:rsid w:val="00AD0B0D"/>
    <w:rsid w:val="00AD16AB"/>
    <w:rsid w:val="00AD1C7D"/>
    <w:rsid w:val="00AD271A"/>
    <w:rsid w:val="00AD37DD"/>
    <w:rsid w:val="00AD38EC"/>
    <w:rsid w:val="00AE049B"/>
    <w:rsid w:val="00AE0B52"/>
    <w:rsid w:val="00AE102A"/>
    <w:rsid w:val="00AE3333"/>
    <w:rsid w:val="00AE3C56"/>
    <w:rsid w:val="00AE55A0"/>
    <w:rsid w:val="00AF0B6D"/>
    <w:rsid w:val="00AF233F"/>
    <w:rsid w:val="00AF2DCA"/>
    <w:rsid w:val="00B00F97"/>
    <w:rsid w:val="00B06DAB"/>
    <w:rsid w:val="00B12820"/>
    <w:rsid w:val="00B14527"/>
    <w:rsid w:val="00B14F7D"/>
    <w:rsid w:val="00B244EB"/>
    <w:rsid w:val="00B261A4"/>
    <w:rsid w:val="00B273DF"/>
    <w:rsid w:val="00B35BB5"/>
    <w:rsid w:val="00B373F4"/>
    <w:rsid w:val="00B37FE5"/>
    <w:rsid w:val="00B40C26"/>
    <w:rsid w:val="00B42D36"/>
    <w:rsid w:val="00B52D31"/>
    <w:rsid w:val="00B55F4C"/>
    <w:rsid w:val="00B6151F"/>
    <w:rsid w:val="00B62E0B"/>
    <w:rsid w:val="00B64B6A"/>
    <w:rsid w:val="00B650A5"/>
    <w:rsid w:val="00B71FB5"/>
    <w:rsid w:val="00B7236D"/>
    <w:rsid w:val="00B82145"/>
    <w:rsid w:val="00B84A04"/>
    <w:rsid w:val="00B87A05"/>
    <w:rsid w:val="00B91239"/>
    <w:rsid w:val="00B935FC"/>
    <w:rsid w:val="00B9383D"/>
    <w:rsid w:val="00BA2A23"/>
    <w:rsid w:val="00BA5F5A"/>
    <w:rsid w:val="00BA7047"/>
    <w:rsid w:val="00BA780A"/>
    <w:rsid w:val="00BB008E"/>
    <w:rsid w:val="00BB1949"/>
    <w:rsid w:val="00BB3B24"/>
    <w:rsid w:val="00BB6CD9"/>
    <w:rsid w:val="00BB7C9C"/>
    <w:rsid w:val="00BB7DBD"/>
    <w:rsid w:val="00BC10E9"/>
    <w:rsid w:val="00BC378C"/>
    <w:rsid w:val="00BC39C6"/>
    <w:rsid w:val="00BC52F9"/>
    <w:rsid w:val="00BC6CEC"/>
    <w:rsid w:val="00BC7B12"/>
    <w:rsid w:val="00BD0C51"/>
    <w:rsid w:val="00BD23CB"/>
    <w:rsid w:val="00BE4BD3"/>
    <w:rsid w:val="00BE4FAE"/>
    <w:rsid w:val="00BE5080"/>
    <w:rsid w:val="00BE686D"/>
    <w:rsid w:val="00BF16C9"/>
    <w:rsid w:val="00BF41DF"/>
    <w:rsid w:val="00BF4FAE"/>
    <w:rsid w:val="00BF54DC"/>
    <w:rsid w:val="00C01B0E"/>
    <w:rsid w:val="00C01D60"/>
    <w:rsid w:val="00C03214"/>
    <w:rsid w:val="00C0360F"/>
    <w:rsid w:val="00C10CEE"/>
    <w:rsid w:val="00C146E9"/>
    <w:rsid w:val="00C21DE0"/>
    <w:rsid w:val="00C25821"/>
    <w:rsid w:val="00C2688D"/>
    <w:rsid w:val="00C34519"/>
    <w:rsid w:val="00C41F00"/>
    <w:rsid w:val="00C42866"/>
    <w:rsid w:val="00C43505"/>
    <w:rsid w:val="00C44227"/>
    <w:rsid w:val="00C442DA"/>
    <w:rsid w:val="00C44A9F"/>
    <w:rsid w:val="00C45BF9"/>
    <w:rsid w:val="00C5144B"/>
    <w:rsid w:val="00C51FFD"/>
    <w:rsid w:val="00C55C15"/>
    <w:rsid w:val="00C66D30"/>
    <w:rsid w:val="00C675E7"/>
    <w:rsid w:val="00C74FAB"/>
    <w:rsid w:val="00C75A42"/>
    <w:rsid w:val="00C82991"/>
    <w:rsid w:val="00C8314E"/>
    <w:rsid w:val="00C8570C"/>
    <w:rsid w:val="00C85EFF"/>
    <w:rsid w:val="00C86A2D"/>
    <w:rsid w:val="00C94110"/>
    <w:rsid w:val="00C9583A"/>
    <w:rsid w:val="00C95894"/>
    <w:rsid w:val="00C96488"/>
    <w:rsid w:val="00C9755B"/>
    <w:rsid w:val="00CA0702"/>
    <w:rsid w:val="00CA27BC"/>
    <w:rsid w:val="00CA6C23"/>
    <w:rsid w:val="00CB47BE"/>
    <w:rsid w:val="00CC1EFF"/>
    <w:rsid w:val="00CC4D68"/>
    <w:rsid w:val="00CC6581"/>
    <w:rsid w:val="00CC748D"/>
    <w:rsid w:val="00CD1C57"/>
    <w:rsid w:val="00CE06D7"/>
    <w:rsid w:val="00CE4D5A"/>
    <w:rsid w:val="00CF2151"/>
    <w:rsid w:val="00CF24A9"/>
    <w:rsid w:val="00CF24E8"/>
    <w:rsid w:val="00CF4E2A"/>
    <w:rsid w:val="00CF580E"/>
    <w:rsid w:val="00CF5DEE"/>
    <w:rsid w:val="00CF6C03"/>
    <w:rsid w:val="00D00AD8"/>
    <w:rsid w:val="00D016A9"/>
    <w:rsid w:val="00D04EDB"/>
    <w:rsid w:val="00D064C4"/>
    <w:rsid w:val="00D116FF"/>
    <w:rsid w:val="00D11E26"/>
    <w:rsid w:val="00D1289D"/>
    <w:rsid w:val="00D16115"/>
    <w:rsid w:val="00D20515"/>
    <w:rsid w:val="00D20FAD"/>
    <w:rsid w:val="00D240D5"/>
    <w:rsid w:val="00D2579A"/>
    <w:rsid w:val="00D262D1"/>
    <w:rsid w:val="00D27649"/>
    <w:rsid w:val="00D34DB9"/>
    <w:rsid w:val="00D35343"/>
    <w:rsid w:val="00D35399"/>
    <w:rsid w:val="00D36748"/>
    <w:rsid w:val="00D407DB"/>
    <w:rsid w:val="00D41599"/>
    <w:rsid w:val="00D445FC"/>
    <w:rsid w:val="00D4542C"/>
    <w:rsid w:val="00D51C50"/>
    <w:rsid w:val="00D57ABF"/>
    <w:rsid w:val="00D57D31"/>
    <w:rsid w:val="00D616C0"/>
    <w:rsid w:val="00D6771D"/>
    <w:rsid w:val="00D67C11"/>
    <w:rsid w:val="00D70355"/>
    <w:rsid w:val="00D74472"/>
    <w:rsid w:val="00D758F9"/>
    <w:rsid w:val="00D80A76"/>
    <w:rsid w:val="00D83551"/>
    <w:rsid w:val="00D83921"/>
    <w:rsid w:val="00D84FC6"/>
    <w:rsid w:val="00D916C0"/>
    <w:rsid w:val="00D9208D"/>
    <w:rsid w:val="00D94E93"/>
    <w:rsid w:val="00DA2713"/>
    <w:rsid w:val="00DA2996"/>
    <w:rsid w:val="00DA7C7D"/>
    <w:rsid w:val="00DB0E49"/>
    <w:rsid w:val="00DB1826"/>
    <w:rsid w:val="00DB3932"/>
    <w:rsid w:val="00DC5F68"/>
    <w:rsid w:val="00DC67C5"/>
    <w:rsid w:val="00DD1FEE"/>
    <w:rsid w:val="00DE1826"/>
    <w:rsid w:val="00DE2945"/>
    <w:rsid w:val="00DE3E51"/>
    <w:rsid w:val="00DE4FE7"/>
    <w:rsid w:val="00DF0221"/>
    <w:rsid w:val="00DF0341"/>
    <w:rsid w:val="00DF1108"/>
    <w:rsid w:val="00DF5E8B"/>
    <w:rsid w:val="00E062C4"/>
    <w:rsid w:val="00E10AB7"/>
    <w:rsid w:val="00E12472"/>
    <w:rsid w:val="00E13D7B"/>
    <w:rsid w:val="00E143D6"/>
    <w:rsid w:val="00E15BB8"/>
    <w:rsid w:val="00E15F65"/>
    <w:rsid w:val="00E17AA5"/>
    <w:rsid w:val="00E273FD"/>
    <w:rsid w:val="00E3231C"/>
    <w:rsid w:val="00E33945"/>
    <w:rsid w:val="00E35BD9"/>
    <w:rsid w:val="00E366E4"/>
    <w:rsid w:val="00E376CF"/>
    <w:rsid w:val="00E41EC3"/>
    <w:rsid w:val="00E4253A"/>
    <w:rsid w:val="00E43396"/>
    <w:rsid w:val="00E50282"/>
    <w:rsid w:val="00E5311E"/>
    <w:rsid w:val="00E54CDE"/>
    <w:rsid w:val="00E5529B"/>
    <w:rsid w:val="00E60525"/>
    <w:rsid w:val="00E6392A"/>
    <w:rsid w:val="00E67728"/>
    <w:rsid w:val="00E70B76"/>
    <w:rsid w:val="00E73C6C"/>
    <w:rsid w:val="00E748F4"/>
    <w:rsid w:val="00E76D1E"/>
    <w:rsid w:val="00E856FA"/>
    <w:rsid w:val="00E86A02"/>
    <w:rsid w:val="00E87596"/>
    <w:rsid w:val="00E92532"/>
    <w:rsid w:val="00E977B3"/>
    <w:rsid w:val="00EA6BA7"/>
    <w:rsid w:val="00EB10C4"/>
    <w:rsid w:val="00EB182F"/>
    <w:rsid w:val="00EB18B8"/>
    <w:rsid w:val="00EB21AF"/>
    <w:rsid w:val="00EB2AD3"/>
    <w:rsid w:val="00EB4F6C"/>
    <w:rsid w:val="00EB5D60"/>
    <w:rsid w:val="00EC3650"/>
    <w:rsid w:val="00EC6984"/>
    <w:rsid w:val="00ED114C"/>
    <w:rsid w:val="00ED1A3B"/>
    <w:rsid w:val="00ED2D1E"/>
    <w:rsid w:val="00ED2D4B"/>
    <w:rsid w:val="00ED322A"/>
    <w:rsid w:val="00ED79D2"/>
    <w:rsid w:val="00EE4605"/>
    <w:rsid w:val="00EF0572"/>
    <w:rsid w:val="00EF0C63"/>
    <w:rsid w:val="00EF350A"/>
    <w:rsid w:val="00EF7A0F"/>
    <w:rsid w:val="00F11E14"/>
    <w:rsid w:val="00F13147"/>
    <w:rsid w:val="00F15E3B"/>
    <w:rsid w:val="00F16966"/>
    <w:rsid w:val="00F16CAC"/>
    <w:rsid w:val="00F17EEA"/>
    <w:rsid w:val="00F22E07"/>
    <w:rsid w:val="00F2310A"/>
    <w:rsid w:val="00F26AD6"/>
    <w:rsid w:val="00F27CF1"/>
    <w:rsid w:val="00F346BC"/>
    <w:rsid w:val="00F4394E"/>
    <w:rsid w:val="00F53403"/>
    <w:rsid w:val="00F54147"/>
    <w:rsid w:val="00F54298"/>
    <w:rsid w:val="00F5694B"/>
    <w:rsid w:val="00F60348"/>
    <w:rsid w:val="00F625D5"/>
    <w:rsid w:val="00F6379E"/>
    <w:rsid w:val="00F64005"/>
    <w:rsid w:val="00F71AD1"/>
    <w:rsid w:val="00F71EBF"/>
    <w:rsid w:val="00F72BB3"/>
    <w:rsid w:val="00F72C0F"/>
    <w:rsid w:val="00F73EAE"/>
    <w:rsid w:val="00F750C8"/>
    <w:rsid w:val="00F75600"/>
    <w:rsid w:val="00F80F3B"/>
    <w:rsid w:val="00F82A14"/>
    <w:rsid w:val="00F85F45"/>
    <w:rsid w:val="00F92201"/>
    <w:rsid w:val="00F92D29"/>
    <w:rsid w:val="00F96D4C"/>
    <w:rsid w:val="00FA0220"/>
    <w:rsid w:val="00FA3BF5"/>
    <w:rsid w:val="00FA6434"/>
    <w:rsid w:val="00FA65C6"/>
    <w:rsid w:val="00FB2FD7"/>
    <w:rsid w:val="00FB6995"/>
    <w:rsid w:val="00FC05E8"/>
    <w:rsid w:val="00FC07A3"/>
    <w:rsid w:val="00FC2D62"/>
    <w:rsid w:val="00FC416D"/>
    <w:rsid w:val="00FD01A3"/>
    <w:rsid w:val="00FD12FE"/>
    <w:rsid w:val="00FD2975"/>
    <w:rsid w:val="00FD3C67"/>
    <w:rsid w:val="00FD4C09"/>
    <w:rsid w:val="00FD54CA"/>
    <w:rsid w:val="00FD6F06"/>
    <w:rsid w:val="00FE12EE"/>
    <w:rsid w:val="00FE1559"/>
    <w:rsid w:val="00FE3107"/>
    <w:rsid w:val="00FE3649"/>
    <w:rsid w:val="00FE41A8"/>
    <w:rsid w:val="00FE4D15"/>
    <w:rsid w:val="00FE50A8"/>
    <w:rsid w:val="00FE62FB"/>
    <w:rsid w:val="00FE663D"/>
    <w:rsid w:val="00FE766D"/>
    <w:rsid w:val="00FF05B2"/>
    <w:rsid w:val="00FF36E1"/>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33897E"/>
  <w15:docId w15:val="{EF0D2008-F91D-1148-BEF7-3589E8F3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11">
    <w:name w:val="TOC 11"/>
    <w:basedOn w:val="a"/>
    <w:pPr>
      <w:spacing w:line="305" w:lineRule="auto"/>
    </w:pPr>
    <w:rPr>
      <w:rFonts w:ascii="Calibri" w:eastAsia="Calibri" w:hAnsi="Calibri" w:cs="Calibri"/>
      <w:sz w:val="26"/>
    </w:rPr>
  </w:style>
  <w:style w:type="paragraph" w:customStyle="1" w:styleId="TOC21">
    <w:name w:val="TOC 21"/>
    <w:basedOn w:val="a"/>
    <w:pPr>
      <w:spacing w:line="330" w:lineRule="auto"/>
    </w:pPr>
    <w:rPr>
      <w:rFonts w:ascii="Calibri" w:eastAsia="Calibri" w:hAnsi="Calibri" w:cs="Calibri"/>
      <w:sz w:val="24"/>
    </w:rPr>
  </w:style>
  <w:style w:type="paragraph" w:customStyle="1" w:styleId="TOC31">
    <w:name w:val="TOC 31"/>
    <w:basedOn w:val="a"/>
    <w:pPr>
      <w:spacing w:line="360" w:lineRule="auto"/>
    </w:pPr>
    <w:rPr>
      <w:rFonts w:ascii="Calibri" w:eastAsia="Calibri" w:hAnsi="Calibri" w:cs="Calibri"/>
      <w:sz w:val="22"/>
    </w:rPr>
  </w:style>
  <w:style w:type="paragraph" w:customStyle="1" w:styleId="TOC41">
    <w:name w:val="TOC 41"/>
    <w:basedOn w:val="a"/>
    <w:pPr>
      <w:spacing w:line="330" w:lineRule="exact"/>
    </w:pPr>
    <w:rPr>
      <w:rFonts w:ascii="Calibri" w:eastAsia="Calibri" w:hAnsi="Calibri" w:cs="Calibri"/>
    </w:rPr>
  </w:style>
  <w:style w:type="paragraph" w:customStyle="1" w:styleId="TOC51">
    <w:name w:val="TOC 51"/>
    <w:basedOn w:val="a"/>
    <w:pPr>
      <w:spacing w:line="330" w:lineRule="exact"/>
    </w:pPr>
    <w:rPr>
      <w:rFonts w:ascii="Calibri" w:eastAsia="Calibri" w:hAnsi="Calibri" w:cs="Calibri"/>
    </w:rPr>
  </w:style>
  <w:style w:type="paragraph" w:customStyle="1" w:styleId="TOC61">
    <w:name w:val="TOC 61"/>
    <w:basedOn w:val="a"/>
    <w:pPr>
      <w:spacing w:line="330" w:lineRule="exact"/>
    </w:pPr>
    <w:rPr>
      <w:rFonts w:ascii="Calibri" w:eastAsia="Calibri" w:hAnsi="Calibri" w:cs="Calibri"/>
    </w:rPr>
  </w:style>
  <w:style w:type="paragraph" w:customStyle="1" w:styleId="TOC71">
    <w:name w:val="TOC 71"/>
    <w:basedOn w:val="a"/>
    <w:pPr>
      <w:spacing w:line="330" w:lineRule="exact"/>
    </w:pPr>
    <w:rPr>
      <w:rFonts w:ascii="Calibri" w:eastAsia="Calibri" w:hAnsi="Calibri" w:cs="Calibri"/>
    </w:rPr>
  </w:style>
  <w:style w:type="paragraph" w:customStyle="1" w:styleId="TOC81">
    <w:name w:val="TOC 81"/>
    <w:basedOn w:val="a"/>
    <w:pPr>
      <w:spacing w:line="330" w:lineRule="exact"/>
    </w:pPr>
    <w:rPr>
      <w:rFonts w:ascii="Calibri" w:eastAsia="Calibri" w:hAnsi="Calibri" w:cs="Calibri"/>
    </w:rPr>
  </w:style>
  <w:style w:type="paragraph" w:customStyle="1" w:styleId="TOC91">
    <w:name w:val="TOC 91"/>
    <w:basedOn w:val="a"/>
    <w:pPr>
      <w:spacing w:line="330" w:lineRule="exact"/>
    </w:pPr>
    <w:rPr>
      <w:rFonts w:ascii="Calibri" w:eastAsia="Calibri" w:hAnsi="Calibri" w:cs="Calibri"/>
    </w:rPr>
  </w:style>
  <w:style w:type="table" w:styleId="a3">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customStyle="1" w:styleId="CommentReference1">
    <w:name w:val="Comment Reference1"/>
    <w:basedOn w:val="a0"/>
    <w:rPr>
      <w:sz w:val="16"/>
    </w:rPr>
  </w:style>
  <w:style w:type="character" w:customStyle="1" w:styleId="EndnoteReference1">
    <w:name w:val="Endnote Reference1"/>
    <w:basedOn w:val="a0"/>
    <w:rPr>
      <w:vertAlign w:val="superscript"/>
    </w:rPr>
  </w:style>
  <w:style w:type="character" w:customStyle="1" w:styleId="FootnoteReference1">
    <w:name w:val="Footnote Reference1"/>
    <w:basedOn w:val="a0"/>
    <w:rPr>
      <w:vertAlign w:val="superscript"/>
    </w:rPr>
  </w:style>
  <w:style w:type="character" w:styleId="a4">
    <w:name w:val="annotation reference"/>
    <w:basedOn w:val="a0"/>
    <w:rPr>
      <w:sz w:val="18"/>
    </w:rPr>
  </w:style>
  <w:style w:type="paragraph" w:styleId="a5">
    <w:name w:val="annotation text"/>
    <w:basedOn w:val="a"/>
    <w:pPr>
      <w:jc w:val="left"/>
    </w:pPr>
    <w:rPr>
      <w:rFonts w:ascii="Times New Roman" w:eastAsia="Times New Roman" w:hAnsi="Times New Roman" w:cs="Times New Roman"/>
    </w:rPr>
  </w:style>
  <w:style w:type="paragraph" w:styleId="a6">
    <w:name w:val="annotation subject"/>
    <w:basedOn w:val="a5"/>
    <w:rPr>
      <w:b/>
    </w:rPr>
  </w:style>
  <w:style w:type="paragraph" w:styleId="a7">
    <w:name w:val="Revision"/>
  </w:style>
  <w:style w:type="character" w:styleId="a8">
    <w:name w:val="Hyperlink"/>
    <w:basedOn w:val="a0"/>
    <w:rPr>
      <w:color w:val="0563C1"/>
      <w:u w:val="single"/>
    </w:rPr>
  </w:style>
  <w:style w:type="paragraph" w:styleId="a9">
    <w:name w:val="header"/>
    <w:basedOn w:val="a"/>
    <w:link w:val="aa"/>
    <w:uiPriority w:val="99"/>
    <w:pPr>
      <w:tabs>
        <w:tab w:val="center" w:pos="4252"/>
        <w:tab w:val="right" w:pos="8504"/>
      </w:tabs>
      <w:snapToGrid w:val="0"/>
    </w:pPr>
  </w:style>
  <w:style w:type="paragraph" w:styleId="ab">
    <w:name w:val="footer"/>
    <w:basedOn w:val="a"/>
    <w:pPr>
      <w:tabs>
        <w:tab w:val="center" w:pos="4252"/>
        <w:tab w:val="right" w:pos="8504"/>
      </w:tabs>
      <w:snapToGrid w:val="0"/>
    </w:pPr>
  </w:style>
  <w:style w:type="paragraph" w:styleId="Web">
    <w:name w:val="Normal (Web)"/>
    <w:basedOn w:val="a"/>
    <w:qFormat/>
    <w:pPr>
      <w:widowControl/>
      <w:spacing w:before="100" w:beforeAutospacing="1" w:after="100" w:afterAutospacing="1"/>
      <w:jc w:val="left"/>
    </w:pPr>
    <w:rPr>
      <w:rFonts w:ascii="ＭＳ Ｐゴシック" w:eastAsia="ＭＳ Ｐゴシック" w:hAnsi="ＭＳ Ｐゴシック" w:cs="ＭＳ Ｐゴシック"/>
      <w:sz w:val="24"/>
    </w:rPr>
  </w:style>
  <w:style w:type="paragraph" w:styleId="ac">
    <w:name w:val="List Paragraph"/>
    <w:basedOn w:val="a"/>
    <w:pPr>
      <w:ind w:left="840"/>
    </w:pPr>
  </w:style>
  <w:style w:type="character" w:customStyle="1" w:styleId="UnresolvedMention1">
    <w:name w:val="Unresolved Mention1"/>
    <w:basedOn w:val="a0"/>
    <w:rPr>
      <w:color w:val="605E5C"/>
    </w:rPr>
  </w:style>
  <w:style w:type="character" w:styleId="ad">
    <w:name w:val="Placeholder Text"/>
    <w:basedOn w:val="a0"/>
    <w:rPr>
      <w:color w:val="808080"/>
    </w:rPr>
  </w:style>
  <w:style w:type="paragraph" w:styleId="ae">
    <w:name w:val="Balloon Text"/>
    <w:basedOn w:val="a"/>
    <w:rPr>
      <w:rFonts w:ascii="Segoe UI" w:eastAsia="Segoe UI" w:hAnsi="Segoe UI" w:cs="Segoe UI"/>
      <w:sz w:val="18"/>
    </w:rPr>
  </w:style>
  <w:style w:type="character" w:styleId="af">
    <w:name w:val="line number"/>
    <w:basedOn w:val="a0"/>
  </w:style>
  <w:style w:type="character" w:styleId="af0">
    <w:name w:val="Strong"/>
    <w:basedOn w:val="a0"/>
    <w:qFormat/>
    <w:rPr>
      <w:b/>
    </w:rPr>
  </w:style>
  <w:style w:type="character" w:styleId="af1">
    <w:name w:val="Emphasis"/>
    <w:basedOn w:val="a0"/>
    <w:qFormat/>
    <w:rPr>
      <w:i/>
    </w:rPr>
  </w:style>
  <w:style w:type="paragraph" w:customStyle="1" w:styleId="TableList">
    <w:name w:val="Table List"/>
    <w:basedOn w:val="a"/>
    <w:pPr>
      <w:ind w:left="300" w:hanging="300"/>
      <w:jc w:val="left"/>
    </w:pPr>
    <w:rPr>
      <w:rFonts w:ascii="Calibri" w:eastAsia="Calibri" w:hAnsi="Calibri" w:cs="Calibri"/>
      <w:sz w:val="20"/>
    </w:rPr>
  </w:style>
  <w:style w:type="character" w:customStyle="1" w:styleId="GivenName">
    <w:name w:val="Given Name"/>
    <w:basedOn w:val="a0"/>
    <w:rPr>
      <w:shd w:val="clear" w:color="auto" w:fill="D0FCE2"/>
    </w:rPr>
  </w:style>
  <w:style w:type="character" w:customStyle="1" w:styleId="FamilyName">
    <w:name w:val="Family Name"/>
    <w:basedOn w:val="a0"/>
    <w:rPr>
      <w:shd w:val="clear" w:color="auto" w:fill="88F4BE"/>
    </w:rPr>
  </w:style>
  <w:style w:type="paragraph" w:customStyle="1" w:styleId="List8">
    <w:name w:val="List 8"/>
    <w:basedOn w:val="a"/>
    <w:pPr>
      <w:spacing w:line="360" w:lineRule="auto"/>
      <w:ind w:left="1980" w:hanging="400"/>
    </w:pPr>
    <w:rPr>
      <w:rFonts w:ascii="Calibri" w:eastAsia="Calibri" w:hAnsi="Calibri" w:cs="Calibri"/>
      <w:sz w:val="22"/>
    </w:rPr>
  </w:style>
  <w:style w:type="character" w:customStyle="1" w:styleId="Cross-reference">
    <w:name w:val="Cross-reference"/>
    <w:basedOn w:val="a0"/>
    <w:rPr>
      <w:shd w:val="clear" w:color="auto" w:fill="FFE3C9"/>
    </w:rPr>
  </w:style>
  <w:style w:type="character" w:customStyle="1" w:styleId="Postcode">
    <w:name w:val="Postcode"/>
    <w:basedOn w:val="a0"/>
    <w:rPr>
      <w:shd w:val="clear" w:color="auto" w:fill="BEBEBE"/>
    </w:rPr>
  </w:style>
  <w:style w:type="paragraph" w:customStyle="1" w:styleId="Authors">
    <w:name w:val="Authors"/>
    <w:basedOn w:val="a"/>
    <w:pPr>
      <w:spacing w:before="360" w:after="120" w:line="283" w:lineRule="auto"/>
      <w:jc w:val="left"/>
    </w:pPr>
    <w:rPr>
      <w:rFonts w:ascii="Calibri" w:eastAsia="Calibri" w:hAnsi="Calibri" w:cs="Calibri"/>
      <w:sz w:val="28"/>
    </w:rPr>
  </w:style>
  <w:style w:type="character" w:customStyle="1" w:styleId="GrantID">
    <w:name w:val="Grant ID"/>
    <w:basedOn w:val="a0"/>
    <w:rPr>
      <w:shd w:val="clear" w:color="auto" w:fill="DDA5FF"/>
    </w:rPr>
  </w:style>
  <w:style w:type="paragraph" w:customStyle="1" w:styleId="Annotation">
    <w:name w:val="Annotation"/>
    <w:basedOn w:val="a"/>
    <w:pPr>
      <w:spacing w:after="160" w:line="360" w:lineRule="auto"/>
      <w:ind w:left="400"/>
      <w:jc w:val="left"/>
    </w:pPr>
    <w:rPr>
      <w:rFonts w:ascii="Calibri" w:eastAsia="Calibri" w:hAnsi="Calibri" w:cs="Calibri"/>
      <w:sz w:val="22"/>
    </w:rPr>
  </w:style>
  <w:style w:type="paragraph" w:customStyle="1" w:styleId="Note">
    <w:name w:val="Note"/>
    <w:basedOn w:val="a"/>
    <w:pPr>
      <w:shd w:val="clear" w:color="auto" w:fill="EDF0FF"/>
      <w:spacing w:line="432" w:lineRule="auto"/>
    </w:pPr>
    <w:rPr>
      <w:rFonts w:ascii="Calibri" w:eastAsia="Calibri" w:hAnsi="Calibri" w:cs="Calibri"/>
      <w:sz w:val="20"/>
      <w:shd w:val="clear" w:color="auto" w:fill="EDF0FF"/>
    </w:rPr>
  </w:style>
  <w:style w:type="paragraph" w:customStyle="1" w:styleId="Copyright">
    <w:name w:val="Copyright"/>
    <w:basedOn w:val="a"/>
    <w:pPr>
      <w:shd w:val="clear" w:color="auto" w:fill="E9F9FF"/>
    </w:pPr>
    <w:rPr>
      <w:rFonts w:ascii="Calibri" w:eastAsia="Calibri" w:hAnsi="Calibri" w:cs="Calibri"/>
      <w:sz w:val="18"/>
      <w:shd w:val="clear" w:color="auto" w:fill="E9F9FF"/>
    </w:rPr>
  </w:style>
  <w:style w:type="paragraph" w:customStyle="1" w:styleId="FootnoteText1">
    <w:name w:val="Footnote Text1"/>
    <w:basedOn w:val="a"/>
    <w:rPr>
      <w:rFonts w:ascii="Calibri" w:eastAsia="Calibri" w:hAnsi="Calibri" w:cs="Calibri"/>
    </w:rPr>
  </w:style>
  <w:style w:type="paragraph" w:customStyle="1" w:styleId="Formula">
    <w:name w:val="Formula"/>
    <w:basedOn w:val="a"/>
    <w:pPr>
      <w:shd w:val="clear" w:color="auto" w:fill="FFF5ED"/>
      <w:spacing w:before="120" w:after="120" w:line="360" w:lineRule="auto"/>
      <w:jc w:val="left"/>
    </w:pPr>
    <w:rPr>
      <w:rFonts w:ascii="Calibri" w:eastAsia="Calibri" w:hAnsi="Calibri" w:cs="Calibri"/>
      <w:sz w:val="22"/>
      <w:shd w:val="clear" w:color="auto" w:fill="FFF5ED"/>
    </w:rPr>
  </w:style>
  <w:style w:type="paragraph" w:customStyle="1" w:styleId="Abstract">
    <w:name w:val="Abstract"/>
    <w:basedOn w:val="a"/>
    <w:pPr>
      <w:spacing w:after="160" w:line="360" w:lineRule="auto"/>
      <w:ind w:left="1440" w:right="1440"/>
    </w:pPr>
    <w:rPr>
      <w:rFonts w:ascii="Calibri" w:eastAsia="Calibri" w:hAnsi="Calibri" w:cs="Calibri"/>
      <w:sz w:val="22"/>
    </w:rPr>
  </w:style>
  <w:style w:type="paragraph" w:customStyle="1" w:styleId="Reference">
    <w:name w:val="Reference"/>
    <w:basedOn w:val="a"/>
    <w:pPr>
      <w:spacing w:after="320" w:line="360" w:lineRule="auto"/>
      <w:ind w:left="400" w:hanging="400"/>
    </w:pPr>
    <w:rPr>
      <w:rFonts w:ascii="Calibri" w:eastAsia="Calibri" w:hAnsi="Calibri" w:cs="Calibri"/>
      <w:sz w:val="22"/>
    </w:rPr>
  </w:style>
  <w:style w:type="character" w:customStyle="1" w:styleId="Label">
    <w:name w:val="Label"/>
    <w:basedOn w:val="a0"/>
    <w:rPr>
      <w:shd w:val="clear" w:color="auto" w:fill="FFC391"/>
      <w:vertAlign w:val="baseline"/>
    </w:rPr>
  </w:style>
  <w:style w:type="paragraph" w:customStyle="1" w:styleId="Keywords">
    <w:name w:val="Keywords"/>
    <w:basedOn w:val="a"/>
    <w:pPr>
      <w:spacing w:line="396" w:lineRule="auto"/>
      <w:ind w:left="1000"/>
      <w:jc w:val="left"/>
    </w:pPr>
    <w:rPr>
      <w:rFonts w:ascii="Calibri" w:eastAsia="Calibri" w:hAnsi="Calibri" w:cs="Calibri"/>
      <w:sz w:val="20"/>
    </w:rPr>
  </w:style>
  <w:style w:type="character" w:customStyle="1" w:styleId="Organization">
    <w:name w:val="Organization"/>
    <w:basedOn w:val="a0"/>
    <w:rPr>
      <w:shd w:val="clear" w:color="auto" w:fill="D1FFB5"/>
    </w:rPr>
  </w:style>
  <w:style w:type="paragraph" w:styleId="2">
    <w:name w:val="List 2"/>
    <w:basedOn w:val="a"/>
    <w:pPr>
      <w:spacing w:line="360" w:lineRule="auto"/>
      <w:ind w:left="800" w:hanging="400"/>
    </w:pPr>
    <w:rPr>
      <w:rFonts w:ascii="Calibri" w:eastAsia="Calibri" w:hAnsi="Calibri" w:cs="Calibri"/>
      <w:sz w:val="22"/>
    </w:rPr>
  </w:style>
  <w:style w:type="character" w:customStyle="1" w:styleId="GlossaryTerm">
    <w:name w:val="Glossary Term"/>
    <w:basedOn w:val="a0"/>
    <w:rPr>
      <w:shd w:val="clear" w:color="auto" w:fill="FFCFD7"/>
    </w:rPr>
  </w:style>
  <w:style w:type="paragraph" w:customStyle="1" w:styleId="EndnoteText1">
    <w:name w:val="Endnote Text1"/>
    <w:basedOn w:val="a"/>
    <w:rPr>
      <w:rFonts w:ascii="Calibri" w:eastAsia="Calibri" w:hAnsi="Calibri" w:cs="Calibri"/>
    </w:rPr>
  </w:style>
  <w:style w:type="paragraph" w:styleId="af2">
    <w:name w:val="Block Text"/>
    <w:basedOn w:val="a"/>
    <w:pPr>
      <w:spacing w:after="160" w:line="360" w:lineRule="auto"/>
      <w:ind w:left="1200"/>
    </w:pPr>
    <w:rPr>
      <w:rFonts w:ascii="Calibri" w:eastAsia="Calibri" w:hAnsi="Calibri" w:cs="Calibri"/>
      <w:sz w:val="22"/>
    </w:rPr>
  </w:style>
  <w:style w:type="character" w:customStyle="1" w:styleId="ArticleTitle">
    <w:name w:val="Article Title"/>
    <w:basedOn w:val="a0"/>
    <w:qFormat/>
    <w:rPr>
      <w:shd w:val="clear" w:color="auto" w:fill="E9F9FF"/>
    </w:rPr>
  </w:style>
  <w:style w:type="character" w:customStyle="1" w:styleId="City">
    <w:name w:val="City"/>
    <w:basedOn w:val="a0"/>
    <w:rPr>
      <w:shd w:val="clear" w:color="auto" w:fill="D7D7D7"/>
    </w:rPr>
  </w:style>
  <w:style w:type="character" w:customStyle="1" w:styleId="Region">
    <w:name w:val="Region"/>
    <w:basedOn w:val="a0"/>
    <w:rPr>
      <w:shd w:val="clear" w:color="auto" w:fill="D8E9EE"/>
    </w:rPr>
  </w:style>
  <w:style w:type="paragraph" w:customStyle="1" w:styleId="Correspondence">
    <w:name w:val="Correspondence"/>
    <w:basedOn w:val="a"/>
    <w:pPr>
      <w:shd w:val="clear" w:color="auto" w:fill="F3F7F9"/>
      <w:spacing w:before="240" w:after="120" w:line="396" w:lineRule="auto"/>
      <w:ind w:left="400" w:hanging="400"/>
      <w:jc w:val="left"/>
    </w:pPr>
    <w:rPr>
      <w:rFonts w:ascii="Calibri" w:eastAsia="Calibri" w:hAnsi="Calibri" w:cs="Calibri"/>
      <w:sz w:val="20"/>
      <w:shd w:val="clear" w:color="auto" w:fill="F3F7F9"/>
    </w:rPr>
  </w:style>
  <w:style w:type="character" w:customStyle="1" w:styleId="DatabaseLink">
    <w:name w:val="Database Link"/>
    <w:basedOn w:val="a0"/>
    <w:rPr>
      <w:shd w:val="clear" w:color="auto" w:fill="AFBEFF"/>
    </w:rPr>
  </w:style>
  <w:style w:type="paragraph" w:styleId="4">
    <w:name w:val="List 4"/>
    <w:basedOn w:val="a"/>
    <w:pPr>
      <w:spacing w:line="360" w:lineRule="auto"/>
      <w:ind w:left="1600" w:hanging="400"/>
    </w:pPr>
    <w:rPr>
      <w:rFonts w:ascii="Calibri" w:eastAsia="Calibri" w:hAnsi="Calibri" w:cs="Calibri"/>
      <w:sz w:val="22"/>
    </w:rPr>
  </w:style>
  <w:style w:type="paragraph" w:customStyle="1" w:styleId="AbstractSubheading">
    <w:name w:val="Abstract Subheading"/>
    <w:basedOn w:val="a"/>
    <w:pPr>
      <w:numPr>
        <w:ilvl w:val="8"/>
      </w:numPr>
      <w:ind w:left="1440"/>
      <w:outlineLvl w:val="8"/>
    </w:pPr>
    <w:rPr>
      <w:sz w:val="22"/>
    </w:rPr>
  </w:style>
  <w:style w:type="paragraph" w:customStyle="1" w:styleId="QuotationSource">
    <w:name w:val="Quotation Source"/>
    <w:basedOn w:val="a"/>
    <w:pPr>
      <w:spacing w:after="170" w:line="360" w:lineRule="auto"/>
      <w:ind w:left="1200"/>
      <w:jc w:val="right"/>
    </w:pPr>
    <w:rPr>
      <w:rFonts w:ascii="Calibri" w:eastAsia="Calibri" w:hAnsi="Calibri" w:cs="Calibri"/>
      <w:sz w:val="22"/>
    </w:rPr>
  </w:style>
  <w:style w:type="paragraph" w:customStyle="1" w:styleId="Glossary">
    <w:name w:val="Glossary"/>
    <w:basedOn w:val="a"/>
    <w:pPr>
      <w:shd w:val="clear" w:color="auto" w:fill="FFEDF0"/>
      <w:spacing w:before="120" w:after="120" w:line="432" w:lineRule="auto"/>
    </w:pPr>
    <w:rPr>
      <w:rFonts w:ascii="Calibri" w:eastAsia="Calibri" w:hAnsi="Calibri" w:cs="Calibri"/>
      <w:sz w:val="20"/>
      <w:shd w:val="clear" w:color="auto" w:fill="FFEDF0"/>
    </w:rPr>
  </w:style>
  <w:style w:type="paragraph" w:customStyle="1" w:styleId="List7">
    <w:name w:val="List 7"/>
    <w:basedOn w:val="a"/>
    <w:pPr>
      <w:spacing w:line="360" w:lineRule="auto"/>
      <w:ind w:left="1920" w:hanging="400"/>
    </w:pPr>
    <w:rPr>
      <w:rFonts w:ascii="Calibri" w:eastAsia="Calibri" w:hAnsi="Calibri" w:cs="Calibri"/>
      <w:sz w:val="22"/>
    </w:rPr>
  </w:style>
  <w:style w:type="character" w:customStyle="1" w:styleId="Country">
    <w:name w:val="Country"/>
    <w:basedOn w:val="a0"/>
    <w:rPr>
      <w:shd w:val="clear" w:color="auto" w:fill="97C5D1"/>
    </w:rPr>
  </w:style>
  <w:style w:type="paragraph" w:customStyle="1" w:styleId="Acknowledgements">
    <w:name w:val="Acknowledgements"/>
    <w:basedOn w:val="a"/>
    <w:pPr>
      <w:shd w:val="clear" w:color="auto" w:fill="F9EDFF"/>
      <w:spacing w:after="160" w:line="396" w:lineRule="auto"/>
    </w:pPr>
    <w:rPr>
      <w:rFonts w:ascii="Calibri" w:eastAsia="Calibri" w:hAnsi="Calibri" w:cs="Calibri"/>
      <w:sz w:val="20"/>
      <w:shd w:val="clear" w:color="auto" w:fill="F9EDFF"/>
    </w:rPr>
  </w:style>
  <w:style w:type="character" w:customStyle="1" w:styleId="PageNumbers">
    <w:name w:val="Page Numbers"/>
    <w:basedOn w:val="a0"/>
    <w:rPr>
      <w:shd w:val="clear" w:color="auto" w:fill="FFEDF0"/>
    </w:rPr>
  </w:style>
  <w:style w:type="paragraph" w:styleId="af3">
    <w:name w:val="Normal Indent"/>
    <w:basedOn w:val="a"/>
    <w:qFormat/>
    <w:pPr>
      <w:ind w:firstLine="480"/>
    </w:pPr>
    <w:rPr>
      <w:sz w:val="22"/>
    </w:rPr>
  </w:style>
  <w:style w:type="paragraph" w:customStyle="1" w:styleId="Affiliation">
    <w:name w:val="Affiliation"/>
    <w:basedOn w:val="a"/>
    <w:pPr>
      <w:shd w:val="clear" w:color="auto" w:fill="F4FFED"/>
      <w:spacing w:before="240" w:after="120" w:line="396" w:lineRule="auto"/>
      <w:ind w:left="400" w:hanging="400"/>
      <w:jc w:val="left"/>
    </w:pPr>
    <w:rPr>
      <w:rFonts w:ascii="Calibri" w:eastAsia="Calibri" w:hAnsi="Calibri" w:cs="Calibri"/>
      <w:sz w:val="20"/>
      <w:shd w:val="clear" w:color="auto" w:fill="F4FFED"/>
    </w:rPr>
  </w:style>
  <w:style w:type="character" w:customStyle="1" w:styleId="VolumeNumber">
    <w:name w:val="Volume Number"/>
    <w:basedOn w:val="a0"/>
    <w:rPr>
      <w:shd w:val="clear" w:color="auto" w:fill="EDF0FF"/>
    </w:rPr>
  </w:style>
  <w:style w:type="character" w:customStyle="1" w:styleId="GeneSequence">
    <w:name w:val="Gene Sequence"/>
    <w:basedOn w:val="a0"/>
    <w:rPr>
      <w:shd w:val="clear" w:color="auto" w:fill="FFCDF2"/>
    </w:rPr>
  </w:style>
  <w:style w:type="character" w:customStyle="1" w:styleId="IssueNumber">
    <w:name w:val="Issue Number"/>
    <w:basedOn w:val="a0"/>
    <w:rPr>
      <w:shd w:val="clear" w:color="auto" w:fill="CDD5FF"/>
    </w:rPr>
  </w:style>
  <w:style w:type="paragraph" w:styleId="af4">
    <w:name w:val="List"/>
    <w:basedOn w:val="a"/>
    <w:pPr>
      <w:spacing w:line="360" w:lineRule="auto"/>
      <w:ind w:left="400" w:hanging="400"/>
    </w:pPr>
    <w:rPr>
      <w:rFonts w:ascii="Calibri" w:eastAsia="Calibri" w:hAnsi="Calibri" w:cs="Calibri"/>
      <w:sz w:val="22"/>
    </w:rPr>
  </w:style>
  <w:style w:type="character" w:customStyle="1" w:styleId="Edition">
    <w:name w:val="Edition"/>
    <w:basedOn w:val="a0"/>
    <w:rPr>
      <w:shd w:val="clear" w:color="auto" w:fill="FFF6A4"/>
    </w:rPr>
  </w:style>
  <w:style w:type="paragraph" w:customStyle="1" w:styleId="Biography">
    <w:name w:val="Biography"/>
    <w:basedOn w:val="a"/>
    <w:pPr>
      <w:shd w:val="clear" w:color="auto" w:fill="EEFEF4"/>
      <w:spacing w:after="160" w:line="396" w:lineRule="auto"/>
    </w:pPr>
    <w:rPr>
      <w:rFonts w:ascii="Calibri" w:eastAsia="Calibri" w:hAnsi="Calibri" w:cs="Calibri"/>
      <w:sz w:val="20"/>
      <w:shd w:val="clear" w:color="auto" w:fill="EEFEF4"/>
    </w:rPr>
  </w:style>
  <w:style w:type="paragraph" w:styleId="3">
    <w:name w:val="List 3"/>
    <w:basedOn w:val="a"/>
    <w:pPr>
      <w:spacing w:line="360" w:lineRule="auto"/>
      <w:ind w:left="1200" w:hanging="400"/>
    </w:pPr>
    <w:rPr>
      <w:rFonts w:ascii="Calibri" w:eastAsia="Calibri" w:hAnsi="Calibri" w:cs="Calibri"/>
      <w:sz w:val="22"/>
    </w:rPr>
  </w:style>
  <w:style w:type="character" w:customStyle="1" w:styleId="Conference">
    <w:name w:val="Conference"/>
    <w:basedOn w:val="a0"/>
    <w:rPr>
      <w:shd w:val="clear" w:color="auto" w:fill="FFAFBC"/>
    </w:rPr>
  </w:style>
  <w:style w:type="paragraph" w:customStyle="1" w:styleId="Surtitle">
    <w:name w:val="Surtitle"/>
    <w:basedOn w:val="a"/>
    <w:qFormat/>
    <w:pPr>
      <w:spacing w:after="160" w:line="208" w:lineRule="auto"/>
      <w:jc w:val="left"/>
    </w:pPr>
    <w:rPr>
      <w:rFonts w:ascii="Calibri" w:eastAsia="Calibri" w:hAnsi="Calibri" w:cs="Calibri"/>
      <w:sz w:val="38"/>
    </w:rPr>
  </w:style>
  <w:style w:type="paragraph" w:customStyle="1" w:styleId="TableHeadSpan">
    <w:name w:val="Table Head Span"/>
    <w:basedOn w:val="a"/>
    <w:pPr>
      <w:shd w:val="clear" w:color="auto" w:fill="FFEDFA"/>
      <w:jc w:val="left"/>
    </w:pPr>
    <w:rPr>
      <w:rFonts w:ascii="Calibri" w:eastAsia="Calibri" w:hAnsi="Calibri" w:cs="Calibri"/>
      <w:shd w:val="clear" w:color="auto" w:fill="FFEDFA"/>
    </w:rPr>
  </w:style>
  <w:style w:type="character" w:customStyle="1" w:styleId="Miscellaneous">
    <w:name w:val="Miscellaneous"/>
    <w:basedOn w:val="a0"/>
    <w:rPr>
      <w:shd w:val="clear" w:color="auto" w:fill="F0F0F0"/>
    </w:rPr>
  </w:style>
  <w:style w:type="paragraph" w:customStyle="1" w:styleId="List6">
    <w:name w:val="List 6"/>
    <w:basedOn w:val="a"/>
    <w:pPr>
      <w:spacing w:line="360" w:lineRule="auto"/>
      <w:ind w:left="1860" w:hanging="400"/>
    </w:pPr>
    <w:rPr>
      <w:rFonts w:ascii="Calibri" w:eastAsia="Calibri" w:hAnsi="Calibri" w:cs="Calibri"/>
      <w:sz w:val="22"/>
    </w:rPr>
  </w:style>
  <w:style w:type="character" w:customStyle="1" w:styleId="Heading">
    <w:name w:val="Heading:"/>
    <w:basedOn w:val="a0"/>
    <w:rPr>
      <w:color w:val="5B89C1"/>
    </w:rPr>
  </w:style>
  <w:style w:type="character" w:customStyle="1" w:styleId="Source">
    <w:name w:val="Source"/>
    <w:basedOn w:val="a0"/>
    <w:rPr>
      <w:shd w:val="clear" w:color="auto" w:fill="C1EDFF"/>
    </w:rPr>
  </w:style>
  <w:style w:type="paragraph" w:styleId="af5">
    <w:name w:val="Subtitle"/>
    <w:basedOn w:val="a"/>
    <w:qFormat/>
    <w:pPr>
      <w:spacing w:after="160" w:line="208" w:lineRule="auto"/>
      <w:jc w:val="left"/>
    </w:pPr>
    <w:rPr>
      <w:rFonts w:ascii="Calibri" w:eastAsia="Calibri" w:hAnsi="Calibri" w:cs="Calibri"/>
      <w:sz w:val="38"/>
    </w:rPr>
  </w:style>
  <w:style w:type="character" w:customStyle="1" w:styleId="NameScientific">
    <w:name w:val="Name Scientific"/>
    <w:basedOn w:val="a0"/>
    <w:rPr>
      <w:shd w:val="clear" w:color="auto" w:fill="91E0FF"/>
    </w:rPr>
  </w:style>
  <w:style w:type="paragraph" w:customStyle="1" w:styleId="Statement">
    <w:name w:val="Statement"/>
    <w:basedOn w:val="a"/>
    <w:pPr>
      <w:ind w:left="900"/>
    </w:pPr>
    <w:rPr>
      <w:rFonts w:ascii="Calibri" w:eastAsia="Calibri" w:hAnsi="Calibri" w:cs="Calibri"/>
      <w:sz w:val="22"/>
    </w:rPr>
  </w:style>
  <w:style w:type="paragraph" w:customStyle="1" w:styleId="TableHead">
    <w:name w:val="Table Head"/>
    <w:basedOn w:val="a"/>
    <w:pPr>
      <w:shd w:val="clear" w:color="auto" w:fill="FFEDFA"/>
      <w:jc w:val="left"/>
    </w:pPr>
    <w:rPr>
      <w:rFonts w:ascii="Calibri" w:eastAsia="Calibri" w:hAnsi="Calibri" w:cs="Calibri"/>
      <w:sz w:val="20"/>
      <w:shd w:val="clear" w:color="auto" w:fill="FFEDFA"/>
    </w:rPr>
  </w:style>
  <w:style w:type="paragraph" w:customStyle="1" w:styleId="Quotation">
    <w:name w:val="Quotation"/>
    <w:basedOn w:val="a"/>
    <w:pPr>
      <w:spacing w:after="160" w:line="360" w:lineRule="auto"/>
      <w:ind w:left="1200" w:right="1200"/>
    </w:pPr>
    <w:rPr>
      <w:rFonts w:ascii="Calibri" w:eastAsia="Calibri" w:hAnsi="Calibri" w:cs="Calibri"/>
      <w:sz w:val="22"/>
    </w:rPr>
  </w:style>
  <w:style w:type="paragraph" w:customStyle="1" w:styleId="TableNote">
    <w:name w:val="Table Note"/>
    <w:basedOn w:val="a"/>
    <w:rPr>
      <w:rFonts w:ascii="Calibri" w:eastAsia="Calibri" w:hAnsi="Calibri" w:cs="Calibri"/>
      <w:sz w:val="18"/>
    </w:rPr>
  </w:style>
  <w:style w:type="character" w:customStyle="1" w:styleId="Year">
    <w:name w:val="Year"/>
    <w:basedOn w:val="a0"/>
    <w:rPr>
      <w:shd w:val="clear" w:color="auto" w:fill="FFF9C9"/>
    </w:rPr>
  </w:style>
  <w:style w:type="paragraph" w:customStyle="1" w:styleId="TableBody">
    <w:name w:val="Table Body"/>
    <w:basedOn w:val="a"/>
    <w:pPr>
      <w:spacing w:after="160" w:line="396" w:lineRule="auto"/>
      <w:jc w:val="left"/>
    </w:pPr>
    <w:rPr>
      <w:rFonts w:ascii="Calibri" w:eastAsia="Calibri" w:hAnsi="Calibri" w:cs="Calibri"/>
      <w:sz w:val="20"/>
    </w:rPr>
  </w:style>
  <w:style w:type="character" w:customStyle="1" w:styleId="Location">
    <w:name w:val="Location"/>
    <w:basedOn w:val="a0"/>
    <w:rPr>
      <w:shd w:val="clear" w:color="auto" w:fill="F9EDFF"/>
    </w:rPr>
  </w:style>
  <w:style w:type="paragraph" w:customStyle="1" w:styleId="ChapterNumber">
    <w:name w:val="Chapter Number"/>
    <w:basedOn w:val="a"/>
    <w:rPr>
      <w:rFonts w:ascii="Calibri" w:eastAsia="Calibri" w:hAnsi="Calibri" w:cs="Calibri"/>
    </w:rPr>
  </w:style>
  <w:style w:type="paragraph" w:styleId="5">
    <w:name w:val="List 5"/>
    <w:basedOn w:val="a"/>
    <w:pPr>
      <w:spacing w:line="360" w:lineRule="auto"/>
      <w:ind w:left="1800" w:hanging="400"/>
    </w:pPr>
    <w:rPr>
      <w:rFonts w:ascii="Calibri" w:eastAsia="Calibri" w:hAnsi="Calibri" w:cs="Calibri"/>
      <w:sz w:val="22"/>
    </w:rPr>
  </w:style>
  <w:style w:type="paragraph" w:customStyle="1" w:styleId="CommentText0">
    <w:name w:val="Comment Text_0"/>
    <w:basedOn w:val="a"/>
    <w:pPr>
      <w:jc w:val="left"/>
    </w:pPr>
    <w:rPr>
      <w:rFonts w:ascii="Calibri" w:eastAsia="Calibri" w:hAnsi="Calibri" w:cs="Calibri"/>
      <w:sz w:val="20"/>
    </w:rPr>
  </w:style>
  <w:style w:type="character" w:customStyle="1" w:styleId="Publisher">
    <w:name w:val="Publisher"/>
    <w:basedOn w:val="a0"/>
    <w:rPr>
      <w:shd w:val="clear" w:color="auto" w:fill="F2DDFF"/>
    </w:rPr>
  </w:style>
  <w:style w:type="paragraph" w:customStyle="1" w:styleId="Caption1">
    <w:name w:val="Caption1"/>
    <w:basedOn w:val="a"/>
    <w:pPr>
      <w:shd w:val="clear" w:color="auto" w:fill="FFF5ED"/>
      <w:spacing w:before="240" w:line="349" w:lineRule="auto"/>
    </w:pPr>
    <w:rPr>
      <w:rFonts w:ascii="Calibri" w:eastAsia="Calibri" w:hAnsi="Calibri" w:cs="Calibri"/>
      <w:sz w:val="22"/>
      <w:shd w:val="clear" w:color="auto" w:fill="FFF5ED"/>
    </w:rPr>
  </w:style>
  <w:style w:type="paragraph" w:customStyle="1" w:styleId="List1">
    <w:name w:val="List 1"/>
    <w:basedOn w:val="a"/>
    <w:pPr>
      <w:ind w:left="1200" w:hanging="600"/>
    </w:pPr>
    <w:rPr>
      <w:rFonts w:ascii="Times New Roman" w:eastAsia="Times New Roman" w:hAnsi="Times New Roman" w:cs="Times New Roman"/>
      <w:sz w:val="22"/>
    </w:rPr>
  </w:style>
  <w:style w:type="paragraph" w:customStyle="1" w:styleId="List9">
    <w:name w:val="List 9"/>
    <w:basedOn w:val="a"/>
    <w:pPr>
      <w:ind w:left="1200" w:hanging="600"/>
    </w:pPr>
    <w:rPr>
      <w:rFonts w:ascii="Times New Roman" w:eastAsia="Times New Roman" w:hAnsi="Times New Roman" w:cs="Times New Roman"/>
      <w:sz w:val="22"/>
    </w:rPr>
  </w:style>
  <w:style w:type="character" w:styleId="af6">
    <w:name w:val="Unresolved Mention"/>
    <w:basedOn w:val="a0"/>
    <w:uiPriority w:val="99"/>
    <w:rsid w:val="0085695A"/>
    <w:rPr>
      <w:color w:val="605E5C"/>
      <w:shd w:val="clear" w:color="auto" w:fill="E1DFDD"/>
    </w:rPr>
  </w:style>
  <w:style w:type="character" w:styleId="af7">
    <w:name w:val="FollowedHyperlink"/>
    <w:basedOn w:val="a0"/>
    <w:uiPriority w:val="99"/>
    <w:rsid w:val="00DD1FEE"/>
    <w:rPr>
      <w:color w:val="954F72" w:themeColor="followedHyperlink"/>
      <w:u w:val="single"/>
    </w:rPr>
  </w:style>
  <w:style w:type="character" w:customStyle="1" w:styleId="aa">
    <w:name w:val="ヘッダー (文字)"/>
    <w:basedOn w:val="a0"/>
    <w:link w:val="a9"/>
    <w:uiPriority w:val="99"/>
    <w:rsid w:val="002D6BFA"/>
  </w:style>
  <w:style w:type="paragraph" w:styleId="af8">
    <w:name w:val="Body Text"/>
    <w:basedOn w:val="a"/>
    <w:link w:val="af9"/>
    <w:uiPriority w:val="99"/>
    <w:rsid w:val="002D6BFA"/>
    <w:pPr>
      <w:spacing w:line="480" w:lineRule="auto"/>
      <w:ind w:firstLine="720"/>
    </w:pPr>
    <w:rPr>
      <w:rFonts w:eastAsia="Times New Roman"/>
      <w:sz w:val="24"/>
    </w:rPr>
  </w:style>
  <w:style w:type="character" w:customStyle="1" w:styleId="af9">
    <w:name w:val="本文 (文字)"/>
    <w:basedOn w:val="a0"/>
    <w:link w:val="af8"/>
    <w:uiPriority w:val="99"/>
    <w:rsid w:val="002D6BFA"/>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55344">
      <w:bodyDiv w:val="1"/>
      <w:marLeft w:val="0"/>
      <w:marRight w:val="0"/>
      <w:marTop w:val="0"/>
      <w:marBottom w:val="0"/>
      <w:divBdr>
        <w:top w:val="none" w:sz="0" w:space="0" w:color="auto"/>
        <w:left w:val="none" w:sz="0" w:space="0" w:color="auto"/>
        <w:bottom w:val="none" w:sz="0" w:space="0" w:color="auto"/>
        <w:right w:val="none" w:sz="0" w:space="0" w:color="auto"/>
      </w:divBdr>
      <w:divsChild>
        <w:div w:id="1675061619">
          <w:marLeft w:val="0"/>
          <w:marRight w:val="0"/>
          <w:marTop w:val="0"/>
          <w:marBottom w:val="0"/>
          <w:divBdr>
            <w:top w:val="none" w:sz="0" w:space="0" w:color="auto"/>
            <w:left w:val="none" w:sz="0" w:space="0" w:color="auto"/>
            <w:bottom w:val="none" w:sz="0" w:space="0" w:color="auto"/>
            <w:right w:val="none" w:sz="0" w:space="0" w:color="auto"/>
          </w:divBdr>
          <w:divsChild>
            <w:div w:id="626669577">
              <w:marLeft w:val="0"/>
              <w:marRight w:val="0"/>
              <w:marTop w:val="0"/>
              <w:marBottom w:val="0"/>
              <w:divBdr>
                <w:top w:val="none" w:sz="0" w:space="0" w:color="auto"/>
                <w:left w:val="none" w:sz="0" w:space="0" w:color="auto"/>
                <w:bottom w:val="none" w:sz="0" w:space="0" w:color="auto"/>
                <w:right w:val="none" w:sz="0" w:space="0" w:color="auto"/>
              </w:divBdr>
              <w:divsChild>
                <w:div w:id="1059131881">
                  <w:marLeft w:val="0"/>
                  <w:marRight w:val="0"/>
                  <w:marTop w:val="0"/>
                  <w:marBottom w:val="0"/>
                  <w:divBdr>
                    <w:top w:val="none" w:sz="0" w:space="0" w:color="auto"/>
                    <w:left w:val="none" w:sz="0" w:space="0" w:color="auto"/>
                    <w:bottom w:val="none" w:sz="0" w:space="0" w:color="auto"/>
                    <w:right w:val="none" w:sz="0" w:space="0" w:color="auto"/>
                  </w:divBdr>
                  <w:divsChild>
                    <w:div w:id="593169610">
                      <w:marLeft w:val="0"/>
                      <w:marRight w:val="0"/>
                      <w:marTop w:val="0"/>
                      <w:marBottom w:val="0"/>
                      <w:divBdr>
                        <w:top w:val="none" w:sz="0" w:space="0" w:color="auto"/>
                        <w:left w:val="none" w:sz="0" w:space="0" w:color="auto"/>
                        <w:bottom w:val="none" w:sz="0" w:space="0" w:color="auto"/>
                        <w:right w:val="none" w:sz="0" w:space="0" w:color="auto"/>
                      </w:divBdr>
                      <w:divsChild>
                        <w:div w:id="430467370">
                          <w:marLeft w:val="0"/>
                          <w:marRight w:val="0"/>
                          <w:marTop w:val="0"/>
                          <w:marBottom w:val="0"/>
                          <w:divBdr>
                            <w:top w:val="none" w:sz="0" w:space="0" w:color="auto"/>
                            <w:left w:val="none" w:sz="0" w:space="0" w:color="auto"/>
                            <w:bottom w:val="none" w:sz="0" w:space="0" w:color="auto"/>
                            <w:right w:val="none" w:sz="0" w:space="0" w:color="auto"/>
                          </w:divBdr>
                          <w:divsChild>
                            <w:div w:id="2108186088">
                              <w:marLeft w:val="0"/>
                              <w:marRight w:val="0"/>
                              <w:marTop w:val="30"/>
                              <w:marBottom w:val="0"/>
                              <w:divBdr>
                                <w:top w:val="none" w:sz="0" w:space="0" w:color="auto"/>
                                <w:left w:val="none" w:sz="0" w:space="0" w:color="auto"/>
                                <w:bottom w:val="none" w:sz="0" w:space="0" w:color="auto"/>
                                <w:right w:val="none" w:sz="0" w:space="0" w:color="auto"/>
                              </w:divBdr>
                              <w:divsChild>
                                <w:div w:id="96219735">
                                  <w:marLeft w:val="0"/>
                                  <w:marRight w:val="0"/>
                                  <w:marTop w:val="0"/>
                                  <w:marBottom w:val="0"/>
                                  <w:divBdr>
                                    <w:top w:val="none" w:sz="0" w:space="0" w:color="auto"/>
                                    <w:left w:val="none" w:sz="0" w:space="0" w:color="auto"/>
                                    <w:bottom w:val="none" w:sz="0" w:space="0" w:color="auto"/>
                                    <w:right w:val="none" w:sz="0" w:space="0" w:color="auto"/>
                                  </w:divBdr>
                                </w:div>
                                <w:div w:id="1073771264">
                                  <w:marLeft w:val="0"/>
                                  <w:marRight w:val="0"/>
                                  <w:marTop w:val="0"/>
                                  <w:marBottom w:val="0"/>
                                  <w:divBdr>
                                    <w:top w:val="none" w:sz="0" w:space="0" w:color="auto"/>
                                    <w:left w:val="none" w:sz="0" w:space="0" w:color="auto"/>
                                    <w:bottom w:val="none" w:sz="0" w:space="0" w:color="auto"/>
                                    <w:right w:val="none" w:sz="0" w:space="0" w:color="auto"/>
                                  </w:divBdr>
                                </w:div>
                              </w:divsChild>
                            </w:div>
                            <w:div w:id="841706413">
                              <w:marLeft w:val="0"/>
                              <w:marRight w:val="0"/>
                              <w:marTop w:val="30"/>
                              <w:marBottom w:val="0"/>
                              <w:divBdr>
                                <w:top w:val="none" w:sz="0" w:space="0" w:color="auto"/>
                                <w:left w:val="none" w:sz="0" w:space="0" w:color="auto"/>
                                <w:bottom w:val="none" w:sz="0" w:space="0" w:color="auto"/>
                                <w:right w:val="none" w:sz="0" w:space="0" w:color="auto"/>
                              </w:divBdr>
                              <w:divsChild>
                                <w:div w:id="668673175">
                                  <w:marLeft w:val="0"/>
                                  <w:marRight w:val="0"/>
                                  <w:marTop w:val="0"/>
                                  <w:marBottom w:val="0"/>
                                  <w:divBdr>
                                    <w:top w:val="none" w:sz="0" w:space="0" w:color="auto"/>
                                    <w:left w:val="none" w:sz="0" w:space="0" w:color="auto"/>
                                    <w:bottom w:val="none" w:sz="0" w:space="0" w:color="auto"/>
                                    <w:right w:val="none" w:sz="0" w:space="0" w:color="auto"/>
                                  </w:divBdr>
                                </w:div>
                                <w:div w:id="1083339656">
                                  <w:marLeft w:val="0"/>
                                  <w:marRight w:val="0"/>
                                  <w:marTop w:val="0"/>
                                  <w:marBottom w:val="0"/>
                                  <w:divBdr>
                                    <w:top w:val="none" w:sz="0" w:space="0" w:color="auto"/>
                                    <w:left w:val="none" w:sz="0" w:space="0" w:color="auto"/>
                                    <w:bottom w:val="none" w:sz="0" w:space="0" w:color="auto"/>
                                    <w:right w:val="none" w:sz="0" w:space="0" w:color="auto"/>
                                  </w:divBdr>
                                </w:div>
                                <w:div w:id="1212881886">
                                  <w:marLeft w:val="0"/>
                                  <w:marRight w:val="0"/>
                                  <w:marTop w:val="0"/>
                                  <w:marBottom w:val="0"/>
                                  <w:divBdr>
                                    <w:top w:val="none" w:sz="0" w:space="0" w:color="auto"/>
                                    <w:left w:val="none" w:sz="0" w:space="0" w:color="auto"/>
                                    <w:bottom w:val="none" w:sz="0" w:space="0" w:color="auto"/>
                                    <w:right w:val="none" w:sz="0" w:space="0" w:color="auto"/>
                                  </w:divBdr>
                                </w:div>
                              </w:divsChild>
                            </w:div>
                            <w:div w:id="1987661370">
                              <w:marLeft w:val="0"/>
                              <w:marRight w:val="0"/>
                              <w:marTop w:val="30"/>
                              <w:marBottom w:val="0"/>
                              <w:divBdr>
                                <w:top w:val="none" w:sz="0" w:space="0" w:color="auto"/>
                                <w:left w:val="none" w:sz="0" w:space="0" w:color="auto"/>
                                <w:bottom w:val="none" w:sz="0" w:space="0" w:color="auto"/>
                                <w:right w:val="none" w:sz="0" w:space="0" w:color="auto"/>
                              </w:divBdr>
                              <w:divsChild>
                                <w:div w:id="1835292744">
                                  <w:marLeft w:val="0"/>
                                  <w:marRight w:val="0"/>
                                  <w:marTop w:val="0"/>
                                  <w:marBottom w:val="0"/>
                                  <w:divBdr>
                                    <w:top w:val="none" w:sz="0" w:space="0" w:color="auto"/>
                                    <w:left w:val="none" w:sz="0" w:space="0" w:color="auto"/>
                                    <w:bottom w:val="none" w:sz="0" w:space="0" w:color="auto"/>
                                    <w:right w:val="none" w:sz="0" w:space="0" w:color="auto"/>
                                  </w:divBdr>
                                </w:div>
                                <w:div w:id="1942369914">
                                  <w:marLeft w:val="0"/>
                                  <w:marRight w:val="0"/>
                                  <w:marTop w:val="0"/>
                                  <w:marBottom w:val="0"/>
                                  <w:divBdr>
                                    <w:top w:val="none" w:sz="0" w:space="0" w:color="auto"/>
                                    <w:left w:val="none" w:sz="0" w:space="0" w:color="auto"/>
                                    <w:bottom w:val="none" w:sz="0" w:space="0" w:color="auto"/>
                                    <w:right w:val="none" w:sz="0" w:space="0" w:color="auto"/>
                                  </w:divBdr>
                                </w:div>
                              </w:divsChild>
                            </w:div>
                            <w:div w:id="2099787286">
                              <w:marLeft w:val="0"/>
                              <w:marRight w:val="0"/>
                              <w:marTop w:val="30"/>
                              <w:marBottom w:val="0"/>
                              <w:divBdr>
                                <w:top w:val="none" w:sz="0" w:space="0" w:color="auto"/>
                                <w:left w:val="none" w:sz="0" w:space="0" w:color="auto"/>
                                <w:bottom w:val="none" w:sz="0" w:space="0" w:color="auto"/>
                                <w:right w:val="none" w:sz="0" w:space="0" w:color="auto"/>
                              </w:divBdr>
                              <w:divsChild>
                                <w:div w:id="930553534">
                                  <w:marLeft w:val="0"/>
                                  <w:marRight w:val="0"/>
                                  <w:marTop w:val="0"/>
                                  <w:marBottom w:val="0"/>
                                  <w:divBdr>
                                    <w:top w:val="none" w:sz="0" w:space="0" w:color="auto"/>
                                    <w:left w:val="none" w:sz="0" w:space="0" w:color="auto"/>
                                    <w:bottom w:val="none" w:sz="0" w:space="0" w:color="auto"/>
                                    <w:right w:val="none" w:sz="0" w:space="0" w:color="auto"/>
                                  </w:divBdr>
                                </w:div>
                                <w:div w:id="1321931707">
                                  <w:marLeft w:val="0"/>
                                  <w:marRight w:val="0"/>
                                  <w:marTop w:val="0"/>
                                  <w:marBottom w:val="0"/>
                                  <w:divBdr>
                                    <w:top w:val="none" w:sz="0" w:space="0" w:color="auto"/>
                                    <w:left w:val="none" w:sz="0" w:space="0" w:color="auto"/>
                                    <w:bottom w:val="none" w:sz="0" w:space="0" w:color="auto"/>
                                    <w:right w:val="none" w:sz="0" w:space="0" w:color="auto"/>
                                  </w:divBdr>
                                </w:div>
                                <w:div w:id="23942834">
                                  <w:marLeft w:val="0"/>
                                  <w:marRight w:val="0"/>
                                  <w:marTop w:val="0"/>
                                  <w:marBottom w:val="0"/>
                                  <w:divBdr>
                                    <w:top w:val="none" w:sz="0" w:space="0" w:color="auto"/>
                                    <w:left w:val="none" w:sz="0" w:space="0" w:color="auto"/>
                                    <w:bottom w:val="none" w:sz="0" w:space="0" w:color="auto"/>
                                    <w:right w:val="none" w:sz="0" w:space="0" w:color="auto"/>
                                  </w:divBdr>
                                </w:div>
                              </w:divsChild>
                            </w:div>
                            <w:div w:id="139421545">
                              <w:marLeft w:val="0"/>
                              <w:marRight w:val="0"/>
                              <w:marTop w:val="30"/>
                              <w:marBottom w:val="0"/>
                              <w:divBdr>
                                <w:top w:val="none" w:sz="0" w:space="0" w:color="auto"/>
                                <w:left w:val="none" w:sz="0" w:space="0" w:color="auto"/>
                                <w:bottom w:val="none" w:sz="0" w:space="0" w:color="auto"/>
                                <w:right w:val="none" w:sz="0" w:space="0" w:color="auto"/>
                              </w:divBdr>
                              <w:divsChild>
                                <w:div w:id="1342270425">
                                  <w:marLeft w:val="0"/>
                                  <w:marRight w:val="0"/>
                                  <w:marTop w:val="0"/>
                                  <w:marBottom w:val="0"/>
                                  <w:divBdr>
                                    <w:top w:val="none" w:sz="0" w:space="0" w:color="auto"/>
                                    <w:left w:val="none" w:sz="0" w:space="0" w:color="auto"/>
                                    <w:bottom w:val="none" w:sz="0" w:space="0" w:color="auto"/>
                                    <w:right w:val="none" w:sz="0" w:space="0" w:color="auto"/>
                                  </w:divBdr>
                                </w:div>
                                <w:div w:id="1088385863">
                                  <w:marLeft w:val="0"/>
                                  <w:marRight w:val="0"/>
                                  <w:marTop w:val="0"/>
                                  <w:marBottom w:val="0"/>
                                  <w:divBdr>
                                    <w:top w:val="none" w:sz="0" w:space="0" w:color="auto"/>
                                    <w:left w:val="none" w:sz="0" w:space="0" w:color="auto"/>
                                    <w:bottom w:val="none" w:sz="0" w:space="0" w:color="auto"/>
                                    <w:right w:val="none" w:sz="0" w:space="0" w:color="auto"/>
                                  </w:divBdr>
                                </w:div>
                              </w:divsChild>
                            </w:div>
                            <w:div w:id="1606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335863">
              <w:marLeft w:val="0"/>
              <w:marRight w:val="0"/>
              <w:marTop w:val="0"/>
              <w:marBottom w:val="0"/>
              <w:divBdr>
                <w:top w:val="none" w:sz="0" w:space="0" w:color="auto"/>
                <w:left w:val="none" w:sz="0" w:space="0" w:color="auto"/>
                <w:bottom w:val="none" w:sz="0" w:space="0" w:color="auto"/>
                <w:right w:val="none" w:sz="0" w:space="0" w:color="auto"/>
              </w:divBdr>
              <w:divsChild>
                <w:div w:id="364447018">
                  <w:marLeft w:val="0"/>
                  <w:marRight w:val="0"/>
                  <w:marTop w:val="0"/>
                  <w:marBottom w:val="0"/>
                  <w:divBdr>
                    <w:top w:val="none" w:sz="0" w:space="0" w:color="auto"/>
                    <w:left w:val="none" w:sz="0" w:space="0" w:color="auto"/>
                    <w:bottom w:val="none" w:sz="0" w:space="0" w:color="auto"/>
                    <w:right w:val="none" w:sz="0" w:space="0" w:color="auto"/>
                  </w:divBdr>
                  <w:divsChild>
                    <w:div w:id="882640634">
                      <w:marLeft w:val="0"/>
                      <w:marRight w:val="0"/>
                      <w:marTop w:val="0"/>
                      <w:marBottom w:val="0"/>
                      <w:divBdr>
                        <w:top w:val="none" w:sz="0" w:space="0" w:color="auto"/>
                        <w:left w:val="none" w:sz="0" w:space="0" w:color="auto"/>
                        <w:bottom w:val="none" w:sz="0" w:space="0" w:color="auto"/>
                        <w:right w:val="none" w:sz="0" w:space="0" w:color="auto"/>
                      </w:divBdr>
                      <w:divsChild>
                        <w:div w:id="1092777364">
                          <w:marLeft w:val="0"/>
                          <w:marRight w:val="0"/>
                          <w:marTop w:val="0"/>
                          <w:marBottom w:val="0"/>
                          <w:divBdr>
                            <w:top w:val="none" w:sz="0" w:space="0" w:color="auto"/>
                            <w:left w:val="none" w:sz="0" w:space="0" w:color="auto"/>
                            <w:bottom w:val="none" w:sz="0" w:space="0" w:color="auto"/>
                            <w:right w:val="none" w:sz="0" w:space="0" w:color="auto"/>
                          </w:divBdr>
                          <w:divsChild>
                            <w:div w:id="1315336986">
                              <w:marLeft w:val="0"/>
                              <w:marRight w:val="0"/>
                              <w:marTop w:val="0"/>
                              <w:marBottom w:val="0"/>
                              <w:divBdr>
                                <w:top w:val="none" w:sz="0" w:space="0" w:color="auto"/>
                                <w:left w:val="none" w:sz="0" w:space="0" w:color="auto"/>
                                <w:bottom w:val="none" w:sz="0" w:space="0" w:color="auto"/>
                                <w:right w:val="none" w:sz="0" w:space="0" w:color="auto"/>
                              </w:divBdr>
                              <w:divsChild>
                                <w:div w:id="1110050922">
                                  <w:marLeft w:val="0"/>
                                  <w:marRight w:val="0"/>
                                  <w:marTop w:val="0"/>
                                  <w:marBottom w:val="0"/>
                                  <w:divBdr>
                                    <w:top w:val="none" w:sz="0" w:space="0" w:color="auto"/>
                                    <w:left w:val="none" w:sz="0" w:space="0" w:color="auto"/>
                                    <w:bottom w:val="none" w:sz="0" w:space="0" w:color="auto"/>
                                    <w:right w:val="none" w:sz="0" w:space="0" w:color="auto"/>
                                  </w:divBdr>
                                </w:div>
                              </w:divsChild>
                            </w:div>
                            <w:div w:id="1552770043">
                              <w:marLeft w:val="0"/>
                              <w:marRight w:val="0"/>
                              <w:marTop w:val="0"/>
                              <w:marBottom w:val="0"/>
                              <w:divBdr>
                                <w:top w:val="none" w:sz="0" w:space="0" w:color="auto"/>
                                <w:left w:val="none" w:sz="0" w:space="0" w:color="auto"/>
                                <w:bottom w:val="none" w:sz="0" w:space="0" w:color="auto"/>
                                <w:right w:val="none" w:sz="0" w:space="0" w:color="auto"/>
                              </w:divBdr>
                              <w:divsChild>
                                <w:div w:id="1831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864934">
                      <w:marLeft w:val="0"/>
                      <w:marRight w:val="0"/>
                      <w:marTop w:val="0"/>
                      <w:marBottom w:val="0"/>
                      <w:divBdr>
                        <w:top w:val="none" w:sz="0" w:space="0" w:color="auto"/>
                        <w:left w:val="none" w:sz="0" w:space="0" w:color="auto"/>
                        <w:bottom w:val="none" w:sz="0" w:space="0" w:color="auto"/>
                        <w:right w:val="none" w:sz="0" w:space="0" w:color="auto"/>
                      </w:divBdr>
                      <w:divsChild>
                        <w:div w:id="214900432">
                          <w:marLeft w:val="0"/>
                          <w:marRight w:val="0"/>
                          <w:marTop w:val="0"/>
                          <w:marBottom w:val="0"/>
                          <w:divBdr>
                            <w:top w:val="none" w:sz="0" w:space="0" w:color="auto"/>
                            <w:left w:val="none" w:sz="0" w:space="0" w:color="auto"/>
                            <w:bottom w:val="none" w:sz="0" w:space="0" w:color="auto"/>
                            <w:right w:val="none" w:sz="0" w:space="0" w:color="auto"/>
                          </w:divBdr>
                          <w:divsChild>
                            <w:div w:id="861213858">
                              <w:marLeft w:val="0"/>
                              <w:marRight w:val="0"/>
                              <w:marTop w:val="0"/>
                              <w:marBottom w:val="0"/>
                              <w:divBdr>
                                <w:top w:val="none" w:sz="0" w:space="0" w:color="auto"/>
                                <w:left w:val="none" w:sz="0" w:space="0" w:color="auto"/>
                                <w:bottom w:val="none" w:sz="0" w:space="0" w:color="auto"/>
                                <w:right w:val="none" w:sz="0" w:space="0" w:color="auto"/>
                              </w:divBdr>
                            </w:div>
                            <w:div w:id="646594918">
                              <w:marLeft w:val="0"/>
                              <w:marRight w:val="0"/>
                              <w:marTop w:val="0"/>
                              <w:marBottom w:val="0"/>
                              <w:divBdr>
                                <w:top w:val="none" w:sz="0" w:space="0" w:color="auto"/>
                                <w:left w:val="none" w:sz="0" w:space="0" w:color="auto"/>
                                <w:bottom w:val="none" w:sz="0" w:space="0" w:color="auto"/>
                                <w:right w:val="none" w:sz="0" w:space="0" w:color="auto"/>
                              </w:divBdr>
                            </w:div>
                            <w:div w:id="1447651926">
                              <w:marLeft w:val="0"/>
                              <w:marRight w:val="0"/>
                              <w:marTop w:val="0"/>
                              <w:marBottom w:val="0"/>
                              <w:divBdr>
                                <w:top w:val="none" w:sz="0" w:space="0" w:color="auto"/>
                                <w:left w:val="none" w:sz="0" w:space="0" w:color="auto"/>
                                <w:bottom w:val="none" w:sz="0" w:space="0" w:color="auto"/>
                                <w:right w:val="none" w:sz="0" w:space="0" w:color="auto"/>
                              </w:divBdr>
                              <w:divsChild>
                                <w:div w:id="1747727606">
                                  <w:marLeft w:val="0"/>
                                  <w:marRight w:val="0"/>
                                  <w:marTop w:val="0"/>
                                  <w:marBottom w:val="0"/>
                                  <w:divBdr>
                                    <w:top w:val="none" w:sz="0" w:space="0" w:color="auto"/>
                                    <w:left w:val="none" w:sz="0" w:space="0" w:color="auto"/>
                                    <w:bottom w:val="none" w:sz="0" w:space="0" w:color="auto"/>
                                    <w:right w:val="none" w:sz="0" w:space="0" w:color="auto"/>
                                  </w:divBdr>
                                  <w:divsChild>
                                    <w:div w:id="293684520">
                                      <w:marLeft w:val="0"/>
                                      <w:marRight w:val="0"/>
                                      <w:marTop w:val="0"/>
                                      <w:marBottom w:val="0"/>
                                      <w:divBdr>
                                        <w:top w:val="none" w:sz="0" w:space="0" w:color="auto"/>
                                        <w:left w:val="none" w:sz="0" w:space="0" w:color="auto"/>
                                        <w:bottom w:val="none" w:sz="0" w:space="0" w:color="auto"/>
                                        <w:right w:val="none" w:sz="0" w:space="0" w:color="auto"/>
                                      </w:divBdr>
                                      <w:divsChild>
                                        <w:div w:id="1892884753">
                                          <w:marLeft w:val="0"/>
                                          <w:marRight w:val="0"/>
                                          <w:marTop w:val="0"/>
                                          <w:marBottom w:val="0"/>
                                          <w:divBdr>
                                            <w:top w:val="none" w:sz="0" w:space="0" w:color="auto"/>
                                            <w:left w:val="none" w:sz="0" w:space="0" w:color="auto"/>
                                            <w:bottom w:val="none" w:sz="0" w:space="0" w:color="auto"/>
                                            <w:right w:val="none" w:sz="0" w:space="0" w:color="auto"/>
                                          </w:divBdr>
                                          <w:divsChild>
                                            <w:div w:id="1925726993">
                                              <w:marLeft w:val="0"/>
                                              <w:marRight w:val="0"/>
                                              <w:marTop w:val="0"/>
                                              <w:marBottom w:val="0"/>
                                              <w:divBdr>
                                                <w:top w:val="none" w:sz="0" w:space="0" w:color="auto"/>
                                                <w:left w:val="none" w:sz="0" w:space="0" w:color="auto"/>
                                                <w:bottom w:val="none" w:sz="0" w:space="0" w:color="auto"/>
                                                <w:right w:val="none" w:sz="0" w:space="0" w:color="auto"/>
                                              </w:divBdr>
                                              <w:divsChild>
                                                <w:div w:id="341199020">
                                                  <w:marLeft w:val="0"/>
                                                  <w:marRight w:val="0"/>
                                                  <w:marTop w:val="0"/>
                                                  <w:marBottom w:val="0"/>
                                                  <w:divBdr>
                                                    <w:top w:val="none" w:sz="0" w:space="0" w:color="auto"/>
                                                    <w:left w:val="none" w:sz="0" w:space="0" w:color="auto"/>
                                                    <w:bottom w:val="none" w:sz="0" w:space="0" w:color="auto"/>
                                                    <w:right w:val="none" w:sz="0" w:space="0" w:color="auto"/>
                                                  </w:divBdr>
                                                </w:div>
                                                <w:div w:id="1098601494">
                                                  <w:marLeft w:val="0"/>
                                                  <w:marRight w:val="0"/>
                                                  <w:marTop w:val="0"/>
                                                  <w:marBottom w:val="0"/>
                                                  <w:divBdr>
                                                    <w:top w:val="none" w:sz="0" w:space="0" w:color="auto"/>
                                                    <w:left w:val="none" w:sz="0" w:space="0" w:color="auto"/>
                                                    <w:bottom w:val="none" w:sz="0" w:space="0" w:color="auto"/>
                                                    <w:right w:val="none" w:sz="0" w:space="0" w:color="auto"/>
                                                  </w:divBdr>
                                                </w:div>
                                                <w:div w:id="1932473032">
                                                  <w:marLeft w:val="0"/>
                                                  <w:marRight w:val="0"/>
                                                  <w:marTop w:val="0"/>
                                                  <w:marBottom w:val="0"/>
                                                  <w:divBdr>
                                                    <w:top w:val="none" w:sz="0" w:space="0" w:color="auto"/>
                                                    <w:left w:val="none" w:sz="0" w:space="0" w:color="auto"/>
                                                    <w:bottom w:val="none" w:sz="0" w:space="0" w:color="auto"/>
                                                    <w:right w:val="none" w:sz="0" w:space="0" w:color="auto"/>
                                                  </w:divBdr>
                                                </w:div>
                                                <w:div w:id="825243069">
                                                  <w:marLeft w:val="0"/>
                                                  <w:marRight w:val="0"/>
                                                  <w:marTop w:val="0"/>
                                                  <w:marBottom w:val="0"/>
                                                  <w:divBdr>
                                                    <w:top w:val="none" w:sz="0" w:space="0" w:color="auto"/>
                                                    <w:left w:val="none" w:sz="0" w:space="0" w:color="auto"/>
                                                    <w:bottom w:val="none" w:sz="0" w:space="0" w:color="auto"/>
                                                    <w:right w:val="none" w:sz="0" w:space="0" w:color="auto"/>
                                                  </w:divBdr>
                                                </w:div>
                                                <w:div w:id="1667129071">
                                                  <w:marLeft w:val="0"/>
                                                  <w:marRight w:val="0"/>
                                                  <w:marTop w:val="0"/>
                                                  <w:marBottom w:val="0"/>
                                                  <w:divBdr>
                                                    <w:top w:val="none" w:sz="0" w:space="0" w:color="auto"/>
                                                    <w:left w:val="none" w:sz="0" w:space="0" w:color="auto"/>
                                                    <w:bottom w:val="none" w:sz="0" w:space="0" w:color="auto"/>
                                                    <w:right w:val="none" w:sz="0" w:space="0" w:color="auto"/>
                                                  </w:divBdr>
                                                </w:div>
                                                <w:div w:id="776021075">
                                                  <w:marLeft w:val="0"/>
                                                  <w:marRight w:val="0"/>
                                                  <w:marTop w:val="0"/>
                                                  <w:marBottom w:val="0"/>
                                                  <w:divBdr>
                                                    <w:top w:val="none" w:sz="0" w:space="0" w:color="auto"/>
                                                    <w:left w:val="none" w:sz="0" w:space="0" w:color="auto"/>
                                                    <w:bottom w:val="none" w:sz="0" w:space="0" w:color="auto"/>
                                                    <w:right w:val="none" w:sz="0" w:space="0" w:color="auto"/>
                                                  </w:divBdr>
                                                </w:div>
                                                <w:div w:id="1202327782">
                                                  <w:marLeft w:val="0"/>
                                                  <w:marRight w:val="0"/>
                                                  <w:marTop w:val="0"/>
                                                  <w:marBottom w:val="0"/>
                                                  <w:divBdr>
                                                    <w:top w:val="none" w:sz="0" w:space="0" w:color="auto"/>
                                                    <w:left w:val="none" w:sz="0" w:space="0" w:color="auto"/>
                                                    <w:bottom w:val="none" w:sz="0" w:space="0" w:color="auto"/>
                                                    <w:right w:val="none" w:sz="0" w:space="0" w:color="auto"/>
                                                  </w:divBdr>
                                                </w:div>
                                                <w:div w:id="1179003426">
                                                  <w:marLeft w:val="0"/>
                                                  <w:marRight w:val="0"/>
                                                  <w:marTop w:val="0"/>
                                                  <w:marBottom w:val="0"/>
                                                  <w:divBdr>
                                                    <w:top w:val="none" w:sz="0" w:space="0" w:color="auto"/>
                                                    <w:left w:val="none" w:sz="0" w:space="0" w:color="auto"/>
                                                    <w:bottom w:val="none" w:sz="0" w:space="0" w:color="auto"/>
                                                    <w:right w:val="none" w:sz="0" w:space="0" w:color="auto"/>
                                                  </w:divBdr>
                                                </w:div>
                                                <w:div w:id="1650474838">
                                                  <w:marLeft w:val="0"/>
                                                  <w:marRight w:val="0"/>
                                                  <w:marTop w:val="0"/>
                                                  <w:marBottom w:val="0"/>
                                                  <w:divBdr>
                                                    <w:top w:val="none" w:sz="0" w:space="0" w:color="auto"/>
                                                    <w:left w:val="none" w:sz="0" w:space="0" w:color="auto"/>
                                                    <w:bottom w:val="none" w:sz="0" w:space="0" w:color="auto"/>
                                                    <w:right w:val="none" w:sz="0" w:space="0" w:color="auto"/>
                                                  </w:divBdr>
                                                </w:div>
                                                <w:div w:id="1746801612">
                                                  <w:marLeft w:val="0"/>
                                                  <w:marRight w:val="0"/>
                                                  <w:marTop w:val="0"/>
                                                  <w:marBottom w:val="0"/>
                                                  <w:divBdr>
                                                    <w:top w:val="none" w:sz="0" w:space="0" w:color="auto"/>
                                                    <w:left w:val="none" w:sz="0" w:space="0" w:color="auto"/>
                                                    <w:bottom w:val="none" w:sz="0" w:space="0" w:color="auto"/>
                                                    <w:right w:val="none" w:sz="0" w:space="0" w:color="auto"/>
                                                  </w:divBdr>
                                                </w:div>
                                                <w:div w:id="424692628">
                                                  <w:marLeft w:val="0"/>
                                                  <w:marRight w:val="0"/>
                                                  <w:marTop w:val="0"/>
                                                  <w:marBottom w:val="0"/>
                                                  <w:divBdr>
                                                    <w:top w:val="none" w:sz="0" w:space="0" w:color="auto"/>
                                                    <w:left w:val="none" w:sz="0" w:space="0" w:color="auto"/>
                                                    <w:bottom w:val="none" w:sz="0" w:space="0" w:color="auto"/>
                                                    <w:right w:val="none" w:sz="0" w:space="0" w:color="auto"/>
                                                  </w:divBdr>
                                                </w:div>
                                                <w:div w:id="1787119292">
                                                  <w:marLeft w:val="0"/>
                                                  <w:marRight w:val="0"/>
                                                  <w:marTop w:val="0"/>
                                                  <w:marBottom w:val="0"/>
                                                  <w:divBdr>
                                                    <w:top w:val="none" w:sz="0" w:space="0" w:color="auto"/>
                                                    <w:left w:val="none" w:sz="0" w:space="0" w:color="auto"/>
                                                    <w:bottom w:val="none" w:sz="0" w:space="0" w:color="auto"/>
                                                    <w:right w:val="none" w:sz="0" w:space="0" w:color="auto"/>
                                                  </w:divBdr>
                                                </w:div>
                                                <w:div w:id="225382845">
                                                  <w:marLeft w:val="0"/>
                                                  <w:marRight w:val="0"/>
                                                  <w:marTop w:val="0"/>
                                                  <w:marBottom w:val="0"/>
                                                  <w:divBdr>
                                                    <w:top w:val="none" w:sz="0" w:space="0" w:color="auto"/>
                                                    <w:left w:val="none" w:sz="0" w:space="0" w:color="auto"/>
                                                    <w:bottom w:val="none" w:sz="0" w:space="0" w:color="auto"/>
                                                    <w:right w:val="none" w:sz="0" w:space="0" w:color="auto"/>
                                                  </w:divBdr>
                                                </w:div>
                                                <w:div w:id="11495979">
                                                  <w:marLeft w:val="0"/>
                                                  <w:marRight w:val="0"/>
                                                  <w:marTop w:val="0"/>
                                                  <w:marBottom w:val="0"/>
                                                  <w:divBdr>
                                                    <w:top w:val="none" w:sz="0" w:space="0" w:color="auto"/>
                                                    <w:left w:val="none" w:sz="0" w:space="0" w:color="auto"/>
                                                    <w:bottom w:val="none" w:sz="0" w:space="0" w:color="auto"/>
                                                    <w:right w:val="none" w:sz="0" w:space="0" w:color="auto"/>
                                                  </w:divBdr>
                                                </w:div>
                                                <w:div w:id="535972871">
                                                  <w:marLeft w:val="0"/>
                                                  <w:marRight w:val="0"/>
                                                  <w:marTop w:val="0"/>
                                                  <w:marBottom w:val="0"/>
                                                  <w:divBdr>
                                                    <w:top w:val="none" w:sz="0" w:space="0" w:color="auto"/>
                                                    <w:left w:val="none" w:sz="0" w:space="0" w:color="auto"/>
                                                    <w:bottom w:val="none" w:sz="0" w:space="0" w:color="auto"/>
                                                    <w:right w:val="none" w:sz="0" w:space="0" w:color="auto"/>
                                                  </w:divBdr>
                                                </w:div>
                                                <w:div w:id="917717697">
                                                  <w:marLeft w:val="0"/>
                                                  <w:marRight w:val="0"/>
                                                  <w:marTop w:val="0"/>
                                                  <w:marBottom w:val="0"/>
                                                  <w:divBdr>
                                                    <w:top w:val="none" w:sz="0" w:space="0" w:color="auto"/>
                                                    <w:left w:val="none" w:sz="0" w:space="0" w:color="auto"/>
                                                    <w:bottom w:val="none" w:sz="0" w:space="0" w:color="auto"/>
                                                    <w:right w:val="none" w:sz="0" w:space="0" w:color="auto"/>
                                                  </w:divBdr>
                                                </w:div>
                                                <w:div w:id="1287546934">
                                                  <w:marLeft w:val="0"/>
                                                  <w:marRight w:val="0"/>
                                                  <w:marTop w:val="0"/>
                                                  <w:marBottom w:val="0"/>
                                                  <w:divBdr>
                                                    <w:top w:val="none" w:sz="0" w:space="0" w:color="auto"/>
                                                    <w:left w:val="none" w:sz="0" w:space="0" w:color="auto"/>
                                                    <w:bottom w:val="none" w:sz="0" w:space="0" w:color="auto"/>
                                                    <w:right w:val="none" w:sz="0" w:space="0" w:color="auto"/>
                                                  </w:divBdr>
                                                </w:div>
                                                <w:div w:id="80611734">
                                                  <w:marLeft w:val="0"/>
                                                  <w:marRight w:val="0"/>
                                                  <w:marTop w:val="0"/>
                                                  <w:marBottom w:val="0"/>
                                                  <w:divBdr>
                                                    <w:top w:val="none" w:sz="0" w:space="0" w:color="auto"/>
                                                    <w:left w:val="none" w:sz="0" w:space="0" w:color="auto"/>
                                                    <w:bottom w:val="none" w:sz="0" w:space="0" w:color="auto"/>
                                                    <w:right w:val="none" w:sz="0" w:space="0" w:color="auto"/>
                                                  </w:divBdr>
                                                </w:div>
                                                <w:div w:id="739908802">
                                                  <w:marLeft w:val="0"/>
                                                  <w:marRight w:val="0"/>
                                                  <w:marTop w:val="0"/>
                                                  <w:marBottom w:val="0"/>
                                                  <w:divBdr>
                                                    <w:top w:val="none" w:sz="0" w:space="0" w:color="auto"/>
                                                    <w:left w:val="none" w:sz="0" w:space="0" w:color="auto"/>
                                                    <w:bottom w:val="none" w:sz="0" w:space="0" w:color="auto"/>
                                                    <w:right w:val="none" w:sz="0" w:space="0" w:color="auto"/>
                                                  </w:divBdr>
                                                </w:div>
                                                <w:div w:id="1718158693">
                                                  <w:marLeft w:val="0"/>
                                                  <w:marRight w:val="0"/>
                                                  <w:marTop w:val="0"/>
                                                  <w:marBottom w:val="0"/>
                                                  <w:divBdr>
                                                    <w:top w:val="none" w:sz="0" w:space="0" w:color="auto"/>
                                                    <w:left w:val="none" w:sz="0" w:space="0" w:color="auto"/>
                                                    <w:bottom w:val="none" w:sz="0" w:space="0" w:color="auto"/>
                                                    <w:right w:val="none" w:sz="0" w:space="0" w:color="auto"/>
                                                  </w:divBdr>
                                                </w:div>
                                                <w:div w:id="237255519">
                                                  <w:marLeft w:val="0"/>
                                                  <w:marRight w:val="0"/>
                                                  <w:marTop w:val="0"/>
                                                  <w:marBottom w:val="0"/>
                                                  <w:divBdr>
                                                    <w:top w:val="none" w:sz="0" w:space="0" w:color="auto"/>
                                                    <w:left w:val="none" w:sz="0" w:space="0" w:color="auto"/>
                                                    <w:bottom w:val="none" w:sz="0" w:space="0" w:color="auto"/>
                                                    <w:right w:val="none" w:sz="0" w:space="0" w:color="auto"/>
                                                  </w:divBdr>
                                                </w:div>
                                                <w:div w:id="1128548568">
                                                  <w:marLeft w:val="0"/>
                                                  <w:marRight w:val="0"/>
                                                  <w:marTop w:val="0"/>
                                                  <w:marBottom w:val="0"/>
                                                  <w:divBdr>
                                                    <w:top w:val="none" w:sz="0" w:space="0" w:color="auto"/>
                                                    <w:left w:val="none" w:sz="0" w:space="0" w:color="auto"/>
                                                    <w:bottom w:val="none" w:sz="0" w:space="0" w:color="auto"/>
                                                    <w:right w:val="none" w:sz="0" w:space="0" w:color="auto"/>
                                                  </w:divBdr>
                                                </w:div>
                                                <w:div w:id="978874230">
                                                  <w:marLeft w:val="0"/>
                                                  <w:marRight w:val="0"/>
                                                  <w:marTop w:val="0"/>
                                                  <w:marBottom w:val="0"/>
                                                  <w:divBdr>
                                                    <w:top w:val="none" w:sz="0" w:space="0" w:color="auto"/>
                                                    <w:left w:val="none" w:sz="0" w:space="0" w:color="auto"/>
                                                    <w:bottom w:val="none" w:sz="0" w:space="0" w:color="auto"/>
                                                    <w:right w:val="none" w:sz="0" w:space="0" w:color="auto"/>
                                                  </w:divBdr>
                                                </w:div>
                                                <w:div w:id="1295871290">
                                                  <w:marLeft w:val="0"/>
                                                  <w:marRight w:val="0"/>
                                                  <w:marTop w:val="0"/>
                                                  <w:marBottom w:val="0"/>
                                                  <w:divBdr>
                                                    <w:top w:val="none" w:sz="0" w:space="0" w:color="auto"/>
                                                    <w:left w:val="none" w:sz="0" w:space="0" w:color="auto"/>
                                                    <w:bottom w:val="none" w:sz="0" w:space="0" w:color="auto"/>
                                                    <w:right w:val="none" w:sz="0" w:space="0" w:color="auto"/>
                                                  </w:divBdr>
                                                </w:div>
                                                <w:div w:id="7716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67654">
                                      <w:marLeft w:val="0"/>
                                      <w:marRight w:val="0"/>
                                      <w:marTop w:val="0"/>
                                      <w:marBottom w:val="0"/>
                                      <w:divBdr>
                                        <w:top w:val="none" w:sz="0" w:space="0" w:color="auto"/>
                                        <w:left w:val="none" w:sz="0" w:space="0" w:color="auto"/>
                                        <w:bottom w:val="none" w:sz="0" w:space="0" w:color="auto"/>
                                        <w:right w:val="none" w:sz="0" w:space="0" w:color="auto"/>
                                      </w:divBdr>
                                      <w:divsChild>
                                        <w:div w:id="1116173183">
                                          <w:marLeft w:val="0"/>
                                          <w:marRight w:val="0"/>
                                          <w:marTop w:val="0"/>
                                          <w:marBottom w:val="0"/>
                                          <w:divBdr>
                                            <w:top w:val="none" w:sz="0" w:space="0" w:color="auto"/>
                                            <w:left w:val="none" w:sz="0" w:space="0" w:color="auto"/>
                                            <w:bottom w:val="none" w:sz="0" w:space="0" w:color="auto"/>
                                            <w:right w:val="none" w:sz="0" w:space="0" w:color="auto"/>
                                          </w:divBdr>
                                          <w:divsChild>
                                            <w:div w:id="1803839353">
                                              <w:marLeft w:val="0"/>
                                              <w:marRight w:val="0"/>
                                              <w:marTop w:val="0"/>
                                              <w:marBottom w:val="0"/>
                                              <w:divBdr>
                                                <w:top w:val="single" w:sz="24" w:space="0" w:color="auto"/>
                                                <w:left w:val="single" w:sz="24" w:space="0" w:color="auto"/>
                                                <w:bottom w:val="single" w:sz="24" w:space="0" w:color="auto"/>
                                                <w:right w:val="single" w:sz="24" w:space="0" w:color="auto"/>
                                              </w:divBdr>
                                              <w:divsChild>
                                                <w:div w:id="1034771960">
                                                  <w:marLeft w:val="0"/>
                                                  <w:marRight w:val="0"/>
                                                  <w:marTop w:val="0"/>
                                                  <w:marBottom w:val="0"/>
                                                  <w:divBdr>
                                                    <w:top w:val="single" w:sz="24" w:space="0" w:color="auto"/>
                                                    <w:left w:val="single" w:sz="24" w:space="0" w:color="auto"/>
                                                    <w:bottom w:val="single" w:sz="24" w:space="0" w:color="auto"/>
                                                    <w:right w:val="single" w:sz="24" w:space="0" w:color="auto"/>
                                                  </w:divBdr>
                                                </w:div>
                                                <w:div w:id="713771876">
                                                  <w:marLeft w:val="0"/>
                                                  <w:marRight w:val="0"/>
                                                  <w:marTop w:val="0"/>
                                                  <w:marBottom w:val="0"/>
                                                  <w:divBdr>
                                                    <w:top w:val="none" w:sz="0" w:space="0" w:color="auto"/>
                                                    <w:left w:val="none" w:sz="0" w:space="0" w:color="auto"/>
                                                    <w:bottom w:val="none" w:sz="0" w:space="0" w:color="auto"/>
                                                    <w:right w:val="none" w:sz="0" w:space="0" w:color="auto"/>
                                                  </w:divBdr>
                                                  <w:divsChild>
                                                    <w:div w:id="1727488952">
                                                      <w:marLeft w:val="0"/>
                                                      <w:marRight w:val="0"/>
                                                      <w:marTop w:val="0"/>
                                                      <w:marBottom w:val="0"/>
                                                      <w:divBdr>
                                                        <w:top w:val="none" w:sz="0" w:space="0" w:color="auto"/>
                                                        <w:left w:val="none" w:sz="0" w:space="0" w:color="auto"/>
                                                        <w:bottom w:val="none" w:sz="0" w:space="0" w:color="auto"/>
                                                        <w:right w:val="none" w:sz="0" w:space="0" w:color="auto"/>
                                                      </w:divBdr>
                                                      <w:divsChild>
                                                        <w:div w:id="2146971504">
                                                          <w:marLeft w:val="0"/>
                                                          <w:marRight w:val="0"/>
                                                          <w:marTop w:val="0"/>
                                                          <w:marBottom w:val="0"/>
                                                          <w:divBdr>
                                                            <w:top w:val="none" w:sz="0" w:space="0" w:color="auto"/>
                                                            <w:left w:val="none" w:sz="0" w:space="0" w:color="auto"/>
                                                            <w:bottom w:val="none" w:sz="0" w:space="0" w:color="auto"/>
                                                            <w:right w:val="none" w:sz="0" w:space="0" w:color="auto"/>
                                                          </w:divBdr>
                                                        </w:div>
                                                      </w:divsChild>
                                                    </w:div>
                                                    <w:div w:id="962736707">
                                                      <w:marLeft w:val="0"/>
                                                      <w:marRight w:val="0"/>
                                                      <w:marTop w:val="0"/>
                                                      <w:marBottom w:val="0"/>
                                                      <w:divBdr>
                                                        <w:top w:val="none" w:sz="0" w:space="0" w:color="auto"/>
                                                        <w:left w:val="none" w:sz="0" w:space="0" w:color="auto"/>
                                                        <w:bottom w:val="none" w:sz="0" w:space="0" w:color="auto"/>
                                                        <w:right w:val="none" w:sz="0" w:space="0" w:color="auto"/>
                                                      </w:divBdr>
                                                      <w:divsChild>
                                                        <w:div w:id="915165805">
                                                          <w:marLeft w:val="0"/>
                                                          <w:marRight w:val="0"/>
                                                          <w:marTop w:val="0"/>
                                                          <w:marBottom w:val="0"/>
                                                          <w:divBdr>
                                                            <w:top w:val="none" w:sz="0" w:space="0" w:color="auto"/>
                                                            <w:left w:val="none" w:sz="0" w:space="0" w:color="auto"/>
                                                            <w:bottom w:val="none" w:sz="0" w:space="0" w:color="auto"/>
                                                            <w:right w:val="none" w:sz="0" w:space="0" w:color="auto"/>
                                                          </w:divBdr>
                                                        </w:div>
                                                      </w:divsChild>
                                                    </w:div>
                                                    <w:div w:id="1395085317">
                                                      <w:marLeft w:val="0"/>
                                                      <w:marRight w:val="0"/>
                                                      <w:marTop w:val="0"/>
                                                      <w:marBottom w:val="0"/>
                                                      <w:divBdr>
                                                        <w:top w:val="none" w:sz="0" w:space="0" w:color="auto"/>
                                                        <w:left w:val="none" w:sz="0" w:space="0" w:color="auto"/>
                                                        <w:bottom w:val="none" w:sz="0" w:space="0" w:color="auto"/>
                                                        <w:right w:val="none" w:sz="0" w:space="0" w:color="auto"/>
                                                      </w:divBdr>
                                                      <w:divsChild>
                                                        <w:div w:id="1208640067">
                                                          <w:marLeft w:val="0"/>
                                                          <w:marRight w:val="0"/>
                                                          <w:marTop w:val="0"/>
                                                          <w:marBottom w:val="0"/>
                                                          <w:divBdr>
                                                            <w:top w:val="none" w:sz="0" w:space="0" w:color="auto"/>
                                                            <w:left w:val="none" w:sz="0" w:space="0" w:color="auto"/>
                                                            <w:bottom w:val="none" w:sz="0" w:space="0" w:color="auto"/>
                                                            <w:right w:val="none" w:sz="0" w:space="0" w:color="auto"/>
                                                          </w:divBdr>
                                                        </w:div>
                                                      </w:divsChild>
                                                    </w:div>
                                                    <w:div w:id="190264506">
                                                      <w:marLeft w:val="0"/>
                                                      <w:marRight w:val="0"/>
                                                      <w:marTop w:val="0"/>
                                                      <w:marBottom w:val="0"/>
                                                      <w:divBdr>
                                                        <w:top w:val="none" w:sz="0" w:space="0" w:color="auto"/>
                                                        <w:left w:val="none" w:sz="0" w:space="0" w:color="auto"/>
                                                        <w:bottom w:val="none" w:sz="0" w:space="0" w:color="auto"/>
                                                        <w:right w:val="none" w:sz="0" w:space="0" w:color="auto"/>
                                                      </w:divBdr>
                                                      <w:divsChild>
                                                        <w:div w:id="1877815436">
                                                          <w:marLeft w:val="0"/>
                                                          <w:marRight w:val="0"/>
                                                          <w:marTop w:val="0"/>
                                                          <w:marBottom w:val="0"/>
                                                          <w:divBdr>
                                                            <w:top w:val="none" w:sz="0" w:space="0" w:color="auto"/>
                                                            <w:left w:val="none" w:sz="0" w:space="0" w:color="auto"/>
                                                            <w:bottom w:val="none" w:sz="0" w:space="0" w:color="auto"/>
                                                            <w:right w:val="none" w:sz="0" w:space="0" w:color="auto"/>
                                                          </w:divBdr>
                                                        </w:div>
                                                      </w:divsChild>
                                                    </w:div>
                                                    <w:div w:id="1323043199">
                                                      <w:marLeft w:val="0"/>
                                                      <w:marRight w:val="0"/>
                                                      <w:marTop w:val="0"/>
                                                      <w:marBottom w:val="0"/>
                                                      <w:divBdr>
                                                        <w:top w:val="none" w:sz="0" w:space="0" w:color="auto"/>
                                                        <w:left w:val="none" w:sz="0" w:space="0" w:color="auto"/>
                                                        <w:bottom w:val="none" w:sz="0" w:space="0" w:color="auto"/>
                                                        <w:right w:val="none" w:sz="0" w:space="0" w:color="auto"/>
                                                      </w:divBdr>
                                                      <w:divsChild>
                                                        <w:div w:id="1401710721">
                                                          <w:marLeft w:val="0"/>
                                                          <w:marRight w:val="0"/>
                                                          <w:marTop w:val="0"/>
                                                          <w:marBottom w:val="0"/>
                                                          <w:divBdr>
                                                            <w:top w:val="none" w:sz="0" w:space="0" w:color="auto"/>
                                                            <w:left w:val="none" w:sz="0" w:space="0" w:color="auto"/>
                                                            <w:bottom w:val="none" w:sz="0" w:space="0" w:color="auto"/>
                                                            <w:right w:val="none" w:sz="0" w:space="0" w:color="auto"/>
                                                          </w:divBdr>
                                                        </w:div>
                                                      </w:divsChild>
                                                    </w:div>
                                                    <w:div w:id="427391824">
                                                      <w:marLeft w:val="0"/>
                                                      <w:marRight w:val="0"/>
                                                      <w:marTop w:val="0"/>
                                                      <w:marBottom w:val="0"/>
                                                      <w:divBdr>
                                                        <w:top w:val="none" w:sz="0" w:space="0" w:color="auto"/>
                                                        <w:left w:val="none" w:sz="0" w:space="0" w:color="auto"/>
                                                        <w:bottom w:val="none" w:sz="0" w:space="0" w:color="auto"/>
                                                        <w:right w:val="none" w:sz="0" w:space="0" w:color="auto"/>
                                                      </w:divBdr>
                                                      <w:divsChild>
                                                        <w:div w:id="1203008771">
                                                          <w:marLeft w:val="0"/>
                                                          <w:marRight w:val="0"/>
                                                          <w:marTop w:val="0"/>
                                                          <w:marBottom w:val="0"/>
                                                          <w:divBdr>
                                                            <w:top w:val="none" w:sz="0" w:space="0" w:color="auto"/>
                                                            <w:left w:val="none" w:sz="0" w:space="0" w:color="auto"/>
                                                            <w:bottom w:val="none" w:sz="0" w:space="0" w:color="auto"/>
                                                            <w:right w:val="none" w:sz="0" w:space="0" w:color="auto"/>
                                                          </w:divBdr>
                                                        </w:div>
                                                      </w:divsChild>
                                                    </w:div>
                                                    <w:div w:id="2003506607">
                                                      <w:marLeft w:val="0"/>
                                                      <w:marRight w:val="0"/>
                                                      <w:marTop w:val="0"/>
                                                      <w:marBottom w:val="0"/>
                                                      <w:divBdr>
                                                        <w:top w:val="none" w:sz="0" w:space="0" w:color="auto"/>
                                                        <w:left w:val="none" w:sz="0" w:space="0" w:color="auto"/>
                                                        <w:bottom w:val="none" w:sz="0" w:space="0" w:color="auto"/>
                                                        <w:right w:val="none" w:sz="0" w:space="0" w:color="auto"/>
                                                      </w:divBdr>
                                                      <w:divsChild>
                                                        <w:div w:id="1512992355">
                                                          <w:marLeft w:val="0"/>
                                                          <w:marRight w:val="0"/>
                                                          <w:marTop w:val="0"/>
                                                          <w:marBottom w:val="0"/>
                                                          <w:divBdr>
                                                            <w:top w:val="none" w:sz="0" w:space="0" w:color="auto"/>
                                                            <w:left w:val="none" w:sz="0" w:space="0" w:color="auto"/>
                                                            <w:bottom w:val="none" w:sz="0" w:space="0" w:color="auto"/>
                                                            <w:right w:val="none" w:sz="0" w:space="0" w:color="auto"/>
                                                          </w:divBdr>
                                                        </w:div>
                                                      </w:divsChild>
                                                    </w:div>
                                                    <w:div w:id="1455753031">
                                                      <w:marLeft w:val="0"/>
                                                      <w:marRight w:val="0"/>
                                                      <w:marTop w:val="0"/>
                                                      <w:marBottom w:val="0"/>
                                                      <w:divBdr>
                                                        <w:top w:val="none" w:sz="0" w:space="0" w:color="auto"/>
                                                        <w:left w:val="none" w:sz="0" w:space="0" w:color="auto"/>
                                                        <w:bottom w:val="none" w:sz="0" w:space="0" w:color="auto"/>
                                                        <w:right w:val="none" w:sz="0" w:space="0" w:color="auto"/>
                                                      </w:divBdr>
                                                      <w:divsChild>
                                                        <w:div w:id="1535969032">
                                                          <w:marLeft w:val="0"/>
                                                          <w:marRight w:val="0"/>
                                                          <w:marTop w:val="0"/>
                                                          <w:marBottom w:val="0"/>
                                                          <w:divBdr>
                                                            <w:top w:val="none" w:sz="0" w:space="0" w:color="auto"/>
                                                            <w:left w:val="none" w:sz="0" w:space="0" w:color="auto"/>
                                                            <w:bottom w:val="none" w:sz="0" w:space="0" w:color="auto"/>
                                                            <w:right w:val="none" w:sz="0" w:space="0" w:color="auto"/>
                                                          </w:divBdr>
                                                        </w:div>
                                                      </w:divsChild>
                                                    </w:div>
                                                    <w:div w:id="1869952699">
                                                      <w:marLeft w:val="0"/>
                                                      <w:marRight w:val="0"/>
                                                      <w:marTop w:val="0"/>
                                                      <w:marBottom w:val="0"/>
                                                      <w:divBdr>
                                                        <w:top w:val="none" w:sz="0" w:space="0" w:color="auto"/>
                                                        <w:left w:val="none" w:sz="0" w:space="0" w:color="auto"/>
                                                        <w:bottom w:val="none" w:sz="0" w:space="0" w:color="auto"/>
                                                        <w:right w:val="none" w:sz="0" w:space="0" w:color="auto"/>
                                                      </w:divBdr>
                                                      <w:divsChild>
                                                        <w:div w:id="653873988">
                                                          <w:marLeft w:val="0"/>
                                                          <w:marRight w:val="0"/>
                                                          <w:marTop w:val="0"/>
                                                          <w:marBottom w:val="0"/>
                                                          <w:divBdr>
                                                            <w:top w:val="none" w:sz="0" w:space="0" w:color="auto"/>
                                                            <w:left w:val="none" w:sz="0" w:space="0" w:color="auto"/>
                                                            <w:bottom w:val="none" w:sz="0" w:space="0" w:color="auto"/>
                                                            <w:right w:val="none" w:sz="0" w:space="0" w:color="auto"/>
                                                          </w:divBdr>
                                                        </w:div>
                                                      </w:divsChild>
                                                    </w:div>
                                                    <w:div w:id="732773623">
                                                      <w:marLeft w:val="0"/>
                                                      <w:marRight w:val="0"/>
                                                      <w:marTop w:val="0"/>
                                                      <w:marBottom w:val="0"/>
                                                      <w:divBdr>
                                                        <w:top w:val="none" w:sz="0" w:space="0" w:color="auto"/>
                                                        <w:left w:val="none" w:sz="0" w:space="0" w:color="auto"/>
                                                        <w:bottom w:val="none" w:sz="0" w:space="0" w:color="auto"/>
                                                        <w:right w:val="none" w:sz="0" w:space="0" w:color="auto"/>
                                                      </w:divBdr>
                                                      <w:divsChild>
                                                        <w:div w:id="873688840">
                                                          <w:marLeft w:val="0"/>
                                                          <w:marRight w:val="0"/>
                                                          <w:marTop w:val="0"/>
                                                          <w:marBottom w:val="0"/>
                                                          <w:divBdr>
                                                            <w:top w:val="none" w:sz="0" w:space="0" w:color="auto"/>
                                                            <w:left w:val="none" w:sz="0" w:space="0" w:color="auto"/>
                                                            <w:bottom w:val="none" w:sz="0" w:space="0" w:color="auto"/>
                                                            <w:right w:val="none" w:sz="0" w:space="0" w:color="auto"/>
                                                          </w:divBdr>
                                                        </w:div>
                                                      </w:divsChild>
                                                    </w:div>
                                                    <w:div w:id="1932812638">
                                                      <w:marLeft w:val="0"/>
                                                      <w:marRight w:val="0"/>
                                                      <w:marTop w:val="0"/>
                                                      <w:marBottom w:val="0"/>
                                                      <w:divBdr>
                                                        <w:top w:val="none" w:sz="0" w:space="0" w:color="auto"/>
                                                        <w:left w:val="none" w:sz="0" w:space="0" w:color="auto"/>
                                                        <w:bottom w:val="none" w:sz="0" w:space="0" w:color="auto"/>
                                                        <w:right w:val="none" w:sz="0" w:space="0" w:color="auto"/>
                                                      </w:divBdr>
                                                      <w:divsChild>
                                                        <w:div w:id="1945380009">
                                                          <w:marLeft w:val="0"/>
                                                          <w:marRight w:val="0"/>
                                                          <w:marTop w:val="0"/>
                                                          <w:marBottom w:val="0"/>
                                                          <w:divBdr>
                                                            <w:top w:val="none" w:sz="0" w:space="0" w:color="auto"/>
                                                            <w:left w:val="none" w:sz="0" w:space="0" w:color="auto"/>
                                                            <w:bottom w:val="none" w:sz="0" w:space="0" w:color="auto"/>
                                                            <w:right w:val="none" w:sz="0" w:space="0" w:color="auto"/>
                                                          </w:divBdr>
                                                        </w:div>
                                                      </w:divsChild>
                                                    </w:div>
                                                    <w:div w:id="2033532286">
                                                      <w:marLeft w:val="0"/>
                                                      <w:marRight w:val="0"/>
                                                      <w:marTop w:val="0"/>
                                                      <w:marBottom w:val="0"/>
                                                      <w:divBdr>
                                                        <w:top w:val="none" w:sz="0" w:space="0" w:color="auto"/>
                                                        <w:left w:val="none" w:sz="0" w:space="0" w:color="auto"/>
                                                        <w:bottom w:val="none" w:sz="0" w:space="0" w:color="auto"/>
                                                        <w:right w:val="none" w:sz="0" w:space="0" w:color="auto"/>
                                                      </w:divBdr>
                                                      <w:divsChild>
                                                        <w:div w:id="79714867">
                                                          <w:marLeft w:val="0"/>
                                                          <w:marRight w:val="0"/>
                                                          <w:marTop w:val="0"/>
                                                          <w:marBottom w:val="0"/>
                                                          <w:divBdr>
                                                            <w:top w:val="none" w:sz="0" w:space="0" w:color="auto"/>
                                                            <w:left w:val="none" w:sz="0" w:space="0" w:color="auto"/>
                                                            <w:bottom w:val="none" w:sz="0" w:space="0" w:color="auto"/>
                                                            <w:right w:val="none" w:sz="0" w:space="0" w:color="auto"/>
                                                          </w:divBdr>
                                                        </w:div>
                                                      </w:divsChild>
                                                    </w:div>
                                                    <w:div w:id="1688211802">
                                                      <w:marLeft w:val="0"/>
                                                      <w:marRight w:val="0"/>
                                                      <w:marTop w:val="0"/>
                                                      <w:marBottom w:val="0"/>
                                                      <w:divBdr>
                                                        <w:top w:val="none" w:sz="0" w:space="0" w:color="auto"/>
                                                        <w:left w:val="none" w:sz="0" w:space="0" w:color="auto"/>
                                                        <w:bottom w:val="none" w:sz="0" w:space="0" w:color="auto"/>
                                                        <w:right w:val="none" w:sz="0" w:space="0" w:color="auto"/>
                                                      </w:divBdr>
                                                      <w:divsChild>
                                                        <w:div w:id="496894028">
                                                          <w:marLeft w:val="0"/>
                                                          <w:marRight w:val="0"/>
                                                          <w:marTop w:val="0"/>
                                                          <w:marBottom w:val="0"/>
                                                          <w:divBdr>
                                                            <w:top w:val="none" w:sz="0" w:space="0" w:color="auto"/>
                                                            <w:left w:val="none" w:sz="0" w:space="0" w:color="auto"/>
                                                            <w:bottom w:val="none" w:sz="0" w:space="0" w:color="auto"/>
                                                            <w:right w:val="none" w:sz="0" w:space="0" w:color="auto"/>
                                                          </w:divBdr>
                                                        </w:div>
                                                      </w:divsChild>
                                                    </w:div>
                                                    <w:div w:id="1366101267">
                                                      <w:marLeft w:val="0"/>
                                                      <w:marRight w:val="0"/>
                                                      <w:marTop w:val="0"/>
                                                      <w:marBottom w:val="0"/>
                                                      <w:divBdr>
                                                        <w:top w:val="none" w:sz="0" w:space="0" w:color="auto"/>
                                                        <w:left w:val="none" w:sz="0" w:space="0" w:color="auto"/>
                                                        <w:bottom w:val="none" w:sz="0" w:space="0" w:color="auto"/>
                                                        <w:right w:val="none" w:sz="0" w:space="0" w:color="auto"/>
                                                      </w:divBdr>
                                                      <w:divsChild>
                                                        <w:div w:id="1033728400">
                                                          <w:marLeft w:val="0"/>
                                                          <w:marRight w:val="0"/>
                                                          <w:marTop w:val="0"/>
                                                          <w:marBottom w:val="0"/>
                                                          <w:divBdr>
                                                            <w:top w:val="none" w:sz="0" w:space="0" w:color="auto"/>
                                                            <w:left w:val="none" w:sz="0" w:space="0" w:color="auto"/>
                                                            <w:bottom w:val="none" w:sz="0" w:space="0" w:color="auto"/>
                                                            <w:right w:val="none" w:sz="0" w:space="0" w:color="auto"/>
                                                          </w:divBdr>
                                                        </w:div>
                                                      </w:divsChild>
                                                    </w:div>
                                                    <w:div w:id="1391423994">
                                                      <w:marLeft w:val="0"/>
                                                      <w:marRight w:val="0"/>
                                                      <w:marTop w:val="0"/>
                                                      <w:marBottom w:val="0"/>
                                                      <w:divBdr>
                                                        <w:top w:val="none" w:sz="0" w:space="0" w:color="auto"/>
                                                        <w:left w:val="none" w:sz="0" w:space="0" w:color="auto"/>
                                                        <w:bottom w:val="none" w:sz="0" w:space="0" w:color="auto"/>
                                                        <w:right w:val="none" w:sz="0" w:space="0" w:color="auto"/>
                                                      </w:divBdr>
                                                      <w:divsChild>
                                                        <w:div w:id="5370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273483">
              <w:marLeft w:val="0"/>
              <w:marRight w:val="0"/>
              <w:marTop w:val="0"/>
              <w:marBottom w:val="0"/>
              <w:divBdr>
                <w:top w:val="none" w:sz="0" w:space="0" w:color="auto"/>
                <w:left w:val="none" w:sz="0" w:space="0" w:color="auto"/>
                <w:bottom w:val="none" w:sz="0" w:space="0" w:color="auto"/>
                <w:right w:val="none" w:sz="0" w:space="0" w:color="auto"/>
              </w:divBdr>
              <w:divsChild>
                <w:div w:id="1769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9522">
      <w:bodyDiv w:val="1"/>
      <w:marLeft w:val="0"/>
      <w:marRight w:val="0"/>
      <w:marTop w:val="0"/>
      <w:marBottom w:val="0"/>
      <w:divBdr>
        <w:top w:val="none" w:sz="0" w:space="0" w:color="auto"/>
        <w:left w:val="none" w:sz="0" w:space="0" w:color="auto"/>
        <w:bottom w:val="none" w:sz="0" w:space="0" w:color="auto"/>
        <w:right w:val="none" w:sz="0" w:space="0" w:color="auto"/>
      </w:divBdr>
    </w:div>
    <w:div w:id="1469785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yamaguchi@jinrui.zool.kyoto-u.ac.j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624A30-E68C-4142-B08D-5CD77E28BF56}">
  <we:reference id="wa200001361" version="2.89.0.0" store="ja-JP" storeType="OMEX"/>
  <we:alternateReferences>
    <we:reference id="wa200001361" version="2.89.0.0" store="" storeType="OMEX"/>
  </we:alternateReferences>
  <we:properties>
    <we:property name="paperpal-document-id" value="&quot;93cfe535-f1d1-48ae-bc2d-0e9651c1ab0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B36D8-A8C4-46E5-B347-76268DA8D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30153</TotalTime>
  <Pages>14</Pages>
  <Words>3010</Words>
  <Characters>17162</Characters>
  <Application>Microsoft Office Word</Application>
  <DocSecurity>0</DocSecurity>
  <Lines>143</Lines>
  <Paragraphs>40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風張喜子</dc:creator>
  <cp:lastModifiedBy>yamaguchi.tsubasa.45w@st.kyoto-u.ac.jp</cp:lastModifiedBy>
  <cp:revision>32</cp:revision>
  <cp:lastPrinted>2022-06-14T12:43:00Z</cp:lastPrinted>
  <dcterms:created xsi:type="dcterms:W3CDTF">2022-08-03T01:18:00Z</dcterms:created>
  <dcterms:modified xsi:type="dcterms:W3CDTF">2024-09-02T13:09:00Z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eptedDate">
    <vt:lpwstr/>
  </property>
  <property fmtid="{D5CDD505-2E9C-101B-9397-08002B2CF9AE}" pid="3" name="DOI">
    <vt:lpwstr/>
  </property>
  <property fmtid="{D5CDD505-2E9C-101B-9397-08002B2CF9AE}" pid="4" name="epub">
    <vt:lpwstr/>
  </property>
  <property fmtid="{D5CDD505-2E9C-101B-9397-08002B2CF9AE}" pid="5" name="JournalID">
    <vt:lpwstr/>
  </property>
  <property fmtid="{D5CDD505-2E9C-101B-9397-08002B2CF9AE}" pid="6" name="Merops -Original extension">
    <vt:lpwstr>docx</vt:lpwstr>
  </property>
  <property fmtid="{D5CDD505-2E9C-101B-9397-08002B2CF9AE}" pid="7" name="Merops change count">
    <vt:lpwstr>266</vt:lpwstr>
  </property>
  <property fmtid="{D5CDD505-2E9C-101B-9397-08002B2CF9AE}" pid="8" name="Merops client version">
    <vt:lpwstr>*</vt:lpwstr>
  </property>
  <property fmtid="{D5CDD505-2E9C-101B-9397-08002B2CF9AE}" pid="9" name="Merops comment count">
    <vt:lpwstr>0</vt:lpwstr>
  </property>
  <property fmtid="{D5CDD505-2E9C-101B-9397-08002B2CF9AE}" pid="10" name="Merops DOI links count">
    <vt:lpwstr>0</vt:lpwstr>
  </property>
  <property fmtid="{D5CDD505-2E9C-101B-9397-08002B2CF9AE}" pid="11" name="Merops email addresses count">
    <vt:lpwstr>1</vt:lpwstr>
  </property>
  <property fmtid="{D5CDD505-2E9C-101B-9397-08002B2CF9AE}" pid="12" name="Merops figures count">
    <vt:lpwstr>5</vt:lpwstr>
  </property>
  <property fmtid="{D5CDD505-2E9C-101B-9397-08002B2CF9AE}" pid="13" name="Merops footnotes/endnotes count">
    <vt:lpwstr>0</vt:lpwstr>
  </property>
  <property fmtid="{D5CDD505-2E9C-101B-9397-08002B2CF9AE}" pid="14" name="Merops graphics count">
    <vt:lpwstr>3</vt:lpwstr>
  </property>
  <property fmtid="{D5CDD505-2E9C-101B-9397-08002B2CF9AE}" pid="15" name="Merops input file path">
    <vt:lpwstr>*</vt:lpwstr>
  </property>
  <property fmtid="{D5CDD505-2E9C-101B-9397-08002B2CF9AE}" pid="16" name="Merops intra-document links count">
    <vt:lpwstr>0</vt:lpwstr>
  </property>
  <property fmtid="{D5CDD505-2E9C-101B-9397-08002B2CF9AE}" pid="17" name="Merops processed date">
    <vt:lpwstr>2022/03/18 11:20:45 PM</vt:lpwstr>
  </property>
  <property fmtid="{D5CDD505-2E9C-101B-9397-08002B2CF9AE}" pid="18" name="Merops PubMed links count">
    <vt:lpwstr>0</vt:lpwstr>
  </property>
  <property fmtid="{D5CDD505-2E9C-101B-9397-08002B2CF9AE}" pid="19" name="Merops references count">
    <vt:lpwstr>38</vt:lpwstr>
  </property>
  <property fmtid="{D5CDD505-2E9C-101B-9397-08002B2CF9AE}" pid="20" name="Merops Scopus links count">
    <vt:lpwstr>0</vt:lpwstr>
  </property>
  <property fmtid="{D5CDD505-2E9C-101B-9397-08002B2CF9AE}" pid="21" name="Merops server path">
    <vt:lpwstr>*</vt:lpwstr>
  </property>
  <property fmtid="{D5CDD505-2E9C-101B-9397-08002B2CF9AE}" pid="22" name="Merops Standard Set">
    <vt:lpwstr>*</vt:lpwstr>
  </property>
  <property fmtid="{D5CDD505-2E9C-101B-9397-08002B2CF9AE}" pid="23" name="Merops Standard Set modified">
    <vt:lpwstr>*</vt:lpwstr>
  </property>
  <property fmtid="{D5CDD505-2E9C-101B-9397-08002B2CF9AE}" pid="24" name="Merops tables count">
    <vt:lpwstr>0</vt:lpwstr>
  </property>
  <property fmtid="{D5CDD505-2E9C-101B-9397-08002B2CF9AE}" pid="25" name="Merops word count">
    <vt:lpwstr>6001</vt:lpwstr>
  </property>
  <property fmtid="{D5CDD505-2E9C-101B-9397-08002B2CF9AE}" pid="26" name="Merops WorldCat links count">
    <vt:lpwstr>0</vt:lpwstr>
  </property>
  <property fmtid="{D5CDD505-2E9C-101B-9397-08002B2CF9AE}" pid="27" name="ppub">
    <vt:lpwstr/>
  </property>
  <property fmtid="{D5CDD505-2E9C-101B-9397-08002B2CF9AE}" pid="28" name="Publisher">
    <vt:lpwstr/>
  </property>
  <property fmtid="{D5CDD505-2E9C-101B-9397-08002B2CF9AE}" pid="29" name="Publisher-location">
    <vt:lpwstr/>
  </property>
  <property fmtid="{D5CDD505-2E9C-101B-9397-08002B2CF9AE}" pid="30" name="ReceivedDate">
    <vt:lpwstr/>
  </property>
  <property fmtid="{D5CDD505-2E9C-101B-9397-08002B2CF9AE}" pid="31" name="Reference citation style">
    <vt:lpwstr/>
  </property>
  <property fmtid="{D5CDD505-2E9C-101B-9397-08002B2CF9AE}" pid="32" name="Source">
    <vt:lpwstr/>
  </property>
  <property fmtid="{D5CDD505-2E9C-101B-9397-08002B2CF9AE}" pid="33" name="Source-abbreviated">
    <vt:lpwstr/>
  </property>
  <property fmtid="{D5CDD505-2E9C-101B-9397-08002B2CF9AE}" pid="34" name="Source-short">
    <vt:lpwstr/>
  </property>
  <property fmtid="{D5CDD505-2E9C-101B-9397-08002B2CF9AE}" pid="35" name="Subject">
    <vt:lpwstr/>
  </property>
</Properties>
</file>