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6D3" w:rsidRDefault="002316D3" w:rsidP="002316D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</w:rPr>
        <w:t>Бизнес-требования</w:t>
      </w:r>
      <w:proofErr w:type="gramEnd"/>
    </w:p>
    <w:p w:rsidR="002316D3" w:rsidRDefault="002316D3" w:rsidP="002316D3">
      <w:pPr>
        <w:spacing w:before="280" w:after="280"/>
        <w:ind w:left="360"/>
        <w:jc w:val="both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4.1. Проблемы</w:t>
      </w:r>
    </w:p>
    <w:p w:rsidR="001852BC" w:rsidRPr="001852BC" w:rsidRDefault="001852BC" w:rsidP="001852B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852BC">
        <w:rPr>
          <w:rFonts w:ascii="Times New Roman" w:eastAsia="Times New Roman" w:hAnsi="Times New Roman" w:cs="Times New Roman"/>
          <w:sz w:val="20"/>
          <w:szCs w:val="20"/>
        </w:rPr>
        <w:t>Избыточные временные и финансовые затраты для поставщиков из-за необходимости поиска и организации курьеров по телефону, в связи с отсутствием альтернативы.</w:t>
      </w:r>
    </w:p>
    <w:p w:rsidR="001852BC" w:rsidRPr="001852BC" w:rsidRDefault="001852BC" w:rsidP="001852B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852BC">
        <w:rPr>
          <w:rFonts w:ascii="Times New Roman" w:eastAsia="Times New Roman" w:hAnsi="Times New Roman" w:cs="Times New Roman"/>
          <w:sz w:val="20"/>
          <w:szCs w:val="20"/>
        </w:rPr>
        <w:t>Неэффективное распределение заказов между курьерами, приводящее к задержкам в доставке.</w:t>
      </w:r>
    </w:p>
    <w:p w:rsidR="001852BC" w:rsidRPr="001852BC" w:rsidRDefault="001852BC" w:rsidP="001852BC">
      <w:pPr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sz w:val="20"/>
          <w:szCs w:val="20"/>
        </w:rPr>
      </w:pPr>
      <w:r w:rsidRPr="001852BC">
        <w:rPr>
          <w:rFonts w:ascii="Times New Roman" w:eastAsia="Times New Roman" w:hAnsi="Times New Roman" w:cs="Times New Roman"/>
          <w:sz w:val="20"/>
          <w:szCs w:val="20"/>
        </w:rPr>
        <w:t>Ошибки и задержки при расчете с курьерами, возникающие из-за отсутствия автоматизированных расчетов.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Высокая трудоемкость работы диспетчера из-за отсутствия автоматизации процесса контроля курьеров и выполнения доставки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Назначение прав доступа пользователям в ручном режиме приводит к ошибкам и злоупотреблениям </w:t>
      </w:r>
    </w:p>
    <w:p w:rsidR="002316D3" w:rsidRDefault="002316D3" w:rsidP="002316D3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Несвоевременное получение информации бухгалтером о поступивших и выполненных заказах, задержки в расчетах с курьерами и заказчиками</w:t>
      </w:r>
    </w:p>
    <w:p w:rsidR="002316D3" w:rsidRDefault="002316D3" w:rsidP="002316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Предусловия и окружение</w:t>
      </w:r>
    </w:p>
    <w:p w:rsidR="002316D3" w:rsidRDefault="002316D3" w:rsidP="002316D3">
      <w:pPr>
        <w:numPr>
          <w:ilvl w:val="0"/>
          <w:numId w:val="1"/>
        </w:numPr>
        <w:spacing w:before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Наличие спроса на услуги доставки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Наличие мобильных устройств у курьеров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Наличие технических возможностей участников рынка для автоматизации процесса размещения заказов</w:t>
      </w:r>
    </w:p>
    <w:p w:rsidR="002316D3" w:rsidRDefault="002316D3" w:rsidP="002316D3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API для взаимодействия между системами: магазина/предприятия питания и службы доставки, бухгалтерского учета и онлайн-системой службы доставки</w:t>
      </w:r>
    </w:p>
    <w:p w:rsidR="002316D3" w:rsidRDefault="002316D3" w:rsidP="002316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Возможности системы</w:t>
      </w:r>
    </w:p>
    <w:p w:rsidR="002316D3" w:rsidRDefault="002316D3" w:rsidP="002316D3">
      <w:pPr>
        <w:numPr>
          <w:ilvl w:val="0"/>
          <w:numId w:val="1"/>
        </w:numPr>
        <w:spacing w:before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Автоматизация процесса размещения заказов – возможность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интеграции системы заказа магазина / предприятия питания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с онлайн-системой доставки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Автоматизированное распределение поступивших заказов между курьерами в зависимости от их загруженности и местонахождения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Мобильное приложение для курьеров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Контроль выполнения заказов в реальном времени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Информирование клиента о заказе через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push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уведомления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Интеграция онлайн-системы доставки с бухгалтерской системой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Регистрация новых курьеров через приложение с верификацией загруженных документов через сторонние сервисы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Автоматизация выдачи прав доступа в зависимости от роли участника в системе</w:t>
      </w:r>
    </w:p>
    <w:p w:rsidR="002316D3" w:rsidRDefault="002316D3" w:rsidP="002316D3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Автоматизация расчета оплаты курьеров с учетом системы бонусов и штрафов</w:t>
      </w:r>
    </w:p>
    <w:p w:rsidR="002316D3" w:rsidRDefault="002316D3" w:rsidP="002316D3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80" w:after="280"/>
        <w:jc w:val="both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Бизнес-цели</w:t>
      </w:r>
      <w:proofErr w:type="gramEnd"/>
    </w:p>
    <w:p w:rsidR="002316D3" w:rsidRDefault="002316D3" w:rsidP="002316D3">
      <w:pPr>
        <w:numPr>
          <w:ilvl w:val="0"/>
          <w:numId w:val="1"/>
        </w:numPr>
        <w:spacing w:before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Создание эффективной службы доставки, ориентированной на магазины и предприятия питания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Минимизация времени обработки и выполнения заказов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Высокий уровень удовлетворенности клиентов и заказчиков службой доставки </w:t>
      </w:r>
    </w:p>
    <w:p w:rsidR="002316D3" w:rsidRDefault="002316D3" w:rsidP="002316D3">
      <w:pPr>
        <w:numPr>
          <w:ilvl w:val="0"/>
          <w:numId w:val="1"/>
        </w:numPr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Снижение доли ручного труда сотрудников, автоматизация внутренних процессов работы службы-доставки</w:t>
      </w:r>
    </w:p>
    <w:p w:rsidR="002316D3" w:rsidRDefault="002316D3" w:rsidP="002316D3">
      <w:pPr>
        <w:numPr>
          <w:ilvl w:val="0"/>
          <w:numId w:val="1"/>
        </w:numPr>
        <w:spacing w:after="280"/>
        <w:jc w:val="both"/>
      </w:pPr>
      <w:r>
        <w:rPr>
          <w:rFonts w:ascii="Times New Roman" w:eastAsia="Times New Roman" w:hAnsi="Times New Roman" w:cs="Times New Roman"/>
          <w:sz w:val="20"/>
          <w:szCs w:val="20"/>
        </w:rPr>
        <w:t>Увеличение объема заказов, повышение среднего чека и коэффициента удержания</w:t>
      </w:r>
    </w:p>
    <w:p w:rsidR="008F32B8" w:rsidRDefault="008F32B8">
      <w:bookmarkStart w:id="0" w:name="_GoBack"/>
      <w:bookmarkEnd w:id="0"/>
    </w:p>
    <w:sectPr w:rsidR="008F32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7F4C9C"/>
    <w:multiLevelType w:val="multilevel"/>
    <w:tmpl w:val="94BC69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3C2768C9"/>
    <w:multiLevelType w:val="multilevel"/>
    <w:tmpl w:val="4A7AAA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1.%2.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080" w:hanging="720"/>
      </w:pPr>
    </w:lvl>
    <w:lvl w:ilvl="3">
      <w:start w:val="1"/>
      <w:numFmt w:val="decimal"/>
      <w:lvlText w:val="%1.%2.%3.%4."/>
      <w:lvlJc w:val="left"/>
      <w:pPr>
        <w:ind w:left="1080" w:hanging="720"/>
      </w:pPr>
    </w:lvl>
    <w:lvl w:ilvl="4">
      <w:start w:val="1"/>
      <w:numFmt w:val="decimal"/>
      <w:lvlText w:val="%1.%2.%3.%4.%5."/>
      <w:lvlJc w:val="left"/>
      <w:pPr>
        <w:ind w:left="1440" w:hanging="1080"/>
      </w:pPr>
    </w:lvl>
    <w:lvl w:ilvl="5">
      <w:start w:val="1"/>
      <w:numFmt w:val="decimal"/>
      <w:lvlText w:val="%1.%2.%3.%4.%5.%6."/>
      <w:lvlJc w:val="left"/>
      <w:pPr>
        <w:ind w:left="1440" w:hanging="1080"/>
      </w:pPr>
    </w:lvl>
    <w:lvl w:ilvl="6">
      <w:start w:val="1"/>
      <w:numFmt w:val="decimal"/>
      <w:lvlText w:val="%1.%2.%3.%4.%5.%6.%7."/>
      <w:lvlJc w:val="left"/>
      <w:pPr>
        <w:ind w:left="1440" w:hanging="1080"/>
      </w:pPr>
    </w:lvl>
    <w:lvl w:ilvl="7">
      <w:start w:val="1"/>
      <w:numFmt w:val="decimal"/>
      <w:lvlText w:val="%1.%2.%3.%4.%5.%6.%7.%8."/>
      <w:lvlJc w:val="left"/>
      <w:pPr>
        <w:ind w:left="1800" w:hanging="1440"/>
      </w:pPr>
    </w:lvl>
    <w:lvl w:ilvl="8">
      <w:start w:val="1"/>
      <w:numFmt w:val="decimal"/>
      <w:lvlText w:val="%1.%2.%3.%4.%5.%6.%7.%8.%9."/>
      <w:lvlJc w:val="left"/>
      <w:pPr>
        <w:ind w:left="1800" w:hanging="144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7B01"/>
    <w:rsid w:val="001852BC"/>
    <w:rsid w:val="002316D3"/>
    <w:rsid w:val="008F32B8"/>
    <w:rsid w:val="00D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16D3"/>
    <w:pPr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2316D3"/>
    <w:pPr>
      <w:spacing w:after="0" w:line="240" w:lineRule="auto"/>
    </w:pPr>
    <w:rPr>
      <w:rFonts w:ascii="Calibri" w:eastAsia="Calibri" w:hAnsi="Calibri" w:cs="Calibri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60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2025-07-02T15:41:00Z</dcterms:created>
  <dcterms:modified xsi:type="dcterms:W3CDTF">2025-07-02T16:04:00Z</dcterms:modified>
</cp:coreProperties>
</file>