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US-CLT-001a: Записаться к мастеру через онлайн-систему (для зарегистрированного клиента)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Формат:</w:t>
      </w:r>
      <w:r w:rsidDel="00000000" w:rsidR="00000000" w:rsidRPr="00000000">
        <w:rPr>
          <w:rtl w:val="0"/>
        </w:rPr>
        <w:br w:type="textWrapping"/>
        <w:t xml:space="preserve">Как клиент, я хочу иметь возможность записаться в барбершоп через онлайн-систему, чтобы выбрать удобное время, избежать ожидания в очереди и гарантированно получить услугу у нужного мастера.</w:t>
        <w:br w:type="textWrapping"/>
      </w:r>
      <w:r w:rsidDel="00000000" w:rsidR="00000000" w:rsidRPr="00000000">
        <w:rPr>
          <w:b w:val="1"/>
          <w:rtl w:val="0"/>
        </w:rPr>
        <w:t xml:space="preserve">Критерии приемки:</w:t>
        <w:br w:type="textWrapping"/>
        <w:t xml:space="preserve">Given:</w:t>
      </w:r>
      <w:r w:rsidDel="00000000" w:rsidR="00000000" w:rsidRPr="00000000">
        <w:rPr>
          <w:rtl w:val="0"/>
        </w:rPr>
        <w:t xml:space="preserve"> система онлайн записи работает и в системе есть минимум один мастер с активным расписанием.</w:t>
        <w:br w:type="textWrapping"/>
      </w: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клиент заходит на сайт барбершопа, входит в свой аккаунт/регистрируется, выбирает услугу, выбирает конкретного мастера, видит доступные слоты в расписании этого мастера, выбирает удобное время, подтверждает запись.</w:t>
        <w:br w:type="textWrapping"/>
      </w:r>
      <w:r w:rsidDel="00000000" w:rsidR="00000000" w:rsidRPr="00000000">
        <w:rPr>
          <w:b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к</w:t>
      </w:r>
      <w:r w:rsidDel="00000000" w:rsidR="00000000" w:rsidRPr="00000000">
        <w:rPr>
          <w:rtl w:val="0"/>
        </w:rPr>
        <w:t xml:space="preserve">лиент получает подтверждение записи (на экране и по номеру телефона или </w:t>
      </w:r>
      <w:r w:rsidDel="00000000" w:rsidR="00000000" w:rsidRPr="00000000">
        <w:rPr>
          <w:highlight w:val="white"/>
          <w:rtl w:val="0"/>
        </w:rPr>
        <w:t xml:space="preserve">SMS/email/мессенджеры</w:t>
      </w:r>
      <w:r w:rsidDel="00000000" w:rsidR="00000000" w:rsidRPr="00000000">
        <w:rPr>
          <w:rtl w:val="0"/>
        </w:rPr>
        <w:t xml:space="preserve">, если указано).</w:t>
      </w:r>
      <w:r w:rsidDel="00000000" w:rsidR="00000000" w:rsidRPr="00000000">
        <w:rPr>
          <w:rtl w:val="0"/>
        </w:rPr>
        <w:t xml:space="preserve"> Запись появляется в расписании мастера со статусом “Забронировано”. Запись отображается в личном кабинете клиента.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US-CLT-001b: Записаться к мастеру через онлайн-систему (для незарегистрированного клиента)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Формат:</w:t>
      </w:r>
      <w:r w:rsidDel="00000000" w:rsidR="00000000" w:rsidRPr="00000000">
        <w:rPr>
          <w:rtl w:val="0"/>
        </w:rPr>
        <w:br w:type="textWrapping"/>
        <w:t xml:space="preserve">Как клиент, я хочу иметь возможность записаться в барбершоп через онлайн-систему, чтобы выбрать удобное время, избежать ожидания в очереди и гарантированно получить услугу у нужного мастера.</w:t>
        <w:br w:type="textWrapping"/>
      </w:r>
      <w:r w:rsidDel="00000000" w:rsidR="00000000" w:rsidRPr="00000000">
        <w:rPr>
          <w:b w:val="1"/>
          <w:rtl w:val="0"/>
        </w:rPr>
        <w:t xml:space="preserve">Критерии приемки:</w:t>
        <w:br w:type="textWrapping"/>
        <w:t xml:space="preserve">Given:</w:t>
      </w:r>
      <w:r w:rsidDel="00000000" w:rsidR="00000000" w:rsidRPr="00000000">
        <w:rPr>
          <w:rtl w:val="0"/>
        </w:rPr>
        <w:t xml:space="preserve"> система онлайн записи работает и в системе есть минимум один мастер с активным расписанием.</w:t>
        <w:br w:type="textWrapping"/>
      </w: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клиент заходит на сайт барбершопа, продолжает без регистрации, выбирает услугу, выбирает конкретного мастера, видит доступные слоты в расписании этого мастера, выбирает удобное время, указывает свое имя и номер телефона для связи, подтверждает запись.</w:t>
        <w:br w:type="textWrapping"/>
      </w:r>
      <w:r w:rsidDel="00000000" w:rsidR="00000000" w:rsidRPr="00000000">
        <w:rPr>
          <w:b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клиент получает подтверждение записи по номеру телефона. Запись появляется в расписании мастера со статусом “Забронировано”.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0g5c1gmjf8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1vny5c60va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US-CLT-002: Выбрать удобный канал для уведомлений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b w:val="1"/>
          <w:rtl w:val="0"/>
        </w:rPr>
        <w:t xml:space="preserve">Формат:</w:t>
        <w:br w:type="textWrapping"/>
      </w:r>
      <w:r w:rsidDel="00000000" w:rsidR="00000000" w:rsidRPr="00000000">
        <w:rPr>
          <w:rtl w:val="0"/>
        </w:rPr>
        <w:t xml:space="preserve">Как клиент, я хочу настроить предпочитаемый канал для уведомлений, чтобы получать информацию о записях и напоминаниях удобным мне способом.</w:t>
      </w:r>
    </w:p>
    <w:p w:rsidR="00000000" w:rsidDel="00000000" w:rsidP="00000000" w:rsidRDefault="00000000" w:rsidRPr="00000000" w14:paraId="00000015">
      <w:pPr>
        <w:shd w:fill="ffffff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Тестовый сценарий: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Предусловия: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Клиент "Петр Петров" зарегистрирован (или оставил телефон при записи).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Действия: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Открывает "Настройки уведомлений".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2. Выбирает: Telegram и SMS.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3. Нажимает "Сохранить".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В профиле клиента отображаются выбранные каналы.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2. При тестовом уведомлении (например, "Проверка связи") сообщения приходят в Telegram и SMS.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