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65BD3">
      <w:pPr>
        <w:jc w:val="center"/>
        <w:rPr>
          <w:rFonts w:hint="eastAsia" w:ascii="红头文件字体" w:eastAsia="红头文件字体"/>
          <w:sz w:val="44"/>
          <w:szCs w:val="22"/>
        </w:rPr>
      </w:pPr>
      <w:r>
        <w:rPr>
          <w:rFonts w:hint="eastAsia" w:ascii="红头文件字体" w:eastAsia="红头文件字体"/>
          <w:sz w:val="44"/>
          <w:szCs w:val="22"/>
        </w:rPr>
        <w:t>在管理学院青年马克思主义者培养工程开营仪式</w:t>
      </w:r>
      <w:r>
        <w:rPr>
          <w:rFonts w:hint="eastAsia" w:ascii="红头文件字体" w:eastAsia="红头文件字体"/>
          <w:sz w:val="44"/>
          <w:szCs w:val="22"/>
          <w:lang w:val="en-US" w:eastAsia="zh-CN"/>
        </w:rPr>
        <w:t>暨第一堂课</w:t>
      </w:r>
      <w:r>
        <w:rPr>
          <w:rFonts w:hint="eastAsia" w:ascii="红头文件字体" w:eastAsia="红头文件字体"/>
          <w:sz w:val="44"/>
          <w:szCs w:val="22"/>
        </w:rPr>
        <w:t>的讲话</w:t>
      </w:r>
    </w:p>
    <w:p w14:paraId="4FF08EAB">
      <w:pPr>
        <w:jc w:val="center"/>
        <w:rPr>
          <w:rFonts w:hint="eastAsia" w:ascii="红头文件字体" w:eastAsia="红头文件字体"/>
          <w:sz w:val="44"/>
          <w:szCs w:val="22"/>
        </w:rPr>
      </w:pPr>
      <w:r>
        <w:rPr>
          <w:rFonts w:hint="eastAsia" w:ascii="红头文件字体" w:eastAsia="红头文件字体"/>
          <w:sz w:val="44"/>
          <w:szCs w:val="22"/>
          <w:lang w:val="en-US" w:eastAsia="zh-CN"/>
        </w:rPr>
        <w:t>——深耕全过程人民民主实践 争做堪当民族复兴重任的时代新人</w:t>
      </w:r>
    </w:p>
    <w:p w14:paraId="4EF69253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尊敬的各位老师，亲爱的青马工程全体学员们：</w:t>
      </w:r>
    </w:p>
    <w:p w14:paraId="2E48C586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大家上午好！</w:t>
      </w:r>
    </w:p>
    <w:p w14:paraId="660C5802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时序更替，华章日新。当“十四五”规划的蓝图渐成实景，“十五五”的序章正待起笔，我们站在了承前启后的历史关口，也迎来了学院青年马克思主义者培养工程的正式开营。首先，我谨代表中国海洋大学管理学院，向本期青马工程的顺利开班表示最热烈的祝贺！向全体参训的青年学员们，致以最诚挚的问候和最美好的祝愿！</w:t>
      </w:r>
    </w:p>
    <w:p w14:paraId="2EDBB01D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青年马克思主义者培养工程，是为党育人、为国育才的重要阵地，核心是培养信仰坚定、能力突出、担当有为的青年骨干。而全过程人民民主，作为习近平新时代中国特色社会主义思想的重要内容，作为社会主义民主政治的本质属性，正是每一位青年马克思主义者必须学深悟透、躬身践行的核心课题。今天，我就以“校园治理中的民主实践”为切入点，和大家一同读懂全过程人民民主的深层逻辑、制度优势与实践要求，也希望大家能在本次青马培训中，真正把理论学懂、把实践做实。</w:t>
      </w:r>
    </w:p>
    <w:p w14:paraId="1B7F028A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站在历史与时代的交汇点回望，中国特色社会主义政治制度从来不是“舶来品”，而是植根中华沃土、历经实践淬炼的“中国创造”。人民民主是社会主义的生命，其本质是在社会主义制度下保障人民当家作主，通过法定途径管理国家与社会事务，是最广泛、最真实、最管用的民主。这一民主形态建立在社会主义经济基础之上，是全面建设社会主义现代化国家的应有之义，更是我们读懂“政治制度自信”的根基所在。</w:t>
      </w:r>
    </w:p>
    <w:p w14:paraId="49455747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从制度内核来看，人民民主是植根国本的制度基因。作为人民民主专政的社会主义国家，人民代表大会制度等制度体系，让人民始终站在国家治理的主位，彰显着我们国家的根本性质与制度优势；它是守护民利的实践路径，全过程人民民主贯穿选举、协商、决策、管理、监督全环节，把人民权益落进每一处治理细节，切实保障人民权益、促进社会公平正义；它是赋能治理的鲜活实践，以民主聚共识、汇智慧，让“有事好商量”化为实实在在的治理效能，持续提升国家治理效能、维护政治稳定；它是锚定法治的必然联结，民主与法治相伴相生，以法治为民主筑基、以民主为法治赋能，推动全面依法治国落地生根；它更是回应期待的生动答卷，从议题协商到治理参与，让人民在每一次实践中触摸民主温度，凝聚起奋进新征程的强大向心力。</w:t>
      </w:r>
    </w:p>
    <w:p w14:paraId="4875A569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制度的自信，源于其内核的先进，更源于其实践的实效。中国特色社会主义政治制度的灵魂，正是“人民当家作主”，而全过程人民民主，正是这一灵魂最鲜明的时代表达。它以“全链条、全方位、全覆盖”为显著特征，真正实现了最广泛、最真实、最管用的民主。全链条，体现为民主贯穿民意收集、决策制定、执行落地到监督反馈的完整闭环，就像乡村振兴战略中，从村民议事会收集诉求到全国人大审议法案，再到基层监督调整政策，形成了“民意—决策—实效”的良性循环；全方位，覆盖国家治理各领域，从个人信息保护法立法过程中面向社会征求13万条建议，到专家论证、人大审议，再到司法监督全环节的民主参与，让民主融入治国理政的方方面面；全覆盖，则保障全体人民平等享有民主权利，全国人大代表、政协委员涵盖工人、农民、少数民族等各个群体，针对农民工权益、民族地区发展等多元诉求精准发声，让不同群体的利益诉求都能进入决策视野。</w:t>
      </w:r>
    </w:p>
    <w:p w14:paraId="147CDC25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从脱贫攻坚战中全国统筹资源实现近1亿人脱贫，到新冠疫情防控中“全国一盘棋”守护人民生命安全，再到人民代表大会制度让各群体民意直达国家决策层，这些实践都彰显出中国特色社会主义政治模式“人民当家作主、民主集中高效”的显著优势，与西方“三权分立、党派博弈”导致的决策低效、政策向资本倾斜形成了鲜明对比，也充分证明，我国的政治制度是符合中国国情、真正保障人民利益的好制度。而宏大的制度命题，最终都要落进具体的生活场景，落到我们身边的校园治理之中。高校作为立德树人的主阵地，既是全过程人民民主的重要宣传阵地，更是微观实践的重要载体。中国海洋大学始终把民主办学、民主治校贯穿发展全过程，通过学代会制度、学生会章程、师生后勤沟通平台、提案征集办理等一系列机制，让民主真正融入校园日常，让“人民当家作主”从理论走向可感可触的身边实践。</w:t>
      </w:r>
    </w:p>
    <w:p w14:paraId="13839364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在我们管理学院，更是依托工商管理等学科优势，把全过程人民民主的理念融入人才培养、学院治理、学生成长的各个环节。我们不断完善师生沟通议事机制，定期召开学生代表座谈会，把大家在学业发展、生活保障、实践育人等方面的诉求，作为学院工作的重要出发点；我们规范班级民主评议、社团民主管理、奖助金民主评审等制度，让每一位同学都能平等行使民主权利；我们持续推动学代会提案落地见效，从优化教学设施、调整培养方案，到完善后勤服务、丰富实践平台，很多同学们的意见建议，都通过民主渠道转化为学院治理的实际举措。我们的校园治理，正是通过一套完整的民主闭环，让“商量”成为解决师生身边事的有效工具，让每一位海大人、每一位管院学子，都能成为校园治理的主人翁。</w:t>
      </w:r>
    </w:p>
    <w:p w14:paraId="2EC7B86B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各位学员，青马工程是大家锤炼品格、增长才干、践行使命的重要平台，而全过程人民民主的学习与实践，正是本次培训的核心必修课。在此，我也对全体学员提三点希望：</w:t>
      </w:r>
    </w:p>
    <w:p w14:paraId="56C5434C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第一，要筑牢思想根基，做全过程人民民主的坚定信仰者。希望大家以本次培训为契机，原原本本学习习近平总书记关于全过程人民民主的重要论述，深刻把握其理论内涵、制度逻辑与时代价值，真正读懂中国民主的优势所在、底气所在，不断坚定中国特色社会主义政治制度自信，把对马克思主义的信仰、对中国特色社会主义的信念，融入血脉、铸入灵魂。</w:t>
      </w:r>
    </w:p>
    <w:p w14:paraId="4AD27EA7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第二，要躬身校园实践，做全过程人民民主的积极建设者。民主不是挂在墙上的口号，而是体现在每一次参与、每一次发声、每一次行动之中。希望大家把课堂上学到的理论，转化为参与校园治理、学院建设的实际行动，主动通过学代会、座谈会、提案征集等渠道建言献策，主动带动身边同学参与民主实践，在班级建设、社团管理、志愿服务中践行民主理念，在校园这个“小社会”里练就参与民主治理的真本领。</w:t>
      </w:r>
    </w:p>
    <w:p w14:paraId="2D40915E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第三，要勇担时代使命，做全过程人民民主的有为践行者。青年兴则国家兴，青年强则国家强。全过程人民民主的蓬勃发展，中国式现代化的宏伟征程，需要一代又一代青年接续奋斗。希望大家始终牢记“请党放心、强国有我”的青春誓言，把个人成长与国家发展紧密结合起来，走出校园、深入基层，在社会实践中读懂中国基层民主的鲜活实践，在服务群众中锤炼为民服务的初心本领，努力成长为堪当民族复兴重任的青年马克思主义者，用青春的智慧和汗水，为推进国家治理体系和治理能力现代化、全面建设社会主义现代化国家贡献力量。</w:t>
      </w:r>
    </w:p>
    <w:p w14:paraId="499949C4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各位老师、各位学员，全过程人民民主是中国式现代化的本质要求，是国家发展的坚实根基，更是青年成长的重要课题。从国家层面的制度设计，到校园层面的实践探索，我们深刻认识到，只有坚持党的领导、人民当家作主、依法治国有机统一，不断完善制度体系、丰富民主实践，才能让民主真正成为人民当家作主的坚实保障、推动国家发展的强大动力。</w:t>
      </w:r>
    </w:p>
    <w:p w14:paraId="1F783800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最后，预祝本期青年马克思主义者培养工程取得圆满成功！祝愿各位学员在培训期间学有所获、思有所悟、行有所成，不负时代、不负韶华，在青春的赛道上奋力奔跑，书写属于新时代中国青年的精彩篇章！</w:t>
      </w:r>
    </w:p>
    <w:p w14:paraId="7493F0CD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谢谢大家！</w:t>
      </w:r>
    </w:p>
    <w:p w14:paraId="02A3929D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红头文件字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8232E"/>
    <w:rsid w:val="27F8232E"/>
    <w:rsid w:val="5389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2925</Words>
  <Characters>2926</Characters>
  <Lines>0</Lines>
  <Paragraphs>0</Paragraphs>
  <TotalTime>8</TotalTime>
  <ScaleCrop>false</ScaleCrop>
  <LinksUpToDate>false</LinksUpToDate>
  <CharactersWithSpaces>2927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2026-03-31T10:45:00Z</dcterms:created>
  <dcterms:modified xsi:type="dcterms:W3CDTF">2026-03-31T10:59:55Z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8A4603933EEC4D79926381D5F9446548_13</vt:lpwstr>
  </property>
  <property fmtid="{D5CDD505-2E9C-101B-9397-08002B2CF9AE}" pid="4" name="KSOTemplateDocerSaveRecord">
    <vt:lpwstr>eyJoZGlkIjoiMDY5NmFjMmM4ZTljMGJiZDAxN2JmYTc0NGI0NmFiNDgiLCJ1c2VySWQiOiI5MzQ0MjQwNTQifQ==</vt:lpwstr>
  </property>
</Properties>
</file>