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586" w:rsidRDefault="00C45586" w:rsidP="00C45586"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IFSP Instituto Federal de Educação Ciência e Tecnologia</w:t>
      </w:r>
      <w:r>
        <w:rPr>
          <w:b/>
          <w:bCs/>
          <w:spacing w:val="-67"/>
          <w:sz w:val="28"/>
          <w:szCs w:val="28"/>
          <w:lang w:val="pt-PT"/>
        </w:rPr>
        <w:t xml:space="preserve"> </w:t>
      </w:r>
      <w:r>
        <w:rPr>
          <w:b/>
          <w:bCs/>
          <w:sz w:val="28"/>
          <w:szCs w:val="28"/>
          <w:lang w:val="pt-PT"/>
        </w:rPr>
        <w:t>Análise</w:t>
      </w:r>
      <w:r>
        <w:rPr>
          <w:b/>
          <w:bCs/>
          <w:spacing w:val="-4"/>
          <w:sz w:val="28"/>
          <w:szCs w:val="28"/>
          <w:lang w:val="pt-PT"/>
        </w:rPr>
        <w:t xml:space="preserve"> </w:t>
      </w:r>
      <w:r>
        <w:rPr>
          <w:b/>
          <w:bCs/>
          <w:sz w:val="28"/>
          <w:szCs w:val="28"/>
          <w:lang w:val="pt-PT"/>
        </w:rPr>
        <w:t>e Desenvolvimento de</w:t>
      </w:r>
      <w:r>
        <w:rPr>
          <w:b/>
          <w:bCs/>
          <w:spacing w:val="1"/>
          <w:sz w:val="28"/>
          <w:szCs w:val="28"/>
          <w:lang w:val="pt-PT"/>
        </w:rPr>
        <w:t xml:space="preserve"> </w:t>
      </w:r>
      <w:r>
        <w:rPr>
          <w:b/>
          <w:bCs/>
          <w:sz w:val="28"/>
          <w:szCs w:val="28"/>
          <w:lang w:val="pt-PT"/>
        </w:rPr>
        <w:t>Sistemas</w:t>
      </w: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0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0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0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0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0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0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0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before="5" w:after="0" w:line="240" w:lineRule="auto"/>
        <w:rPr>
          <w:rFonts w:eastAsia="Times New Roman" w:cs="Times New Roman"/>
          <w:b/>
          <w:kern w:val="0"/>
          <w:sz w:val="36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76" w:lineRule="auto"/>
        <w:ind w:left="2694" w:right="2769" w:hanging="1"/>
        <w:jc w:val="center"/>
        <w:rPr>
          <w:rFonts w:eastAsia="Times New Roman" w:cs="Times New Roman"/>
          <w:b/>
          <w:kern w:val="0"/>
          <w:lang w:val="pt-PT"/>
          <w14:ligatures w14:val="none"/>
        </w:rPr>
      </w:pPr>
      <w:r>
        <w:rPr>
          <w:rFonts w:eastAsia="Times New Roman" w:cs="Times New Roman"/>
          <w:b/>
          <w:kern w:val="0"/>
          <w:lang w:val="pt-PT"/>
          <w14:ligatures w14:val="none"/>
        </w:rPr>
        <w:t>Cauê Pacheco Palma BP3032388</w:t>
      </w:r>
      <w:r>
        <w:rPr>
          <w:rFonts w:eastAsia="Times New Roman" w:cs="Times New Roman"/>
          <w:b/>
          <w:spacing w:val="1"/>
          <w:kern w:val="0"/>
          <w:lang w:val="pt-PT"/>
          <w14:ligatures w14:val="none"/>
        </w:rPr>
        <w:t xml:space="preserve"> </w:t>
      </w: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before="10" w:after="0" w:line="240" w:lineRule="auto"/>
        <w:rPr>
          <w:rFonts w:eastAsia="Times New Roman" w:cs="Times New Roman"/>
          <w:b/>
          <w:kern w:val="0"/>
          <w:sz w:val="32"/>
          <w:lang w:val="pt-PT"/>
          <w14:ligatures w14:val="none"/>
        </w:rPr>
      </w:pPr>
    </w:p>
    <w:p w:rsidR="00C45586" w:rsidRDefault="00C45586" w:rsidP="00C4558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Resumos </w:t>
      </w:r>
      <w:r w:rsidR="009F75DF">
        <w:rPr>
          <w:b/>
          <w:bCs/>
          <w:sz w:val="32"/>
          <w:szCs w:val="32"/>
        </w:rPr>
        <w:t>RPC E REST</w:t>
      </w: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before="10" w:after="0" w:line="240" w:lineRule="auto"/>
        <w:rPr>
          <w:rFonts w:eastAsia="Times New Roman" w:cs="Times New Roman"/>
          <w:b/>
          <w:kern w:val="0"/>
          <w:sz w:val="46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76" w:lineRule="auto"/>
        <w:ind w:left="3461" w:right="3471"/>
        <w:jc w:val="center"/>
        <w:rPr>
          <w:rFonts w:eastAsia="Times New Roman" w:cs="Times New Roman"/>
          <w:kern w:val="0"/>
          <w:lang w:val="pt-PT"/>
          <w14:ligatures w14:val="none"/>
        </w:rPr>
      </w:pPr>
      <w:r>
        <w:rPr>
          <w:rFonts w:eastAsia="Times New Roman" w:cs="Times New Roman"/>
          <w:kern w:val="0"/>
          <w:lang w:val="pt-PT"/>
          <w14:ligatures w14:val="none"/>
        </w:rPr>
        <w:t>BRAGANÇA PAULISTA</w:t>
      </w:r>
      <w:r>
        <w:rPr>
          <w:rFonts w:eastAsia="Times New Roman" w:cs="Times New Roman"/>
          <w:spacing w:val="-52"/>
          <w:kern w:val="0"/>
          <w:lang w:val="pt-PT"/>
          <w14:ligatures w14:val="none"/>
        </w:rPr>
        <w:t xml:space="preserve"> </w:t>
      </w:r>
      <w:r>
        <w:rPr>
          <w:rFonts w:eastAsia="Times New Roman" w:cs="Times New Roman"/>
          <w:kern w:val="0"/>
          <w:lang w:val="pt-PT"/>
          <w14:ligatures w14:val="none"/>
        </w:rPr>
        <w:t>2024</w:t>
      </w:r>
    </w:p>
    <w:p w:rsidR="00C45586" w:rsidRDefault="00C45586" w:rsidP="00C45586">
      <w:pPr>
        <w:spacing w:after="0" w:line="276" w:lineRule="auto"/>
        <w:rPr>
          <w:rFonts w:eastAsia="Times New Roman" w:cs="Times New Roman"/>
          <w:kern w:val="0"/>
          <w:lang w:val="pt-PT"/>
          <w14:ligatures w14:val="none"/>
        </w:rPr>
        <w:sectPr w:rsidR="00C45586">
          <w:pgSz w:w="11910" w:h="16840"/>
          <w:pgMar w:top="1580" w:right="1020" w:bottom="280" w:left="1600" w:header="720" w:footer="720" w:gutter="0"/>
          <w:pgNumType w:start="1"/>
          <w:cols w:space="720"/>
        </w:sectPr>
      </w:pPr>
    </w:p>
    <w:p w:rsidR="00C45586" w:rsidRDefault="00C45586" w:rsidP="00C45586">
      <w:pPr>
        <w:widowControl w:val="0"/>
        <w:autoSpaceDE w:val="0"/>
        <w:autoSpaceDN w:val="0"/>
        <w:spacing w:after="0" w:line="276" w:lineRule="auto"/>
        <w:ind w:right="1932"/>
        <w:rPr>
          <w:rFonts w:eastAsia="Times New Roman" w:cs="Times New Roman"/>
          <w:b/>
          <w:kern w:val="0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kern w:val="0"/>
          <w:sz w:val="28"/>
          <w:szCs w:val="28"/>
          <w:lang w:val="pt-PT"/>
          <w14:ligatures w14:val="none"/>
        </w:rPr>
      </w:pPr>
      <w:r>
        <w:rPr>
          <w:rFonts w:eastAsia="Times New Roman" w:cs="Times New Roman"/>
          <w:b/>
          <w:kern w:val="0"/>
          <w:sz w:val="28"/>
          <w:szCs w:val="28"/>
          <w:lang w:val="pt-PT"/>
          <w14:ligatures w14:val="none"/>
        </w:rPr>
        <w:t>CAUÊ PACHECO PALMA</w:t>
      </w: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4"/>
          <w:lang w:val="pt-PT"/>
          <w14:ligatures w14:val="none"/>
        </w:rPr>
      </w:pPr>
    </w:p>
    <w:p w:rsidR="00C45586" w:rsidRDefault="00C45586" w:rsidP="00C4558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Resumos </w:t>
      </w:r>
      <w:r w:rsidR="009F75DF">
        <w:rPr>
          <w:b/>
          <w:bCs/>
          <w:sz w:val="32"/>
          <w:szCs w:val="32"/>
        </w:rPr>
        <w:t>RPC E REST</w:t>
      </w: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before="276" w:after="0" w:line="276" w:lineRule="auto"/>
        <w:ind w:left="4637" w:right="108"/>
        <w:jc w:val="both"/>
        <w:rPr>
          <w:rFonts w:eastAsia="Times New Roman" w:cs="Times New Roman"/>
          <w:kern w:val="0"/>
          <w:lang w:val="pt-PT"/>
          <w14:ligatures w14:val="none"/>
        </w:rPr>
      </w:pPr>
      <w:r>
        <w:rPr>
          <w:rFonts w:eastAsia="Times New Roman" w:cs="Times New Roman"/>
          <w:kern w:val="0"/>
          <w:lang w:val="pt-PT"/>
          <w14:ligatures w14:val="none"/>
        </w:rPr>
        <w:t>Trabalho</w:t>
      </w:r>
      <w:r>
        <w:rPr>
          <w:rFonts w:eastAsia="Times New Roman" w:cs="Times New Roman"/>
          <w:spacing w:val="1"/>
          <w:kern w:val="0"/>
          <w:lang w:val="pt-PT"/>
          <w14:ligatures w14:val="none"/>
        </w:rPr>
        <w:t xml:space="preserve"> </w:t>
      </w:r>
      <w:r>
        <w:rPr>
          <w:rFonts w:eastAsia="Times New Roman" w:cs="Times New Roman"/>
          <w:kern w:val="0"/>
          <w:lang w:val="pt-PT"/>
          <w14:ligatures w14:val="none"/>
        </w:rPr>
        <w:t>apresentado</w:t>
      </w:r>
      <w:r>
        <w:rPr>
          <w:rFonts w:eastAsia="Times New Roman" w:cs="Times New Roman"/>
          <w:spacing w:val="1"/>
          <w:kern w:val="0"/>
          <w:lang w:val="pt-PT"/>
          <w14:ligatures w14:val="none"/>
        </w:rPr>
        <w:t xml:space="preserve"> </w:t>
      </w:r>
      <w:r>
        <w:rPr>
          <w:rFonts w:eastAsia="Times New Roman" w:cs="Times New Roman"/>
          <w:kern w:val="0"/>
          <w:lang w:val="pt-PT"/>
          <w14:ligatures w14:val="none"/>
        </w:rPr>
        <w:t>ao</w:t>
      </w:r>
      <w:r>
        <w:rPr>
          <w:rFonts w:eastAsia="Times New Roman" w:cs="Times New Roman"/>
          <w:spacing w:val="1"/>
          <w:kern w:val="0"/>
          <w:lang w:val="pt-PT"/>
          <w14:ligatures w14:val="none"/>
        </w:rPr>
        <w:t xml:space="preserve"> </w:t>
      </w:r>
      <w:r>
        <w:rPr>
          <w:rFonts w:eastAsia="Times New Roman" w:cs="Times New Roman"/>
          <w:kern w:val="0"/>
          <w:lang w:val="pt-PT"/>
          <w14:ligatures w14:val="none"/>
        </w:rPr>
        <w:t>Curso</w:t>
      </w:r>
      <w:r>
        <w:rPr>
          <w:rFonts w:eastAsia="Times New Roman" w:cs="Times New Roman"/>
          <w:spacing w:val="1"/>
          <w:kern w:val="0"/>
          <w:lang w:val="pt-PT"/>
          <w14:ligatures w14:val="none"/>
        </w:rPr>
        <w:t xml:space="preserve"> </w:t>
      </w:r>
      <w:r>
        <w:rPr>
          <w:rFonts w:eastAsia="Times New Roman" w:cs="Times New Roman"/>
          <w:kern w:val="0"/>
          <w:lang w:val="pt-PT"/>
          <w14:ligatures w14:val="none"/>
        </w:rPr>
        <w:t>de</w:t>
      </w:r>
      <w:r>
        <w:rPr>
          <w:rFonts w:eastAsia="Times New Roman" w:cs="Times New Roman"/>
          <w:spacing w:val="1"/>
          <w:kern w:val="0"/>
          <w:lang w:val="pt-PT"/>
          <w14:ligatures w14:val="none"/>
        </w:rPr>
        <w:t xml:space="preserve"> </w:t>
      </w:r>
      <w:r>
        <w:rPr>
          <w:rFonts w:eastAsia="Times New Roman" w:cs="Times New Roman"/>
          <w:kern w:val="0"/>
          <w:lang w:val="pt-PT"/>
          <w14:ligatures w14:val="none"/>
        </w:rPr>
        <w:t>Análise</w:t>
      </w:r>
      <w:r>
        <w:rPr>
          <w:rFonts w:eastAsia="Times New Roman" w:cs="Times New Roman"/>
          <w:spacing w:val="1"/>
          <w:kern w:val="0"/>
          <w:lang w:val="pt-PT"/>
          <w14:ligatures w14:val="none"/>
        </w:rPr>
        <w:t xml:space="preserve"> </w:t>
      </w:r>
      <w:r>
        <w:rPr>
          <w:rFonts w:eastAsia="Times New Roman" w:cs="Times New Roman"/>
          <w:kern w:val="0"/>
          <w:lang w:val="pt-PT"/>
          <w14:ligatures w14:val="none"/>
        </w:rPr>
        <w:t>e</w:t>
      </w:r>
      <w:r>
        <w:rPr>
          <w:rFonts w:eastAsia="Times New Roman" w:cs="Times New Roman"/>
          <w:spacing w:val="1"/>
          <w:kern w:val="0"/>
          <w:lang w:val="pt-PT"/>
          <w14:ligatures w14:val="none"/>
        </w:rPr>
        <w:t xml:space="preserve"> </w:t>
      </w:r>
      <w:r>
        <w:rPr>
          <w:rFonts w:eastAsia="Times New Roman" w:cs="Times New Roman"/>
          <w:kern w:val="0"/>
          <w:lang w:val="pt-PT"/>
          <w14:ligatures w14:val="none"/>
        </w:rPr>
        <w:t>Desenvolvimento de Sistemas do Instituto Federal</w:t>
      </w:r>
      <w:r>
        <w:rPr>
          <w:rFonts w:eastAsia="Times New Roman" w:cs="Times New Roman"/>
          <w:spacing w:val="1"/>
          <w:kern w:val="0"/>
          <w:lang w:val="pt-PT"/>
          <w14:ligatures w14:val="none"/>
        </w:rPr>
        <w:t xml:space="preserve"> </w:t>
      </w:r>
      <w:r>
        <w:rPr>
          <w:rFonts w:eastAsia="Times New Roman" w:cs="Times New Roman"/>
          <w:kern w:val="0"/>
          <w:lang w:val="pt-PT"/>
          <w14:ligatures w14:val="none"/>
        </w:rPr>
        <w:t>de Educação, Ciência e Tecnologia de São Paulo -</w:t>
      </w:r>
      <w:r>
        <w:rPr>
          <w:rFonts w:eastAsia="Times New Roman" w:cs="Times New Roman"/>
          <w:spacing w:val="1"/>
          <w:kern w:val="0"/>
          <w:lang w:val="pt-PT"/>
          <w14:ligatures w14:val="none"/>
        </w:rPr>
        <w:t xml:space="preserve"> </w:t>
      </w:r>
      <w:r>
        <w:rPr>
          <w:rFonts w:eastAsia="Times New Roman" w:cs="Times New Roman"/>
          <w:kern w:val="0"/>
          <w:lang w:val="pt-PT"/>
          <w14:ligatures w14:val="none"/>
        </w:rPr>
        <w:t>Campus Bragança Paulista, como requisito parcial</w:t>
      </w:r>
      <w:r>
        <w:rPr>
          <w:rFonts w:eastAsia="Times New Roman" w:cs="Times New Roman"/>
          <w:spacing w:val="1"/>
          <w:kern w:val="0"/>
          <w:lang w:val="pt-PT"/>
          <w14:ligatures w14:val="none"/>
        </w:rPr>
        <w:t xml:space="preserve"> </w:t>
      </w:r>
      <w:r>
        <w:rPr>
          <w:rFonts w:eastAsia="Times New Roman" w:cs="Times New Roman"/>
          <w:kern w:val="0"/>
          <w:lang w:val="pt-PT"/>
          <w14:ligatures w14:val="none"/>
        </w:rPr>
        <w:t>da</w:t>
      </w:r>
      <w:r>
        <w:rPr>
          <w:rFonts w:eastAsia="Times New Roman" w:cs="Times New Roman"/>
          <w:spacing w:val="1"/>
          <w:kern w:val="0"/>
          <w:lang w:val="pt-PT"/>
          <w14:ligatures w14:val="none"/>
        </w:rPr>
        <w:t xml:space="preserve"> </w:t>
      </w:r>
      <w:r>
        <w:rPr>
          <w:rFonts w:eastAsia="Times New Roman" w:cs="Times New Roman"/>
          <w:kern w:val="0"/>
          <w:lang w:val="pt-PT"/>
          <w14:ligatures w14:val="none"/>
        </w:rPr>
        <w:t>disciplina</w:t>
      </w:r>
      <w:r>
        <w:rPr>
          <w:rFonts w:eastAsia="Times New Roman" w:cs="Times New Roman"/>
          <w:spacing w:val="1"/>
          <w:kern w:val="0"/>
          <w:lang w:val="pt-PT"/>
          <w14:ligatures w14:val="none"/>
        </w:rPr>
        <w:t xml:space="preserve"> Metodologias Ágeis </w:t>
      </w:r>
      <w:r>
        <w:rPr>
          <w:rFonts w:eastAsia="Times New Roman" w:cs="Times New Roman"/>
          <w:kern w:val="0"/>
          <w:lang w:val="pt-PT"/>
          <w14:ligatures w14:val="none"/>
        </w:rPr>
        <w:t>sob</w:t>
      </w:r>
      <w:r>
        <w:rPr>
          <w:rFonts w:eastAsia="Times New Roman" w:cs="Times New Roman"/>
          <w:spacing w:val="1"/>
          <w:kern w:val="0"/>
          <w:lang w:val="pt-PT"/>
          <w14:ligatures w14:val="none"/>
        </w:rPr>
        <w:t xml:space="preserve"> </w:t>
      </w:r>
      <w:r>
        <w:rPr>
          <w:rFonts w:eastAsia="Times New Roman" w:cs="Times New Roman"/>
          <w:kern w:val="0"/>
          <w:lang w:val="pt-PT"/>
          <w14:ligatures w14:val="none"/>
        </w:rPr>
        <w:t>a</w:t>
      </w:r>
      <w:r>
        <w:rPr>
          <w:rFonts w:eastAsia="Times New Roman" w:cs="Times New Roman"/>
          <w:spacing w:val="1"/>
          <w:kern w:val="0"/>
          <w:lang w:val="pt-PT"/>
          <w14:ligatures w14:val="none"/>
        </w:rPr>
        <w:t xml:space="preserve"> </w:t>
      </w:r>
      <w:r>
        <w:rPr>
          <w:rFonts w:eastAsia="Times New Roman" w:cs="Times New Roman"/>
          <w:kern w:val="0"/>
          <w:lang w:val="pt-PT"/>
          <w14:ligatures w14:val="none"/>
        </w:rPr>
        <w:t>orientação</w:t>
      </w:r>
      <w:r>
        <w:rPr>
          <w:rFonts w:eastAsia="Times New Roman" w:cs="Times New Roman"/>
          <w:spacing w:val="-3"/>
          <w:kern w:val="0"/>
          <w:lang w:val="pt-PT"/>
          <w14:ligatures w14:val="none"/>
        </w:rPr>
        <w:t xml:space="preserve"> </w:t>
      </w:r>
      <w:r>
        <w:rPr>
          <w:rFonts w:eastAsia="Times New Roman" w:cs="Times New Roman"/>
          <w:kern w:val="0"/>
          <w:lang w:val="pt-PT"/>
          <w14:ligatures w14:val="none"/>
        </w:rPr>
        <w:t>do Prof. André Luis Maciel Leme.</w:t>
      </w:r>
    </w:p>
    <w:p w:rsidR="00C45586" w:rsidRDefault="00C45586" w:rsidP="00C45586">
      <w:pPr>
        <w:widowControl w:val="0"/>
        <w:autoSpaceDE w:val="0"/>
        <w:autoSpaceDN w:val="0"/>
        <w:spacing w:before="4" w:after="0" w:line="240" w:lineRule="auto"/>
        <w:rPr>
          <w:rFonts w:eastAsia="Times New Roman" w:cs="Times New Roman"/>
          <w:kern w:val="0"/>
          <w:sz w:val="34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before="4" w:after="0" w:line="240" w:lineRule="auto"/>
        <w:rPr>
          <w:rFonts w:eastAsia="Times New Roman" w:cs="Times New Roman"/>
          <w:kern w:val="0"/>
          <w:sz w:val="34"/>
          <w:lang w:val="pt-PT"/>
          <w14:ligatures w14:val="none"/>
        </w:rPr>
      </w:pPr>
    </w:p>
    <w:p w:rsidR="00C45586" w:rsidRDefault="00C45586" w:rsidP="00C45586">
      <w:pPr>
        <w:rPr>
          <w:lang w:val="pt-PT"/>
        </w:rPr>
      </w:pPr>
    </w:p>
    <w:p w:rsidR="00C45586" w:rsidRDefault="00C45586" w:rsidP="00C45586">
      <w:pPr>
        <w:rPr>
          <w:lang w:val="pt-PT"/>
        </w:rPr>
      </w:pPr>
    </w:p>
    <w:p w:rsidR="00C45586" w:rsidRDefault="00C45586" w:rsidP="00C45586">
      <w:pPr>
        <w:rPr>
          <w:lang w:val="pt-PT"/>
        </w:rPr>
      </w:pPr>
    </w:p>
    <w:p w:rsidR="00C45586" w:rsidRDefault="00C45586" w:rsidP="00C45586">
      <w:pPr>
        <w:rPr>
          <w:lang w:val="pt-PT"/>
        </w:rPr>
      </w:pPr>
    </w:p>
    <w:p w:rsidR="00C45586" w:rsidRDefault="00C45586" w:rsidP="00C45586">
      <w:pPr>
        <w:rPr>
          <w:lang w:val="pt-PT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76" w:lineRule="auto"/>
        <w:ind w:left="3461" w:right="3471"/>
        <w:jc w:val="center"/>
        <w:rPr>
          <w:rFonts w:eastAsia="Times New Roman" w:cs="Times New Roman"/>
          <w:kern w:val="0"/>
          <w:lang w:val="pt-PT"/>
          <w14:ligatures w14:val="none"/>
        </w:rPr>
      </w:pPr>
    </w:p>
    <w:p w:rsidR="00C45586" w:rsidRDefault="00C45586" w:rsidP="00C45586">
      <w:pPr>
        <w:widowControl w:val="0"/>
        <w:autoSpaceDE w:val="0"/>
        <w:autoSpaceDN w:val="0"/>
        <w:spacing w:after="0" w:line="276" w:lineRule="auto"/>
        <w:ind w:left="2835" w:right="3119"/>
        <w:jc w:val="center"/>
        <w:rPr>
          <w:rFonts w:eastAsia="Times New Roman" w:cs="Times New Roman"/>
          <w:kern w:val="0"/>
          <w:lang w:val="pt-PT"/>
          <w14:ligatures w14:val="none"/>
        </w:rPr>
      </w:pPr>
      <w:r>
        <w:rPr>
          <w:rFonts w:eastAsia="Times New Roman" w:cs="Times New Roman"/>
          <w:kern w:val="0"/>
          <w:lang w:val="pt-PT"/>
          <w14:ligatures w14:val="none"/>
        </w:rPr>
        <w:t>BRAGANÇA PAULISTA</w:t>
      </w:r>
    </w:p>
    <w:p w:rsidR="00C45586" w:rsidRDefault="00C45586" w:rsidP="00C45586">
      <w:pPr>
        <w:widowControl w:val="0"/>
        <w:autoSpaceDE w:val="0"/>
        <w:autoSpaceDN w:val="0"/>
        <w:spacing w:after="0" w:line="276" w:lineRule="auto"/>
        <w:ind w:left="3459" w:right="3470"/>
        <w:jc w:val="center"/>
        <w:rPr>
          <w:rFonts w:eastAsia="Times New Roman" w:cs="Times New Roman"/>
          <w:kern w:val="0"/>
          <w:lang w:val="pt-PT"/>
          <w14:ligatures w14:val="none"/>
        </w:rPr>
      </w:pPr>
      <w:r>
        <w:rPr>
          <w:rFonts w:eastAsia="Times New Roman" w:cs="Times New Roman"/>
          <w:kern w:val="0"/>
          <w:lang w:val="pt-PT"/>
          <w14:ligatures w14:val="none"/>
        </w:rPr>
        <w:t>2024</w:t>
      </w:r>
    </w:p>
    <w:p w:rsidR="00C45586" w:rsidRPr="00C45586" w:rsidRDefault="00C45586" w:rsidP="00C45586">
      <w:pPr>
        <w:pStyle w:val="CabealhodoSumrio"/>
        <w:jc w:val="center"/>
        <w:rPr>
          <w:rFonts w:ascii="Times New Roman" w:hAnsi="Times New Roman" w:cs="Times New Roman"/>
          <w:b/>
          <w:color w:val="auto"/>
        </w:rPr>
      </w:pPr>
      <w:bookmarkStart w:id="0" w:name="_Toc194565865"/>
      <w:r w:rsidRPr="00C45586">
        <w:rPr>
          <w:rFonts w:ascii="Times New Roman" w:hAnsi="Times New Roman" w:cs="Times New Roman"/>
          <w:b/>
          <w:color w:val="auto"/>
        </w:rPr>
        <w:lastRenderedPageBreak/>
        <w:t xml:space="preserve">Resumo </w:t>
      </w:r>
      <w:bookmarkEnd w:id="0"/>
    </w:p>
    <w:p w:rsidR="009F75DF" w:rsidRPr="009F75DF" w:rsidRDefault="005477D5" w:rsidP="009F75DF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ab/>
      </w:r>
      <w:r w:rsidR="009F75DF"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RPC e REST são dois estilos arquitetônicos para design de </w:t>
      </w:r>
      <w:proofErr w:type="spellStart"/>
      <w:r w:rsidR="009F75DF"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APIs</w:t>
      </w:r>
      <w:proofErr w:type="spellEnd"/>
      <w:r w:rsidR="009F75DF"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. O RPC permite que funções remotas sejam chamadas como se fossem locais, enquanto o REST realiza operações sobre dados em um servidor remoto. </w:t>
      </w:r>
      <w:r w:rsid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Os dois</w:t>
      </w:r>
      <w:r w:rsidR="009F75DF"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permitem</w:t>
      </w:r>
      <w:r w:rsidR="009F75DF"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 a comunicação entre sistemas distribuídos, abstraindo detalhes internos e permitindo maior escalabilidade.</w:t>
      </w:r>
    </w:p>
    <w:p w:rsidR="009F75DF" w:rsidRDefault="009F75DF" w:rsidP="009F75DF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ab/>
        <w:t>Ambas as</w:t>
      </w:r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 abordagens utilizam HTTP como protocolo</w:t>
      </w:r>
      <w:r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 principal</w:t>
      </w:r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 e suportam formatos como JSON e XML</w:t>
      </w:r>
      <w:r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, sendo o JSON o mais utilizado por sua flexibilidade e legibilidade</w:t>
      </w:r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. Além</w:t>
      </w:r>
      <w:bookmarkStart w:id="1" w:name="_GoBack"/>
      <w:bookmarkEnd w:id="1"/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 disso, são compatíveis com diversas linguagens de programação. </w:t>
      </w:r>
    </w:p>
    <w:p w:rsidR="009F75DF" w:rsidRPr="009F75DF" w:rsidRDefault="009F75DF" w:rsidP="009F75DF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ab/>
      </w:r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A principal diferença entre elas </w:t>
      </w:r>
      <w:proofErr w:type="spellStart"/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est</w:t>
      </w:r>
      <w:r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á</w:t>
      </w:r>
      <w:proofErr w:type="spellEnd"/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 no foco</w:t>
      </w:r>
      <w:r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 de utilização</w:t>
      </w:r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: o RPC se </w:t>
      </w:r>
      <w:r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baseasse</w:t>
      </w:r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 em chamar funções</w:t>
      </w:r>
      <w:r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 especificadas por nome</w:t>
      </w:r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, enquanto o REST trabalha com recursos</w:t>
      </w:r>
      <w:r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 (dados)</w:t>
      </w:r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 e suas operações</w:t>
      </w:r>
      <w:r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 básicas, utilizando diretamente os verbos HTTP</w:t>
      </w:r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 CRUD (</w:t>
      </w:r>
      <w:proofErr w:type="spellStart"/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Read</w:t>
      </w:r>
      <w:proofErr w:type="spellEnd"/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, Update, Delete).</w:t>
      </w:r>
    </w:p>
    <w:p w:rsidR="009F75DF" w:rsidRPr="009F75DF" w:rsidRDefault="009F75DF" w:rsidP="009F75DF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ab/>
      </w:r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No RPC, o cliente chama um procedimento no servidor e pode enviar parâmetros, enquanto o REST segue princípios como cliente-servidor</w:t>
      </w:r>
      <w:r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ausência de estado. No RPC, os nomes das funções precisam ser conhecidos pelo cliente, enquanto no REST, basta saber as </w:t>
      </w:r>
      <w:proofErr w:type="spellStart"/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URLs</w:t>
      </w:r>
      <w:proofErr w:type="spellEnd"/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 dos recursos e utilizar os verbos HTTP adequados.</w:t>
      </w:r>
    </w:p>
    <w:p w:rsidR="009F75DF" w:rsidRPr="009F75DF" w:rsidRDefault="009F75DF" w:rsidP="009F75DF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ab/>
      </w:r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O REST se tornou mais popular por sua flexibilidade e simplicidade, mas o RPC ainda é utilizado em casos que exigem chamadas diretas a funções remotas. Tecnologias como </w:t>
      </w:r>
      <w:proofErr w:type="spellStart"/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gRPC</w:t>
      </w:r>
      <w:proofErr w:type="spellEnd"/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 aprimoraram o RPC, permitindo maior eficiência em alguns cenários.</w:t>
      </w:r>
    </w:p>
    <w:p w:rsidR="009F75DF" w:rsidRPr="009F75DF" w:rsidRDefault="009F75DF" w:rsidP="009F75DF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ab/>
      </w:r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O RPC é indicado para ações específicas em um servidor, como executar um algoritmo ou transferir dinheiro. </w:t>
      </w:r>
      <w:r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Por sua vez, o</w:t>
      </w:r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 REST é mais adequado para operações que envolvem manipulação e ex</w:t>
      </w:r>
      <w:r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posição de dados, como gerenciamento, modificação ou atualização em dados armazenados em</w:t>
      </w:r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 um banco de </w:t>
      </w:r>
      <w:r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dados</w:t>
      </w:r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9F75DF" w:rsidRPr="009F75DF" w:rsidRDefault="009F75DF" w:rsidP="009F75DF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ab/>
      </w:r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Embora a REST seja amplamente adotada, a RPC continua sendo relevante, especialmente com implementações modernas como o </w:t>
      </w:r>
      <w:proofErr w:type="spellStart"/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gRPC</w:t>
      </w:r>
      <w:proofErr w:type="spellEnd"/>
      <w:r w:rsidRPr="009F75DF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, que melhora o desempenho e permite comunicação em tempo real.</w:t>
      </w:r>
    </w:p>
    <w:p w:rsidR="000F3CD5" w:rsidRPr="000F3CD5" w:rsidRDefault="000F3CD5" w:rsidP="009F75DF">
      <w:pPr>
        <w:spacing w:before="100" w:beforeAutospacing="1" w:after="100" w:afterAutospacing="1" w:line="240" w:lineRule="auto"/>
        <w:jc w:val="both"/>
        <w:rPr>
          <w:sz w:val="24"/>
        </w:rPr>
      </w:pPr>
    </w:p>
    <w:sectPr w:rsidR="000F3CD5" w:rsidRPr="000F3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C1A05"/>
    <w:multiLevelType w:val="hybridMultilevel"/>
    <w:tmpl w:val="AD004B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86"/>
    <w:rsid w:val="000F3CD5"/>
    <w:rsid w:val="00484BE4"/>
    <w:rsid w:val="004B47FC"/>
    <w:rsid w:val="004E7C67"/>
    <w:rsid w:val="005477D5"/>
    <w:rsid w:val="00602643"/>
    <w:rsid w:val="009233A6"/>
    <w:rsid w:val="009F75DF"/>
    <w:rsid w:val="00C45586"/>
    <w:rsid w:val="00DE0BFC"/>
    <w:rsid w:val="00FC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543EB-D104-4075-B4A4-F61ED26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586"/>
    <w:pPr>
      <w:spacing w:line="256" w:lineRule="auto"/>
    </w:pPr>
    <w:rPr>
      <w:rFonts w:ascii="Times New Roman" w:hAnsi="Times New Roman"/>
      <w:kern w:val="2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C45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45586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C4558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C45586"/>
    <w:pPr>
      <w:spacing w:after="100"/>
      <w:ind w:left="220"/>
    </w:pPr>
  </w:style>
  <w:style w:type="character" w:customStyle="1" w:styleId="Ttulo1Char">
    <w:name w:val="Título 1 Char"/>
    <w:basedOn w:val="Fontepargpadro"/>
    <w:link w:val="Ttulo1"/>
    <w:uiPriority w:val="9"/>
    <w:rsid w:val="00C45586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C45586"/>
    <w:pPr>
      <w:outlineLvl w:val="9"/>
    </w:pPr>
    <w:rPr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C4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A2C01-C9F2-4348-8338-0252B0FDB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cp:lastPrinted>2025-04-03T13:30:00Z</cp:lastPrinted>
  <dcterms:created xsi:type="dcterms:W3CDTF">2025-04-03T12:40:00Z</dcterms:created>
  <dcterms:modified xsi:type="dcterms:W3CDTF">2025-04-03T13:55:00Z</dcterms:modified>
</cp:coreProperties>
</file>