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sz w:val="36"/>
          <w:szCs w:val="36"/>
        </w:rPr>
      </w:pPr>
      <w:r>
        <w:rPr>
          <w:sz w:val="36"/>
          <w:szCs w:val="36"/>
          <w:rtl w:val="0"/>
          <w:lang w:val="en-US"/>
        </w:rPr>
        <w:t>SHOP WITH 3D PRINTERS</w:t>
      </w:r>
    </w:p>
    <w:p>
      <w:pPr>
        <w:pStyle w:val="Normal.0"/>
        <w:jc w:val="center"/>
        <w:rPr>
          <w:sz w:val="32"/>
          <w:szCs w:val="32"/>
        </w:rPr>
      </w:pPr>
    </w:p>
    <w:p>
      <w:pPr>
        <w:pStyle w:val="Normal.0"/>
        <w:shd w:val="clear" w:color="auto" w:fill="ffffff"/>
        <w:spacing w:before="375" w:after="90" w:line="495" w:lineRule="atLeast"/>
        <w:outlineLvl w:val="1"/>
        <w:rPr>
          <w:rFonts w:ascii="Arial" w:cs="Arial" w:hAnsi="Arial" w:eastAsia="Arial"/>
          <w:outline w:val="0"/>
          <w:color w:val="2d2d2d"/>
          <w:sz w:val="28"/>
          <w:szCs w:val="28"/>
          <w:u w:color="2d2d2d"/>
          <w14:textFill>
            <w14:solidFill>
              <w14:srgbClr w14:val="2D2D2D"/>
            </w14:solidFill>
          </w14:textFill>
        </w:rPr>
      </w:pPr>
      <w:r>
        <w:rPr>
          <w:rFonts w:ascii="Arial" w:hAnsi="Arial"/>
          <w:outline w:val="0"/>
          <w:color w:val="2d2d2d"/>
          <w:sz w:val="28"/>
          <w:szCs w:val="28"/>
          <w:u w:color="2d2d2d"/>
          <w:rtl w:val="0"/>
          <w:lang w:val="en-US"/>
          <w14:textFill>
            <w14:solidFill>
              <w14:srgbClr w14:val="2D2D2D"/>
            </w14:solidFill>
          </w14:textFill>
        </w:rPr>
        <w:t>Executive Summary:</w:t>
      </w:r>
    </w:p>
    <w:p>
      <w:pPr>
        <w:pStyle w:val="Normal.0"/>
        <w:shd w:val="clear" w:color="auto" w:fill="ffffff"/>
        <w:spacing w:before="375" w:after="90" w:line="495" w:lineRule="atLeast"/>
        <w:outlineLvl w:val="1"/>
        <w:rPr>
          <w:rFonts w:ascii="Arial" w:cs="Arial" w:hAnsi="Arial" w:eastAsia="Arial"/>
          <w:outline w:val="0"/>
          <w:color w:val="2d2d2d"/>
          <w:sz w:val="28"/>
          <w:szCs w:val="28"/>
          <w:u w:color="2d2d2d"/>
          <w14:textFill>
            <w14:solidFill>
              <w14:srgbClr w14:val="2D2D2D"/>
            </w14:solidFill>
          </w14:textFill>
        </w:rPr>
      </w:pPr>
      <w:r>
        <w:rPr>
          <w:rFonts w:ascii="Arial" w:hAnsi="Arial"/>
          <w:outline w:val="0"/>
          <w:color w:val="2d2d2d"/>
          <w:sz w:val="28"/>
          <w:szCs w:val="28"/>
          <w:u w:color="2d2d2d"/>
          <w:rtl w:val="0"/>
          <w:lang w:val="en-US"/>
          <w14:textFill>
            <w14:solidFill>
              <w14:srgbClr w14:val="2D2D2D"/>
            </w14:solidFill>
          </w14:textFill>
        </w:rPr>
        <w:t>3D WORLD is the new shop in our city. The company is engaged in sell the 3D printers, help people how to use it and show things which are create in 3D printers.</w:t>
      </w:r>
    </w:p>
    <w:p>
      <w:pPr>
        <w:pStyle w:val="Normal.0"/>
        <w:shd w:val="clear" w:color="auto" w:fill="ffffff"/>
        <w:spacing w:before="375" w:after="90" w:line="495" w:lineRule="atLeast"/>
        <w:outlineLvl w:val="1"/>
        <w:rPr>
          <w:outline w:val="0"/>
          <w:color w:val="343742"/>
          <w:sz w:val="26"/>
          <w:szCs w:val="26"/>
          <w:u w:color="343742"/>
          <w:shd w:val="clear" w:color="auto" w:fill="ffffff"/>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The office area is comprised of</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200 square feet</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and the shop area where the day-to-day work on the 3D printers is performed is 2,000</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sq.ft</w:t>
      </w:r>
      <w:r>
        <w:rPr>
          <w:outline w:val="0"/>
          <w:color w:val="343742"/>
          <w:sz w:val="26"/>
          <w:szCs w:val="26"/>
          <w:u w:color="343742"/>
          <w:shd w:val="clear" w:color="auto" w:fill="ffffff"/>
          <w:rtl w:val="0"/>
          <w:lang w:val="en-US"/>
          <w14:textFill>
            <w14:solidFill>
              <w14:srgbClr w14:val="343742"/>
            </w14:solidFill>
          </w14:textFill>
        </w:rPr>
        <w:t>.</w:t>
      </w:r>
    </w:p>
    <w:p>
      <w:pPr>
        <w:pStyle w:val="Normal.0"/>
        <w:shd w:val="clear" w:color="auto" w:fill="ffffff"/>
        <w:spacing w:before="375" w:after="90" w:line="495" w:lineRule="atLeast"/>
        <w:outlineLvl w:val="1"/>
        <w:rPr>
          <w:rFonts w:ascii="Arial" w:cs="Arial" w:hAnsi="Arial" w:eastAsia="Arial"/>
          <w:outline w:val="0"/>
          <w:color w:val="343742"/>
          <w:sz w:val="28"/>
          <w:szCs w:val="28"/>
          <w:u w:color="343742"/>
          <w:shd w:val="clear" w:color="auto" w:fill="ffffff"/>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The marketing research and tailored marketing strategy described in this business plan will result in modest after-tax profits of</w:t>
      </w:r>
      <w:r>
        <w:rPr>
          <w:rFonts w:ascii="Arial" w:hAnsi="Arial" w:hint="default"/>
          <w:outline w:val="0"/>
          <w:color w:val="343742"/>
          <w:sz w:val="28"/>
          <w:szCs w:val="28"/>
          <w:u w:color="343742"/>
          <w:shd w:val="clear" w:color="auto" w:fill="ffffff"/>
          <w:rtl w:val="0"/>
          <w:lang w:val="en-US"/>
          <w14:textFill>
            <w14:solidFill>
              <w14:srgbClr w14:val="343742"/>
            </w14:solidFill>
          </w14:textFill>
        </w:rPr>
        <w:t xml:space="preserve">  </w:t>
      </w:r>
      <w:r>
        <w:rPr>
          <w:rFonts w:ascii="Arial" w:hAnsi="Arial"/>
          <w:outline w:val="0"/>
          <w:color w:val="343742"/>
          <w:sz w:val="28"/>
          <w:szCs w:val="28"/>
          <w:u w:color="343742"/>
          <w:shd w:val="clear" w:color="auto" w:fill="ffffff"/>
          <w:rtl w:val="0"/>
          <w:lang w:val="en-US"/>
          <w14:textFill>
            <w14:solidFill>
              <w14:srgbClr w14:val="343742"/>
            </w14:solidFill>
          </w14:textFill>
        </w:rPr>
        <w:t>in year 1,</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quadrupling after-tax profits within three years. It is estimated that by</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year 4, revenues will reflect</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a</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healthy market share of the local.</w:t>
      </w:r>
    </w:p>
    <w:p>
      <w:pPr>
        <w:pStyle w:val="Normal.0"/>
        <w:shd w:val="clear" w:color="auto" w:fill="ffffff"/>
        <w:spacing w:before="375" w:after="90" w:line="495" w:lineRule="atLeast"/>
        <w:outlineLvl w:val="1"/>
        <w:rPr>
          <w:rFonts w:ascii="Arial" w:cs="Arial" w:hAnsi="Arial" w:eastAsia="Arial"/>
          <w:outline w:val="0"/>
          <w:color w:val="343742"/>
          <w:sz w:val="28"/>
          <w:szCs w:val="28"/>
          <w:u w:color="343742"/>
          <w:shd w:val="clear" w:color="auto" w:fill="ffffff"/>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Within the next twelve months it is the objective of the company to market to the local area to promote our business in the Lublin and surrounding areas.</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p>
    <w:p>
      <w:pPr>
        <w:pStyle w:val="Normal.0"/>
        <w:shd w:val="clear" w:color="auto" w:fill="ffffff"/>
        <w:spacing w:before="375" w:after="90" w:line="495" w:lineRule="atLeast"/>
        <w:outlineLvl w:val="1"/>
        <w:rPr>
          <w:rFonts w:ascii="Arial" w:cs="Arial" w:hAnsi="Arial" w:eastAsia="Arial"/>
          <w:outline w:val="0"/>
          <w:color w:val="343742"/>
          <w:sz w:val="28"/>
          <w:szCs w:val="28"/>
          <w:u w:color="343742"/>
          <w:shd w:val="clear" w:color="auto" w:fill="ffffff"/>
          <w14:textFill>
            <w14:solidFill>
              <w14:srgbClr w14:val="343742"/>
            </w14:solidFill>
          </w14:textFill>
        </w:rPr>
      </w:pPr>
    </w:p>
    <w:p>
      <w:pPr>
        <w:pStyle w:val="Normal.0"/>
        <w:shd w:val="clear" w:color="auto" w:fill="ffffff"/>
        <w:spacing w:before="375" w:after="90" w:line="495" w:lineRule="atLeast"/>
        <w:outlineLvl w:val="1"/>
        <w:rPr>
          <w:rFonts w:ascii="Arial" w:cs="Arial" w:hAnsi="Arial" w:eastAsia="Arial"/>
          <w:outline w:val="0"/>
          <w:color w:val="343742"/>
          <w:sz w:val="28"/>
          <w:szCs w:val="28"/>
          <w:u w:color="343742"/>
          <w:shd w:val="clear" w:color="auto" w:fill="ffffff"/>
          <w14:textFill>
            <w14:solidFill>
              <w14:srgbClr w14:val="343742"/>
            </w14:solidFill>
          </w14:textFill>
        </w:rPr>
      </w:pPr>
    </w:p>
    <w:p>
      <w:pPr>
        <w:pStyle w:val="Normal.0"/>
        <w:shd w:val="clear" w:color="auto" w:fill="ffffff"/>
        <w:spacing w:before="375" w:after="90" w:line="495" w:lineRule="atLeast"/>
        <w:outlineLvl w:val="1"/>
        <w:rPr>
          <w:rFonts w:ascii="Arial" w:cs="Arial" w:hAnsi="Arial" w:eastAsia="Arial"/>
          <w:outline w:val="0"/>
          <w:color w:val="343742"/>
          <w:sz w:val="28"/>
          <w:szCs w:val="28"/>
          <w:u w:color="343742"/>
          <w:shd w:val="clear" w:color="auto" w:fill="ffffff"/>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Objectives:</w:t>
      </w:r>
    </w:p>
    <w:p>
      <w:pPr>
        <w:pStyle w:val="List Paragraph"/>
        <w:numPr>
          <w:ilvl w:val="0"/>
          <w:numId w:val="2"/>
        </w:numPr>
        <w:shd w:val="clear" w:color="auto" w:fill="ffffff"/>
        <w:bidi w:val="0"/>
        <w:spacing w:before="375" w:after="90" w:line="495" w:lineRule="atLeast"/>
        <w:ind w:right="0"/>
        <w:jc w:val="left"/>
        <w:outlineLvl w:val="1"/>
        <w:rPr>
          <w:rFonts w:ascii="Arial" w:hAnsi="Arial"/>
          <w:outline w:val="0"/>
          <w:color w:val="343742"/>
          <w:sz w:val="28"/>
          <w:szCs w:val="28"/>
          <w:rtl w:val="0"/>
          <w:lang w:val="en-US"/>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Penetrate the 3D printers here in the Highland Valley. Within the next twelve months, it is the objective of</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the company</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to market to the local area to promote our business in the Highland Valley and surrounding areas, our market segment will be 30 to</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45 years old men and women who are interested  in IT. After year</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two we plan to expand our business to the Germany, Berlin area. Our studies indicate that the Monachium area doesn't have a lot of competition for our business.</w:t>
      </w:r>
    </w:p>
    <w:p>
      <w:pPr>
        <w:pStyle w:val="List Paragraph"/>
        <w:numPr>
          <w:ilvl w:val="0"/>
          <w:numId w:val="2"/>
        </w:numPr>
        <w:shd w:val="clear" w:color="auto" w:fill="ffffff"/>
        <w:bidi w:val="0"/>
        <w:spacing w:before="375" w:after="90" w:line="495" w:lineRule="atLeast"/>
        <w:ind w:right="0"/>
        <w:jc w:val="left"/>
        <w:outlineLvl w:val="1"/>
        <w:rPr>
          <w:rFonts w:ascii="Arial" w:hAnsi="Arial"/>
          <w:outline w:val="0"/>
          <w:color w:val="2d2d2d"/>
          <w:sz w:val="28"/>
          <w:szCs w:val="28"/>
          <w:rtl w:val="0"/>
          <w:lang w:val="en-US"/>
          <w14:textFill>
            <w14:solidFill>
              <w14:srgbClr w14:val="2D2D2D"/>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We will encourage price-sensitive jobs to go elsewhere by normalizing the pricing structure. This will allow for more high-end custom work to be performed for the less price-sensitive</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restoration.</w:t>
      </w:r>
    </w:p>
    <w:p>
      <w:pPr>
        <w:pStyle w:val="List Paragraph"/>
        <w:numPr>
          <w:ilvl w:val="0"/>
          <w:numId w:val="2"/>
        </w:numPr>
        <w:shd w:val="clear" w:color="auto" w:fill="ffffff"/>
        <w:bidi w:val="0"/>
        <w:spacing w:before="375" w:after="90" w:line="495" w:lineRule="atLeast"/>
        <w:ind w:right="0"/>
        <w:jc w:val="left"/>
        <w:outlineLvl w:val="1"/>
        <w:rPr>
          <w:rFonts w:ascii="Arial" w:hAnsi="Arial"/>
          <w:outline w:val="0"/>
          <w:color w:val="2d2d2d"/>
          <w:sz w:val="28"/>
          <w:szCs w:val="28"/>
          <w:rtl w:val="0"/>
          <w:lang w:val="en-US"/>
          <w14:textFill>
            <w14:solidFill>
              <w14:srgbClr w14:val="2D2D2D"/>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To improve the administrative</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processes of the company. This will allow a reduction in the owner's involvement in simple administrative tasks from 40% of</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his time to 10%, thereby allowing</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him more time for sales and marketing tasks.</w:t>
      </w:r>
    </w:p>
    <w:p>
      <w:pPr>
        <w:pStyle w:val="List Paragraph"/>
        <w:numPr>
          <w:ilvl w:val="0"/>
          <w:numId w:val="2"/>
        </w:numPr>
        <w:shd w:val="clear" w:color="auto" w:fill="ffffff"/>
        <w:bidi w:val="0"/>
        <w:spacing w:before="375" w:after="90" w:line="495" w:lineRule="atLeast"/>
        <w:ind w:right="0"/>
        <w:jc w:val="left"/>
        <w:outlineLvl w:val="1"/>
        <w:rPr>
          <w:rFonts w:ascii="Arial" w:hAnsi="Arial"/>
          <w:outline w:val="0"/>
          <w:color w:val="2d2d2d"/>
          <w:sz w:val="28"/>
          <w:szCs w:val="28"/>
          <w:rtl w:val="0"/>
          <w:lang w:val="en-US"/>
          <w14:textFill>
            <w14:solidFill>
              <w14:srgbClr w14:val="2D2D2D"/>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Our promotion is in the flyers, on billboards and a website.</w:t>
      </w:r>
    </w:p>
    <w:p>
      <w:pPr>
        <w:pStyle w:val="List Paragraph"/>
        <w:shd w:val="clear" w:color="auto" w:fill="ffffff"/>
        <w:spacing w:before="375" w:after="90" w:line="495" w:lineRule="atLeast"/>
        <w:outlineLvl w:val="1"/>
        <w:rPr>
          <w:rFonts w:ascii="Arial" w:cs="Arial" w:hAnsi="Arial" w:eastAsia="Arial"/>
          <w:outline w:val="0"/>
          <w:color w:val="2d2d2d"/>
          <w:sz w:val="28"/>
          <w:szCs w:val="28"/>
          <w:u w:color="2d2d2d"/>
          <w14:textFill>
            <w14:solidFill>
              <w14:srgbClr w14:val="2D2D2D"/>
            </w14:solidFill>
          </w14:textFill>
        </w:rPr>
      </w:pPr>
    </w:p>
    <w:p>
      <w:pPr>
        <w:pStyle w:val="Normal.0"/>
        <w:shd w:val="clear" w:color="auto" w:fill="ffffff"/>
        <w:spacing w:before="375" w:after="90" w:line="495" w:lineRule="atLeast"/>
        <w:ind w:left="360" w:firstLine="0"/>
        <w:outlineLvl w:val="1"/>
        <w:rPr>
          <w:rFonts w:ascii="Arial" w:cs="Arial" w:hAnsi="Arial" w:eastAsia="Arial"/>
          <w:outline w:val="0"/>
          <w:color w:val="2d2d2d"/>
          <w:sz w:val="28"/>
          <w:szCs w:val="28"/>
          <w:u w:color="2d2d2d"/>
          <w14:textFill>
            <w14:solidFill>
              <w14:srgbClr w14:val="2D2D2D"/>
            </w14:solidFill>
          </w14:textFill>
        </w:rPr>
      </w:pPr>
    </w:p>
    <w:p>
      <w:pPr>
        <w:pStyle w:val="Normal.0"/>
        <w:shd w:val="clear" w:color="auto" w:fill="ffffff"/>
        <w:spacing w:before="375" w:after="90" w:line="495" w:lineRule="atLeast"/>
        <w:ind w:left="360" w:firstLine="0"/>
        <w:outlineLvl w:val="1"/>
        <w:rPr>
          <w:rFonts w:ascii="Arial" w:cs="Arial" w:hAnsi="Arial" w:eastAsia="Arial"/>
          <w:outline w:val="0"/>
          <w:color w:val="2d2d2d"/>
          <w:sz w:val="28"/>
          <w:szCs w:val="28"/>
          <w:u w:color="2d2d2d"/>
          <w14:textFill>
            <w14:solidFill>
              <w14:srgbClr w14:val="2D2D2D"/>
            </w14:solidFill>
          </w14:textFill>
        </w:rPr>
      </w:pPr>
      <w:r>
        <w:rPr>
          <w:rFonts w:ascii="Arial" w:hAnsi="Arial"/>
          <w:outline w:val="0"/>
          <w:color w:val="2d2d2d"/>
          <w:sz w:val="28"/>
          <w:szCs w:val="28"/>
          <w:u w:color="2d2d2d"/>
          <w:rtl w:val="0"/>
          <w:lang w:val="en-US"/>
          <w14:textFill>
            <w14:solidFill>
              <w14:srgbClr w14:val="2D2D2D"/>
            </w14:solidFill>
          </w14:textFill>
        </w:rPr>
        <w:t>Mission:</w:t>
      </w:r>
    </w:p>
    <w:p>
      <w:pPr>
        <w:pStyle w:val="Normal.0"/>
        <w:shd w:val="clear" w:color="auto" w:fill="ffffff"/>
        <w:spacing w:before="375" w:after="90" w:line="495" w:lineRule="atLeast"/>
        <w:ind w:left="360" w:firstLine="0"/>
        <w:outlineLvl w:val="1"/>
        <w:rPr>
          <w:outline w:val="0"/>
          <w:color w:val="343742"/>
          <w:sz w:val="26"/>
          <w:szCs w:val="26"/>
          <w:u w:color="343742"/>
          <w:shd w:val="clear" w:color="auto" w:fill="ffffff"/>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Our mission at 3D WORLD is to always perform the highest quality work at the best price around</w:t>
      </w:r>
      <w:r>
        <w:rPr>
          <w:outline w:val="0"/>
          <w:color w:val="343742"/>
          <w:sz w:val="26"/>
          <w:szCs w:val="26"/>
          <w:u w:color="343742"/>
          <w:shd w:val="clear" w:color="auto" w:fill="ffffff"/>
          <w:rtl w:val="0"/>
          <w:lang w:val="en-US"/>
          <w14:textFill>
            <w14:solidFill>
              <w14:srgbClr w14:val="343742"/>
            </w14:solidFill>
          </w14:textFill>
        </w:rPr>
        <w:t>.</w:t>
      </w:r>
    </w:p>
    <w:p>
      <w:pPr>
        <w:pStyle w:val="Normal.0"/>
        <w:shd w:val="clear" w:color="auto" w:fill="ffffff"/>
        <w:spacing w:before="375" w:after="90" w:line="495" w:lineRule="atLeast"/>
        <w:ind w:left="360" w:firstLine="0"/>
        <w:outlineLvl w:val="1"/>
        <w:rPr>
          <w:rFonts w:ascii="Arial" w:cs="Arial" w:hAnsi="Arial" w:eastAsia="Arial"/>
          <w:outline w:val="0"/>
          <w:color w:val="343742"/>
          <w:sz w:val="28"/>
          <w:szCs w:val="28"/>
          <w:u w:color="343742"/>
          <w:shd w:val="clear" w:color="auto" w:fill="ffffff"/>
          <w14:textFill>
            <w14:solidFill>
              <w14:srgbClr w14:val="343742"/>
            </w14:solidFill>
          </w14:textFill>
        </w:rPr>
      </w:pPr>
      <w:r>
        <w:rPr>
          <w:rFonts w:ascii="Arial" w:hAnsi="Arial"/>
          <w:outline w:val="0"/>
          <w:color w:val="2d2d2d"/>
          <w:sz w:val="28"/>
          <w:szCs w:val="28"/>
          <w:u w:color="2d2d2d"/>
          <w:rtl w:val="0"/>
          <w:lang w:val="en-US"/>
          <w14:textFill>
            <w14:solidFill>
              <w14:srgbClr w14:val="2D2D2D"/>
            </w14:solidFill>
          </w14:textFill>
        </w:rPr>
        <w:t>-</w:t>
      </w:r>
      <w:r>
        <w:rPr>
          <w:rFonts w:ascii="Arial" w:hAnsi="Arial"/>
          <w:outline w:val="0"/>
          <w:color w:val="343742"/>
          <w:sz w:val="28"/>
          <w:szCs w:val="28"/>
          <w:u w:color="343742"/>
          <w:shd w:val="clear" w:color="auto" w:fill="ffffff"/>
          <w:rtl w:val="0"/>
          <w:lang w:val="en-US"/>
          <w14:textFill>
            <w14:solidFill>
              <w14:srgbClr w14:val="343742"/>
            </w14:solidFill>
          </w14:textFill>
        </w:rPr>
        <w:t>We produce</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high-quality work using the best parts and supplies available in the market place today.</w:t>
      </w:r>
    </w:p>
    <w:p>
      <w:pPr>
        <w:pStyle w:val="Normal.0"/>
        <w:shd w:val="clear" w:color="auto" w:fill="ffffff"/>
        <w:spacing w:before="100" w:after="150" w:line="405" w:lineRule="atLeast"/>
        <w:ind w:left="360" w:firstLine="0"/>
        <w:rPr>
          <w:rFonts w:ascii="Arial" w:cs="Arial" w:hAnsi="Arial" w:eastAsia="Arial"/>
          <w:outline w:val="0"/>
          <w:color w:val="343742"/>
          <w:sz w:val="26"/>
          <w:szCs w:val="26"/>
          <w:u w:color="343742"/>
          <w14:textFill>
            <w14:solidFill>
              <w14:srgbClr w14:val="343742"/>
            </w14:solidFill>
          </w14:textFill>
        </w:rPr>
      </w:pPr>
      <w:r>
        <w:rPr>
          <w:rFonts w:ascii="Arial" w:hAnsi="Arial"/>
          <w:outline w:val="0"/>
          <w:color w:val="2d2d2d"/>
          <w:sz w:val="28"/>
          <w:szCs w:val="28"/>
          <w:u w:color="2d2d2d"/>
          <w:rtl w:val="0"/>
          <w:lang w:val="en-US"/>
          <w14:textFill>
            <w14:solidFill>
              <w14:srgbClr w14:val="2D2D2D"/>
            </w14:solidFill>
          </w14:textFill>
        </w:rPr>
        <w:t>-</w:t>
      </w:r>
      <w:r>
        <w:rPr>
          <w:rFonts w:ascii="Arial" w:hAnsi="Arial"/>
          <w:outline w:val="0"/>
          <w:color w:val="343742"/>
          <w:sz w:val="28"/>
          <w:szCs w:val="28"/>
          <w:u w:color="343742"/>
          <w:rtl w:val="0"/>
          <w:lang w:val="en-US"/>
          <w14:textFill>
            <w14:solidFill>
              <w14:srgbClr w14:val="343742"/>
            </w14:solidFill>
          </w14:textFill>
        </w:rPr>
        <w:t>We only employ the most knowledgeable people to work for our</w:t>
      </w:r>
      <w:r>
        <w:rPr>
          <w:rFonts w:ascii="Arial" w:hAnsi="Arial"/>
          <w:outline w:val="0"/>
          <w:color w:val="343742"/>
          <w:sz w:val="26"/>
          <w:szCs w:val="26"/>
          <w:u w:color="343742"/>
          <w:rtl w:val="0"/>
          <w:lang w:val="en-US"/>
          <w14:textFill>
            <w14:solidFill>
              <w14:srgbClr w14:val="343742"/>
            </w14:solidFill>
          </w14:textFill>
        </w:rPr>
        <w:t xml:space="preserve"> </w:t>
      </w:r>
      <w:r>
        <w:rPr>
          <w:rFonts w:ascii="Arial" w:hAnsi="Arial"/>
          <w:outline w:val="0"/>
          <w:color w:val="343742"/>
          <w:sz w:val="28"/>
          <w:szCs w:val="28"/>
          <w:u w:color="343742"/>
          <w:rtl w:val="0"/>
          <w:lang w:val="en-US"/>
          <w14:textFill>
            <w14:solidFill>
              <w14:srgbClr w14:val="343742"/>
            </w14:solidFill>
          </w14:textFill>
        </w:rPr>
        <w:t>shop</w:t>
      </w:r>
      <w:r>
        <w:rPr>
          <w:rFonts w:ascii="Arial" w:hAnsi="Arial"/>
          <w:outline w:val="0"/>
          <w:color w:val="343742"/>
          <w:sz w:val="26"/>
          <w:szCs w:val="26"/>
          <w:u w:color="343742"/>
          <w:rtl w:val="0"/>
          <w:lang w:val="en-US"/>
          <w14:textFill>
            <w14:solidFill>
              <w14:srgbClr w14:val="343742"/>
            </w14:solidFill>
          </w14:textFill>
        </w:rPr>
        <w:t>.</w:t>
      </w:r>
    </w:p>
    <w:p>
      <w:pPr>
        <w:pStyle w:val="Normal.0"/>
        <w:shd w:val="clear" w:color="auto" w:fill="ffffff"/>
        <w:spacing w:before="100" w:after="150" w:line="405" w:lineRule="atLeast"/>
        <w:ind w:left="360" w:firstLine="0"/>
        <w:rPr>
          <w:rFonts w:ascii="Times New Roman" w:cs="Times New Roman" w:hAnsi="Times New Roman" w:eastAsia="Times New Roman"/>
          <w:outline w:val="0"/>
          <w:color w:val="343742"/>
          <w:sz w:val="26"/>
          <w:szCs w:val="26"/>
          <w:u w:color="343742"/>
          <w14:textFill>
            <w14:solidFill>
              <w14:srgbClr w14:val="343742"/>
            </w14:solidFill>
          </w14:textFill>
        </w:rPr>
      </w:pPr>
    </w:p>
    <w:p>
      <w:pPr>
        <w:pStyle w:val="Normal.0"/>
        <w:shd w:val="clear" w:color="auto" w:fill="ffffff"/>
        <w:spacing w:before="375" w:after="90" w:line="495" w:lineRule="atLeast"/>
        <w:ind w:left="360" w:firstLine="0"/>
        <w:outlineLvl w:val="1"/>
        <w:rPr>
          <w:rFonts w:ascii="Arial" w:cs="Arial" w:hAnsi="Arial" w:eastAsia="Arial"/>
          <w:outline w:val="0"/>
          <w:color w:val="343742"/>
          <w:sz w:val="28"/>
          <w:szCs w:val="28"/>
          <w:u w:color="343742"/>
          <w14:textFill>
            <w14:solidFill>
              <w14:srgbClr w14:val="343742"/>
            </w14:solidFill>
          </w14:textFill>
        </w:rPr>
      </w:pPr>
      <w:r>
        <w:rPr>
          <w:rFonts w:ascii="Arial" w:hAnsi="Arial"/>
          <w:outline w:val="0"/>
          <w:color w:val="343742"/>
          <w:sz w:val="28"/>
          <w:szCs w:val="28"/>
          <w:u w:color="343742"/>
          <w:rtl w:val="0"/>
          <w:lang w:val="en-US"/>
          <w14:textFill>
            <w14:solidFill>
              <w14:srgbClr w14:val="343742"/>
            </w14:solidFill>
          </w14:textFill>
        </w:rPr>
        <w:t>Keys to success:</w:t>
      </w:r>
    </w:p>
    <w:p>
      <w:pPr>
        <w:pStyle w:val="Normal.0"/>
        <w:shd w:val="clear" w:color="auto" w:fill="ffffff"/>
        <w:spacing w:before="375" w:after="90" w:line="495" w:lineRule="atLeast"/>
        <w:ind w:left="360" w:firstLine="0"/>
        <w:outlineLvl w:val="1"/>
        <w:rPr>
          <w:rFonts w:ascii="Arial" w:cs="Arial" w:hAnsi="Arial" w:eastAsia="Arial"/>
          <w:outline w:val="0"/>
          <w:color w:val="343742"/>
          <w:sz w:val="28"/>
          <w:szCs w:val="28"/>
          <w:u w:color="343742"/>
          <w:shd w:val="clear" w:color="auto" w:fill="ffffff"/>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Keys to success for</w:t>
      </w:r>
      <w:r>
        <w:rPr>
          <w:rFonts w:ascii="Arial" w:hAnsi="Arial" w:hint="default"/>
          <w:outline w:val="0"/>
          <w:color w:val="343742"/>
          <w:sz w:val="28"/>
          <w:szCs w:val="28"/>
          <w:u w:color="343742"/>
          <w:shd w:val="clear" w:color="auto" w:fill="ffffff"/>
          <w:rtl w:val="0"/>
          <w:lang w:val="en-US"/>
          <w14:textFill>
            <w14:solidFill>
              <w14:srgbClr w14:val="343742"/>
            </w14:solidFill>
          </w14:textFill>
        </w:rPr>
        <w:t> </w:t>
      </w:r>
      <w:r>
        <w:rPr>
          <w:rFonts w:ascii="Arial" w:hAnsi="Arial"/>
          <w:outline w:val="0"/>
          <w:color w:val="343742"/>
          <w:sz w:val="28"/>
          <w:szCs w:val="28"/>
          <w:u w:color="343742"/>
          <w:shd w:val="clear" w:color="auto" w:fill="ffffff"/>
          <w:rtl w:val="0"/>
          <w:lang w:val="en-US"/>
          <w14:textFill>
            <w14:solidFill>
              <w14:srgbClr w14:val="343742"/>
            </w14:solidFill>
          </w14:textFill>
        </w:rPr>
        <w:t>the company will include:</w:t>
      </w:r>
    </w:p>
    <w:p>
      <w:pPr>
        <w:pStyle w:val="List Paragraph"/>
        <w:numPr>
          <w:ilvl w:val="0"/>
          <w:numId w:val="4"/>
        </w:numPr>
        <w:shd w:val="clear" w:color="auto" w:fill="ffffff"/>
        <w:bidi w:val="0"/>
        <w:spacing w:before="375" w:after="90" w:line="495" w:lineRule="atLeast"/>
        <w:ind w:right="0"/>
        <w:jc w:val="left"/>
        <w:outlineLvl w:val="1"/>
        <w:rPr>
          <w:rFonts w:ascii="Arial" w:hAnsi="Arial"/>
          <w:outline w:val="0"/>
          <w:color w:val="343742"/>
          <w:sz w:val="28"/>
          <w:szCs w:val="28"/>
          <w:rtl w:val="0"/>
          <w:lang w:val="en-US"/>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Competitive pricing.</w:t>
      </w:r>
    </w:p>
    <w:p>
      <w:pPr>
        <w:pStyle w:val="List Paragraph"/>
        <w:numPr>
          <w:ilvl w:val="0"/>
          <w:numId w:val="4"/>
        </w:numPr>
        <w:shd w:val="clear" w:color="auto" w:fill="ffffff"/>
        <w:bidi w:val="0"/>
        <w:spacing w:before="375" w:after="90" w:line="495" w:lineRule="atLeast"/>
        <w:ind w:right="0"/>
        <w:jc w:val="left"/>
        <w:outlineLvl w:val="1"/>
        <w:rPr>
          <w:rFonts w:ascii="Arial" w:hAnsi="Arial"/>
          <w:outline w:val="0"/>
          <w:color w:val="343742"/>
          <w:sz w:val="28"/>
          <w:szCs w:val="28"/>
          <w:rtl w:val="0"/>
          <w:lang w:val="en-US"/>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The best workers.</w:t>
      </w:r>
    </w:p>
    <w:p>
      <w:pPr>
        <w:pStyle w:val="List Paragraph"/>
        <w:numPr>
          <w:ilvl w:val="0"/>
          <w:numId w:val="4"/>
        </w:numPr>
        <w:shd w:val="clear" w:color="auto" w:fill="ffffff"/>
        <w:bidi w:val="0"/>
        <w:spacing w:before="375" w:after="90" w:line="495" w:lineRule="atLeast"/>
        <w:ind w:right="0"/>
        <w:jc w:val="left"/>
        <w:outlineLvl w:val="1"/>
        <w:rPr>
          <w:rFonts w:ascii="Arial" w:hAnsi="Arial"/>
          <w:outline w:val="0"/>
          <w:color w:val="343742"/>
          <w:sz w:val="28"/>
          <w:szCs w:val="28"/>
          <w:rtl w:val="0"/>
          <w:lang w:val="en-US"/>
          <w14:textFill>
            <w14:solidFill>
              <w14:srgbClr w14:val="343742"/>
            </w14:solidFill>
          </w14:textFill>
        </w:rPr>
      </w:pPr>
      <w:r>
        <w:rPr>
          <w:rFonts w:ascii="Arial" w:hAnsi="Arial"/>
          <w:outline w:val="0"/>
          <w:color w:val="343742"/>
          <w:sz w:val="28"/>
          <w:szCs w:val="28"/>
          <w:u w:color="343742"/>
          <w:shd w:val="clear" w:color="auto" w:fill="ffffff"/>
          <w:rtl w:val="0"/>
          <w:lang w:val="en-US"/>
          <w14:textFill>
            <w14:solidFill>
              <w14:srgbClr w14:val="343742"/>
            </w14:solidFill>
          </w14:textFill>
        </w:rPr>
        <w:t>The best equipment.</w:t>
      </w:r>
    </w:p>
    <w:p>
      <w:pPr>
        <w:pStyle w:val="Normal.0"/>
        <w:shd w:val="clear" w:color="auto" w:fill="ffffff"/>
        <w:spacing w:before="375" w:after="90" w:line="495" w:lineRule="atLeast"/>
        <w:outlineLvl w:val="1"/>
      </w:pPr>
      <w:r>
        <w:rPr>
          <w:rFonts w:ascii="Arial" w:cs="Arial" w:hAnsi="Arial" w:eastAsia="Arial"/>
          <w:outline w:val="0"/>
          <w:color w:val="2d2d2d"/>
          <w:sz w:val="28"/>
          <w:szCs w:val="28"/>
          <w:u w:color="2d2d2d"/>
          <w14:textFill>
            <w14:solidFill>
              <w14:srgbClr w14:val="2D2D2D"/>
            </w14:solidFill>
          </w14:textFill>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lear" w:pos="9020"/>
      </w:tabs>
      <w:bidi w:val="0"/>
      <w:ind w:left="0" w:right="0" w:firstLine="0"/>
      <w:jc w:val="center"/>
      <w:rPr>
        <w:sz w:val="18"/>
        <w:szCs w:val="18"/>
        <w:u w:color="000000"/>
        <w:rtl w:val="0"/>
        <w14:textOutline w14:w="12700" w14:cap="flat">
          <w14:noFill/>
          <w14:miter w14:lim="400000"/>
        </w14:textOutline>
      </w:rPr>
    </w:pPr>
    <w:r>
      <w:rPr>
        <w:u w:color="000000"/>
        <w:rtl w:val="0"/>
        <w:lang w:val="de-DE"/>
        <w14:textOutline w14:w="12700" w14:cap="flat">
          <w14:noFill/>
          <w14:miter w14:lim="400000"/>
        </w14:textOutline>
      </w:rPr>
      <w:tab/>
    </w:r>
    <w:r>
      <w:rPr>
        <w:sz w:val="18"/>
        <w:szCs w:val="18"/>
        <w:u w:color="000000"/>
        <w:rtl w:val="0"/>
        <w:lang w:val="de-DE"/>
        <w14:textOutline w14:w="12700" w14:cap="flat">
          <w14:noFill/>
          <w14:miter w14:lim="400000"/>
        </w14:textOutline>
      </w:rPr>
      <w:t xml:space="preserve">Projekt: </w:t>
    </w:r>
    <w:r>
      <w:rPr>
        <w:sz w:val="18"/>
        <w:szCs w:val="18"/>
        <w:u w:color="000000"/>
        <w:rtl w:val="0"/>
        <w14:textOutline w14:w="12700" w14:cap="flat">
          <w14:noFill/>
          <w14:miter w14:lim="400000"/>
        </w14:textOutline>
      </w:rPr>
      <w:t>„</w:t>
    </w:r>
    <w:r>
      <w:rPr>
        <w:sz w:val="18"/>
        <w:szCs w:val="18"/>
        <w:u w:color="000000"/>
        <w:rtl w:val="0"/>
        <w14:textOutline w14:w="12700" w14:cap="flat">
          <w14:noFill/>
          <w14:miter w14:lim="400000"/>
        </w14:textOutline>
      </w:rPr>
      <w:t>Europejska m</w:t>
    </w:r>
    <w:r>
      <w:rPr>
        <w:sz w:val="18"/>
        <w:szCs w:val="18"/>
        <w:u w:color="000000"/>
        <w:rtl w:val="0"/>
        <w14:textOutline w14:w="12700" w14:cap="flat">
          <w14:noFill/>
          <w14:miter w14:lim="400000"/>
        </w14:textOutline>
      </w:rPr>
      <w:t>ł</w:t>
    </w:r>
    <w:r>
      <w:rPr>
        <w:sz w:val="18"/>
        <w:szCs w:val="18"/>
        <w:u w:color="000000"/>
        <w:rtl w:val="0"/>
        <w14:textOutline w14:w="12700" w14:cap="flat">
          <w14:noFill/>
          <w14:miter w14:lim="400000"/>
        </w14:textOutline>
      </w:rPr>
      <w:t>odzie</w:t>
    </w:r>
    <w:r>
      <w:rPr>
        <w:sz w:val="18"/>
        <w:szCs w:val="18"/>
        <w:u w:color="000000"/>
        <w:rtl w:val="0"/>
        <w14:textOutline w14:w="12700" w14:cap="flat">
          <w14:noFill/>
          <w14:miter w14:lim="400000"/>
        </w14:textOutline>
      </w:rPr>
      <w:t xml:space="preserve">ż – </w:t>
    </w:r>
    <w:r>
      <w:rPr>
        <w:sz w:val="18"/>
        <w:szCs w:val="18"/>
        <w:u w:color="000000"/>
        <w:rtl w:val="0"/>
        <w14:textOutline w14:w="12700" w14:cap="flat">
          <w14:noFill/>
          <w14:miter w14:lim="400000"/>
        </w14:textOutline>
      </w:rPr>
      <w:t>cechy wsp</w:t>
    </w:r>
    <w:r>
      <w:rPr>
        <w:sz w:val="18"/>
        <w:szCs w:val="18"/>
        <w:u w:color="000000"/>
        <w:rtl w:val="0"/>
        <w:lang w:val="es-ES_tradnl"/>
        <w14:textOutline w14:w="12700" w14:cap="flat">
          <w14:noFill/>
          <w14:miter w14:lim="400000"/>
        </w14:textOutline>
      </w:rPr>
      <w:t>ó</w:t>
    </w:r>
    <w:r>
      <w:rPr>
        <w:sz w:val="18"/>
        <w:szCs w:val="18"/>
        <w:u w:color="000000"/>
        <w:rtl w:val="0"/>
        <w14:textOutline w14:w="12700" w14:cap="flat">
          <w14:noFill/>
          <w14:miter w14:lim="400000"/>
        </w14:textOutline>
      </w:rPr>
      <w:t>lne i r</w:t>
    </w:r>
    <w:r>
      <w:rPr>
        <w:sz w:val="18"/>
        <w:szCs w:val="18"/>
        <w:u w:color="000000"/>
        <w:rtl w:val="0"/>
        <w14:textOutline w14:w="12700" w14:cap="flat">
          <w14:noFill/>
          <w14:miter w14:lim="400000"/>
        </w14:textOutline>
      </w:rPr>
      <w:t>óż</w:t>
    </w:r>
    <w:r>
      <w:rPr>
        <w:sz w:val="18"/>
        <w:szCs w:val="18"/>
        <w:u w:color="000000"/>
        <w:rtl w:val="0"/>
        <w14:textOutline w14:w="12700" w14:cap="flat">
          <w14:noFill/>
          <w14:miter w14:lim="400000"/>
        </w14:textOutline>
      </w:rPr>
      <w:t>nice</w:t>
    </w:r>
    <w:r>
      <w:rPr>
        <w:sz w:val="18"/>
        <w:szCs w:val="18"/>
        <w:u w:color="000000"/>
        <w:rtl w:val="0"/>
        <w14:textOutline w14:w="12700" w14:cap="flat">
          <w14:noFill/>
          <w14:miter w14:lim="400000"/>
        </w14:textOutline>
      </w:rPr>
      <w:t>”</w:t>
    </w:r>
  </w:p>
  <w:p>
    <w:pPr>
      <w:pStyle w:val="Nagłówek i stopka"/>
      <w:tabs>
        <w:tab w:val="clear" w:pos="9020"/>
      </w:tabs>
      <w:bidi w:val="0"/>
      <w:ind w:left="0" w:right="0" w:firstLine="0"/>
      <w:jc w:val="center"/>
      <w:rPr>
        <w:sz w:val="18"/>
        <w:szCs w:val="18"/>
        <w:u w:color="000000"/>
        <w:rtl w:val="0"/>
        <w14:textOutline w14:w="12700" w14:cap="flat">
          <w14:noFill/>
          <w14:miter w14:lim="400000"/>
        </w14:textOutline>
      </w:rPr>
    </w:pPr>
    <w:r>
      <w:rPr>
        <w:sz w:val="18"/>
        <w:szCs w:val="18"/>
        <w:u w:color="000000"/>
        <w:rtl w:val="0"/>
        <w14:textOutline w14:w="12700" w14:cap="flat">
          <w14:noFill/>
          <w14:miter w14:lim="400000"/>
        </w14:textOutline>
      </w:rPr>
      <w:tab/>
      <w:t>KA2 - Wsp</w:t>
    </w:r>
    <w:r>
      <w:rPr>
        <w:sz w:val="18"/>
        <w:szCs w:val="18"/>
        <w:u w:color="000000"/>
        <w:rtl w:val="0"/>
        <w14:textOutline w14:w="12700" w14:cap="flat">
          <w14:noFill/>
          <w14:miter w14:lim="400000"/>
        </w14:textOutline>
      </w:rPr>
      <w:t>ół</w:t>
    </w:r>
    <w:r>
      <w:rPr>
        <w:sz w:val="18"/>
        <w:szCs w:val="18"/>
        <w:u w:color="000000"/>
        <w:rtl w:val="0"/>
        <w14:textOutline w14:w="12700" w14:cap="flat">
          <w14:noFill/>
          <w14:miter w14:lim="400000"/>
        </w14:textOutline>
      </w:rPr>
      <w:t>praca na rzecz innowacji i wymiany dobrych praktyk,</w:t>
    </w:r>
  </w:p>
  <w:p>
    <w:pPr>
      <w:pStyle w:val="Nagłówek i stopka"/>
      <w:tabs>
        <w:tab w:val="clear" w:pos="9020"/>
      </w:tabs>
      <w:bidi w:val="0"/>
      <w:ind w:left="0" w:right="0" w:firstLine="0"/>
      <w:jc w:val="center"/>
      <w:rPr>
        <w:rtl w:val="0"/>
      </w:rPr>
    </w:pPr>
    <w:r>
      <w:rPr>
        <w:sz w:val="18"/>
        <w:szCs w:val="18"/>
        <w:u w:color="000000"/>
        <w:rtl w:val="0"/>
        <w14:textOutline w14:w="12700" w14:cap="flat">
          <w14:noFill/>
          <w14:miter w14:lim="400000"/>
        </w14:textOutline>
      </w:rPr>
      <w:tab/>
      <w:t>KA202 - Partnerstwa strategiczne na rzecz kszta</w:t>
    </w:r>
    <w:r>
      <w:rPr>
        <w:sz w:val="18"/>
        <w:szCs w:val="18"/>
        <w:u w:color="000000"/>
        <w:rtl w:val="0"/>
        <w14:textOutline w14:w="12700" w14:cap="flat">
          <w14:noFill/>
          <w14:miter w14:lim="400000"/>
        </w14:textOutline>
      </w:rPr>
      <w:t>ł</w:t>
    </w:r>
    <w:r>
      <w:rPr>
        <w:sz w:val="18"/>
        <w:szCs w:val="18"/>
        <w:u w:color="000000"/>
        <w:rtl w:val="0"/>
        <w14:textOutline w14:w="12700" w14:cap="flat">
          <w14:noFill/>
          <w14:miter w14:lim="400000"/>
        </w14:textOutline>
      </w:rPr>
      <w:t>cenia i szkole</w:t>
    </w:r>
    <w:r>
      <w:rPr>
        <w:sz w:val="18"/>
        <w:szCs w:val="18"/>
        <w:u w:color="000000"/>
        <w:rtl w:val="0"/>
        <w14:textOutline w14:w="12700" w14:cap="flat">
          <w14:noFill/>
          <w14:miter w14:lim="400000"/>
        </w14:textOutline>
      </w:rPr>
      <w:t xml:space="preserve">ń </w:t>
    </w:r>
    <w:r>
      <w:rPr>
        <w:sz w:val="18"/>
        <w:szCs w:val="18"/>
        <w:u w:color="000000"/>
        <w:rtl w:val="0"/>
        <w14:textOutline w14:w="12700" w14:cap="flat">
          <w14:noFill/>
          <w14:miter w14:lim="400000"/>
        </w14:textOutline>
      </w:rPr>
      <w:t>zawodowych</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lear" w:pos="9020"/>
      </w:tabs>
      <w:bidi w:val="0"/>
      <w:ind w:left="0" w:right="0" w:firstLine="0"/>
      <w:jc w:val="left"/>
      <w:rPr>
        <w:u w:color="000000"/>
        <w:rtl w:val="0"/>
        <w14:textOutline w14:w="12700" w14:cap="flat">
          <w14:noFill/>
          <w14:miter w14:lim="400000"/>
        </w14:textOutline>
      </w:rPr>
    </w:pPr>
    <w:r>
      <w:rPr>
        <w:u w:color="000000"/>
        <w:rtl w:val="0"/>
        <w14:textOutline w14:w="12700" w14:cap="flat">
          <w14:noFill/>
          <w14:miter w14:lim="400000"/>
        </w14:textOutline>
      </w:rPr>
      <w:drawing>
        <wp:inline distT="0" distB="0" distL="0" distR="0">
          <wp:extent cx="2089338" cy="508655"/>
          <wp:effectExtent l="0" t="0" r="0" b="0"/>
          <wp:docPr id="1073741825" name="officeArt object" descr="/Users/izabelamroczkowska/Downloads/Erasmus_baner.png"/>
          <wp:cNvGraphicFramePr/>
          <a:graphic xmlns:a="http://schemas.openxmlformats.org/drawingml/2006/main">
            <a:graphicData uri="http://schemas.openxmlformats.org/drawingml/2006/picture">
              <pic:pic xmlns:pic="http://schemas.openxmlformats.org/drawingml/2006/picture">
                <pic:nvPicPr>
                  <pic:cNvPr id="1073741825" name="/Users/izabelamroczkowska/Downloads/Erasmus_baner.png" descr="/Users/izabelamroczkowska/Downloads/Erasmus_baner.png"/>
                  <pic:cNvPicPr>
                    <a:picLocks noChangeAspect="1"/>
                  </pic:cNvPicPr>
                </pic:nvPicPr>
                <pic:blipFill>
                  <a:blip r:embed="rId1">
                    <a:extLst/>
                  </a:blip>
                  <a:stretch>
                    <a:fillRect/>
                  </a:stretch>
                </pic:blipFill>
                <pic:spPr>
                  <a:xfrm>
                    <a:off x="0" y="0"/>
                    <a:ext cx="2089338" cy="508655"/>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ab/>
    </w:r>
    <w:r>
      <w:rPr>
        <w:u w:color="000000"/>
        <w:rtl w:val="0"/>
        <w14:textOutline w14:w="12700" w14:cap="flat">
          <w14:noFill/>
          <w14:miter w14:lim="400000"/>
        </w14:textOutline>
      </w:rPr>
      <w:drawing>
        <wp:inline distT="0" distB="0" distL="0" distR="0">
          <wp:extent cx="578827" cy="578827"/>
          <wp:effectExtent l="0" t="0" r="0" b="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2">
                    <a:extLst/>
                  </a:blip>
                  <a:stretch>
                    <a:fillRect/>
                  </a:stretch>
                </pic:blipFill>
                <pic:spPr>
                  <a:xfrm>
                    <a:off x="0" y="0"/>
                    <a:ext cx="578827" cy="578827"/>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 xml:space="preserve"> </w:t>
    </w:r>
    <w:r>
      <w:rPr>
        <w:u w:color="000000"/>
        <w:rtl w:val="0"/>
        <w14:textOutline w14:w="12700" w14:cap="flat">
          <w14:noFill/>
          <w14:miter w14:lim="400000"/>
        </w14:textOutline>
      </w:rPr>
      <w:drawing>
        <wp:inline distT="0" distB="0" distL="0" distR="0">
          <wp:extent cx="693219" cy="571906"/>
          <wp:effectExtent l="0" t="0" r="0" b="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3">
                    <a:extLst/>
                  </a:blip>
                  <a:stretch>
                    <a:fillRect/>
                  </a:stretch>
                </pic:blipFill>
                <pic:spPr>
                  <a:xfrm>
                    <a:off x="0" y="0"/>
                    <a:ext cx="693219" cy="571906"/>
                  </a:xfrm>
                  <a:prstGeom prst="rect">
                    <a:avLst/>
                  </a:prstGeom>
                  <a:ln w="12700" cap="flat">
                    <a:noFill/>
                    <a:miter lim="400000"/>
                  </a:ln>
                  <a:effectLst/>
                </pic:spPr>
              </pic:pic>
            </a:graphicData>
          </a:graphic>
        </wp:inline>
      </w:drawing>
    </w:r>
    <w:r>
      <w:rPr>
        <w:u w:color="000000"/>
        <w:rtl w:val="0"/>
        <w14:textOutline w14:w="12700" w14:cap="flat">
          <w14:noFill/>
          <w14:miter w14:lim="400000"/>
        </w14:textOutline>
      </w:rPr>
      <w:tab/>
    </w:r>
    <w:r>
      <w:rPr>
        <w:u w:color="000000"/>
        <w:rtl w:val="0"/>
        <w14:textOutline w14:w="12700" w14:cap="flat">
          <w14:noFill/>
          <w14:miter w14:lim="400000"/>
        </w14:textOutline>
      </w:rPr>
      <w:drawing>
        <wp:inline distT="0" distB="0" distL="0" distR="0">
          <wp:extent cx="1876563" cy="542288"/>
          <wp:effectExtent l="0" t="0" r="0" b="0"/>
          <wp:docPr id="1073741828" name="officeArt object" descr="../OneDrive/ZSTI/logo.png"/>
          <wp:cNvGraphicFramePr/>
          <a:graphic xmlns:a="http://schemas.openxmlformats.org/drawingml/2006/main">
            <a:graphicData uri="http://schemas.openxmlformats.org/drawingml/2006/picture">
              <pic:pic xmlns:pic="http://schemas.openxmlformats.org/drawingml/2006/picture">
                <pic:nvPicPr>
                  <pic:cNvPr id="1073741828" name="../OneDrive/ZSTI/logo.png" descr="../OneDrive/ZSTI/logo.png"/>
                  <pic:cNvPicPr>
                    <a:picLocks noChangeAspect="1"/>
                  </pic:cNvPicPr>
                </pic:nvPicPr>
                <pic:blipFill>
                  <a:blip r:embed="rId4">
                    <a:extLst/>
                  </a:blip>
                  <a:stretch>
                    <a:fillRect/>
                  </a:stretch>
                </pic:blipFill>
                <pic:spPr>
                  <a:xfrm>
                    <a:off x="0" y="0"/>
                    <a:ext cx="1876563" cy="542288"/>
                  </a:xfrm>
                  <a:prstGeom prst="rect">
                    <a:avLst/>
                  </a:prstGeom>
                  <a:ln w="12700" cap="flat">
                    <a:noFill/>
                    <a:miter lim="400000"/>
                  </a:ln>
                  <a:effectLst/>
                </pic:spPr>
              </pic:pic>
            </a:graphicData>
          </a:graphic>
        </wp:inline>
      </w:drawing>
    </w:r>
  </w:p>
  <w:p>
    <w:pPr>
      <w:pStyle w:val="Nagłówek i stopka"/>
      <w:tabs>
        <w:tab w:val="clear" w:pos="9020"/>
      </w:tabs>
      <w:bidi w:val="0"/>
      <w:ind w:left="0" w:right="0" w:firstLine="0"/>
      <w:jc w:val="left"/>
      <w:rPr>
        <w:rtl w:val="0"/>
      </w:rPr>
    </w:pPr>
    <w:r>
      <w:rPr>
        <w:u w:color="000000"/>
        <w:rtl w:val="0"/>
        <w:lang w:val="en-US"/>
        <w14:textOutline w14:w="12700" w14:cap="flat">
          <w14:noFill/>
          <w14:miter w14:lim="400000"/>
        </w14:textOutline>
      </w:rPr>
      <w:t>___________________________________________________________________________</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1"/>
  </w:abstractNum>
  <w:abstractNum w:abstractNumId="1">
    <w:multiLevelType w:val="hybridMultilevel"/>
    <w:styleLink w:val="Zaimportowany styl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2"/>
  </w:abstractNum>
  <w:abstractNum w:abstractNumId="3">
    <w:multiLevelType w:val="hybridMultilevel"/>
    <w:styleLink w:val="Zaimportowany styl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Zaimportowany styl 1">
    <w:name w:val="Zaimportowany styl 1"/>
    <w:pPr>
      <w:numPr>
        <w:numId w:val="1"/>
      </w:numPr>
    </w:pPr>
  </w:style>
  <w:style w:type="numbering" w:styleId="Zaimportowany styl 2">
    <w:name w:val="Zaimportowany styl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