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111E" w14:textId="346D2869" w:rsidR="005B6F57" w:rsidRDefault="00CE1A52" w:rsidP="00CE1A52">
      <w:pPr>
        <w:jc w:val="center"/>
      </w:pPr>
      <w:r>
        <w:t>Compte rendu TD 3 Web :</w:t>
      </w:r>
    </w:p>
    <w:p w14:paraId="5AB40422" w14:textId="470F6AD6" w:rsidR="00CE1A52" w:rsidRDefault="00CE1A52" w:rsidP="00CE1A52">
      <w:pPr>
        <w:jc w:val="center"/>
      </w:pPr>
    </w:p>
    <w:p w14:paraId="35826F75" w14:textId="2737CDCB" w:rsidR="00CE1A52" w:rsidRDefault="00CE1A52" w:rsidP="00CE1A52">
      <w:r>
        <w:t>Exercice 1 :</w:t>
      </w:r>
    </w:p>
    <w:p w14:paraId="22DEA470" w14:textId="1A6F2AB7" w:rsidR="00CE1A52" w:rsidRDefault="00CE1A52" w:rsidP="00CE1A52">
      <w:r>
        <w:t>2) Les boites qui devront changer de style sont les 3 boites &lt;article class=  « cols »&gt;, on va devoir linéariser les 3 colonnes afin de n’en reformer qu’un seule en leur rendant leur largeur afin qu’elle occupe la largeur de la section.</w:t>
      </w:r>
    </w:p>
    <w:p w14:paraId="32939740" w14:textId="7908DD82" w:rsidR="003414BF" w:rsidRDefault="003414BF" w:rsidP="00CE1A52">
      <w:r>
        <w:t>3) @media screen and (max-width : 800px)</w:t>
      </w:r>
      <w:r w:rsidR="00E85FDB">
        <w:t xml:space="preserve"> </w:t>
      </w:r>
    </w:p>
    <w:p w14:paraId="5529B36B" w14:textId="702DEE41" w:rsidR="00E85FDB" w:rsidRDefault="00E85FDB" w:rsidP="00CE1A52">
      <w:r>
        <w:t>Le reste de la question est dans le css.</w:t>
      </w:r>
    </w:p>
    <w:p w14:paraId="2D1A1FBC" w14:textId="1F7E0FE4" w:rsidR="00075346" w:rsidRDefault="00075346" w:rsidP="00CE1A52">
      <w:r>
        <w:t>Exercice 2 :</w:t>
      </w:r>
    </w:p>
    <w:p w14:paraId="42345619" w14:textId="741AA06A" w:rsidR="00075346" w:rsidRDefault="00075346" w:rsidP="00AE01B0">
      <w:pPr>
        <w:pStyle w:val="Paragraphedeliste"/>
        <w:numPr>
          <w:ilvl w:val="0"/>
          <w:numId w:val="1"/>
        </w:numPr>
      </w:pPr>
      <w:r>
        <w:t>&lt;link rel=«stylesheet» type=«text/css» media=«screen and (max-width : 600px)» href=«smartphone.css»&gt;</w:t>
      </w:r>
    </w:p>
    <w:p w14:paraId="3C88FA52" w14:textId="36AF750A" w:rsidR="00AE01B0" w:rsidRDefault="00AE01B0" w:rsidP="00AE01B0">
      <w:pPr>
        <w:pStyle w:val="Paragraphedeliste"/>
        <w:numPr>
          <w:ilvl w:val="0"/>
          <w:numId w:val="1"/>
        </w:numPr>
      </w:pPr>
      <w:r>
        <w:t>En dessous de 600px, le twitterfeed repasse en dessous de la colonne principale et le menu est caché un bouton apparait afin de le remplacer en prenant moins de place.</w:t>
      </w:r>
    </w:p>
    <w:sectPr w:rsidR="00AE0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CA4"/>
    <w:multiLevelType w:val="hybridMultilevel"/>
    <w:tmpl w:val="D02EED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52"/>
    <w:rsid w:val="00075346"/>
    <w:rsid w:val="003414BF"/>
    <w:rsid w:val="005B6F57"/>
    <w:rsid w:val="00AE01B0"/>
    <w:rsid w:val="00CE1A52"/>
    <w:rsid w:val="00D634A2"/>
    <w:rsid w:val="00E8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A107"/>
  <w15:chartTrackingRefBased/>
  <w15:docId w15:val="{0F06473C-D566-41B7-9D42-88E6C9E4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Delille</dc:creator>
  <cp:keywords/>
  <dc:description/>
  <cp:lastModifiedBy>Axel Delille</cp:lastModifiedBy>
  <cp:revision>5</cp:revision>
  <dcterms:created xsi:type="dcterms:W3CDTF">2021-12-01T09:11:00Z</dcterms:created>
  <dcterms:modified xsi:type="dcterms:W3CDTF">2021-12-01T10:02:00Z</dcterms:modified>
</cp:coreProperties>
</file>