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ĐẦY ĐỦ (dành cho người đọc tài liệu)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5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 BcodeNote.App (BcodeNote.exe) — Note (New) cho NHIỀU dự án: tham chiếu thẳng Bcode.dll (InternalsVisibleTo), dùng lại AdvanceNoteControl/advnote.html, GenAllService, WCommandService, QuickListForm; đọc-ghi cùng AdvanceNotes\&lt;dự án&gt;.json với Bcode.</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Shared/DpapiText.cs (Bcode + Viewer: mật khẩu / API key trong settings.json mã hoá DPAPI),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BcodeNote → Bcode cùng pipe bằng "sqlp|&lt;b64 script&gt;|&lt;b64 tiêu đề&gt;|&lt;b64 dự án&gt;|&lt;0 App/1 Sys&gt;" (mở script gói vào tab SQL Query đúng App/Sys; khác dự án đang mở thì có dòng cảnh báo đầu script — MainForm.OpenProjectScriptTab);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32 .cs + 32 file Web (Monaco bundle ở Web/vs — vendor, bỏ qua)</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src/BcodeNote.App</w:t>
            </w:r>
          </w:p>
        </w:tc>
        <w:tc>
          <w:tcPr>
            <w:tcW w:type="dxa" w:w="2041"/>
          </w:tcPr>
          <w:p>
            <w:pPr>
              <w:spacing w:after="20"/>
            </w:pPr>
            <w:r/>
            <w:r>
              <w:rPr>
                <w:b w:val="0"/>
                <w:sz w:val="17"/>
              </w:rPr>
              <w:t>BcodeNote.exe</w:t>
            </w:r>
          </w:p>
        </w:tc>
        <w:tc>
          <w:tcPr>
            <w:tcW w:type="dxa" w:w="1701"/>
          </w:tcPr>
          <w:p>
            <w:pPr>
              <w:spacing w:after="20"/>
            </w:pPr>
            <w:r/>
            <w:r>
              <w:rPr>
                <w:b w:val="0"/>
                <w:sz w:val="17"/>
              </w:rPr>
              <w:t>WinExe (ProjectReference Bcode.App)</w:t>
            </w:r>
          </w:p>
        </w:tc>
        <w:tc>
          <w:tcPr>
            <w:tcW w:type="dxa" w:w="4082"/>
          </w:tcPr>
          <w:p>
            <w:pPr>
              <w:spacing w:after="20"/>
            </w:pPr>
            <w:r/>
            <w:r>
              <w:rPr>
                <w:b w:val="0"/>
                <w:sz w:val="17"/>
              </w:rPr>
              <w:t>Note (New) nhiều dự án: NoteHubForm (trái Web/notehub.html: dự án + cây menu; phải AdvanceNoteControl), MenuSuggestForm + Web/notesuggest.html (gợi ý theo menu), BcodePipe (sqlp → Bcode), HubPrefs (%AppData%\Bcode\bcodenote.json). Trang riêng chép vào Web\Shell cạnh exe cùng trang của Bcode; bỏ Monaco/ExcelToFrx/Templates\Cfs khỏi output (target TrimBcodeContent)</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 DpapiText.cs (DpapiText + ProtectedText: mã hoá DPAPI trường bí mật khi ghi JSON)</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546</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233</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1387</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FileLookupControl.Rename.cs  317</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256</w:t>
      </w:r>
    </w:p>
    <w:p>
      <w:pPr>
        <w:spacing w:after="0" w:before="0" w:line="240" w:lineRule="auto"/>
      </w:pPr>
      <w:r>
        <w:rPr>
          <w:rFonts w:ascii="Consolas" w:hAnsi="Consolas" w:eastAsia="Consolas"/>
          <w:sz w:val="13"/>
        </w:rPr>
        <w:t>│   ├── GenUpdatePackageControl.cs  452</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57</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210</w:t>
      </w:r>
    </w:p>
    <w:p>
      <w:pPr>
        <w:spacing w:after="0" w:before="0" w:line="240" w:lineRule="auto"/>
      </w:pPr>
      <w:r>
        <w:rPr>
          <w:rFonts w:ascii="Consolas" w:hAnsi="Consolas" w:eastAsia="Consolas"/>
          <w:sz w:val="13"/>
        </w:rPr>
        <w:t>│   ├── NativeAdvanceNoteControl.cs  1128</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304</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478</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113</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170</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355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79</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303</w:t>
      </w:r>
    </w:p>
    <w:p>
      <w:pPr>
        <w:spacing w:after="0" w:before="0" w:line="240" w:lineRule="auto"/>
      </w:pPr>
      <w:r>
        <w:rPr>
          <w:rFonts w:ascii="Consolas" w:hAnsi="Consolas" w:eastAsia="Consolas"/>
          <w:sz w:val="13"/>
        </w:rPr>
        <w:t>│   ├── NativeShellBars.cs  314</w:t>
      </w:r>
    </w:p>
    <w:p>
      <w:pPr>
        <w:spacing w:after="0" w:before="0" w:line="240" w:lineRule="auto"/>
      </w:pPr>
      <w:r>
        <w:rPr>
          <w:rFonts w:ascii="Consolas" w:hAnsi="Consolas" w:eastAsia="Consolas"/>
          <w:sz w:val="13"/>
        </w:rPr>
        <w:t>│   ├── NativeSqlControl.cs  1903</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231</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2539</w:t>
      </w:r>
    </w:p>
    <w:p>
      <w:pPr>
        <w:spacing w:after="0" w:before="0" w:line="240" w:lineRule="auto"/>
      </w:pPr>
      <w:r>
        <w:rPr>
          <w:rFonts w:ascii="Consolas" w:hAnsi="Consolas" w:eastAsia="Consolas"/>
          <w:sz w:val="13"/>
        </w:rPr>
        <w:t>│   ├── ResultExport.cs  146</w:t>
      </w:r>
    </w:p>
    <w:p>
      <w:pPr>
        <w:spacing w:after="0" w:before="0" w:line="240" w:lineRule="auto"/>
      </w:pPr>
      <w:r>
        <w:rPr>
          <w:rFonts w:ascii="Consolas" w:hAnsi="Consolas" w:eastAsia="Consolas"/>
          <w:sz w:val="13"/>
        </w:rPr>
        <w:t>│   ├── ResultGridMenu.cs  602</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499</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1838</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162</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2007</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209</w:t>
      </w:r>
    </w:p>
    <w:p>
      <w:pPr>
        <w:spacing w:after="0" w:before="0" w:line="240" w:lineRule="auto"/>
      </w:pPr>
      <w:r>
        <w:rPr>
          <w:rFonts w:ascii="Consolas" w:hAnsi="Consolas" w:eastAsia="Consolas"/>
          <w:sz w:val="13"/>
        </w:rPr>
        <w:t>│   ├── WebFrameHost.cs  210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173</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60</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644</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3821</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108</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764</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368</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85</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175</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683</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62</w:t>
      </w:r>
    </w:p>
    <w:p>
      <w:pPr>
        <w:spacing w:after="0" w:before="0" w:line="240" w:lineRule="auto"/>
      </w:pPr>
      <w:r>
        <w:rPr>
          <w:rFonts w:ascii="Consolas" w:hAnsi="Consolas" w:eastAsia="Consolas"/>
          <w:sz w:val="13"/>
        </w:rPr>
        <w:t>│   ├── AppSettings.cs  300</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122</w:t>
      </w:r>
    </w:p>
    <w:p>
      <w:pPr>
        <w:spacing w:after="0" w:before="0" w:line="240" w:lineRule="auto"/>
      </w:pPr>
      <w:r>
        <w:rPr>
          <w:rFonts w:ascii="Consolas" w:hAnsi="Consolas" w:eastAsia="Consolas"/>
          <w:sz w:val="13"/>
        </w:rPr>
        <w:t>├── Secrets/</w:t>
      </w:r>
    </w:p>
    <w:p>
      <w:pPr>
        <w:spacing w:after="0" w:before="0" w:line="240" w:lineRule="auto"/>
      </w:pPr>
      <w:r>
        <w:rPr>
          <w:rFonts w:ascii="Consolas" w:hAnsi="Consolas" w:eastAsia="Consolas"/>
          <w:sz w:val="13"/>
        </w:rPr>
        <w:t>│   ├── LocalSecrets.cs  30</w:t>
      </w:r>
    </w:p>
    <w:p>
      <w:pPr>
        <w:spacing w:after="0" w:before="0" w:line="240" w:lineRule="auto"/>
      </w:pPr>
      <w:r>
        <w:rPr>
          <w:rFonts w:ascii="Consolas" w:hAnsi="Consolas" w:eastAsia="Consolas"/>
          <w:sz w:val="13"/>
        </w:rPr>
        <w:t>│   ├── LocalSecrets.Empty.cs  38</w:t>
      </w:r>
    </w:p>
    <w:p>
      <w:pPr>
        <w:spacing w:after="0" w:before="0" w:line="240" w:lineRule="auto"/>
      </w:pPr>
      <w:r>
        <w:rPr>
          <w:rFonts w:ascii="Consolas" w:hAnsi="Consolas" w:eastAsia="Consolas"/>
          <w:sz w:val="13"/>
        </w:rPr>
        <w:t>│   └── README.md  19</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298</w:t>
      </w:r>
    </w:p>
    <w:p>
      <w:pPr>
        <w:spacing w:after="0" w:before="0" w:line="240" w:lineRule="auto"/>
      </w:pPr>
      <w:r>
        <w:rPr>
          <w:rFonts w:ascii="Consolas" w:hAnsi="Consolas" w:eastAsia="Consolas"/>
          <w:sz w:val="13"/>
        </w:rPr>
        <w:t>│   │   ├── ApiProjectStore.cs  157</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306</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141</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166</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581</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CatalogFieldMemory.cs  104</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109</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73</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16</w:t>
      </w:r>
    </w:p>
    <w:p>
      <w:pPr>
        <w:spacing w:after="0" w:before="0" w:line="240" w:lineRule="auto"/>
      </w:pPr>
      <w:r>
        <w:rPr>
          <w:rFonts w:ascii="Consolas" w:hAnsi="Consolas" w:eastAsia="Consolas"/>
          <w:sz w:val="13"/>
        </w:rPr>
        <w:t>│   ├── DiffService.cs  295</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EInvoiceSetupService.cs  185</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FastCatalogCheck.cs  200</w:t>
      </w:r>
    </w:p>
    <w:p>
      <w:pPr>
        <w:spacing w:after="0" w:before="0" w:line="240" w:lineRule="auto"/>
      </w:pPr>
      <w:r>
        <w:rPr>
          <w:rFonts w:ascii="Consolas" w:hAnsi="Consolas" w:eastAsia="Consolas"/>
          <w:sz w:val="13"/>
        </w:rPr>
        <w:t>│   ├── FastCatalogRules.cs  974</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1293</w:t>
      </w:r>
    </w:p>
    <w:p>
      <w:pPr>
        <w:spacing w:after="0" w:before="0" w:line="240" w:lineRule="auto"/>
      </w:pPr>
      <w:r>
        <w:rPr>
          <w:rFonts w:ascii="Consolas" w:hAnsi="Consolas" w:eastAsia="Consolas"/>
          <w:sz w:val="13"/>
        </w:rPr>
        <w:t>│   ├── FileParseCache.cs  405</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501</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GenAllService.Suggest.cs  241</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828</w:t>
      </w:r>
    </w:p>
    <w:p>
      <w:pPr>
        <w:spacing w:after="0" w:before="0" w:line="240" w:lineRule="auto"/>
      </w:pPr>
      <w:r>
        <w:rPr>
          <w:rFonts w:ascii="Consolas" w:hAnsi="Consolas" w:eastAsia="Consolas"/>
          <w:sz w:val="13"/>
        </w:rPr>
        <w:t>│   ├── QuickReportService.cs  637</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ResultExportService.cs  271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SourceFieldIndex.cs  237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226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656</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325</w:t>
      </w:r>
    </w:p>
    <w:p>
      <w:pPr>
        <w:spacing w:after="0" w:before="0" w:line="240" w:lineRule="auto"/>
      </w:pPr>
      <w:r>
        <w:rPr>
          <w:rFonts w:ascii="Consolas" w:hAnsi="Consolas" w:eastAsia="Consolas"/>
          <w:sz w:val="13"/>
        </w:rPr>
        <w:t>│   ├── TableDataService.cs  521</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TextLanguageDetector.cs  71</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70</w:t>
      </w:r>
    </w:p>
    <w:p>
      <w:pPr>
        <w:spacing w:after="0" w:before="0" w:line="240" w:lineRule="auto"/>
      </w:pPr>
      <w:r>
        <w:rPr>
          <w:rFonts w:ascii="Consolas" w:hAnsi="Consolas" w:eastAsia="Consolas"/>
          <w:sz w:val="13"/>
        </w:rPr>
        <w:t>│   ├── WCommandService.cs  812</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(3317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136</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339</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509</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384</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780</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416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137</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filelookupbar.html  171</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55</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763</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1666</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621</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1577</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149</w:t>
      </w:r>
    </w:p>
    <w:p>
      <w:pPr>
        <w:spacing w:after="0" w:before="0" w:line="240" w:lineRule="auto"/>
      </w:pPr>
      <w:r>
        <w:rPr>
          <w:rFonts w:ascii="Consolas" w:hAnsi="Consolas" w:eastAsia="Consolas"/>
          <w:sz w:val="13"/>
        </w:rPr>
        <w:t>│       ├── sqlquerybar.html  409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75</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283</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203</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1099</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152</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1436</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324</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187</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203</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2372</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1719</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233</w:t>
      </w:r>
    </w:p>
    <w:p>
      <w:pPr>
        <w:spacing w:after="0" w:before="0" w:line="240" w:lineRule="auto"/>
      </w:pPr>
      <w:r>
        <w:rPr>
          <w:rFonts w:ascii="Consolas" w:hAnsi="Consolas" w:eastAsia="Consolas"/>
          <w:sz w:val="13"/>
        </w:rPr>
        <w:t>│   ├── keys.js  210</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696</w:t>
      </w:r>
    </w:p>
    <w:p>
      <w:pPr>
        <w:spacing w:after="0" w:before="0" w:line="240" w:lineRule="auto"/>
      </w:pPr>
      <w:r>
        <w:rPr>
          <w:rFonts w:ascii="Consolas" w:hAnsi="Consolas" w:eastAsia="Consolas"/>
          <w:sz w:val="13"/>
        </w:rPr>
        <w:t>│   ├── shell.js  815</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997</w:t>
      </w:r>
    </w:p>
    <w:p>
      <w:pPr>
        <w:spacing w:after="0" w:before="0" w:line="240" w:lineRule="auto"/>
      </w:pPr>
      <w:r>
        <w:rPr>
          <w:rFonts w:ascii="Consolas" w:hAnsi="Consolas" w:eastAsia="Consolas"/>
          <w:sz w:val="13"/>
        </w:rPr>
        <w:t>│   ├── tabs.js  247</w:t>
      </w:r>
    </w:p>
    <w:p>
      <w:pPr>
        <w:spacing w:after="0" w:before="0" w:line="240" w:lineRule="auto"/>
      </w:pPr>
      <w:r>
        <w:rPr>
          <w:rFonts w:ascii="Consolas" w:hAnsi="Consolas" w:eastAsia="Consolas"/>
          <w:sz w:val="13"/>
        </w:rPr>
        <w:t>│   ├── tabswitcher.js  228</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599</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 zoombar.js  99</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52</w:t>
      </w:r>
    </w:p>
    <w:p>
      <w:pPr>
        <w:spacing w:after="0" w:before="0" w:line="240" w:lineRule="auto"/>
      </w:pPr>
      <w:r>
        <w:rPr>
          <w:rFonts w:ascii="Consolas" w:hAnsi="Consolas" w:eastAsia="Consolas"/>
          <w:sz w:val="13"/>
        </w:rPr>
        <w:t>├── HintCodeForm.cs  518</w:t>
      </w:r>
    </w:p>
    <w:p>
      <w:pPr>
        <w:spacing w:after="0" w:before="0" w:line="240" w:lineRule="auto"/>
      </w:pPr>
      <w:r>
        <w:rPr>
          <w:rFonts w:ascii="Consolas" w:hAnsi="Consolas" w:eastAsia="Consolas"/>
          <w:sz w:val="13"/>
        </w:rPr>
        <w:t>├── MainForm.cs  2715</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74</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DpapiText.cs  134</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Ctrl+Tab = hộp chọn tab hiện ngay (MainForm.OpenTabSwitcher từ phím tắt tab.next/tab.prev khi đang giữ Ctrl), thả Ctrl là chuyển — hộp dò GetAsyncKeyState vì keyup Ctrl hay lạc vào WebView2;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Forms/ChooseDebugTargetForm.cs, StepParamsForm.cs</w:t>
            </w:r>
          </w:p>
        </w:tc>
        <w:tc>
          <w:tcPr>
            <w:tcW w:type="dxa" w:w="3855"/>
          </w:tcPr>
          <w:p>
            <w:pPr>
              <w:spacing w:after="20"/>
            </w:pPr>
            <w:r/>
            <w:r>
              <w:rPr>
                <w:b w:val="0"/>
                <w:sz w:val="16"/>
              </w:rPr>
              <w:t>F10 / Ctrl+F10 / Shift+F5; chạy trong transaction rollback.</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Add New Column / Edit Column = ColumnDesignForm (bảng Name/Type/Length/Not NULL như hộp Design của FCode, App: ColumnDesignPage trong NativePages.Dialogs.cs) → BuildColumnScript (Gen Add / Alter Column); ô Top mặc định 0 = tất cả (Command mới mặc định TOP 500);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Command tự chèn TOP 500, tự UNION bảng kỳ $000000, khung Fields bên trái.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 Save as CSV / Excel (.xlsx) ở menu tab Result SQL Query (Controls/ResultExport.cs + Services/ResultExportService.cs; Web: resultview.html post save {table, format, rows} → MultiResultView ghi từ DataTable gốc; App: ResultGridMenu.EnableSave chỉ bật ở NativeResultPane): toàn bộ dòng hoặc dòng đã chọn, chạy nền, ghi file tạm rồi đổi tên; XLSX ghi SAX bằng DocumentFormat.OpenXml (có sẵn qua ClosedXML) — chuỗi = inlineStr giữ số 0 đầu, ngày = số + định dạng dd/mm/yyyy; CSV UTF-8 BOM. Thanh trạng thái báo tiến độ + link Mở file / Mở thư mục (ResultExport.Notice → MainForm.PushStatus(text, file); statusbar.html setStatus(text, links) / NativeStatusBar.SetStatus). Phím result.quickExcel Ctrl+E = xuất nhanh (ResultExport.SaveAsync quick: không SaveFileDialog, ghi %TEMP%\Bcode\Export — dọn file &gt; 7 ngày — rồi mở bằng Excel; Web post save {quick:true}); result.saveXlsx, result.saveCsv trống.</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FileLookupControl.Rename.cs,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thư mục Report: form in khai controller="X" mang tên controller của menu → Report\X (GLTran → GLTranReport; ExtractReportFormControllers, cache "rptctl" — controller="SVTran" trong AITran.xml thì không lấy), include SYSTEM nằm trong thư mục Report và mang tên controller (Report\Include\GLTranReportBI.xml, GLTranReportSql.txt; BaseCurrency/Separate dùng chung thì không), reportFile ghép entity ("GLTranReport_01&amp;Conditional.GLTranReport.ApprovedBy;" → GLTranReport_01 + GLTranReport_01_a); bảng sysrelative của DB Sys KHÔNG phải nguồn FCode dùng; đổi luật dò thì tăng FileParseCache.SchemaVersion), cache theo dự án (%AppData%\Bcode\FileLookupCache), tô đỏ entity thiếu, tìm nội dung, Edit in BcodeViewer (Process.Start). Ô Search (lọc tên, debounce 200 ms, Enter = lọc ngay; App: FileLookupBarPage): gõ chữ = tìm cả thư mục Path, đang ở cây menu thì nhớ _menuBeforeSearch → xoá trắng quay lại cây menu đó; gõ đúng tên trang .aspx (arcthd1.aspx) = TryShowMenuForPage → MainForm.MenuForLookupPage (menu lá cây WCommand có Link trỏ trang đó, ưu tiên có sysid) → ShowForMenuItem y như bấm menu, thanh trạng thái ghi tên menu; không có menu thì lọc tên như cũ.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 Đổi tên file (FileLookupControl.Rename.cs): F2 (phím fileLookup.rename, phạm vi Tree) / chuột phải Rename... = sửa nhãn tại chỗ (LabelEdit chỉ bật lúc đổi tên, BeforeLabelEdit chặn node khác; ô sửa mất focus ngay lúc vừa mở — khung xem trước đang nạp — thì mở lại 1 lần) → File.Move; không gõ đuôi = giữ đuôi, đổi đuôi hỏi Yes/No/Cancel, trùng tên / ký tự sai mở lại ô sửa, file khoá báo rõ; cặp cùng tên khác đuôi cùng thư mục hỏi (mặc định Không). FileLookupService.NotifyFileRenamed sửa chỉ mục file trong bộ nhớ + bản lưu file-index (thay bản FileIndex mới, không sửa list tại chỗ), FileParseCache.ForgetFile bỏ mục dính tên cũ (cả trên đĩa ở lần ghi kế), rồi event FileRenamed → mọi tab File Lookup sửa node + khung xem trước (không dựng lại cây). Sau đó tra nền chỗ còn nhắc tên cũ bằng SourceIndexService.FindLinesAsync (dòng include / controller= / SYSTEM / showForm...) — chỉ báo.</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Script\app\APP_Script.sql | Script\sys\SYS_Script.sql + Web\... dùng chung với Advance Note (lúc tạo gói gọi GenAllService.CombineScripts + CreatePackage như Note (New)).Script procedure/function/view/trigger trong gói (Gen nhanh Store, Note (New)/Gen All) = SqlObjectBrowserService.GetDeployScriptAsync: IF EXISTS (sysobjects, xType, IsEncrypted = 0) DROP ... GO + CREATE gốc; table không bao giờ DROP; object mã hoá chỉ ra dòng nhắc.</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 File dùng chung với BcodeNote.exe: AdvanceNoteControl so dấu file (AdvanceNoteService.Stamp = giờ ghi + kích thước) ở mỗi tin từ trang — tiến trình khác vừa ghi thì nạp lại trước khi lưu; trang focus lại gửi "refresh" để thấy thay đổi bên kia. FlushAsync (advNote.flush → "flushed") ghi phần đang gõ trước khi đổi dự án / đóng; ApplySuggestion → advNote.applySuggest (chỉ THÊM dòng chưa có vào Gen All / File Path / SQL Object App, Sys / Table liên quan; chưa mở y/c thì tạo y/c mới tên theo menu). Bản App (NativeAdvanceNoteControl) chỉ đọc file lúc mở tab. Ô "Lọc mã y/c" trên Request List (advnote.html #listFilter / NativeAdvanceNoteControl._listFilter): chữ thường bỏ dấu, nhiều mã cách dấu cách / phẩy = khớp một trong các mã; Enter mở y/c đầu tiên khớp, Esc xoá; tick-tất-cả ở tiêu đề chỉ áp các dòng đang hiện, y/c đã tick mà bị ẩn vẫn giữ tick.</w:t>
            </w:r>
          </w:p>
        </w:tc>
      </w:tr>
      <w:tr>
        <w:tc>
          <w:tcPr>
            <w:tcW w:type="dxa" w:w="2041"/>
          </w:tcPr>
          <w:p>
            <w:pPr>
              <w:spacing w:after="20"/>
            </w:pPr>
            <w:r/>
            <w:r>
              <w:rPr>
                <w:b/>
                <w:sz w:val="16"/>
              </w:rPr>
              <w:t>BcodeNote.exe — Note (New) nhiều dự án</w:t>
            </w:r>
          </w:p>
        </w:tc>
        <w:tc>
          <w:tcPr>
            <w:tcW w:type="dxa" w:w="3969"/>
          </w:tcPr>
          <w:p>
            <w:pPr>
              <w:spacing w:after="20"/>
            </w:pPr>
            <w:r/>
            <w:r>
              <w:rPr>
                <w:b w:val="0"/>
                <w:sz w:val="16"/>
              </w:rPr>
              <w:t>src/BcodeNote.App: Program.cs, NoteHubForm.cs, MenuSuggestForm.cs, BcodePipe.cs, HubPrefs.cs, Web/notehub.html, Web/notesuggest.html; Bcode.App: Services/GenAllService.Suggest.cs (SuggestForMenuAsync, MenuSuggestion, MenuSuggestionPick)</w:t>
            </w:r>
          </w:p>
        </w:tc>
        <w:tc>
          <w:tcPr>
            <w:tcW w:type="dxa" w:w="3855"/>
          </w:tcPr>
          <w:p>
            <w:pPr>
              <w:spacing w:after="20"/>
            </w:pPr>
            <w:r/>
            <w:r>
              <w:rPr>
                <w:b w:val="0"/>
                <w:sz w:val="16"/>
              </w:rPr>
              <w:t>Trái: dự án trong settings.json (số y/c chưa Done) + cây wcommand của dự án (bản lưu menu-cache rồi so chữ ký nhẹ / tải lại); phải: AdvanceNoteControl của dự án đó. Mỗi dự án 1 bộ service + DbConnectionService riêng (ProjectContext) — việc đang chạy của dự án cũ không chạy nhầm database. Chọn menu → ✨ Gợi ý (bấm đôi): GenAllService.SuggestForMenuAsync — controller = sysid / Controller="" của Main\&lt;link&gt; / tên trang; file = FileLookupService.BuildTreeForMenuItem + Main\*.aspx có Controller đó (Gen All KHÔNG tick sẵn — người dùng muốn thấy từng mục thay vì tên controller trong ô Gen All; file tick sẵn = tập Gen All đóng gói: mọi file, Dir/Grid/Filter chỉ .f); SQL Object = EXEC trong Dir/Grid/Filter (cache "execprocs", tra App rồi Sys); table = FindTablesAsync (tick sẵn bảng Dir + Grid chi tiết theo CommandTableService); script menu Sys (SuggestMenu: WCommandService.GenerateScriptForCurrentDb cho menu đang chọn + menu cha do NoteHubForm truyền theo cây — cha IsCustom (C)/(*) tick sẵn, menu đang chọn tick sẵn, tick Gen All thì tự bỏ) → MenuSuggestionPick.MenuScripts → advNote.applySuggest nối vào bottomScriptSys (khối đã có thì bỏ qua) và chuyển sang phần Sys. Lần đầu một dự án ~30 s (quét Main\*.aspx), sau đó ~1 s nhờ FileParseCache. Nút Theo luật Fast / AI phân tích / AI tạo danh mục mở QuickListForm của Bcode (cần key, 1 cửa sổ mỗi dự án). Mở script vào tab Query → pipe sqlp sang Bcode; Bcode chưa mở → ghi .sql vào %TEMP%\BcodeNote\&lt;dự án&gt;\ và mở thư mục. Tham số --project &lt;tên&gt;. Mở từ Bcode: tool "bcode_note" (menu Tool mở rộng — ExtToolKeys, phím tool:bcode_note mặc định trống) và nút 🗂 Nhiều dự án của Note (New) (advnote.html btnNoteHub chỉ hiện khi host nối AdvanceNoteControl.NoteHubRequested; NativeAdvanceNoteControl.NoteHubRequested) → MainForm.LaunchBcodeNoteAsync (FlushAsync tab Note (New) rồi Process.Start --project &lt;dự án đang chọn&gt;; FindBcodeNoteExe: cạnh Bcode.exe hoặc BcodeNote\). Build BcodeNote.App tự chép BcodeNote.exe/.dll/.deps.json/.runtimeconfig.json + Web\Shell\notehub|notesuggest.html sang bin\&lt;cấu hình&gt; của Bcode.App (target CopyNoteBesideBcode, -p:BcodeOutDir). Tiến trình con thừa hưởng biến môi trường: Bcode chạy với BCODE_DATA_DIR thì BcodeNote cũng ghi vào đó.</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 Bảng chưa có trong App Data = bảng mới (QuickListForm.LoadColumnsAsync → cột chuẩn FastCatalogRules.StandardColumns; đang có cột bảng khác thì trang giữ làm clone, spec.sourceTable); + Thêm cột / ✎ = ColumnDesignForm (hint riêng), cột cờ added. Tab Script = QuickListService.BuildTableScript: bảng mới → CatalogCloneService.BuildTableScript (PK ghép), bảng có sẵn → TableEditControl.BuildColumnScript ADD; Copy / Add Script (MainForm.AddGeneratedScript) / Mở SQL Query (OpenViewerScriptTab), không chạy. Tên bảng ghi cứng trong mẫu (table=, &amp;Tag;/&lt;!ENTITY&gt;, baseTable, SQL from/join/into/update/delete/table, object_id) → bảng mới: QuickListService.RetargetTables (mẫu chuẩn [#TABLE#] không đổi).</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 nút Theo luật Fast), SourceFieldIndex.cs, CatalogFieldMemory.cs, FastCatalogCheck.cs; Forms/QuickListForm.cs (StartAi, RunAiAsync, FastCheckAsync, LearnEdits);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 Nút "Theo luật Fast" (aiRules) ép dùng luật kể cả khi có key (SuggestAsync forceRules). "⚙ Theo luật Fast" (mode rules → QuickListForm.StartRules = StartAi(rules: true); phím note.fastRules Ctrl+Alt+Shift+F) và "🔎 AI phân tích" (mode analyze → QuickListForm.StartAnalyze; phím note.aiAnalyze Ctrl+Alt+Shift+I) — nút fsgreq.html dtRules/dtAna, advnote.html btnFastRules/btnAiAnalyze, NativeAdvanceNoteControl; post catalogAssist {mode} → event CatalogAssistRequested(name, content, mode) → MainForm.OpenQuickListWithAssist: AiCatalogService.AnalyzeAsync (AnalyzePrompt) cho AI viết lại y/c theo mẫu luật Fast ("Thêm danh mục X / Gồm các trường: - cột [field]: lookup từ danh mục…, bắt buộc nhập / Chi tiết gồm: … / Cho phép import Excel"), trang hiện #aiAnaPane cho sửa → aiConfirm chạy luật Fast trên nội dung đã xác nhận. Luật đọc "[field kiểu]" (KeepFieldTag / TakeFieldTag / ForceField) và dòng "Chi tiết gồm:". Thứ tự tra tiêu đề → field của luật: mã/tên/ghi chú/status/chiều thời gian (thang, nam, ky, quy int; "Tháng / Năm" tách 2 cột — SplitTimeDims) → CatalogFieldMemory (%AppData%\Bcode\quicklist-fields.json: cột bạn đã sửa so với gợi ý, ghi lúc Tạo file qua cờ "ai" trên từng cột) → SourceFieldIndex (field trong Controllers\Dir của source dự án; cache %AppData%\Bcode\cache\source-fields theo thời gian sửa file; thắng header.xml khi ≥3 file và nhiều hơn field chuẩn; kiểu thật lấy từ bảng của file Dir) → lookup thường dùng / header.xml. AI được gửi mục FIELD DỰ ÁN / ĐÃ CHỐT (ProjectHints). FastCatalogCheck soát spec trước Tạo file (cột hệ thống/status mẫu ghi, ma_/ten_/ten_2, kiểu cột tra cứu, type ↔ kiểu SQL, tiêu đề v/e, lệch dự án / lần đã sửa, controller trùng danh mục khác, khoá/liên kết chi tiết) → nút ⚡ ở thanh dưới (fastCheck, chạy sau 0,7s ngừng sửa); mục "warn" thì Tạo file hỏi lại.</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Token trần (không Bearer) hoặc Header tĩnh (không getToken); header chung + header từng form, body raw/urlencoded/formdata/none; mật khẩu + header bí mật DPAPI, nhập/xuất Postman v2.1 giữ header. Bản App: Controls/NativePages.Api.cs.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TextLanguageDetector.cs, SqlFormatterService.cs, SnippetLibraryService.cs; Web/Shell/comparebar.html (App: NativePages.Bars2.cs CompareBarPage), stringbeauty.html, library.html</w:t>
            </w:r>
          </w:p>
        </w:tc>
        <w:tc>
          <w:tcPr>
            <w:tcW w:type="dxa" w:w="3855"/>
          </w:tcPr>
          <w:p>
            <w:pPr>
              <w:spacing w:after="20"/>
            </w:pPr>
            <w:r/>
            <w:r>
              <w:rPr>
                <w:b w:val="0"/>
                <w:sz w:val="16"/>
              </w:rPr>
              <w:t>DiffService = Myers/LCS tự viết theo dòng + InlineDiff theo từ (LCS trên token) cho dòng sửa. Compare Text = 4 Scintilla (2 nhập, 2 so sánh) ở CẢ 2 chế độ: tô màu bằng FcodeLexer (XML/SQL) / SqlScintilla.SetLanguage (C#/JS/JSON), ngôn ngữ = ô "Tô màu" hoặc TextLanguageDetector (theo nội dung, không theo đuôi như detectLanguage của editor.js). Màn so sánh: marker nền 10-14, indicator 18 (từ khác), lề 0 RightText = số dòng gốc ghi lười theo đoạn đang thấy (FillMargins — ghi cả 10k dòng mất ~1,5 s), thanh tổng quan DiffOverviewBar; F8 / Shift+F8.</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Thanh % phóng to chữ (Ctrl + lăn chuột)</w:t>
            </w:r>
          </w:p>
        </w:tc>
        <w:tc>
          <w:tcPr>
            <w:tcW w:type="dxa" w:w="3969"/>
          </w:tcPr>
          <w:p>
            <w:pPr>
              <w:spacing w:after="20"/>
            </w:pPr>
            <w:r/>
            <w:r>
              <w:rPr>
                <w:b w:val="0"/>
                <w:sz w:val="16"/>
              </w:rPr>
              <w:t>Web/zoombar.js (Monaco fontZoomIn/Out/Reset; Bcode: sqleditor.html #zoomBar, NativeSqlControl.ShowZoomBar)</w:t>
            </w:r>
          </w:p>
        </w:tc>
        <w:tc>
          <w:tcPr>
            <w:tcW w:type="dxa" w:w="3855"/>
          </w:tcPr>
          <w:p>
            <w:pPr>
              <w:spacing w:after="20"/>
            </w:pPr>
            <w:r/>
            <w:r>
              <w:rPr>
                <w:b w:val="0"/>
                <w:sz w:val="16"/>
              </w:rPr>
              <w:t>Hiện góc phải trên editor, tự ẩn sau 2,5 giây; nút − + Đặt lại.</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hoặc Ctrl+Tab rồi giữ Ctrl &gt;= 400 ms (holdTimer) = hộp chọn tab kiểu FCodeViewer (cột Header thư mục\file + Path đầy đủ, dòng Previous:, nhóm theo dự án + thư mục site trước \App_Data\). lăn chuột lúc hộp mở = chọn dòng (wheel không passive, preventDefault — chặn Ctrl+lăn zoom WebView2). tabswitcher.js nghe phím ở WINDOW capture — keys.js (document capture) chặn Ctrl+Tab bằng stopImmediatePropagation.</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Tô file đang mở: .active (file trên editor), .open (đang mở ở tab khác — editor.openPaths), .hasActive (dự án/thư mục chứa file đó — shell.activeChain), cập nhật ở setTree và setActive (đường nhanh). Nút ✕ trên dòng dự án = shell.closeProject: closeProjectTabs (editor.closeDoc, file chưa lưu hỏi, huỷ thì dừng) rồi tree.forgetProject (host chỉ RemoveProject, không qua RemoveTreeNode để khỏi closeActive nhầm); chuột phải dự án còn "Đóng mọi tab" (chỉ closeProjectTabs). Dòng thư mục cũng có ✕: closeProject → tree.forgetFiles (RecentFilesStore.RemoveMany các file của thư mục). File: icon tròn chữ cái thư mục + vạch dọc màu thư mục (renderRow nhận nút cha); bấm icon tô đặc hoặc nút ○ (.shUnmark, chỉ hiện khi .open) = editor.closeDoc — bỏ đánh dấu, không bỏ khỏi cây. Thanh File Path (renderBreadcrumb): đường dẫn đầy đủ, nhãn bấm = copy, cuộn ngang. Thư mục trong dự án theo MainForm.FolderOrder (Dir, Filter, Grid, Lookup, Report, Template, ...). Kéo thả file trong cùng thư mục: shell.beginFileDrag (mousemove/mouseup ở document, không dùng HTML5 drag vì cây có thể bị dựng lại giữa chừng) → tree.reorder → RecentFilesStore.SetFileOrder (FileOrder trong viewer-recent-files.json; GroupedByProject xếp file theo FileOrder rồi ABC). Cây đang hiện thì thanh tab chỉ giữ file không có trong cây (tabs.js items; Settings → Bố cục layout.tabstripWithTree = như cũ).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Hộp chọn tab (thả Ctrl để chuyển)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Cây file File Lookup: F2 / F5 / F4</w:t>
            </w:r>
          </w:p>
        </w:tc>
        <w:tc>
          <w:tcPr>
            <w:tcW w:type="dxa" w:w="6236"/>
          </w:tcPr>
          <w:p>
            <w:pPr>
              <w:spacing w:after="20"/>
            </w:pPr>
            <w:r/>
            <w:r>
              <w:rPr>
                <w:b w:val="0"/>
                <w:sz w:val="17"/>
              </w:rPr>
              <w:t>Đổi tên file / quét lại / nhân bản tab File Lookup</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 Password / WebLoginPassword / ProfilerLoginPassword / API key ghi dạng "dpapi:&lt;base64&gt;" (ProtectedText, tên JSON giữ nguyên; chuỗi cũ chữ thường vẫn đọc được, lần ghi sau tự mã hoá) — chép sang máy / tài khoản khác thì Workspace.PasswordUnreadable, thanh trạng thái báo nhập lại.</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…\bcodenote.json</w:t>
            </w:r>
          </w:p>
        </w:tc>
        <w:tc>
          <w:tcPr>
            <w:tcW w:type="dxa" w:w="964"/>
          </w:tcPr>
          <w:p>
            <w:pPr>
              <w:spacing w:after="20"/>
            </w:pPr>
            <w:r/>
            <w:r>
              <w:rPr>
                <w:b w:val="0"/>
                <w:sz w:val="16"/>
              </w:rPr>
              <w:t>BcodeNote</w:t>
            </w:r>
          </w:p>
        </w:tc>
        <w:tc>
          <w:tcPr>
            <w:tcW w:type="dxa" w:w="5216"/>
          </w:tcPr>
          <w:p>
            <w:pPr>
              <w:spacing w:after="20"/>
            </w:pPr>
            <w:r/>
            <w:r>
              <w:rPr>
                <w:b w:val="0"/>
                <w:sz w:val="16"/>
              </w:rPr>
              <w:t>Dự án mở gần nhất, bề rộng khung trái, thu gọn danh sách dự án. Request vẫn ở AdvanceNotes\ (chung với Bcode).</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Bí mật (tài khoản DAC của Decrypt SQL Object, kết nối FSG_A, mật khẩu mặc định server nội bộ / Profiler, khoá RSA mẫu của Setup eInvoice) KHÔNG nằm trong source: ở src/Bcode.App/Secrets/LocalSecrets.cs (gitignore, mỗi máy build tự chép vào). Không có file thì csproj build bản rỗng LocalSecrets.Empty.cs — tính năng đó báo "build thiếu file bí mật" (DecryptSqlSecret.Available, FsgProjectLookupService.Available, EInvoiceSetupService.MissingKeysError). Thêm bí mật mới: thêm hằng vào CẢ HAI file, đừng ghi cứng vào code (repo GitHub có lúc để public). Xem Secrets/README.md.</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Host ảo bcode.shell / bcode.user (SetVirtualHostNameToFolderMapping): mỗi lần điều hướng (trang chính, iframe) WebView2 vẫn hỏi DNS hệ thống ~100 ms, có lúc ~2 s — WebViewEnvironment thêm --host-resolver-rules="MAP … ~NOTFOUND" để trả lời ngay. Mở tab SQL Query (Web) đo trong %AppData%\Bcode\apply-timing.log (dòng "SQL Query: …": từng chặng WebView2 → thanh → Monaco → mở màn); tab mới che bằng màn nền tới khi thanh + editor cùng sẵn sàng (RawSqlControl._curtain). BcodeViewer / ScreenDesigner chưa có luật này.</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p>
      <w:r>
        <w:br w:type="page"/>
      </w:r>
    </w:p>
    <w:p>
      <w:pPr>
        <w:pStyle w:val="Heading1"/>
      </w:pPr>
      <w:r>
        <w:t>L. Chi tiết hành vi từng tính năng (kế thừa v1/v2, đã lọc mục lỗi thời)</w:t>
      </w:r>
    </w:p>
    <w:p>
      <w:pPr>
        <w:spacing w:after="80"/>
      </w:pPr>
      <w:r>
        <w:rPr>
          <w:b w:val="0"/>
          <w:sz w:val="19"/>
        </w:rPr>
        <w:t>Phần này giữ nguyên mô tả chi tiết của bản v1 và v2 (v1 là tập con của v2). Đã bỏ các câu nói về QuickOpenForm, ViewerControlServer "chưa ai gọi" và DecryptSqlObjectConfigService vì không còn đúng; những thay đổi sau v2 xem ở phần M và phần A–K.</w:t>
      </w:r>
    </w:p>
    <w:p>
      <w:pPr>
        <w:pStyle w:val="Heading2"/>
      </w:pPr>
      <w:r>
        <w:t>Bcode.App — thanh trên cùng</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Projects / Chọn Server</w:t>
            </w:r>
          </w:p>
        </w:tc>
        <w:tc>
          <w:tcPr>
            <w:tcW w:type="dxa" w:w="3175"/>
          </w:tcPr>
          <w:p>
            <w:pPr>
              <w:spacing w:after="20"/>
            </w:pPr>
            <w:r/>
            <w:r>
              <w:rPr>
                <w:b w:val="0"/>
                <w:sz w:val="15"/>
              </w:rPr>
              <w:t>Forms/ProjectPickerForm.cs / Forms/ConnectionSettingsForm.cs / Forms/EditProjectForm.cs / Web/Shell/editproject.html / Services/DbConnectionService.cs</w:t>
            </w:r>
          </w:p>
        </w:tc>
        <w:tc>
          <w:tcPr>
            <w:tcW w:type="dxa" w:w="4649"/>
          </w:tcPr>
          <w:p>
            <w:pPr>
              <w:spacing w:after="20"/>
            </w:pPr>
            <w:r/>
            <w:r>
              <w:rPr>
                <w:b w:val="0"/>
                <w:sz w:val="15"/>
              </w:rPr>
              <w:t>Màn hình Projects hiện khi mới mở Bcode (và qua Actions &gt; Projects / Choose Server, Ctrl+Shift+P / Ctrl+O): ô lọc, dải "Last Access" cho các project dùng gần nhất, Enter/nhấp đúp để chọn; New/Edit/Delete dùng EditProjectForm (một trang WebView2) và ghi thẳng vào AppSettings. Danh sách Workspace lưu trong AppSettings chính là danh sách mà BcodeViewer đọc lại để gợi ý SQL. / Khi mở từ màn Projects còn có khối FSG "Synchronize (Ctrl+F5)": đồng bộ project từ database FSG_A với 3 chế độ — thêm 1 mã dự án / chỉ thêm dự án mới / ghi đè tất cả (xem FsgProjectLookupService).</w:t>
            </w:r>
          </w:p>
        </w:tc>
      </w:tr>
      <w:tr>
        <w:tc>
          <w:tcPr>
            <w:tcW w:type="dxa" w:w="2041"/>
          </w:tcPr>
          <w:p>
            <w:pPr>
              <w:spacing w:after="20"/>
            </w:pPr>
            <w:r/>
            <w:r>
              <w:rPr>
                <w:b/>
                <w:sz w:val="15"/>
              </w:rPr>
              <w:t>Backup Database</w:t>
            </w:r>
          </w:p>
        </w:tc>
        <w:tc>
          <w:tcPr>
            <w:tcW w:type="dxa" w:w="3175"/>
          </w:tcPr>
          <w:p>
            <w:pPr>
              <w:spacing w:after="20"/>
            </w:pPr>
            <w:r/>
            <w:r>
              <w:rPr>
                <w:b w:val="0"/>
                <w:sz w:val="15"/>
              </w:rPr>
              <w:t>MainForm.BackupDatabaseAsync()</w:t>
            </w:r>
          </w:p>
        </w:tc>
        <w:tc>
          <w:tcPr>
            <w:tcW w:type="dxa" w:w="4649"/>
          </w:tcPr>
          <w:p>
            <w:pPr>
              <w:spacing w:after="20"/>
            </w:pPr>
            <w:r/>
            <w:r>
              <w:rPr>
                <w:b w:val="0"/>
                <w:sz w:val="15"/>
              </w:rPr>
              <w:t>Chạy thẳng BACKUP DATABASE ... TO DISK qua Microsoft.Data.SqlClient trên workspace đang chọn.</w:t>
            </w:r>
          </w:p>
        </w:tc>
      </w:tr>
      <w:tr>
        <w:tc>
          <w:tcPr>
            <w:tcW w:type="dxa" w:w="2041"/>
          </w:tcPr>
          <w:p>
            <w:pPr>
              <w:spacing w:after="20"/>
            </w:pPr>
            <w:r/>
            <w:r>
              <w:rPr>
                <w:b/>
                <w:sz w:val="15"/>
              </w:rPr>
              <w:t>Restore / Attach Database</w:t>
            </w:r>
          </w:p>
        </w:tc>
        <w:tc>
          <w:tcPr>
            <w:tcW w:type="dxa" w:w="3175"/>
          </w:tcPr>
          <w:p>
            <w:pPr>
              <w:spacing w:after="20"/>
            </w:pPr>
            <w:r/>
            <w:r>
              <w:rPr>
                <w:b w:val="0"/>
                <w:sz w:val="15"/>
              </w:rPr>
              <w:t>—</w:t>
            </w:r>
          </w:p>
        </w:tc>
        <w:tc>
          <w:tcPr>
            <w:tcW w:type="dxa" w:w="4649"/>
          </w:tcPr>
          <w:p>
            <w:pPr>
              <w:spacing w:after="20"/>
            </w:pPr>
            <w:r/>
            <w:r>
              <w:rPr>
                <w:b w:val="0"/>
                <w:sz w:val="15"/>
              </w:rPr>
              <w:t>Chưa làm: chỉ hiện MessageBox gợi ý câu T-SQL cần chạy tay, chưa thao tác file .bak/.mdf thật.</w:t>
            </w:r>
          </w:p>
        </w:tc>
      </w:tr>
      <w:tr>
        <w:tc>
          <w:tcPr>
            <w:tcW w:type="dxa" w:w="2041"/>
          </w:tcPr>
          <w:p>
            <w:pPr>
              <w:spacing w:after="20"/>
            </w:pPr>
            <w:r/>
            <w:r>
              <w:rPr>
                <w:b/>
                <w:sz w:val="15"/>
              </w:rPr>
              <w:t>Quick Access (ẩn/hiện công cụ)</w:t>
            </w:r>
          </w:p>
        </w:tc>
        <w:tc>
          <w:tcPr>
            <w:tcW w:type="dxa" w:w="3175"/>
          </w:tcPr>
          <w:p>
            <w:pPr>
              <w:spacing w:after="20"/>
            </w:pPr>
            <w:r/>
            <w:r>
              <w:rPr>
                <w:b w:val="0"/>
                <w:sz w:val="15"/>
              </w:rPr>
              <w:t>Forms/QuickAccessForm.cs / Web/Shell/quickaccess.html</w:t>
            </w:r>
          </w:p>
        </w:tc>
        <w:tc>
          <w:tcPr>
            <w:tcW w:type="dxa" w:w="4649"/>
          </w:tcPr>
          <w:p>
            <w:pPr>
              <w:spacing w:after="20"/>
            </w:pPr>
            <w:r/>
            <w:r>
              <w:rPr>
                <w:b w:val="0"/>
                <w:sz w:val="15"/>
              </w:rPr>
              <w:t>Dialog (một trang WebView2) ẩn/hiện và kéo thả sắp xếp thứ tự các nút toolbar, lưu vào AppSettings.HiddenToolKeys / ToolOrder. Toolbar native khi cửa sổ hẹp thì xuống dòng thay vì giấu bớt nút vào mũi tên "&gt;&gt;".</w:t>
            </w:r>
          </w:p>
        </w:tc>
      </w:tr>
      <w:tr>
        <w:tc>
          <w:tcPr>
            <w:tcW w:type="dxa" w:w="2041"/>
          </w:tcPr>
          <w:p>
            <w:pPr>
              <w:spacing w:after="20"/>
            </w:pPr>
            <w:r/>
            <w:r>
              <w:rPr>
                <w:b/>
                <w:sz w:val="15"/>
              </w:rPr>
              <w:t>Đổi theme</w:t>
            </w:r>
          </w:p>
        </w:tc>
        <w:tc>
          <w:tcPr>
            <w:tcW w:type="dxa" w:w="3175"/>
          </w:tcPr>
          <w:p>
            <w:pPr>
              <w:spacing w:after="20"/>
            </w:pPr>
            <w:r/>
            <w:r>
              <w:rPr>
                <w:b w:val="0"/>
                <w:sz w:val="15"/>
              </w:rPr>
              <w:t>UI/ThemeManager.cs</w:t>
            </w:r>
          </w:p>
        </w:tc>
        <w:tc>
          <w:tcPr>
            <w:tcW w:type="dxa" w:w="4649"/>
          </w:tcPr>
          <w:p>
            <w:pPr>
              <w:spacing w:after="20"/>
            </w:pPr>
            <w:r/>
            <w:r>
              <w:rPr>
                <w:b w:val="0"/>
                <w:sz w:val="15"/>
              </w:rPr>
              <w:t>Chuyển bộ màu sáng/tối, áp cho toàn bộ form và control tự vẽ.</w:t>
            </w:r>
          </w:p>
        </w:tc>
      </w:tr>
      <w:tr>
        <w:tc>
          <w:tcPr>
            <w:tcW w:type="dxa" w:w="2041"/>
          </w:tcPr>
          <w:p>
            <w:pPr>
              <w:spacing w:after="20"/>
            </w:pPr>
            <w:r/>
            <w:r>
              <w:rPr>
                <w:b/>
                <w:sz w:val="15"/>
              </w:rPr>
              <w:t>Giỏ script</w:t>
            </w:r>
          </w:p>
        </w:tc>
        <w:tc>
          <w:tcPr>
            <w:tcW w:type="dxa" w:w="3175"/>
          </w:tcPr>
          <w:p>
            <w:pPr>
              <w:spacing w:after="20"/>
            </w:pPr>
            <w:r/>
            <w:r>
              <w:rPr>
                <w:b w:val="0"/>
                <w:sz w:val="15"/>
              </w:rPr>
              <w:t>Services/ScriptFileService.cs / Controls/ScriptEditorControl.cs</w:t>
            </w:r>
          </w:p>
        </w:tc>
        <w:tc>
          <w:tcPr>
            <w:tcW w:type="dxa" w:w="4649"/>
          </w:tcPr>
          <w:p>
            <w:pPr>
              <w:spacing w:after="20"/>
            </w:pPr>
            <w:r/>
            <w:r>
              <w:rPr>
                <w:b w:val="0"/>
                <w:sz w:val="15"/>
              </w:rPr>
              <w:t>Gom nhiều đoạn script đang mở vào một "giỏ" (Cart trong bộ nhớ), lưu/copy hàng loạt ra file.</w:t>
            </w:r>
          </w:p>
        </w:tc>
      </w:tr>
      <w:tr>
        <w:tc>
          <w:tcPr>
            <w:tcW w:type="dxa" w:w="2041"/>
          </w:tcPr>
          <w:p>
            <w:pPr>
              <w:spacing w:after="20"/>
            </w:pPr>
            <w:r/>
            <w:r>
              <w:rPr>
                <w:b/>
                <w:sz w:val="15"/>
              </w:rPr>
              <w:t>Chọn database (App / Sys)</w:t>
            </w:r>
          </w:p>
        </w:tc>
        <w:tc>
          <w:tcPr>
            <w:tcW w:type="dxa" w:w="3175"/>
          </w:tcPr>
          <w:p>
            <w:pPr>
              <w:spacing w:after="20"/>
            </w:pPr>
            <w:r/>
            <w:r>
              <w:rPr>
                <w:b w:val="0"/>
                <w:sz w:val="15"/>
              </w:rPr>
              <w:t>MainForm.SelectWorkspace() / Models/AppSettings.cs</w:t>
            </w:r>
          </w:p>
        </w:tc>
        <w:tc>
          <w:tcPr>
            <w:tcW w:type="dxa" w:w="4649"/>
          </w:tcPr>
          <w:p>
            <w:pPr>
              <w:spacing w:after="20"/>
            </w:pPr>
            <w:r/>
            <w:r>
              <w:rPr>
                <w:b w:val="0"/>
                <w:sz w:val="15"/>
              </w:rPr>
              <w:t>Ô chọn ở topbar không còn là danh sách project: chỉ liệt kê 2 database (App, Sys) của project đang vào để chuyển nhanh khi chạy SQL Query. Muốn sang project khác dùng Projects / Choose Server.</w:t>
            </w:r>
          </w:p>
        </w:tc>
      </w:tr>
      <w:tr>
        <w:tc>
          <w:tcPr>
            <w:tcW w:type="dxa" w:w="2041"/>
          </w:tcPr>
          <w:p>
            <w:pPr>
              <w:spacing w:after="20"/>
            </w:pPr>
            <w:r/>
            <w:r>
              <w:rPr>
                <w:b/>
                <w:sz w:val="15"/>
              </w:rPr>
              <w:t>Cửa sổ Bcode mới (Ctrl+Shift+N)</w:t>
            </w:r>
          </w:p>
        </w:tc>
        <w:tc>
          <w:tcPr>
            <w:tcW w:type="dxa" w:w="3175"/>
          </w:tcPr>
          <w:p>
            <w:pPr>
              <w:spacing w:after="20"/>
            </w:pPr>
            <w:r/>
            <w:r>
              <w:rPr>
                <w:b w:val="0"/>
                <w:sz w:val="15"/>
              </w:rPr>
              <w:t>MainForm.HandleGlobalShortcut()</w:t>
            </w:r>
          </w:p>
        </w:tc>
        <w:tc>
          <w:tcPr>
            <w:tcW w:type="dxa" w:w="4649"/>
          </w:tcPr>
          <w:p>
            <w:pPr>
              <w:spacing w:after="20"/>
            </w:pPr>
            <w:r/>
            <w:r>
              <w:rPr>
                <w:b w:val="0"/>
                <w:sz w:val="15"/>
              </w:rPr>
              <w:t>Mở thêm một cửa sổ Bcode chạy song song — mỗi cửa sổ làm một dự án (lúc mở có màn hình Projects để chọn).</w:t>
            </w:r>
          </w:p>
        </w:tc>
      </w:tr>
      <w:tr>
        <w:tc>
          <w:tcPr>
            <w:tcW w:type="dxa" w:w="2041"/>
          </w:tcPr>
          <w:p>
            <w:pPr>
              <w:spacing w:after="20"/>
            </w:pPr>
            <w:r/>
            <w:r>
              <w:rPr>
                <w:b/>
                <w:sz w:val="15"/>
              </w:rPr>
              <w:t>Create Menu</w:t>
            </w:r>
          </w:p>
        </w:tc>
        <w:tc>
          <w:tcPr>
            <w:tcW w:type="dxa" w:w="3175"/>
          </w:tcPr>
          <w:p>
            <w:pPr>
              <w:spacing w:after="20"/>
            </w:pPr>
            <w:r/>
            <w:r>
              <w:rPr>
                <w:b w:val="0"/>
                <w:sz w:val="15"/>
              </w:rPr>
              <w:t>MainForm.CreateMenuAsync() / Services/FsgProjectLookupService.cs</w:t>
            </w:r>
          </w:p>
        </w:tc>
        <w:tc>
          <w:tcPr>
            <w:tcW w:type="dxa" w:w="4649"/>
          </w:tcPr>
          <w:p>
            <w:pPr>
              <w:spacing w:after="20"/>
            </w:pPr>
            <w:r/>
            <w:r>
              <w:rPr>
                <w:b w:val="0"/>
                <w:sz w:val="15"/>
              </w:rPr>
              <w:t>Actions &gt; Create Menu: chạy NGAY exec ns_createCommand N'mã dự án' trên FSG_A cho project đang chọn (không hỏi lại); thành công thì im lặng, lỗi mới hiện thông báo.</w:t>
            </w:r>
          </w:p>
        </w:tc>
      </w:tr>
      <w:tr>
        <w:tc>
          <w:tcPr>
            <w:tcW w:type="dxa" w:w="2041"/>
          </w:tcPr>
          <w:p>
            <w:pPr>
              <w:spacing w:after="20"/>
            </w:pPr>
            <w:r/>
            <w:r>
              <w:rPr>
                <w:b/>
                <w:sz w:val="15"/>
              </w:rPr>
              <w:t>Clear Structure App / Refresh Web.config</w:t>
            </w:r>
          </w:p>
        </w:tc>
        <w:tc>
          <w:tcPr>
            <w:tcW w:type="dxa" w:w="3175"/>
          </w:tcPr>
          <w:p>
            <w:pPr>
              <w:spacing w:after="20"/>
            </w:pPr>
            <w:r/>
            <w:r>
              <w:rPr>
                <w:b w:val="0"/>
                <w:sz w:val="15"/>
              </w:rPr>
              <w:t>MainForm.ClearStructureApp() / RefreshWebConfig()</w:t>
            </w:r>
          </w:p>
        </w:tc>
        <w:tc>
          <w:tcPr>
            <w:tcW w:type="dxa" w:w="4649"/>
          </w:tcPr>
          <w:p>
            <w:pPr>
              <w:spacing w:after="20"/>
            </w:pPr>
            <w:r/>
            <w:r>
              <w:rPr>
                <w:b w:val="0"/>
                <w:sz w:val="15"/>
              </w:rPr>
              <w:t>Clear Structure App xóa file trong App_Data\Controllers\Structure\App của Source Path (có xác nhận); Refresh Web.config thêm một khoảng trắng vào web.config để IIS nhận ra file đổi và khởi động lại ứng dụng. BcodeViewer có cùng hai lệnh này.</w:t>
            </w:r>
          </w:p>
        </w:tc>
      </w:tr>
    </w:tbl>
    <w:p>
      <w:pPr>
        <w:spacing w:after="40"/>
      </w:pPr>
    </w:p>
    <w:p>
      <w:pPr>
        <w:pStyle w:val="Heading2"/>
      </w:pPr>
      <w:r>
        <w:t>Bcode.App — cột icon trái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Object (cây bảng/proc/view)</w:t>
            </w:r>
          </w:p>
        </w:tc>
        <w:tc>
          <w:tcPr>
            <w:tcW w:type="dxa" w:w="3175"/>
          </w:tcPr>
          <w:p>
            <w:pPr>
              <w:spacing w:after="20"/>
            </w:pPr>
            <w:r/>
            <w:r>
              <w:rPr>
                <w:b w:val="0"/>
                <w:sz w:val="15"/>
              </w:rPr>
              <w:t>Controls/SqlObjectTreeControl.cs / Services/SqlObjectBrowserService.cs</w:t>
            </w:r>
          </w:p>
        </w:tc>
        <w:tc>
          <w:tcPr>
            <w:tcW w:type="dxa" w:w="4649"/>
          </w:tcPr>
          <w:p>
            <w:pPr>
              <w:spacing w:after="20"/>
            </w:pPr>
            <w:r/>
            <w:r>
              <w:rPr>
                <w:b w:val="0"/>
                <w:sz w:val="15"/>
              </w:rPr>
              <w:t>Duyệt cây đối tượng SQL của workspace đang chọn, click để mở query/xem cấu trúc. Nay chặn tự tải toàn bộ schema khi ô lọc rỗng — chỉ query khi gõ từ khóa và Enter, tránh quét hết database mỗi lần mở tab.</w:t>
            </w:r>
          </w:p>
        </w:tc>
      </w:tr>
      <w:tr>
        <w:tc>
          <w:tcPr>
            <w:tcW w:type="dxa" w:w="2041"/>
          </w:tcPr>
          <w:p>
            <w:pPr>
              <w:spacing w:after="20"/>
            </w:pPr>
            <w:r/>
            <w:r>
              <w:rPr>
                <w:b/>
                <w:sz w:val="15"/>
              </w:rPr>
              <w:t>WCommand (cây menu FCode)</w:t>
            </w:r>
          </w:p>
        </w:tc>
        <w:tc>
          <w:tcPr>
            <w:tcW w:type="dxa" w:w="3175"/>
          </w:tcPr>
          <w:p>
            <w:pPr>
              <w:spacing w:after="20"/>
            </w:pPr>
            <w:r/>
            <w:r>
              <w:rPr>
                <w:b w:val="0"/>
                <w:sz w:val="15"/>
              </w:rPr>
              <w:t>Controls/WCommandTreeControl.cs / Services/WCommandService.cs</w:t>
            </w:r>
          </w:p>
        </w:tc>
        <w:tc>
          <w:tcPr>
            <w:tcW w:type="dxa" w:w="4649"/>
          </w:tcPr>
          <w:p>
            <w:pPr>
              <w:spacing w:after="20"/>
            </w:pPr>
            <w:r/>
            <w:r>
              <w:rPr>
                <w:b w:val="0"/>
                <w:sz w:val="15"/>
              </w:rPr>
              <w:t>Hiện cây menu-lệnh giống hệt menu FastBusiness gốc, lazy-load từng nhánh (chỉ vật chất hoá node con khi BeforeExpand) để không treo UI với cây lớn; chỉ lần tải MỚI NHẤT được đổ vào cây (đổi workspace nhanh không còn nhân đôi menu); các phân hệ được tô màu riêng và tô lại khi đổi theme; ô lọc tìm trên cả cây. / CRUD đầy đủ qua menu chuột phải/phím tắt: New F4 (tự gợi ý wmenu_id / menu_id chưa dùng — SuggestNextWMenuIdAsync, SuggestNextMenuIdAsync), Edit F3 (WCommandEditForm, một trang WebView2 đọc/ghi 18 cột wcommand), Delete F8 có xác nhận, Copy Source Standard, Cấp source (Add Source) với tên controller của menu điền sẵn, Gen Script Menu F12 (sinh DELETE/INSERT cho wcommand + command), Check WCommand phát hiện menu trùng/lệch, Refresh F5.</w:t>
            </w:r>
          </w:p>
        </w:tc>
      </w:tr>
      <w:tr>
        <w:tc>
          <w:tcPr>
            <w:tcW w:type="dxa" w:w="2041"/>
          </w:tcPr>
          <w:p>
            <w:pPr>
              <w:spacing w:after="20"/>
            </w:pPr>
            <w:r/>
            <w:r>
              <w:rPr>
                <w:b/>
                <w:sz w:val="15"/>
              </w:rPr>
              <w:t>Mobile</w:t>
            </w:r>
          </w:p>
        </w:tc>
        <w:tc>
          <w:tcPr>
            <w:tcW w:type="dxa" w:w="3175"/>
          </w:tcPr>
          <w:p>
            <w:pPr>
              <w:spacing w:after="20"/>
            </w:pPr>
            <w:r/>
            <w:r>
              <w:rPr>
                <w:b w:val="0"/>
                <w:sz w:val="15"/>
              </w:rPr>
              <w:t>—</w:t>
            </w:r>
          </w:p>
        </w:tc>
        <w:tc>
          <w:tcPr>
            <w:tcW w:type="dxa" w:w="4649"/>
          </w:tcPr>
          <w:p>
            <w:pPr>
              <w:spacing w:after="20"/>
            </w:pPr>
            <w:r/>
            <w:r>
              <w:rPr>
                <w:b w:val="0"/>
                <w:sz w:val="15"/>
              </w:rPr>
              <w:t>Chưa làm — chỉ placeholder (Label mô tả), dự tính dùng lại FileLookupControl sau khi định xong quy ước thư mục mobile (khái niệm MobilePath đã có sẵn trong Models/Workspace.cs, dùng bởi Copy File(s) To, nhưng chưa có UI Mobile riêng).</w:t>
            </w:r>
          </w:p>
        </w:tc>
      </w:tr>
    </w:tbl>
    <w:p>
      <w:pPr>
        <w:spacing w:after="40"/>
      </w:pPr>
    </w:p>
    <w:p>
      <w:pPr>
        <w:pStyle w:val="Heading2"/>
      </w:pPr>
      <w:r>
        <w:t>Bcode.App — toolbar chính (từng công cụ)</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Query</w:t>
            </w:r>
          </w:p>
        </w:tc>
        <w:tc>
          <w:tcPr>
            <w:tcW w:type="dxa" w:w="3175"/>
          </w:tcPr>
          <w:p>
            <w:pPr>
              <w:spacing w:after="20"/>
            </w:pPr>
            <w:r/>
            <w:r>
              <w:rPr>
                <w:b w:val="0"/>
                <w:sz w:val="15"/>
              </w:rPr>
              <w:t>Controls/RawSqlControl.cs / Services/RawSqlService.cs / Services/SqlLineAnalyzer.cs / Forms/ChooseDebugTargetForm.cs / Services/DebugTargetScanner.cs / Forms/AiHistoryForm.cs / Services/AiHistoryStore.cs / Web/Shell/sqleditor.html</w:t>
            </w:r>
          </w:p>
        </w:tc>
        <w:tc>
          <w:tcPr>
            <w:tcW w:type="dxa" w:w="4649"/>
          </w:tcPr>
          <w:p>
            <w:pPr>
              <w:spacing w:after="20"/>
            </w:pPr>
            <w:r/>
            <w:r>
              <w:rPr>
                <w:b w:val="0"/>
                <w:sz w:val="15"/>
              </w:rPr>
              <w:t>Soạn SQL tự do kiểu Query Analyzer, chạy trực tiếp lên CSDL workspace đang chọn. / Panel "Message" phía dưới LUÔN hiện kết quả/lỗi dạng TextBox chọn-copy-được (không còn MessageBox.Show); lỗi SqlException được bắt riêng và liệt kê từng dòng T-SQL kèm số dòng lỗi. / Nút "Debug": PickDebugTargetAsync() quét script tìm EXEC/lời gọi hàm (DebugTargetScanner, loại trừ hàm built-in), xác nhận từng ứng viên là SP/Function thật qua SqlObjectBrowserService rồi cho chọn để debug từng bước từ SqlLineAnalyzer.FindSafeLines (heuristic xác định dòng an toàn để step, chạy trong transaction rollback nên không ảnh hưởng dữ liệu thật). / AI trong editor: gợi ý ghost text lúc gõ (Gemini hoặc Claude, chọn Engine ở menu ⚙, cần API key) — gửi cả code trước và sau con trỏ kèm cấu trúc (cột, kiểu, khoá chính) của tối đa 8 bảng đang dùng trong script, cắt phần gợi ý trùng với chữ đã có phía sau con trỏ; Ctrl+I mở hộp "AI sửa/sinh SQL" (Claude). Mọi gợi ý/kết quả AI được lưu lại (tối đa MaxEntries mục) để lấy lại ở ⚙ &gt; "Lịch sử gợi ý AI": xem, lọc, Copy hoặc chèn thẳng vào vị trí con trỏ. / Kéo thả file vào editor để chèn nội dung (sqleditor.html).</w:t>
            </w:r>
          </w:p>
        </w:tc>
      </w:tr>
      <w:tr>
        <w:tc>
          <w:tcPr>
            <w:tcW w:type="dxa" w:w="2041"/>
          </w:tcPr>
          <w:p>
            <w:pPr>
              <w:spacing w:after="20"/>
            </w:pPr>
            <w:r/>
            <w:r>
              <w:rPr>
                <w:b/>
                <w:sz w:val="15"/>
              </w:rPr>
              <w:t>Lookup</w:t>
            </w:r>
          </w:p>
        </w:tc>
        <w:tc>
          <w:tcPr>
            <w:tcW w:type="dxa" w:w="3175"/>
          </w:tcPr>
          <w:p>
            <w:pPr>
              <w:spacing w:after="20"/>
            </w:pPr>
            <w:r/>
            <w:r>
              <w:rPr>
                <w:b w:val="0"/>
                <w:sz w:val="15"/>
              </w:rPr>
              <w:t>Controls/LookupControl.cs / Services/LookupService.cs / Services/TableDataService.cs</w:t>
            </w:r>
          </w:p>
        </w:tc>
        <w:tc>
          <w:tcPr>
            <w:tcW w:type="dxa" w:w="4649"/>
          </w:tcPr>
          <w:p>
            <w:pPr>
              <w:spacing w:after="20"/>
            </w:pPr>
            <w:r/>
            <w:r>
              <w:rPr>
                <w:b w:val="0"/>
                <w:sz w:val="15"/>
              </w:rPr>
              <w:t>Tra cứu nhanh 1 bảng theo điều kiện, chọn 1 dòng để dùng tiếp.</w:t>
            </w:r>
          </w:p>
        </w:tc>
      </w:tr>
      <w:tr>
        <w:tc>
          <w:tcPr>
            <w:tcW w:type="dxa" w:w="2041"/>
          </w:tcPr>
          <w:p>
            <w:pPr>
              <w:spacing w:after="20"/>
            </w:pPr>
            <w:r/>
            <w:r>
              <w:rPr>
                <w:b/>
                <w:sz w:val="15"/>
              </w:rPr>
              <w:t>Table</w:t>
            </w:r>
          </w:p>
        </w:tc>
        <w:tc>
          <w:tcPr>
            <w:tcW w:type="dxa" w:w="3175"/>
          </w:tcPr>
          <w:p>
            <w:pPr>
              <w:spacing w:after="20"/>
            </w:pPr>
            <w:r/>
            <w:r>
              <w:rPr>
                <w:b w:val="0"/>
                <w:sz w:val="15"/>
              </w:rPr>
              <w:t>Controls/TableEditControl.cs / Services/TableDataService.cs / Services/DataScriptService.cs</w:t>
            </w:r>
          </w:p>
        </w:tc>
        <w:tc>
          <w:tcPr>
            <w:tcW w:type="dxa" w:w="4649"/>
          </w:tcPr>
          <w:p>
            <w:pPr>
              <w:spacing w:after="20"/>
            </w:pPr>
            <w:r/>
            <w:r>
              <w:rPr>
                <w:b w:val="0"/>
                <w:sz w:val="15"/>
              </w:rPr>
              <w:t>Xem/sửa trực tiếp dữ liệu 1 bảng kiểu Excel, lưu ngược về CSDL. / Kết quả có menu chuột phải đầy đủ (Controls/ResultGridMenu.cs: Goto Column, Filter theo DataView.RowFilter, Generate Design Fields suy đoán kiểu SQL từ dữ liệu thật, Compare Column Content, Set Color Cell...) và có thể đóng gói toàn bộ dữ liệu đang xem thành script DELETE + bulk INSERT (Services/DataScriptService.cs, ghi ra file khi trên 2000 dòng) để mang sang môi trường khác. / Khi đổi workspace/database (App ↔ Sys) giữa chừng, bảng đang mở được đối chiếu lại với workspace hiện tại trước khi tải/AutoSave, tránh ghi dữ liệu của WS này vào DB của WS khác.</w:t>
            </w:r>
          </w:p>
        </w:tc>
      </w:tr>
      <w:tr>
        <w:tc>
          <w:tcPr>
            <w:tcW w:type="dxa" w:w="2041"/>
          </w:tcPr>
          <w:p>
            <w:pPr>
              <w:spacing w:after="20"/>
            </w:pPr>
            <w:r/>
            <w:r>
              <w:rPr>
                <w:b/>
                <w:sz w:val="15"/>
              </w:rPr>
              <w:t>Command</w:t>
            </w:r>
          </w:p>
        </w:tc>
        <w:tc>
          <w:tcPr>
            <w:tcW w:type="dxa" w:w="3175"/>
          </w:tcPr>
          <w:p>
            <w:pPr>
              <w:spacing w:after="20"/>
            </w:pPr>
            <w:r/>
            <w:r>
              <w:rPr>
                <w:b w:val="0"/>
                <w:sz w:val="15"/>
              </w:rPr>
              <w:t>Controls/SqlQueryControl.cs / Services/SqlQueryService.cs, GenInsertService, GenUpdateService / Services/PeriodTableQueryService.cs</w:t>
            </w:r>
          </w:p>
        </w:tc>
        <w:tc>
          <w:tcPr>
            <w:tcW w:type="dxa" w:w="4649"/>
          </w:tcPr>
          <w:p>
            <w:pPr>
              <w:spacing w:after="20"/>
            </w:pPr>
            <w:r/>
            <w:r>
              <w:rPr>
                <w:b w:val="0"/>
                <w:sz w:val="15"/>
              </w:rPr>
              <w:t>Soạn câu lệnh có tham số, sinh sẵn khung INSERT/UPDATE từ kết quả query; cùng menu chuột phải ResultGridMenu như Table. / Tự động UNION các bảng phân kỳ dạng &lt;bảng&gt;$000000 (placeholder FastBusiness cho "mọi kỳ") thành 1 subquery khi phát hiện trong câu lệnh, tra sys.tables theo pattern để tìm hết các bảng vật lý theo tháng thay vì phải viết tay UNION ALL (Services/PeriodTableQueryService.cs).</w:t>
            </w:r>
          </w:p>
        </w:tc>
      </w:tr>
      <w:tr>
        <w:tc>
          <w:tcPr>
            <w:tcW w:type="dxa" w:w="2041"/>
          </w:tcPr>
          <w:p>
            <w:pPr>
              <w:spacing w:after="20"/>
            </w:pPr>
            <w:r/>
            <w:r>
              <w:rPr>
                <w:b/>
                <w:sz w:val="15"/>
              </w:rPr>
              <w:t>File Lookup</w:t>
            </w:r>
          </w:p>
        </w:tc>
        <w:tc>
          <w:tcPr>
            <w:tcW w:type="dxa" w:w="3175"/>
          </w:tcPr>
          <w:p>
            <w:pPr>
              <w:spacing w:after="20"/>
            </w:pPr>
            <w:r/>
            <w:r>
              <w:rPr>
                <w:b w:val="0"/>
                <w:sz w:val="15"/>
              </w:rPr>
              <w:t>Controls/FileLookupControl.cs / Services/FileLookupService.cs / Services/FileParseCache.cs / Services/EntityCheckService.cs / Forms/AddSourceForm.cs / Forms/CopyFileToForm.cs / Web/Shell/filelookupbar.html / filelookuppreview.html / searchbox.html</w:t>
            </w:r>
          </w:p>
        </w:tc>
        <w:tc>
          <w:tcPr>
            <w:tcW w:type="dxa" w:w="4649"/>
          </w:tcPr>
          <w:p>
            <w:pPr>
              <w:spacing w:after="20"/>
            </w:pPr>
            <w:r/>
            <w:r>
              <w:rPr>
                <w:b w:val="0"/>
                <w:sz w:val="15"/>
              </w:rPr>
              <w:t>Duyệt cây file nguồn của project: thanh lọc phía trên là WebView2 (filelookupbar.html), cây file dựng từ FileIndex trong bộ nhớ (hết hạn 2 phút hoặc bấm Load để quét lại) nên lọc theo đuôi/từ khóa không phải quét lại UNC mỗi lần gõ. / Click một menu WCommand: cây dựng đúng theo cách FastBusiness nối source (FileLookupService.BuildTreeForMenuItem) — Main\&lt;link&gt; cùng mọi file cùng sysid trong App_Data\Controllers, lần theo controller=, showForm(...), entity Identity/GridController, gom file Report/Templates và include của Upload. / Kết quả phân tích từng file được cache THEO DỰ ÁN (Services/FileParseCache.cs → %AppData%\Bcode\FileLookupCache\&lt;Tên&gt;.json, đường dẫn tương đối nên đổi IP/ổ đĩa server vẫn dùng lại được). Mỗi mục nhớ dấu vân tay kích thước:mtime của mọi file nó đã đọc (kể cả include/file chưa tồn tại); file đổi, thêm hoặc xoá thì chỉ mục đó tính lại; mục quá 60 ngày tự bị dọn; ghi gộp ở nền, mở nhiều Bcode cùng lúc thì gộp qua mutex. Thanh trạng thái hiện "cache: N hit / M miss". AppSettings.FileLookupCacheMode = On (mặc định) hoặc Off (đọc lại mọi file như cũ); Load xoá cache của dự án. / Services/EntityCheckService.cs kiểm entity ngay khi mở menu: file thiếu &amp;Entity; / %Entity; hoặc có &lt;!ENTITY SYSTEM&gt; trỏ tới file không tồn tại được tô đỏ (kèm tooltip), thư mục chứa nó cũng đỏ. / Panel xem trước là preview đọc-only (Ctrl+F tìm chữ trong file đang xem; banner cảnh báo khi file đổi từ máy khác); nút "Edit in BcodeViewer" / nhấp đúp mở BcodeViewer.exe (Process.Start) kèm tên project. / Menu chuột phải: Go to File/Folder (mở Explorer), Copy File(s) to... (Forms/CopyFileToForm.cs — copy sang project khác giữ nguyên đường dẫn tương đối, có tuỳ chọn Mobile Path), Copy path, Get Hash Source (SHA-256 + ngày sửa của file/nhóm file đang hiện để so bản cũ với mới), Cấp source (Add Source)..., Clone files... (nhân bản cả nhóm file cùng tên gốc, hỏi trước khi ghi đè), Delete file. / Thanh "SearchBox ▾" là content-search thật trên nội dung file, nay là một trang WebView2 (searchbox.html): File Type / Search in / String search / Match Case / Show Pattern (wildcard *?). Nút Search đổi thành Cancel khi đang tìm (Esc cũng huỷ, trả giao diện ngay) và file khớp hiện dần lên cây. Tối ưu: tìm thẳng trên byte UTF-8 (có vector hoá), 16 luồng đọc song song; với File Type "*.*" bỏ qua file nhị phân (.rpt, .xlsx, .dll, ảnh...), file &gt;20 MB và .htm. Khi Search in là site gốc / App_Data / Controllers thì chỉ quét Dir, Filter, Grid, Include, List, Lookup, Options, Templates của Controllers (trong Dir/Filter/Grid bỏ file .f vì chỉ là bản biên dịch của .xml).</w:t>
            </w:r>
          </w:p>
        </w:tc>
      </w:tr>
      <w:tr>
        <w:tc>
          <w:tcPr>
            <w:tcW w:type="dxa" w:w="2041"/>
          </w:tcPr>
          <w:p>
            <w:pPr>
              <w:spacing w:after="20"/>
            </w:pPr>
            <w:r/>
            <w:r>
              <w:rPr>
                <w:b/>
                <w:sz w:val="15"/>
              </w:rPr>
              <w:t>Gen Update (Result)</w:t>
            </w:r>
          </w:p>
        </w:tc>
        <w:tc>
          <w:tcPr>
            <w:tcW w:type="dxa" w:w="3175"/>
          </w:tcPr>
          <w:p>
            <w:pPr>
              <w:spacing w:after="20"/>
            </w:pPr>
            <w:r/>
            <w:r>
              <w:rPr>
                <w:b w:val="0"/>
                <w:sz w:val="15"/>
              </w:rPr>
              <w:t>MainForm.GenUpdateFromLastResult() / Services/GenUpdateService.cs</w:t>
            </w:r>
          </w:p>
        </w:tc>
        <w:tc>
          <w:tcPr>
            <w:tcW w:type="dxa" w:w="4649"/>
          </w:tcPr>
          <w:p>
            <w:pPr>
              <w:spacing w:after="20"/>
            </w:pPr>
            <w:r/>
            <w:r>
              <w:rPr>
                <w:b w:val="0"/>
                <w:sz w:val="15"/>
              </w:rPr>
              <w:t>Sinh sẵn câu UPDATE hàng loạt dựa trên DataTable kết quả query vừa chạy, so khớp theo khóa.</w:t>
            </w:r>
          </w:p>
        </w:tc>
      </w:tr>
      <w:tr>
        <w:tc>
          <w:tcPr>
            <w:tcW w:type="dxa" w:w="2041"/>
          </w:tcPr>
          <w:p>
            <w:pPr>
              <w:spacing w:after="20"/>
            </w:pPr>
            <w:r/>
            <w:r>
              <w:rPr>
                <w:b/>
                <w:sz w:val="15"/>
              </w:rPr>
              <w:t>Gen Update Package</w:t>
            </w:r>
          </w:p>
        </w:tc>
        <w:tc>
          <w:tcPr>
            <w:tcW w:type="dxa" w:w="3175"/>
          </w:tcPr>
          <w:p>
            <w:pPr>
              <w:spacing w:after="20"/>
            </w:pPr>
            <w:r/>
            <w:r>
              <w:rPr>
                <w:b w:val="0"/>
                <w:sz w:val="15"/>
              </w:rPr>
              <w:t>Controls/GenUpdatePackageControl.cs / Services/GenAllService.cs</w:t>
            </w:r>
          </w:p>
        </w:tc>
        <w:tc>
          <w:tcPr>
            <w:tcW w:type="dxa" w:w="4649"/>
          </w:tcPr>
          <w:p>
            <w:pPr>
              <w:spacing w:after="20"/>
            </w:pPr>
            <w:r/>
            <w:r>
              <w:rPr>
                <w:b w:val="0"/>
                <w:sz w:val="15"/>
              </w:rPr>
              <w:t>Tab đóng gói FILE NGUỒN thành 1 gói update (khác với "Gen Update (Result)" ở trên — cái đó sinh câu SQL, cái này đóng gói file). / Cây "Source File" nạp theo node WCommand (chỉ giữ .f đã biên dịch trong Grid/Filter/Dir) hoặc theo thanh lọc tự suy ra thư mục Controllers con thật, có autocomplete; tick/bỏ tick một thư mục thì tự tick/bỏ tick mọi file con. / "Gen nhanh Store (Procedure)": gõ tên SP, tự lấy định nghĩa qua SqlObjectBrowserService (tự đổi CREATE→ALTER) và ghi thẳng nội dung vào gói tại app\script hoặc sys\script — không cần có sẵn file. / "Create Update File" copy toàn bộ mục đã chọn vào thư mục đích, kèm description.txt, có nút Copy link. Cấu trúc gói (Script\app|sys\*.sql + Web\App_Data\..., Web\Main\...) dùng chung với Advance Note qua GenAllService nên hai nơi ra cùng một dạng.</w:t>
            </w:r>
          </w:p>
        </w:tc>
      </w:tr>
      <w:tr>
        <w:tc>
          <w:tcPr>
            <w:tcW w:type="dxa" w:w="2041"/>
          </w:tcPr>
          <w:p>
            <w:pPr>
              <w:spacing w:after="20"/>
            </w:pPr>
            <w:r/>
            <w:r>
              <w:rPr>
                <w:b/>
                <w:sz w:val="15"/>
              </w:rPr>
              <w:t>File Reference</w:t>
            </w:r>
          </w:p>
        </w:tc>
        <w:tc>
          <w:tcPr>
            <w:tcW w:type="dxa" w:w="3175"/>
          </w:tcPr>
          <w:p>
            <w:pPr>
              <w:spacing w:after="20"/>
            </w:pPr>
            <w:r/>
            <w:r>
              <w:rPr>
                <w:b w:val="0"/>
                <w:sz w:val="15"/>
              </w:rPr>
              <w:t>Controls/FileReferenceControl.cs / Services/FileReferenceService.cs / Web/Shell/filereference.html</w:t>
            </w:r>
          </w:p>
        </w:tc>
        <w:tc>
          <w:tcPr>
            <w:tcW w:type="dxa" w:w="4649"/>
          </w:tcPr>
          <w:p>
            <w:pPr>
              <w:spacing w:after="20"/>
            </w:pPr>
            <w:r/>
            <w:r>
              <w:rPr>
                <w:b w:val="0"/>
                <w:sz w:val="15"/>
              </w:rPr>
              <w:t>Tìm theo NỘI DUNG (khác File Lookup tìm theo tên file): ô Root + ô tìm, liệt kê mọi file/dòng dưới App_Data chứa từ khoá, gom theo file với từ khoá tô sáng, nhấp đúp mở file tại dòng đó. Giao diện là một trang WebView2 tự co giãn, việc quét file qua UNC chạy ở luồng nền nên không treo cửa sổ như bản ListView cũ.</w:t>
            </w:r>
          </w:p>
        </w:tc>
      </w:tr>
      <w:tr>
        <w:tc>
          <w:tcPr>
            <w:tcW w:type="dxa" w:w="2041"/>
          </w:tcPr>
          <w:p>
            <w:pPr>
              <w:spacing w:after="20"/>
            </w:pPr>
            <w:r/>
            <w:r>
              <w:rPr>
                <w:b/>
                <w:sz w:val="15"/>
              </w:rPr>
              <w:t>Cấp source (Add Source)</w:t>
            </w:r>
          </w:p>
        </w:tc>
        <w:tc>
          <w:tcPr>
            <w:tcW w:type="dxa" w:w="3175"/>
          </w:tcPr>
          <w:p>
            <w:pPr>
              <w:spacing w:after="20"/>
            </w:pPr>
            <w:r/>
            <w:r>
              <w:rPr>
                <w:b w:val="0"/>
                <w:sz w:val="15"/>
              </w:rPr>
              <w:t>Forms/AddSourceForm.cs / Web/Shell/addsource.html (mở từ menu chuột phải File Lookup và WCommand)</w:t>
            </w:r>
          </w:p>
        </w:tc>
        <w:tc>
          <w:tcPr>
            <w:tcW w:type="dxa" w:w="4649"/>
          </w:tcPr>
          <w:p>
            <w:pPr>
              <w:spacing w:after="20"/>
            </w:pPr>
            <w:r/>
            <w:r>
              <w:rPr>
                <w:b w:val="0"/>
                <w:sz w:val="15"/>
              </w:rPr>
              <w:t>Lấy file source chuẩn của 1 PHIÊN BẢN trong kho (AppSettings.SourceCollectionPath, vd \\server\SourceCollection\FBO-FBI) bỏ vào Source Path của dự án, như màn Add Source của FCode: Name (mẫu tên, nhiều mẫu cách nhau ";", hỗ trợ * và ?) → chọn Version (sắp theo giá trị số, FBOR2SP9 &lt; FBOR2SP22.6) → liệt kê file khớp trong App_Data\Controllers và Main → tick, sửa New Name nếu cần → copy giữ nguyên đường dẫn tương đối. Chỉ ĐỌC kho; file đích đã có thì hỏi trước khi ghi đè. Một trang WebView2 tự co giãn.</w:t>
            </w:r>
          </w:p>
        </w:tc>
      </w:tr>
      <w:tr>
        <w:tc>
          <w:tcPr>
            <w:tcW w:type="dxa" w:w="2041"/>
          </w:tcPr>
          <w:p>
            <w:pPr>
              <w:spacing w:after="20"/>
            </w:pPr>
            <w:r/>
            <w:r>
              <w:rPr>
                <w:b/>
                <w:sz w:val="15"/>
              </w:rPr>
              <w:t>Change Owner</w:t>
            </w:r>
          </w:p>
        </w:tc>
        <w:tc>
          <w:tcPr>
            <w:tcW w:type="dxa" w:w="3175"/>
          </w:tcPr>
          <w:p>
            <w:pPr>
              <w:spacing w:after="20"/>
            </w:pPr>
            <w:r/>
            <w:r>
              <w:rPr>
                <w:b w:val="0"/>
                <w:sz w:val="15"/>
              </w:rPr>
              <w:t>Forms/ChangeOwnerForm.cs / Services/ChangeOwnerService.cs / Web/Shell/changeowner.html</w:t>
            </w:r>
          </w:p>
        </w:tc>
        <w:tc>
          <w:tcPr>
            <w:tcW w:type="dxa" w:w="4649"/>
          </w:tcPr>
          <w:p>
            <w:pPr>
              <w:spacing w:after="20"/>
            </w:pPr>
            <w:r/>
            <w:r>
              <w:rPr>
                <w:b w:val="0"/>
                <w:sz w:val="15"/>
              </w:rPr>
              <w:t>Đổi người sở hữu (owner) 1 đối tượng SQL (bảng/proc/view). Hộp thoại là một trang WebView2 tự co giãn theo cửa sổ.</w:t>
            </w:r>
          </w:p>
        </w:tc>
      </w:tr>
      <w:tr>
        <w:tc>
          <w:tcPr>
            <w:tcW w:type="dxa" w:w="2041"/>
          </w:tcPr>
          <w:p>
            <w:pPr>
              <w:spacing w:after="20"/>
            </w:pPr>
            <w:r/>
            <w:r>
              <w:rPr>
                <w:b/>
                <w:sz w:val="15"/>
              </w:rPr>
              <w:t>Note</w:t>
            </w:r>
          </w:p>
        </w:tc>
        <w:tc>
          <w:tcPr>
            <w:tcW w:type="dxa" w:w="3175"/>
          </w:tcPr>
          <w:p>
            <w:pPr>
              <w:spacing w:after="20"/>
            </w:pPr>
            <w:r/>
            <w:r>
              <w:rPr>
                <w:b w:val="0"/>
                <w:sz w:val="15"/>
              </w:rPr>
              <w:t>Controls/NoteControl.cs / Services/NoteService.cs</w:t>
            </w:r>
          </w:p>
        </w:tc>
        <w:tc>
          <w:tcPr>
            <w:tcW w:type="dxa" w:w="4649"/>
          </w:tcPr>
          <w:p>
            <w:pPr>
              <w:spacing w:after="20"/>
            </w:pPr>
            <w:r/>
            <w:r>
              <w:rPr>
                <w:b w:val="0"/>
                <w:sz w:val="15"/>
              </w:rPr>
              <w:t>Ghi chú gắn kèm 1 đối tượng, lưu lại để lần sau còn thấy.</w:t>
            </w:r>
          </w:p>
        </w:tc>
      </w:tr>
      <w:tr>
        <w:tc>
          <w:tcPr>
            <w:tcW w:type="dxa" w:w="2041"/>
          </w:tcPr>
          <w:p>
            <w:pPr>
              <w:spacing w:after="20"/>
            </w:pPr>
            <w:r/>
            <w:r>
              <w:rPr>
                <w:b/>
                <w:sz w:val="15"/>
              </w:rPr>
              <w:t>Note (New) = Advance Note (Ctrl+Shift+4)</w:t>
            </w:r>
          </w:p>
        </w:tc>
        <w:tc>
          <w:tcPr>
            <w:tcW w:type="dxa" w:w="3175"/>
          </w:tcPr>
          <w:p>
            <w:pPr>
              <w:spacing w:after="20"/>
            </w:pPr>
            <w:r/>
            <w:r>
              <w:rPr>
                <w:b w:val="0"/>
                <w:sz w:val="15"/>
              </w:rPr>
              <w:t>Controls/AdvanceNoteControl.cs / Services/AdvanceNoteService.cs / Services/GenAllService.cs / Web/Shell/advnote.html</w:t>
            </w:r>
          </w:p>
        </w:tc>
        <w:tc>
          <w:tcPr>
            <w:tcW w:type="dxa" w:w="4649"/>
          </w:tcPr>
          <w:p>
            <w:pPr>
              <w:spacing w:after="20"/>
            </w:pPr>
            <w:r/>
            <w:r>
              <w:rPr>
                <w:b w:val="0"/>
                <w:sz w:val="15"/>
              </w:rPr>
              <w:t>Danh sách Request (ghi chú một yêu cầu đã chỉnh sửa) lưu theo workspace tại %AppData%\Bcode\AdvanceNotes\&lt;workspace&gt;.json; giao diện là một trang WebView2. / Mỗi Request khai báo những gì đưa vào gói update: Gen All &lt;controller&gt; (mọi file liên quan như File Lookup + include/entity mà controller tham chiếu + procedure được gọi trong Filter + script menu wcommand/command), File Path, SQL Object (script ALTER lấy từ DB App/Sys), SQL Top Script (00_top.sql). "Generate Update" tạo thư mục gói theo cùng cơ chế tab Gen Update và nhớ các lần gen gần nhất. / "Sync yêu cầu": kéo yêu cầu của lập trình viên (ma_lt1) trong project đang vào từ bảng nvphyc và tạo Request mới cho mỗi mã yêu cầu chưa có (trùng tên thì giữ nguyên, không ghi đè).</w:t>
            </w:r>
          </w:p>
        </w:tc>
      </w:tr>
      <w:tr>
        <w:tc>
          <w:tcPr>
            <w:tcW w:type="dxa" w:w="2041"/>
          </w:tcPr>
          <w:p>
            <w:pPr>
              <w:spacing w:after="20"/>
            </w:pPr>
            <w:r/>
            <w:r>
              <w:rPr>
                <w:b/>
                <w:sz w:val="15"/>
              </w:rPr>
              <w:t>Compare Text</w:t>
            </w:r>
          </w:p>
        </w:tc>
        <w:tc>
          <w:tcPr>
            <w:tcW w:type="dxa" w:w="3175"/>
          </w:tcPr>
          <w:p>
            <w:pPr>
              <w:spacing w:after="20"/>
            </w:pPr>
            <w:r/>
            <w:r>
              <w:rPr>
                <w:b w:val="0"/>
                <w:sz w:val="15"/>
              </w:rPr>
              <w:t>Forms/CompareTextForm.cs / Services/DiffService.cs</w:t>
            </w:r>
          </w:p>
        </w:tc>
        <w:tc>
          <w:tcPr>
            <w:tcW w:type="dxa" w:w="4649"/>
          </w:tcPr>
          <w:p>
            <w:pPr>
              <w:spacing w:after="20"/>
            </w:pPr>
            <w:r/>
            <w:r>
              <w:rPr>
                <w:b w:val="0"/>
                <w:sz w:val="15"/>
              </w:rPr>
              <w:t>So sánh 2 đoạn text kiểu diff, xem khác nhau dòng nào; tách được ra cửa sổ nổi. (Đổi tên từ Controls/CompareTextControl.cs.) Thuật toán LCS tự viết (bảng DP + backtrack) trong DiffService.cs sinh danh sách dòng Equal/Added/Removed, đủ dùng cho file vài nghìn dòng.</w:t>
            </w:r>
          </w:p>
        </w:tc>
      </w:tr>
      <w:tr>
        <w:tc>
          <w:tcPr>
            <w:tcW w:type="dxa" w:w="2041"/>
          </w:tcPr>
          <w:p>
            <w:pPr>
              <w:spacing w:after="20"/>
            </w:pPr>
            <w:r/>
            <w:r>
              <w:rPr>
                <w:b/>
                <w:sz w:val="15"/>
              </w:rPr>
              <w:t>Compare Structure</w:t>
            </w:r>
          </w:p>
        </w:tc>
        <w:tc>
          <w:tcPr>
            <w:tcW w:type="dxa" w:w="3175"/>
          </w:tcPr>
          <w:p>
            <w:pPr>
              <w:spacing w:after="20"/>
            </w:pPr>
            <w:r/>
            <w:r>
              <w:rPr>
                <w:b w:val="0"/>
                <w:sz w:val="15"/>
              </w:rPr>
              <w:t>Forms/CompareStructureForm.cs / Services/SchemaCompareService.cs</w:t>
            </w:r>
          </w:p>
        </w:tc>
        <w:tc>
          <w:tcPr>
            <w:tcW w:type="dxa" w:w="4649"/>
          </w:tcPr>
          <w:p>
            <w:pPr>
              <w:spacing w:after="20"/>
            </w:pPr>
            <w:r/>
            <w:r>
              <w:rPr>
                <w:b w:val="0"/>
                <w:sz w:val="15"/>
              </w:rPr>
              <w:t>So sánh cấu trúc 2 CSDL/schema, liệt kê chỗ lệch.</w:t>
            </w:r>
          </w:p>
        </w:tc>
      </w:tr>
      <w:tr>
        <w:tc>
          <w:tcPr>
            <w:tcW w:type="dxa" w:w="2041"/>
          </w:tcPr>
          <w:p>
            <w:pPr>
              <w:spacing w:after="20"/>
            </w:pPr>
            <w:r/>
            <w:r>
              <w:rPr>
                <w:b/>
                <w:sz w:val="15"/>
              </w:rPr>
              <w:t>String Beauty</w:t>
            </w:r>
          </w:p>
        </w:tc>
        <w:tc>
          <w:tcPr>
            <w:tcW w:type="dxa" w:w="3175"/>
          </w:tcPr>
          <w:p>
            <w:pPr>
              <w:spacing w:after="20"/>
            </w:pPr>
            <w:r/>
            <w:r>
              <w:rPr>
                <w:b w:val="0"/>
                <w:sz w:val="15"/>
              </w:rPr>
              <w:t>Forms/StringBeautyForm.cs / Services/SqlFormatterService.cs</w:t>
            </w:r>
          </w:p>
        </w:tc>
        <w:tc>
          <w:tcPr>
            <w:tcW w:type="dxa" w:w="4649"/>
          </w:tcPr>
          <w:p>
            <w:pPr>
              <w:spacing w:after="20"/>
            </w:pPr>
            <w:r/>
            <w:r>
              <w:rPr>
                <w:b w:val="0"/>
                <w:sz w:val="15"/>
              </w:rPr>
              <w:t>Định dạng lại chuỗi cho dễ đọc — logic tách hẳn ra SqlFormatterService (form chỉ còn UI). SQL: che chuỗi literal trước khi tách dòng theo từ khóa, thụt lề theo cặp BEGIN/END cân bằng, có kiểu Expanded/Compact + chuyển hoa/thường từ khóa, kết quả còn được tô màu cú pháp. JSON dùng System.Text.Json, XML dùng XDocument. JavaScript dùng bộ đếm ngoặc {} tự viết (không phải parser thật, không xử lý hoàn hảo mọi cú pháp).</w:t>
            </w:r>
          </w:p>
        </w:tc>
      </w:tr>
      <w:tr>
        <w:tc>
          <w:tcPr>
            <w:tcW w:type="dxa" w:w="2041"/>
          </w:tcPr>
          <w:p>
            <w:pPr>
              <w:spacing w:after="20"/>
            </w:pPr>
            <w:r/>
            <w:r>
              <w:rPr>
                <w:b/>
                <w:sz w:val="15"/>
              </w:rPr>
              <w:t>Library...</w:t>
            </w:r>
          </w:p>
        </w:tc>
        <w:tc>
          <w:tcPr>
            <w:tcW w:type="dxa" w:w="3175"/>
          </w:tcPr>
          <w:p>
            <w:pPr>
              <w:spacing w:after="20"/>
            </w:pPr>
            <w:r/>
            <w:r>
              <w:rPr>
                <w:b w:val="0"/>
                <w:sz w:val="15"/>
              </w:rPr>
              <w:t>Forms/LibrarySnippetForm.cs / Services/SnippetLibraryService.cs</w:t>
            </w:r>
          </w:p>
        </w:tc>
        <w:tc>
          <w:tcPr>
            <w:tcW w:type="dxa" w:w="4649"/>
          </w:tcPr>
          <w:p>
            <w:pPr>
              <w:spacing w:after="20"/>
            </w:pPr>
            <w:r/>
            <w:r>
              <w:rPr>
                <w:b w:val="0"/>
                <w:sz w:val="15"/>
              </w:rPr>
              <w:t>Quản lý thư viện snippet dùng chung (lưu JSON, không có trường Prefix như Hint Code bên BcodeViewer), chèn nhanh vào editor.</w:t>
            </w:r>
          </w:p>
        </w:tc>
      </w:tr>
      <w:tr>
        <w:tc>
          <w:tcPr>
            <w:tcW w:type="dxa" w:w="2041"/>
          </w:tcPr>
          <w:p>
            <w:pPr>
              <w:spacing w:after="20"/>
            </w:pPr>
            <w:r/>
            <w:r>
              <w:rPr>
                <w:b/>
                <w:sz w:val="15"/>
              </w:rPr>
              <w:t>Setup eInvoice (FE)</w:t>
            </w:r>
          </w:p>
        </w:tc>
        <w:tc>
          <w:tcPr>
            <w:tcW w:type="dxa" w:w="3175"/>
          </w:tcPr>
          <w:p>
            <w:pPr>
              <w:spacing w:after="20"/>
            </w:pPr>
            <w:r/>
            <w:r>
              <w:rPr>
                <w:b w:val="0"/>
                <w:sz w:val="15"/>
              </w:rPr>
              <w:t>Forms/SetupEInvoiceForm.cs</w:t>
            </w:r>
          </w:p>
        </w:tc>
        <w:tc>
          <w:tcPr>
            <w:tcW w:type="dxa" w:w="4649"/>
          </w:tcPr>
          <w:p>
            <w:pPr>
              <w:spacing w:after="20"/>
            </w:pPr>
            <w:r/>
            <w:r>
              <w:rPr>
                <w:b w:val="0"/>
                <w:sz w:val="15"/>
              </w:rPr>
              <w:t>Cấu hình tích hợp hóa đơn điện tử.</w:t>
            </w:r>
          </w:p>
        </w:tc>
      </w:tr>
      <w:tr>
        <w:tc>
          <w:tcPr>
            <w:tcW w:type="dxa" w:w="2041"/>
          </w:tcPr>
          <w:p>
            <w:pPr>
              <w:spacing w:after="20"/>
            </w:pPr>
            <w:r/>
            <w:r>
              <w:rPr>
                <w:b/>
                <w:sz w:val="15"/>
              </w:rPr>
              <w:t>Create *.rpt, *.xlsx</w:t>
            </w:r>
          </w:p>
        </w:tc>
        <w:tc>
          <w:tcPr>
            <w:tcW w:type="dxa" w:w="3175"/>
          </w:tcPr>
          <w:p>
            <w:pPr>
              <w:spacing w:after="20"/>
            </w:pPr>
            <w:r/>
            <w:r>
              <w:rPr>
                <w:b w:val="0"/>
                <w:sz w:val="15"/>
              </w:rPr>
              <w:t>Forms/CreateRptXlsxForm.cs / Services/XlsxExportService.cs</w:t>
            </w:r>
          </w:p>
        </w:tc>
        <w:tc>
          <w:tcPr>
            <w:tcW w:type="dxa" w:w="4649"/>
          </w:tcPr>
          <w:p>
            <w:pPr>
              <w:spacing w:after="20"/>
            </w:pPr>
            <w:r/>
            <w:r>
              <w:rPr>
                <w:b w:val="0"/>
                <w:sz w:val="15"/>
              </w:rPr>
              <w:t>Xuất kết quả query cuối cùng ra file báo cáo .rpt hoặc Excel.</w:t>
            </w:r>
          </w:p>
        </w:tc>
      </w:tr>
      <w:tr>
        <w:tc>
          <w:tcPr>
            <w:tcW w:type="dxa" w:w="2041"/>
          </w:tcPr>
          <w:p>
            <w:pPr>
              <w:spacing w:after="20"/>
            </w:pPr>
            <w:r/>
            <w:r>
              <w:rPr>
                <w:b/>
                <w:sz w:val="15"/>
              </w:rPr>
              <w:t>SQL Profiler</w:t>
            </w:r>
          </w:p>
        </w:tc>
        <w:tc>
          <w:tcPr>
            <w:tcW w:type="dxa" w:w="3175"/>
          </w:tcPr>
          <w:p>
            <w:pPr>
              <w:spacing w:after="20"/>
            </w:pPr>
            <w:r/>
            <w:r>
              <w:rPr>
                <w:b w:val="0"/>
                <w:sz w:val="15"/>
              </w:rPr>
              <w:t>Controls/SqlProfilerControl.cs / Services/ProfilerTemplateService.cs / Web/Shell/sqlprofilerbar.html</w:t>
            </w:r>
          </w:p>
        </w:tc>
        <w:tc>
          <w:tcPr>
            <w:tcW w:type="dxa" w:w="4649"/>
          </w:tcPr>
          <w:p>
            <w:pPr>
              <w:spacing w:after="20"/>
            </w:pPr>
            <w:r/>
            <w:r>
              <w:rPr>
                <w:b w:val="0"/>
                <w:sz w:val="15"/>
              </w:rPr>
              <w:t>Không phải bắt sự kiện SQL tự viết — launch Profiler.exe (SQL Server Profiler ngoài) rồi tự động hoá UI của nó và nhúng cửa sổ Win32 thật vào panel Bcode (SetParent + đổi style bỏ WS_POPUP/WS_CAPTION, thêm WS_CHILD). Ctrl+3 mở tab này, kể cả khi con trỏ đang ở trang WebView2. / Dialog "Connect to Server" được dò/điền theo nhãn hoặc, khi class control khác (hậu tố WindowsForms10.* đổi theo process), theo VỊ TRÍ các ComboBox/Edit xếp từ trên xuống; tên class được chuẩn hoá ở một chỗ để mọi phép so khớp không trượt. Có chế độ ghi báo cáo dò ô khi không dò được. / Trace Template (.tdf) nay tự sinh bằng Services/ProfilerTemplateService.cs (file nhị phân UTF-16LE: event SQL:BatchStarting + filter DatabaseName LIKE %mã% và ApplicationName theo u_id) thay vì bấm chuột theo toạ độ vào lưới Events Selection; có template sẵn thì Profiler nạp thẳng. / "Tra u_id" (gợi ý filter ApplicationName), "Mở trace đã lưu" (Profiler.exe -f file.trc) và "Copy SQL Command": chép TextData của dòng đang chọn (đọc ô chữ khung dưới bằng WM_GETTEXT, dự phòng Ctrl+C) để dán sang SQL Query chạy.</w:t>
            </w:r>
          </w:p>
        </w:tc>
      </w:tr>
      <w:tr>
        <w:tc>
          <w:tcPr>
            <w:tcW w:type="dxa" w:w="2041"/>
          </w:tcPr>
          <w:p>
            <w:pPr>
              <w:spacing w:after="20"/>
            </w:pPr>
            <w:r/>
            <w:r>
              <w:rPr>
                <w:b/>
                <w:sz w:val="15"/>
              </w:rPr>
              <w:t>API Declaration</w:t>
            </w:r>
          </w:p>
        </w:tc>
        <w:tc>
          <w:tcPr>
            <w:tcW w:type="dxa" w:w="3175"/>
          </w:tcPr>
          <w:p>
            <w:pPr>
              <w:spacing w:after="20"/>
            </w:pPr>
            <w:r/>
            <w:r>
              <w:rPr>
                <w:b w:val="0"/>
                <w:sz w:val="15"/>
              </w:rPr>
              <w:t>Forms/ApiDeclarationForm.cs / Web/Shell/apideclaration.html</w:t>
            </w:r>
          </w:p>
        </w:tc>
        <w:tc>
          <w:tcPr>
            <w:tcW w:type="dxa" w:w="4649"/>
          </w:tcPr>
          <w:p>
            <w:pPr>
              <w:spacing w:after="20"/>
            </w:pPr>
            <w:r/>
            <w:r>
              <w:rPr>
                <w:b w:val="0"/>
                <w:sz w:val="15"/>
              </w:rPr>
              <w:t>Mới. Khai báo &amp; test API: gửi request qua HttpClient (kèm Bearer token), lưu/nạp profile JSON trong %AppData%\Bcode\ApiProfiles, xuất thẳng ra Postman Collection v2.1.0 (.postman_collection.json).</w:t>
            </w:r>
          </w:p>
        </w:tc>
      </w:tr>
      <w:tr>
        <w:tc>
          <w:tcPr>
            <w:tcW w:type="dxa" w:w="2041"/>
          </w:tcPr>
          <w:p>
            <w:pPr>
              <w:spacing w:after="20"/>
            </w:pPr>
            <w:r/>
            <w:r>
              <w:rPr>
                <w:b/>
                <w:sz w:val="15"/>
              </w:rPr>
              <w:t>API Schema Builder</w:t>
            </w:r>
          </w:p>
        </w:tc>
        <w:tc>
          <w:tcPr>
            <w:tcW w:type="dxa" w:w="3175"/>
          </w:tcPr>
          <w:p>
            <w:pPr>
              <w:spacing w:after="20"/>
            </w:pPr>
            <w:r/>
            <w:r>
              <w:rPr>
                <w:b w:val="0"/>
                <w:sz w:val="15"/>
              </w:rPr>
              <w:t>Forms/ApiSchemaBuilderForm.cs / Web/Shell/apischema.html</w:t>
            </w:r>
          </w:p>
        </w:tc>
        <w:tc>
          <w:tcPr>
            <w:tcW w:type="dxa" w:w="4649"/>
          </w:tcPr>
          <w:p>
            <w:pPr>
              <w:spacing w:after="20"/>
            </w:pPr>
            <w:r/>
            <w:r>
              <w:rPr>
                <w:b w:val="0"/>
                <w:sz w:val="15"/>
              </w:rPr>
              <w:t>Mới. Dựng đặc tả API từ schema CSDL thật (SqlObjectBrowserService + TableDataService liệt kê bảng/cột), xuất ra file .doc (Word mở được nhờ HTML có namespace office/word — không dùng thư viện Word thật).</w:t>
            </w:r>
          </w:p>
        </w:tc>
      </w:tr>
      <w:tr>
        <w:tc>
          <w:tcPr>
            <w:tcW w:type="dxa" w:w="2041"/>
          </w:tcPr>
          <w:p>
            <w:pPr>
              <w:spacing w:after="20"/>
            </w:pPr>
            <w:r/>
            <w:r>
              <w:rPr>
                <w:b/>
                <w:sz w:val="15"/>
              </w:rPr>
              <w:t>Quick Launch Login ("FSG FBO")</w:t>
            </w:r>
          </w:p>
        </w:tc>
        <w:tc>
          <w:tcPr>
            <w:tcW w:type="dxa" w:w="3175"/>
          </w:tcPr>
          <w:p>
            <w:pPr>
              <w:spacing w:after="20"/>
            </w:pPr>
            <w:r/>
            <w:r>
              <w:rPr>
                <w:b w:val="0"/>
                <w:sz w:val="15"/>
              </w:rPr>
              <w:t>Forms/QuickLaunchLoginForm.cs</w:t>
            </w:r>
          </w:p>
        </w:tc>
        <w:tc>
          <w:tcPr>
            <w:tcW w:type="dxa" w:w="4649"/>
          </w:tcPr>
          <w:p>
            <w:pPr>
              <w:spacing w:after="20"/>
            </w:pPr>
            <w:r/>
            <w:r>
              <w:rPr>
                <w:b w:val="0"/>
                <w:sz w:val="15"/>
              </w:rPr>
              <w:t>Mở WebView2 tới Workspace.LoginWLink, tự động điền &amp; bấm đăng nhập FastBusiness bằng JS injection, tự bấm "Có" nếu gặp modal "đang đăng nhập nơi khác". User/Pass web lưu riêng trong Workspace.WebLoginUser/WebLoginPassword (tách biệt tài khoản SQL Server). Yêu cầu Workspace có khai LoginWLink. / Có thanh địa chỉ như trình duyệt (Back / Forward / Reload + ô URL, gõ thiếu giao thức thì tự thêm http://), nhận URL menu cần mở sau khi đăng nhập xong, và chức năng chụp form đang mở (outerHTML các table.FormTable, computed style, luật CSS Form/Tab/Required) ra JSON + HTML để đối chiếu khi dựng màn "Xem trước Dir" của BcodeViewer.</w:t>
            </w:r>
          </w:p>
        </w:tc>
      </w:tr>
      <w:tr>
        <w:tc>
          <w:tcPr>
            <w:tcW w:type="dxa" w:w="2041"/>
          </w:tcPr>
          <w:p>
            <w:pPr>
              <w:spacing w:after="20"/>
            </w:pPr>
            <w:r/>
            <w:r>
              <w:rPr>
                <w:b/>
                <w:sz w:val="15"/>
              </w:rPr>
              <w:t>FSG Requirement Crawler ("FSG Yêu cầu")</w:t>
            </w:r>
          </w:p>
        </w:tc>
        <w:tc>
          <w:tcPr>
            <w:tcW w:type="dxa" w:w="3175"/>
          </w:tcPr>
          <w:p>
            <w:pPr>
              <w:spacing w:after="20"/>
            </w:pPr>
            <w:r/>
            <w:r>
              <w:rPr>
                <w:b w:val="0"/>
                <w:sz w:val="15"/>
              </w:rPr>
              <w:t>Forms/FsgRequirementCrawlerForm.cs / Services/FsgProjectLookupService.cs</w:t>
            </w:r>
          </w:p>
        </w:tc>
        <w:tc>
          <w:tcPr>
            <w:tcW w:type="dxa" w:w="4649"/>
          </w:tcPr>
          <w:p>
            <w:pPr>
              <w:spacing w:after="20"/>
            </w:pPr>
            <w:r/>
            <w:r>
              <w:rPr>
                <w:b w:val="0"/>
                <w:sz w:val="15"/>
              </w:rPr>
              <w:t>Mới. FsgRequirementCrawlerForm: WebView2 toàn màn hình điều hướng tới hệ thống FSG nội bộ, tự đăng nhập, hỗ trợ lọc theo dự án/mã yêu cầu (điền popup lọc hoặc gõ thẳng vào ô lọc cột grid). / FsgProjectLookupService: chạy 1 WebView2 ẩn (Form 1×1px ngoài màn hình, UserDataFolder riêng để tách cookie) để tự tra &amp; đồng bộ thông tin kết nối 1 dự án theo mã (LookupAsync), hoặc crawl toàn bộ danh sách dự án theo trang rồi cache ra file JSON (CrawlProjectListAsync) — dùng bởi Ctrl+F5 (đồng bộ nhanh theo mã) và ConnectionSettingsForm (tìm/thêm dự án mới).</w:t>
            </w:r>
          </w:p>
        </w:tc>
      </w:tr>
      <w:tr>
        <w:tc>
          <w:tcPr>
            <w:tcW w:type="dxa" w:w="2041"/>
          </w:tcPr>
          <w:p>
            <w:pPr>
              <w:spacing w:after="20"/>
            </w:pPr>
            <w:r/>
            <w:r>
              <w:rPr>
                <w:b/>
                <w:sz w:val="15"/>
              </w:rPr>
              <w:t>View Rpt in FEC / Create Processing / Check Mail</w:t>
            </w:r>
          </w:p>
        </w:tc>
        <w:tc>
          <w:tcPr>
            <w:tcW w:type="dxa" w:w="3175"/>
          </w:tcPr>
          <w:p>
            <w:pPr>
              <w:spacing w:after="20"/>
            </w:pPr>
            <w:r/>
            <w:r>
              <w:rPr>
                <w:b w:val="0"/>
                <w:sz w:val="15"/>
              </w:rPr>
              <w:t>Forms/StubForm.cs (lớp cơ sở của ViewRptInFecForm, CreateProcessingForm, CheckMailForm)</w:t>
            </w:r>
          </w:p>
        </w:tc>
        <w:tc>
          <w:tcPr>
            <w:tcW w:type="dxa" w:w="4649"/>
          </w:tcPr>
          <w:p>
            <w:pPr>
              <w:spacing w:after="20"/>
            </w:pPr>
            <w:r/>
            <w:r>
              <w:rPr>
                <w:b w:val="0"/>
                <w:sz w:val="15"/>
              </w:rPr>
              <w:t>Chưa làm — 3 tool này giờ dùng chung 1 khung StubForm: hiện rõ "trong FCode làm gì" + checklist các bước cần code thật (ví dụ SMTP cho Check Mail, TemplateEngine cho Create Processing, Process.Start mở app ngoài cho View Rpt in FEC) thay vì chỉ là MessageBox trơn như trước.</w:t>
            </w:r>
          </w:p>
        </w:tc>
      </w:tr>
      <w:tr>
        <w:tc>
          <w:tcPr>
            <w:tcW w:type="dxa" w:w="2041"/>
          </w:tcPr>
          <w:p>
            <w:pPr>
              <w:spacing w:after="20"/>
            </w:pPr>
            <w:r/>
            <w:r>
              <w:rPr>
                <w:b/>
                <w:sz w:val="15"/>
              </w:rPr>
              <w:t>Clone danh mục</w:t>
            </w:r>
          </w:p>
        </w:tc>
        <w:tc>
          <w:tcPr>
            <w:tcW w:type="dxa" w:w="3175"/>
          </w:tcPr>
          <w:p>
            <w:pPr>
              <w:spacing w:after="20"/>
            </w:pPr>
            <w:r/>
            <w:r>
              <w:rPr>
                <w:b w:val="0"/>
                <w:sz w:val="15"/>
              </w:rPr>
              <w:t>Forms/CatalogCloneForm.cs / Services/CatalogCloneService.cs / Templates/Catalog/*</w:t>
            </w:r>
          </w:p>
        </w:tc>
        <w:tc>
          <w:tcPr>
            <w:tcW w:type="dxa" w:w="4649"/>
          </w:tcPr>
          <w:p>
            <w:pPr>
              <w:spacing w:after="20"/>
            </w:pPr>
            <w:r/>
            <w:r>
              <w:rPr>
                <w:b w:val="0"/>
                <w:sz w:val="15"/>
              </w:rPr>
              <w:t>Khai báo một danh mục mới (bảng, khoá, tiêu đề, cột nào hiện ở Grid / form — danh sách cột lấy từ bảng thật của workspace) rồi sinh bộ file Dir / Grid / (Lookup) / Main.aspx từ thư mục mẫu Templates\Catalog. Mẫu là file thường có placeholder {{Ten}}, thay bằng string.Replace thuần nên sửa mẫu là đổi ngay kết quả; mẫu mặc định cố ý tối giản (field + view + toolbar). Hỏi xác nhận trước khi ghi đè.</w:t>
            </w:r>
          </w:p>
        </w:tc>
      </w:tr>
    </w:tbl>
    <w:p>
      <w:pPr>
        <w:spacing w:after="40"/>
      </w:pPr>
    </w:p>
    <w:p>
      <w:pPr>
        <w:pStyle w:val="Heading2"/>
      </w:pPr>
      <w:r>
        <w:t>Bcode.App — phím tắt ẩn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Phím</w:t>
            </w:r>
          </w:p>
        </w:tc>
        <w:tc>
          <w:tcPr>
            <w:tcW w:type="dxa" w:w="3175"/>
            <w:shd w:val="clear" w:color="auto" w:fill="2F4F8F"/>
          </w:tcPr>
          <w:p>
            <w:pPr>
              <w:spacing w:after="20"/>
            </w:pPr>
            <w:r/>
            <w:r>
              <w:rPr>
                <w:b/>
                <w:color w:val="FFFFFF"/>
                <w:sz w:val="15"/>
              </w:rPr>
              <w:t>Tính năng</w:t>
            </w:r>
          </w:p>
        </w:tc>
        <w:tc>
          <w:tcPr>
            <w:tcW w:type="dxa" w:w="4649"/>
            <w:shd w:val="clear" w:color="auto" w:fill="2F4F8F"/>
          </w:tcPr>
          <w:p>
            <w:pPr>
              <w:spacing w:after="20"/>
            </w:pPr>
            <w:r/>
            <w:r>
              <w:rPr>
                <w:b/>
                <w:color w:val="FFFFFF"/>
                <w:sz w:val="15"/>
              </w:rPr>
              <w:t>File thực thi</w:t>
            </w:r>
          </w:p>
        </w:tc>
      </w:tr>
      <w:tr>
        <w:tc>
          <w:tcPr>
            <w:tcW w:type="dxa" w:w="2041"/>
          </w:tcPr>
          <w:p>
            <w:pPr>
              <w:spacing w:after="20"/>
            </w:pPr>
            <w:r/>
            <w:r>
              <w:rPr>
                <w:b/>
                <w:sz w:val="15"/>
              </w:rPr>
              <w:t>Ctrl+F5</w:t>
            </w:r>
          </w:p>
        </w:tc>
        <w:tc>
          <w:tcPr>
            <w:tcW w:type="dxa" w:w="3175"/>
          </w:tcPr>
          <w:p>
            <w:pPr>
              <w:spacing w:after="20"/>
            </w:pPr>
            <w:r/>
            <w:r>
              <w:rPr>
                <w:b w:val="0"/>
                <w:sz w:val="15"/>
              </w:rPr>
              <w:t>Chọn nhanh project theo mã, đồng bộ workspace mới từ Config.xml của FCode cũ — hoặc nếu cần, tự tra &amp; đồng bộ luôn thông tin kết nối qua FSG (WebView2 ẩn) theo mã dự án. Trên màn Projects còn có nút Synchronize (Ctrl+F5) với 3 chế độ.</w:t>
            </w:r>
          </w:p>
        </w:tc>
        <w:tc>
          <w:tcPr>
            <w:tcW w:type="dxa" w:w="4649"/>
          </w:tcPr>
          <w:p>
            <w:pPr>
              <w:spacing w:after="20"/>
            </w:pPr>
            <w:r/>
            <w:r>
              <w:rPr>
                <w:b w:val="0"/>
                <w:sz w:val="15"/>
              </w:rPr>
              <w:t>MainForm.QuickSelectProjectByCode() / Services/FCodeConfigImportService.cs / Forms/EditProjectForm.cs / Services/FsgProjectLookupService.cs</w:t>
            </w:r>
          </w:p>
        </w:tc>
      </w:tr>
      <w:tr>
        <w:tc>
          <w:tcPr>
            <w:tcW w:type="dxa" w:w="2041"/>
          </w:tcPr>
          <w:p>
            <w:pPr>
              <w:spacing w:after="20"/>
            </w:pPr>
            <w:r/>
            <w:r>
              <w:rPr>
                <w:b/>
                <w:sz w:val="15"/>
              </w:rPr>
              <w:t>Ctrl+Shift+F5</w:t>
            </w:r>
          </w:p>
        </w:tc>
        <w:tc>
          <w:tcPr>
            <w:tcW w:type="dxa" w:w="3175"/>
          </w:tcPr>
          <w:p>
            <w:pPr>
              <w:spacing w:after="20"/>
            </w:pPr>
            <w:r/>
            <w:r>
              <w:rPr>
                <w:b w:val="0"/>
                <w:sz w:val="15"/>
              </w:rPr>
              <w:t>Đọc/giải mã HKCU\SOFTWARE\FCoder\ConnectStr — công cụ debug nội bộ, code ghi chú rõ "chỉ để kiểm tra, chưa dùng thật".</w:t>
            </w:r>
          </w:p>
        </w:tc>
        <w:tc>
          <w:tcPr>
            <w:tcW w:type="dxa" w:w="4649"/>
          </w:tcPr>
          <w:p>
            <w:pPr>
              <w:spacing w:after="20"/>
            </w:pPr>
            <w:r/>
            <w:r>
              <w:rPr>
                <w:b w:val="0"/>
                <w:sz w:val="15"/>
              </w:rPr>
              <w:t>MainForm.DebugDecryptConnectStr()</w:t>
            </w:r>
          </w:p>
        </w:tc>
      </w:tr>
      <w:tr>
        <w:tc>
          <w:tcPr>
            <w:tcW w:type="dxa" w:w="2041"/>
          </w:tcPr>
          <w:p>
            <w:pPr>
              <w:spacing w:after="20"/>
            </w:pPr>
            <w:r/>
            <w:r>
              <w:rPr>
                <w:b/>
                <w:sz w:val="15"/>
              </w:rPr>
              <w:t>Ctrl+Shift+N</w:t>
            </w:r>
          </w:p>
        </w:tc>
        <w:tc>
          <w:tcPr>
            <w:tcW w:type="dxa" w:w="3175"/>
          </w:tcPr>
          <w:p>
            <w:pPr>
              <w:spacing w:after="20"/>
            </w:pPr>
            <w:r/>
            <w:r>
              <w:rPr>
                <w:b w:val="0"/>
                <w:sz w:val="15"/>
              </w:rPr>
              <w:t>Mở thêm một cửa sổ Bcode mới chạy song song (mỗi cửa sổ một dự án, có màn hình Projects để chọn).</w:t>
            </w:r>
          </w:p>
        </w:tc>
        <w:tc>
          <w:tcPr>
            <w:tcW w:type="dxa" w:w="4649"/>
          </w:tcPr>
          <w:p>
            <w:pPr>
              <w:spacing w:after="20"/>
            </w:pPr>
            <w:r/>
            <w:r>
              <w:rPr>
                <w:b w:val="0"/>
                <w:sz w:val="15"/>
              </w:rPr>
              <w:t>MainForm.HandleGlobalShortcut()</w:t>
            </w:r>
          </w:p>
        </w:tc>
      </w:tr>
      <w:tr>
        <w:tc>
          <w:tcPr>
            <w:tcW w:type="dxa" w:w="2041"/>
          </w:tcPr>
          <w:p>
            <w:pPr>
              <w:spacing w:after="20"/>
            </w:pPr>
            <w:r/>
            <w:r>
              <w:rPr>
                <w:b/>
                <w:sz w:val="15"/>
              </w:rPr>
              <w:t>Ctrl+Shift+Q / L / T / C / W / F / R / O / U / G / E / 4 / P</w:t>
            </w:r>
          </w:p>
        </w:tc>
        <w:tc>
          <w:tcPr>
            <w:tcW w:type="dxa" w:w="3175"/>
          </w:tcPr>
          <w:p>
            <w:pPr>
              <w:spacing w:after="20"/>
            </w:pPr>
            <w:r/>
            <w:r>
              <w:rPr>
                <w:b w:val="0"/>
                <w:sz w:val="15"/>
              </w:rPr>
              <w:t>Mở nhanh tool: Q = SQL Query, L = Lookup, T = Table, C = Command, W = WCommand, F = File Lookup, R = File Reference, O = Change Owner, U = Gen Update (Result), G = Gen Update Package, E = Note, 4 = Note (New), P = Projects.</w:t>
            </w:r>
          </w:p>
        </w:tc>
        <w:tc>
          <w:tcPr>
            <w:tcW w:type="dxa" w:w="4649"/>
          </w:tcPr>
          <w:p>
            <w:pPr>
              <w:spacing w:after="20"/>
            </w:pPr>
            <w:r/>
            <w:r>
              <w:rPr>
                <w:b w:val="0"/>
                <w:sz w:val="15"/>
              </w:rPr>
              <w:t>MainForm.HandleGlobalShortcut()</w:t>
            </w:r>
          </w:p>
        </w:tc>
      </w:tr>
      <w:tr>
        <w:tc>
          <w:tcPr>
            <w:tcW w:type="dxa" w:w="2041"/>
          </w:tcPr>
          <w:p>
            <w:pPr>
              <w:spacing w:after="20"/>
            </w:pPr>
            <w:r/>
            <w:r>
              <w:rPr>
                <w:b/>
                <w:sz w:val="15"/>
              </w:rPr>
              <w:t>Ctrl+O / Ctrl+3 / Ctrl+5</w:t>
            </w:r>
          </w:p>
        </w:tc>
        <w:tc>
          <w:tcPr>
            <w:tcW w:type="dxa" w:w="3175"/>
          </w:tcPr>
          <w:p>
            <w:pPr>
              <w:spacing w:after="20"/>
            </w:pPr>
            <w:r/>
            <w:r>
              <w:rPr>
                <w:b w:val="0"/>
                <w:sz w:val="15"/>
              </w:rPr>
              <w:t>Ctrl+O = Choose Server (màn Projects), Ctrl+3 = SQL Profiler, Ctrl+5 = Open Program Path. Phím bấm khi con trỏ đang nằm trong một trang WebView2 (editor SQL, thanh công cụ...) được chuyển về cửa sổ chính qua WebViewEnvironment.GlobalShortcut.</w:t>
            </w:r>
          </w:p>
        </w:tc>
        <w:tc>
          <w:tcPr>
            <w:tcW w:type="dxa" w:w="4649"/>
          </w:tcPr>
          <w:p>
            <w:pPr>
              <w:spacing w:after="20"/>
            </w:pPr>
            <w:r/>
            <w:r>
              <w:rPr>
                <w:b w:val="0"/>
                <w:sz w:val="15"/>
              </w:rPr>
              <w:t>MainForm.HandleGlobalShortcut() / UI/WebViewEnvironment.cs</w:t>
            </w:r>
          </w:p>
        </w:tc>
      </w:tr>
    </w:tbl>
    <w:p>
      <w:pPr>
        <w:spacing w:after="40"/>
      </w:pPr>
    </w:p>
    <w:p>
      <w:pPr>
        <w:pStyle w:val="Heading2"/>
      </w:pPr>
      <w:r>
        <w:t>BcodeViewer — soạn thảo lõi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835"/>
            <w:shd w:val="clear" w:color="auto" w:fill="2F4F8F"/>
          </w:tcPr>
          <w:p>
            <w:pPr>
              <w:spacing w:after="20"/>
            </w:pPr>
            <w:r/>
            <w:r>
              <w:rPr>
                <w:b/>
                <w:color w:val="FFFFFF"/>
                <w:sz w:val="15"/>
              </w:rPr>
              <w:t>Tính năng</w:t>
            </w:r>
          </w:p>
        </w:tc>
        <w:tc>
          <w:tcPr>
            <w:tcW w:type="dxa" w:w="7030"/>
            <w:shd w:val="clear" w:color="auto" w:fill="2F4F8F"/>
          </w:tcPr>
          <w:p>
            <w:pPr>
              <w:spacing w:after="20"/>
            </w:pPr>
            <w:r/>
            <w:r>
              <w:rPr>
                <w:b/>
                <w:color w:val="FFFFFF"/>
                <w:sz w:val="15"/>
              </w:rPr>
              <w:t>File thực thi</w:t>
            </w:r>
          </w:p>
        </w:tc>
      </w:tr>
      <w:tr>
        <w:tc>
          <w:tcPr>
            <w:tcW w:type="dxa" w:w="2835"/>
          </w:tcPr>
          <w:p>
            <w:pPr>
              <w:spacing w:after="20"/>
            </w:pPr>
            <w:r/>
            <w:r>
              <w:rPr>
                <w:b/>
                <w:sz w:val="15"/>
              </w:rPr>
              <w:t>Editor Monaco nhiều tab, mở/lưu file</w:t>
            </w:r>
          </w:p>
        </w:tc>
        <w:tc>
          <w:tcPr>
            <w:tcW w:type="dxa" w:w="7030"/>
          </w:tcPr>
          <w:p>
            <w:pPr>
              <w:spacing w:after="20"/>
            </w:pPr>
            <w:r/>
            <w:r>
              <w:rPr>
                <w:b w:val="0"/>
                <w:sz w:val="15"/>
              </w:rPr>
              <w:t>Web/editor.js, Web/tabs.js, Web/index.html, MainForm.cs</w:t>
            </w:r>
          </w:p>
        </w:tc>
      </w:tr>
      <w:tr>
        <w:tc>
          <w:tcPr>
            <w:tcW w:type="dxa" w:w="2835"/>
          </w:tcPr>
          <w:p>
            <w:pPr>
              <w:spacing w:after="20"/>
            </w:pPr>
            <w:r/>
            <w:r>
              <w:rPr>
                <w:b/>
                <w:sz w:val="15"/>
              </w:rPr>
              <w:t>Cú pháp riêng cho FCode XML</w:t>
            </w:r>
          </w:p>
        </w:tc>
        <w:tc>
          <w:tcPr>
            <w:tcW w:type="dxa" w:w="7030"/>
          </w:tcPr>
          <w:p>
            <w:pPr>
              <w:spacing w:after="20"/>
            </w:pPr>
            <w:r/>
            <w:r>
              <w:rPr>
                <w:b w:val="0"/>
                <w:sz w:val="15"/>
              </w:rPr>
              <w:t>Web/fcode-language.js</w:t>
            </w:r>
          </w:p>
        </w:tc>
      </w:tr>
      <w:tr>
        <w:tc>
          <w:tcPr>
            <w:tcW w:type="dxa" w:w="2835"/>
          </w:tcPr>
          <w:p>
            <w:pPr>
              <w:spacing w:after="20"/>
            </w:pPr>
            <w:r/>
            <w:r>
              <w:rPr>
                <w:b/>
                <w:sz w:val="15"/>
              </w:rPr>
              <w:t>Đóng khung panel (chia đôi màn hình...)</w:t>
            </w:r>
          </w:p>
        </w:tc>
        <w:tc>
          <w:tcPr>
            <w:tcW w:type="dxa" w:w="7030"/>
          </w:tcPr>
          <w:p>
            <w:pPr>
              <w:spacing w:after="20"/>
            </w:pPr>
            <w:r/>
            <w:r>
              <w:rPr>
                <w:b w:val="0"/>
                <w:sz w:val="15"/>
              </w:rPr>
              <w:t>Web/dock.js</w:t>
            </w:r>
          </w:p>
        </w:tc>
      </w:tr>
      <w:tr>
        <w:tc>
          <w:tcPr>
            <w:tcW w:type="dxa" w:w="2835"/>
          </w:tcPr>
          <w:p>
            <w:pPr>
              <w:spacing w:after="20"/>
            </w:pPr>
            <w:r/>
            <w:r>
              <w:rPr>
                <w:b/>
                <w:sz w:val="15"/>
              </w:rPr>
              <w:t>Outline (cây cấu trúc file) + Go to Definition/Find References TRONG file</w:t>
            </w:r>
          </w:p>
        </w:tc>
        <w:tc>
          <w:tcPr>
            <w:tcW w:type="dxa" w:w="7030"/>
          </w:tcPr>
          <w:p>
            <w:pPr>
              <w:spacing w:after="20"/>
            </w:pPr>
            <w:r/>
            <w:r>
              <w:rPr>
                <w:b w:val="0"/>
                <w:sz w:val="15"/>
              </w:rPr>
              <w:t>Web/outline.js — Ctrl+click/F12 tới khai báo entity/hàm trong cùng file, Shift+F12 tìm mọi nơi dùng trong project.</w:t>
            </w:r>
          </w:p>
        </w:tc>
      </w:tr>
      <w:tr>
        <w:tc>
          <w:tcPr>
            <w:tcW w:type="dxa" w:w="2835"/>
          </w:tcPr>
          <w:p>
            <w:pPr>
              <w:spacing w:after="20"/>
            </w:pPr>
            <w:r/>
            <w:r>
              <w:rPr>
                <w:b/>
                <w:sz w:val="15"/>
              </w:rPr>
              <w:t>Đi tới định nghĩa / Peek cho &amp;Entity; XUYÊN NHIỀU LỚP THƯ MỤC (F12)</w:t>
            </w:r>
          </w:p>
        </w:tc>
        <w:tc>
          <w:tcPr>
            <w:tcW w:type="dxa" w:w="7030"/>
          </w:tcPr>
          <w:p>
            <w:pPr>
              <w:spacing w:after="20"/>
            </w:pPr>
            <w:r/>
            <w:r>
              <w:rPr>
                <w:b w:val="0"/>
                <w:sz w:val="15"/>
              </w:rPr>
              <w:t>Web/entity.js — xem mô tả chi tiết ngay bên dưới, đây là tính năng mới quan trọng nhất của đợt cập nhật này.</w:t>
            </w:r>
          </w:p>
        </w:tc>
      </w:tr>
      <w:tr>
        <w:tc>
          <w:tcPr>
            <w:tcW w:type="dxa" w:w="2835"/>
          </w:tcPr>
          <w:p>
            <w:pPr>
              <w:spacing w:after="20"/>
            </w:pPr>
            <w:r/>
            <w:r>
              <w:rPr>
                <w:b/>
                <w:sz w:val="15"/>
              </w:rPr>
              <w:t>Xem trước màn hình Dir (Alt+P, nút "Xem Dir")</w:t>
            </w:r>
          </w:p>
        </w:tc>
        <w:tc>
          <w:tcPr>
            <w:tcW w:type="dxa" w:w="7030"/>
          </w:tcPr>
          <w:p>
            <w:pPr>
              <w:spacing w:after="20"/>
            </w:pPr>
            <w:r/>
            <w:r>
              <w:rPr>
                <w:b w:val="0"/>
                <w:sz w:val="15"/>
              </w:rPr>
              <w:t>Web/dirpreview.js + Web/dirview.js — dựng lại form nhập liệu của một controller Dir (bảng FormTable: dòng bề rộng, mặt nạ 1/0/- của dòng design, view split/anchor, category thành tab, entity được khai triển trước khi dựng) ngay từ source đang mở; sửa file là form đổi theo. Kéo thả để đổi vị trí/cột. Chỉ mô phỏng cấu trúc (nhãn, ô nhập, checkbox, lookup/ngày), không chạy script, không có dữ liệu thật. dirview.js tô màu riêng từng thành phần của dòng design và hover vào một biến để xem bề rộng thật của nó.</w:t>
            </w:r>
          </w:p>
        </w:tc>
      </w:tr>
      <w:tr>
        <w:tc>
          <w:tcPr>
            <w:tcW w:type="dxa" w:w="2835"/>
          </w:tcPr>
          <w:p>
            <w:pPr>
              <w:spacing w:after="20"/>
            </w:pPr>
            <w:r/>
            <w:r>
              <w:rPr>
                <w:b/>
                <w:sz w:val="15"/>
              </w:rPr>
              <w:t>Problems (lỗi cú pháp XML, kiểm tra số lượng biến trong [item] có khớp khai báo field, thiếu entity/include)</w:t>
            </w:r>
          </w:p>
        </w:tc>
        <w:tc>
          <w:tcPr>
            <w:tcW w:type="dxa" w:w="7030"/>
          </w:tcPr>
          <w:p>
            <w:pPr>
              <w:spacing w:after="20"/>
            </w:pPr>
            <w:r/>
            <w:r>
              <w:rPr>
                <w:b w:val="0"/>
                <w:sz w:val="15"/>
              </w:rPr>
              <w:t>Web/problems.js + Web/problems-worker.js — các kiểm tra chạy trong một Web Worker (importScripts chính problems.js / entity.js; đọc file và tìm project qua RPC về trang) để gõ phím không khựng khi file include lớn.</w:t>
            </w:r>
          </w:p>
        </w:tc>
      </w:tr>
      <w:tr>
        <w:tc>
          <w:tcPr>
            <w:tcW w:type="dxa" w:w="2835"/>
          </w:tcPr>
          <w:p>
            <w:pPr>
              <w:spacing w:after="20"/>
            </w:pPr>
            <w:r/>
            <w:r>
              <w:rPr>
                <w:b/>
                <w:sz w:val="15"/>
              </w:rPr>
              <w:t>Tìm kiếm toàn project + Replace hàng loạt trên các file đã chọn từ kết quả tìm</w:t>
            </w:r>
          </w:p>
        </w:tc>
        <w:tc>
          <w:tcPr>
            <w:tcW w:type="dxa" w:w="7030"/>
          </w:tcPr>
          <w:p>
            <w:pPr>
              <w:spacing w:after="20"/>
            </w:pPr>
            <w:r/>
            <w:r>
              <w:rPr>
                <w:b w:val="0"/>
                <w:sz w:val="15"/>
              </w:rPr>
              <w:t>Web/search.js + Host/WorkspaceSearchService.cs, EditorBridge.BeginReplaceInWorkspace</w:t>
            </w:r>
          </w:p>
        </w:tc>
      </w:tr>
      <w:tr>
        <w:tc>
          <w:tcPr>
            <w:tcW w:type="dxa" w:w="2835"/>
          </w:tcPr>
          <w:p>
            <w:pPr>
              <w:spacing w:after="20"/>
            </w:pPr>
            <w:r/>
            <w:r>
              <w:rPr>
                <w:b/>
                <w:sz w:val="15"/>
              </w:rPr>
              <w:t>Lịch sử sửa file cục bộ (kèm tự giữ nguyên encoding gốc theo BOM khi đọc/ghi, và phát hiện file bị sửa từ máy khác)</w:t>
            </w:r>
          </w:p>
        </w:tc>
        <w:tc>
          <w:tcPr>
            <w:tcW w:type="dxa" w:w="7030"/>
          </w:tcPr>
          <w:p>
            <w:pPr>
              <w:spacing w:after="20"/>
            </w:pPr>
            <w:r/>
            <w:r>
              <w:rPr>
                <w:b w:val="0"/>
                <w:sz w:val="15"/>
              </w:rPr>
              <w:t>Web/history.js + Settings/LocalHistoryStore.cs, EditorBridge.BeginReadFile/BeginWriteFile/BeginGetFileWriteTimeUtc</w:t>
            </w:r>
          </w:p>
        </w:tc>
      </w:tr>
      <w:tr>
        <w:tc>
          <w:tcPr>
            <w:tcW w:type="dxa" w:w="2835"/>
          </w:tcPr>
          <w:p>
            <w:pPr>
              <w:spacing w:after="20"/>
            </w:pPr>
            <w:r/>
            <w:r>
              <w:rPr>
                <w:b/>
                <w:sz w:val="15"/>
              </w:rPr>
              <w:t>Danh sách file gần đây</w:t>
            </w:r>
          </w:p>
        </w:tc>
        <w:tc>
          <w:tcPr>
            <w:tcW w:type="dxa" w:w="7030"/>
          </w:tcPr>
          <w:p>
            <w:pPr>
              <w:spacing w:after="20"/>
            </w:pPr>
            <w:r/>
            <w:r>
              <w:rPr>
                <w:b w:val="0"/>
                <w:sz w:val="15"/>
              </w:rPr>
              <w:t>Settings/RecentFilesStore.cs</w:t>
            </w:r>
          </w:p>
        </w:tc>
      </w:tr>
      <w:tr>
        <w:tc>
          <w:tcPr>
            <w:tcW w:type="dxa" w:w="2835"/>
          </w:tcPr>
          <w:p>
            <w:pPr>
              <w:spacing w:after="20"/>
            </w:pPr>
            <w:r/>
            <w:r>
              <w:rPr>
                <w:b/>
                <w:sz w:val="15"/>
              </w:rPr>
              <w:t>New from Template</w:t>
            </w:r>
          </w:p>
        </w:tc>
        <w:tc>
          <w:tcPr>
            <w:tcW w:type="dxa" w:w="7030"/>
          </w:tcPr>
          <w:p>
            <w:pPr>
              <w:spacing w:after="20"/>
            </w:pPr>
            <w:r/>
            <w:r>
              <w:rPr>
                <w:b w:val="0"/>
                <w:sz w:val="15"/>
              </w:rPr>
              <w:t>Settings/FileTemplateStore.cs + Settings/TemplatePickerForm.cs</w:t>
            </w:r>
          </w:p>
        </w:tc>
      </w:tr>
      <w:tr>
        <w:tc>
          <w:tcPr>
            <w:tcW w:type="dxa" w:w="2835"/>
          </w:tcPr>
          <w:p>
            <w:pPr>
              <w:spacing w:after="20"/>
            </w:pPr>
            <w:r/>
            <w:r>
              <w:rPr>
                <w:b/>
                <w:sz w:val="15"/>
              </w:rPr>
              <w:t>Theme sáng/tối, theo Windows</w:t>
            </w:r>
          </w:p>
        </w:tc>
        <w:tc>
          <w:tcPr>
            <w:tcW w:type="dxa" w:w="7030"/>
          </w:tcPr>
          <w:p>
            <w:pPr>
              <w:spacing w:after="20"/>
            </w:pPr>
            <w:r/>
            <w:r>
              <w:rPr>
                <w:b w:val="0"/>
                <w:sz w:val="15"/>
              </w:rPr>
              <w:t>UI/ThemeCatalog.cs, UI/AppTheme.cs, Web/theme.js</w:t>
            </w:r>
          </w:p>
        </w:tc>
      </w:tr>
      <w:tr>
        <w:tc>
          <w:tcPr>
            <w:tcW w:type="dxa" w:w="2835"/>
          </w:tcPr>
          <w:p>
            <w:pPr>
              <w:spacing w:after="20"/>
            </w:pPr>
            <w:r/>
            <w:r>
              <w:rPr>
                <w:b/>
                <w:sz w:val="15"/>
              </w:rPr>
              <w:t>Chạy SQL ngay trong file</w:t>
            </w:r>
          </w:p>
        </w:tc>
        <w:tc>
          <w:tcPr>
            <w:tcW w:type="dxa" w:w="7030"/>
          </w:tcPr>
          <w:p>
            <w:pPr>
              <w:spacing w:after="20"/>
            </w:pPr>
            <w:r/>
            <w:r>
              <w:rPr>
                <w:b w:val="0"/>
                <w:sz w:val="15"/>
              </w:rPr>
              <w:t>Web/sqlrun.js + Host/SqlRunnerService.cs</w:t>
            </w:r>
          </w:p>
        </w:tc>
      </w:tr>
      <w:tr>
        <w:tc>
          <w:tcPr>
            <w:tcW w:type="dxa" w:w="2835"/>
          </w:tcPr>
          <w:p>
            <w:pPr>
              <w:spacing w:after="20"/>
            </w:pPr>
            <w:r/>
            <w:r>
              <w:rPr>
                <w:b/>
                <w:sz w:val="15"/>
              </w:rPr>
              <w:t>Gợi ý tên bảng/cột trong vùng SQL</w:t>
            </w:r>
          </w:p>
        </w:tc>
        <w:tc>
          <w:tcPr>
            <w:tcW w:type="dxa" w:w="7030"/>
          </w:tcPr>
          <w:p>
            <w:pPr>
              <w:spacing w:after="20"/>
            </w:pPr>
            <w:r/>
            <w:r>
              <w:rPr>
                <w:b w:val="0"/>
                <w:sz w:val="15"/>
              </w:rPr>
              <w:t>Host/SqlSchemaService.cs (đọc chung workspace của Bcode.App) — bật/tắt và cấu hình thẻ SQL trong Settings.</w:t>
            </w:r>
          </w:p>
        </w:tc>
      </w:tr>
      <w:tr>
        <w:tc>
          <w:tcPr>
            <w:tcW w:type="dxa" w:w="2835"/>
          </w:tcPr>
          <w:p>
            <w:pPr>
              <w:spacing w:after="20"/>
            </w:pPr>
            <w:r/>
            <w:r>
              <w:rPr>
                <w:b/>
                <w:sz w:val="15"/>
              </w:rPr>
              <w:t>Save As / mở nhanh thư mục chứa file / liệt kê thư mục qua host bridge</w:t>
            </w:r>
          </w:p>
        </w:tc>
        <w:tc>
          <w:tcPr>
            <w:tcW w:type="dxa" w:w="7030"/>
          </w:tcPr>
          <w:p>
            <w:pPr>
              <w:spacing w:after="20"/>
            </w:pPr>
            <w:r/>
            <w:r>
              <w:rPr>
                <w:b w:val="0"/>
                <w:sz w:val="15"/>
              </w:rPr>
              <w:t>EditorBridge.BeginChooseSaveAsPath, OpenFolder, OpenHistoryFolder, BeginListDirectory</w:t>
            </w:r>
          </w:p>
        </w:tc>
      </w:tr>
      <w:tr>
        <w:tc>
          <w:tcPr>
            <w:tcW w:type="dxa" w:w="2835"/>
          </w:tcPr>
          <w:p>
            <w:pPr>
              <w:spacing w:after="20"/>
            </w:pPr>
            <w:r/>
            <w:r>
              <w:rPr>
                <w:b/>
                <w:sz w:val="15"/>
              </w:rPr>
              <w:t>Go to tag (Ctrl+G)</w:t>
            </w:r>
          </w:p>
        </w:tc>
        <w:tc>
          <w:tcPr>
            <w:tcW w:type="dxa" w:w="7030"/>
          </w:tcPr>
          <w:p>
            <w:pPr>
              <w:spacing w:after="20"/>
            </w:pPr>
            <w:r/>
            <w:r>
              <w:rPr>
                <w:b w:val="0"/>
                <w:sz w:val="15"/>
              </w:rPr>
              <w:t>Web/goto.js — hộp liệt kê tag của controller (fields, command, script, response, css, ENTITY) và chi tiết của tag đang chọn; nhấp đúp hoặc Enter để nhảy tới đúng chỗ code. Chọn sẵn tag đang chứa con trỏ; các mục hay dùng (command Inserted/Updated, các function script quan trọng) được tô màu cả trong hộp lẫn ngay trong editor.</w:t>
            </w:r>
          </w:p>
        </w:tc>
      </w:tr>
      <w:tr>
        <w:tc>
          <w:tcPr>
            <w:tcW w:type="dxa" w:w="2835"/>
          </w:tcPr>
          <w:p>
            <w:pPr>
              <w:spacing w:after="20"/>
            </w:pPr>
            <w:r/>
            <w:r>
              <w:rPr>
                <w:b/>
                <w:sz w:val="15"/>
              </w:rPr>
              <w:t>Menu chuột phải (Web/contextmenu.js)</w:t>
            </w:r>
          </w:p>
        </w:tc>
        <w:tc>
          <w:tcPr>
            <w:tcW w:type="dxa" w:w="7030"/>
          </w:tcPr>
          <w:p>
            <w:pPr>
              <w:spacing w:after="20"/>
            </w:pPr>
            <w:r/>
            <w:r>
              <w:rPr>
                <w:b w:val="0"/>
                <w:sz w:val="15"/>
              </w:rPr>
              <w:t>Goto Response Tag / Command / Function (F11); Xem trước ENTITY/file (F12) và Đi tới (Ctrl+F12); Open File Config (Aggregation, Extender.ent, Notify, Message.xml, Comment.xml, Filter Config…) và Open Folder (Images, Options, Lookup, Templates); Chạy SQL tại con trỏ (Ctrl+Enter); Create Function; Lookup Regex; Convert to XML; Dịch caption v → e (Ctrl+Alt+T: điền e="..." cho mọi &lt;header v="..." e=""&gt; còn trống, trong phần bôi đen hoặc cả file); Clone file...; Get Hash Source (SHA-256 + ngày sửa của file đang mở và các file cùng tên gốc trong site); Refresh.</w:t>
            </w:r>
          </w:p>
        </w:tc>
      </w:tr>
      <w:tr>
        <w:tc>
          <w:tcPr>
            <w:tcW w:type="dxa" w:w="2835"/>
          </w:tcPr>
          <w:p>
            <w:pPr>
              <w:spacing w:after="20"/>
            </w:pPr>
            <w:r/>
            <w:r>
              <w:rPr>
                <w:b/>
                <w:sz w:val="15"/>
              </w:rPr>
              <w:t>F5 — chạy menu của file</w:t>
            </w:r>
          </w:p>
        </w:tc>
        <w:tc>
          <w:tcPr>
            <w:tcW w:type="dxa" w:w="7030"/>
          </w:tcPr>
          <w:p>
            <w:pPr>
              <w:spacing w:after="20"/>
            </w:pPr>
            <w:r/>
            <w:r>
              <w:rPr>
                <w:b w:val="0"/>
                <w:sz w:val="15"/>
              </w:rPr>
              <w:t>Host/MenuLauncher.cs + EditorBridge.BeginRunMenu — lưu file rồi tự tra menu wcommand của file và mở URL bằng trình duyệt mặc định của máy (tra menu cần workspace + mật khẩu SQL; thiếu/lỗi thì vẫn mở trang đăng nhập của project). Không còn đi qua Bcode.App / FSG FBO.</w:t>
            </w:r>
          </w:p>
        </w:tc>
      </w:tr>
      <w:tr>
        <w:tc>
          <w:tcPr>
            <w:tcW w:type="dxa" w:w="2835"/>
          </w:tcPr>
          <w:p>
            <w:pPr>
              <w:spacing w:after="20"/>
            </w:pPr>
            <w:r/>
            <w:r>
              <w:rPr>
                <w:b/>
                <w:sz w:val="15"/>
              </w:rPr>
              <w:t>Clone file</w:t>
            </w:r>
          </w:p>
        </w:tc>
        <w:tc>
          <w:tcPr>
            <w:tcW w:type="dxa" w:w="7030"/>
          </w:tcPr>
          <w:p>
            <w:pPr>
              <w:spacing w:after="20"/>
            </w:pPr>
            <w:r/>
            <w:r>
              <w:rPr>
                <w:b w:val="0"/>
                <w:sz w:val="15"/>
              </w:rPr>
              <w:t>EditorBridge.BeginCloneFiles + Web/contextmenu.js (cloneFile) — nhân bản file của controller (cả nhóm cùng tên gốc) sang tên mới rồi hỏi đổi luôn controller="..." trong file đang mở (Ctrl+Z hoàn tác được).</w:t>
            </w:r>
          </w:p>
        </w:tc>
      </w:tr>
      <w:tr>
        <w:tc>
          <w:tcPr>
            <w:tcW w:type="dxa" w:w="2835"/>
          </w:tcPr>
          <w:p>
            <w:pPr>
              <w:spacing w:after="20"/>
            </w:pPr>
            <w:r/>
            <w:r>
              <w:rPr>
                <w:b/>
                <w:sz w:val="15"/>
              </w:rPr>
              <w:t>Settings, Hint Code, New from Template ngay trong trang</w:t>
            </w:r>
          </w:p>
        </w:tc>
        <w:tc>
          <w:tcPr>
            <w:tcW w:type="dxa" w:w="7030"/>
          </w:tcPr>
          <w:p>
            <w:pPr>
              <w:spacing w:after="20"/>
            </w:pPr>
            <w:r/>
            <w:r>
              <w:rPr>
                <w:b w:val="0"/>
                <w:sz w:val="15"/>
              </w:rPr>
              <w:t>Web/settings.js + Web/templates.js + EditorBridge.GetSettings/BeginSaveSettings/BeginLoadHintSnippets/BeginSaveHintSnippet/BeginListFileTemplates/BeginCreateFromTemplate… (WinForms SettingsForm, HintCodeForm, TemplatePickerForm giữ làm dự phòng) — cùng theme, cùng kiểu với mọi hộp thoại khác; ô code Hint Code là một Monaco nữa ngay trong trang.</w:t>
            </w:r>
          </w:p>
        </w:tc>
      </w:tr>
      <w:tr>
        <w:tc>
          <w:tcPr>
            <w:tcW w:type="dxa" w:w="2835"/>
          </w:tcPr>
          <w:p>
            <w:pPr>
              <w:spacing w:after="20"/>
            </w:pPr>
            <w:r/>
            <w:r>
              <w:rPr>
                <w:b/>
                <w:sz w:val="15"/>
              </w:rPr>
              <w:t>Cây file theo Project, toolbar, sidebar AI</w:t>
            </w:r>
          </w:p>
        </w:tc>
        <w:tc>
          <w:tcPr>
            <w:tcW w:type="dxa" w:w="7030"/>
          </w:tcPr>
          <w:p>
            <w:pPr>
              <w:spacing w:after="20"/>
            </w:pPr>
            <w:r/>
            <w:r>
              <w:rPr>
                <w:b w:val="0"/>
                <w:sz w:val="15"/>
              </w:rPr>
              <w:t>MainForm.cs — cây TreeView nhóm file đang mở theo Project (suy ra từ đường dẫn qua WorkspaceConnection; bung/thu gọn nhớ trong ViewerSettings.CollapsedTreeNodes; chuột phải: Remove from list, Open containing folder); toolbar có ⚙ Quick Access để ẩn/hiện nút (HiddenToolbarItems); 🤖 Claude Sidebar / ✨ Gemini Sidebar nhúng trang web thật và "📎 Đính kèm file" dán file đang mở vào ô chat; menu Actions có Clear Structure App và Refresh Web.config; một bản duy nhất mỗi phiên Windows (Mutex + named pipe), file mở thêm rơi vào cửa sổ đang chạy.</w:t>
            </w:r>
          </w:p>
        </w:tc>
      </w:tr>
    </w:tbl>
    <w:p>
      <w:pPr>
        <w:spacing w:after="40"/>
      </w:pPr>
    </w:p>
    <w:p>
      <w:pPr>
        <w:pStyle w:val="ListBullet"/>
        <w:spacing w:after="40"/>
      </w:pPr>
      <w:r>
        <w:rPr>
          <w:sz w:val="17"/>
        </w:rPr>
        <w:t>Web/entity.js — Go to Definition / Peek cho &amp;Entity; (tính năng mới)</w:t>
      </w:r>
    </w:p>
    <w:p>
      <w:pPr>
        <w:pStyle w:val="ListBullet"/>
        <w:spacing w:after="40"/>
      </w:pPr>
      <w:r>
        <w:rPr>
          <w:sz w:val="17"/>
        </w:rPr>
        <w:t>Ctrl+click hoặc F12 trên &amp;Entity; (hoặc entity tham số %Entity;) nhảy tới khai báo &lt;!ENTITY&gt; của nó, kể cả khi phải đi qua một chuỗi include SYSTEM sâu — độ sâu tối đa được nâng từ 4 lên 64 (ENTITY_INCLUDE_DEPTH), vì Set chống-lặp (seen) đã tự đủ để chặn vòng lặp vô hạn nên giới hạn sâu 4 trước đây chỉ gây hại cho các chuỗi include hợp lệ nhưng sâu.</w:t>
      </w:r>
    </w:p>
    <w:p>
      <w:pPr>
        <w:pStyle w:val="ListBullet"/>
        <w:spacing w:after="40"/>
      </w:pPr>
      <w:r>
        <w:rPr>
          <w:sz w:val="17"/>
        </w:rPr>
        <w:t>Nếu file đang mở không tự có chuỗi include riêng (ví dụ đang đứng trong 1 file "Include" lẻ nằm sâu trong nhiều lớp thư mục con, như trường hợp ESG.Fields/PaymentRequestFields của Bee), tự động fallback sang tìm kiếm toàn project (BeginSearchWorkspace, cùng cơ chế "Find References"/"Search" đã có) rồi xác thực lại bằng cách parse thật khai báo &lt;!ENTITY&gt; trong từng file khớp tên thay vì tin mù kết quả tìm text thô (một tên có thể là tiền tố/chuỗi con của tên khác). Có cache theo tên entity trong phiên làm việc (kể cả cache "không tìm thấy") để F12 lặp lại không phải quét project lần nữa.</w:t>
      </w:r>
    </w:p>
    <w:p>
      <w:pPr>
        <w:pStyle w:val="ListBullet"/>
        <w:spacing w:after="40"/>
      </w:pPr>
      <w:r>
        <w:rPr>
          <w:sz w:val="17"/>
        </w:rPr>
        <w:t>Việc quét entity và các kiểm tra của Problems chạy trong Web Worker (Web/problems-worker.js): worker nạp lại đúng problems.js / entity.js nên luật kiểm tra chỉ có MỘT bản; vì worker không có DOM/Monaco/cầu nối host, mọi lần đọc file hay tìm project đi qua RPC về trang rồi mới gọi bcodeHost.</w:t>
      </w:r>
    </w:p>
    <w:p>
      <w:pPr>
        <w:pStyle w:val="Heading2"/>
      </w:pPr>
      <w:r>
        <w:t>BcodeViewer — IntelliSense 4 lớp</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Lớp</w:t>
            </w:r>
          </w:p>
        </w:tc>
        <w:tc>
          <w:tcPr>
            <w:tcW w:type="dxa" w:w="2381"/>
            <w:shd w:val="clear" w:color="auto" w:fill="2F4F8F"/>
          </w:tcPr>
          <w:p>
            <w:pPr>
              <w:spacing w:after="20"/>
            </w:pPr>
            <w:r/>
            <w:r>
              <w:rPr>
                <w:b/>
                <w:color w:val="FFFFFF"/>
                <w:sz w:val="15"/>
              </w:rPr>
              <w:t>Nội dung</w:t>
            </w:r>
          </w:p>
        </w:tc>
        <w:tc>
          <w:tcPr>
            <w:tcW w:type="dxa" w:w="2608"/>
            <w:shd w:val="clear" w:color="auto" w:fill="2F4F8F"/>
          </w:tcPr>
          <w:p>
            <w:pPr>
              <w:spacing w:after="20"/>
            </w:pPr>
            <w:r/>
            <w:r>
              <w:rPr>
                <w:b/>
                <w:color w:val="FFFFFF"/>
                <w:sz w:val="15"/>
              </w:rPr>
              <w:t>File liên quan</w:t>
            </w:r>
          </w:p>
        </w:tc>
        <w:tc>
          <w:tcPr>
            <w:tcW w:type="dxa" w:w="3402"/>
            <w:shd w:val="clear" w:color="auto" w:fill="2F4F8F"/>
          </w:tcPr>
          <w:p>
            <w:pPr>
              <w:spacing w:after="20"/>
            </w:pPr>
            <w:r/>
            <w:r>
              <w:rPr>
                <w:b/>
                <w:color w:val="FFFFFF"/>
                <w:sz w:val="15"/>
              </w:rPr>
              <w:t>Chi tiết cơ chế</w:t>
            </w:r>
          </w:p>
        </w:tc>
      </w:tr>
      <w:tr>
        <w:tc>
          <w:tcPr>
            <w:tcW w:type="dxa" w:w="1474"/>
          </w:tcPr>
          <w:p>
            <w:pPr>
              <w:spacing w:after="20"/>
            </w:pPr>
            <w:r/>
            <w:r>
              <w:rPr>
                <w:b/>
                <w:sz w:val="15"/>
              </w:rPr>
              <w:t>1. Hint Code</w:t>
            </w:r>
          </w:p>
        </w:tc>
        <w:tc>
          <w:tcPr>
            <w:tcW w:type="dxa" w:w="2381"/>
          </w:tcPr>
          <w:p>
            <w:pPr>
              <w:spacing w:after="20"/>
            </w:pPr>
            <w:r/>
            <w:r>
              <w:rPr>
                <w:b w:val="0"/>
                <w:sz w:val="15"/>
              </w:rPr>
              <w:t>Thư viện snippet tự lưu, gõ theo prefix, miễn phí — quản lý qua nút "Hint"; nạp sẵn cả bộ snippet gốc của FCodeViewer (sqlsnippet.xml, jssnippet.xml, htmlsnippet.xml, csssnippet.xml và các bản viewsrc*).</w:t>
            </w:r>
          </w:p>
        </w:tc>
        <w:tc>
          <w:tcPr>
            <w:tcW w:type="dxa" w:w="2608"/>
          </w:tcPr>
          <w:p>
            <w:pPr>
              <w:spacing w:after="20"/>
            </w:pPr>
            <w:r/>
            <w:r>
              <w:rPr>
                <w:b w:val="0"/>
                <w:sz w:val="15"/>
              </w:rPr>
              <w:t>Settings/HintSnippetStore.cs / Settings/FcodeXmlSnippets.cs / Assets/snippets/*.xml / HintCodeForm.cs / Web/templates.js</w:t>
            </w:r>
          </w:p>
        </w:tc>
        <w:tc>
          <w:tcPr>
            <w:tcW w:type="dxa" w:w="3402"/>
          </w:tcPr>
          <w:p>
            <w:pPr>
              <w:spacing w:after="20"/>
            </w:pPr>
            <w:r/>
            <w:r>
              <w:rPr>
                <w:b w:val="0"/>
                <w:sz w:val="15"/>
              </w:rPr>
              <w:t>Khớp theo prefix vừa gõ với danh sách snippet đã lưu (cá nhân + thư mục dùng chung), lọc thêm theo pathScope nếu snippet có khai vùng file áp dụng. Đồng bộ, không debounce, không gọi mạng. / FcodeXmlSnippets đọc hai phần của file gốc — &lt;Snippet&gt;&lt;Item keyword=...&gt; (gõ keyword ra đoạn code) và &lt;Hint&gt;&lt;HintItem object=...&gt; (gợi ý sau "f." hoặc sau attr=") — rồi đổi tabstop {{N}} / {{N-tên}} / {{-}} sang cú pháp Monaco (${k:tên}); vùng áp dụng suy từ tên file (sql / css / html→XML / còn lại JS); thư mục người dùng chỉ định (ViewerSettings.FcodeSnippetFolder, khai trong settings) thắng bản đóng gói kèm app.</w:t>
            </w:r>
          </w:p>
        </w:tc>
      </w:tr>
      <w:tr>
        <w:tc>
          <w:tcPr>
            <w:tcW w:type="dxa" w:w="1474"/>
          </w:tcPr>
          <w:p>
            <w:pPr>
              <w:spacing w:after="20"/>
            </w:pPr>
            <w:r/>
            <w:r>
              <w:rPr>
                <w:b/>
                <w:sz w:val="15"/>
              </w:rPr>
              <w:t>2. Cấu trúc XML FCode</w:t>
            </w:r>
          </w:p>
        </w:tc>
        <w:tc>
          <w:tcPr>
            <w:tcW w:type="dxa" w:w="2381"/>
          </w:tcPr>
          <w:p>
            <w:pPr>
              <w:spacing w:after="20"/>
            </w:pPr>
            <w:r/>
            <w:r>
              <w:rPr>
                <w:b w:val="0"/>
                <w:sz w:val="15"/>
              </w:rPr>
              <w:t>Gợi ý tên thuộc tính, giá trị thuộc tính, entity &amp;...;, [field] trong &lt;view&gt;, snippet nguyên khối (&lt;field, &lt;items...)</w:t>
            </w:r>
          </w:p>
        </w:tc>
        <w:tc>
          <w:tcPr>
            <w:tcW w:type="dxa" w:w="2608"/>
          </w:tcPr>
          <w:p>
            <w:pPr>
              <w:spacing w:after="20"/>
            </w:pPr>
            <w:r/>
            <w:r>
              <w:rPr>
                <w:b w:val="0"/>
                <w:sz w:val="15"/>
              </w:rPr>
              <w:t>Web/completion.js (provideXml) / Web/fcode-language.js</w:t>
            </w:r>
          </w:p>
        </w:tc>
        <w:tc>
          <w:tcPr>
            <w:tcW w:type="dxa" w:w="3402"/>
          </w:tcPr>
          <w:p>
            <w:pPr>
              <w:spacing w:after="20"/>
            </w:pPr>
            <w:r/>
            <w:r>
              <w:rPr>
                <w:b w:val="0"/>
                <w:sz w:val="15"/>
              </w:rPr>
              <w:t>provideXml thử lần lượt 4 regex trên đoạn từ đầu dòng tới con trỏ: entityMatch, bracketMatch, valueMatch, openTagMatch. Đồng bộ, miễn phí — nhưng lưu ý: dropdown này vẫn tự bật, có thể đè lên ghost text AI ở cùng vị trí (đề xuất chặn dropdown khi AI đang bật đã đưa cho Bee, chưa áp dụng vào code).</w:t>
            </w:r>
          </w:p>
        </w:tc>
      </w:tr>
      <w:tr>
        <w:tc>
          <w:tcPr>
            <w:tcW w:type="dxa" w:w="1474"/>
          </w:tcPr>
          <w:p>
            <w:pPr>
              <w:spacing w:after="20"/>
            </w:pPr>
            <w:r/>
            <w:r>
              <w:rPr>
                <w:b/>
                <w:sz w:val="15"/>
              </w:rPr>
              <w:t>2b. Structural ghost (miễn phí, không qua AI)</w:t>
            </w:r>
          </w:p>
        </w:tc>
        <w:tc>
          <w:tcPr>
            <w:tcW w:type="dxa" w:w="2381"/>
          </w:tcPr>
          <w:p>
            <w:pPr>
              <w:spacing w:after="20"/>
            </w:pPr>
            <w:r/>
            <w:r>
              <w:rPr>
                <w:b w:val="0"/>
                <w:sz w:val="15"/>
              </w:rPr>
              <w:t>Mẫu viết tắt riêng cho FastBusiness: &lt;items, &lt;item, &lt;handle, &lt;category, &lt;script (XML) và f.get/f.set/g.get/g.set/f.req/$a. (JS)</w:t>
            </w:r>
          </w:p>
        </w:tc>
        <w:tc>
          <w:tcPr>
            <w:tcW w:type="dxa" w:w="2608"/>
          </w:tcPr>
          <w:p>
            <w:pPr>
              <w:spacing w:after="20"/>
            </w:pPr>
            <w:r/>
            <w:r>
              <w:rPr>
                <w:b w:val="0"/>
                <w:sz w:val="15"/>
              </w:rPr>
              <w:t>Web/completion.js (structuralGhost)</w:t>
            </w:r>
          </w:p>
        </w:tc>
        <w:tc>
          <w:tcPr>
            <w:tcW w:type="dxa" w:w="3402"/>
          </w:tcPr>
          <w:p>
            <w:pPr>
              <w:spacing w:after="20"/>
            </w:pPr>
            <w:r/>
            <w:r>
              <w:rPr>
                <w:b w:val="0"/>
                <w:sz w:val="15"/>
              </w:rPr>
              <w:t>So khớp mẫu mở đầu cố định (regex tĩnh), trả ngay ~0ms, không qua mạng.</w:t>
            </w:r>
          </w:p>
        </w:tc>
      </w:tr>
      <w:tr>
        <w:tc>
          <w:tcPr>
            <w:tcW w:type="dxa" w:w="1474"/>
          </w:tcPr>
          <w:p>
            <w:pPr>
              <w:spacing w:after="20"/>
            </w:pPr>
            <w:r/>
            <w:r>
              <w:rPr>
                <w:b/>
                <w:sz w:val="15"/>
              </w:rPr>
              <w:t>3. SQL schema</w:t>
            </w:r>
          </w:p>
        </w:tc>
        <w:tc>
          <w:tcPr>
            <w:tcW w:type="dxa" w:w="2381"/>
          </w:tcPr>
          <w:p>
            <w:pPr>
              <w:spacing w:after="20"/>
            </w:pPr>
            <w:r/>
            <w:r>
              <w:rPr>
                <w:b w:val="0"/>
                <w:sz w:val="15"/>
              </w:rPr>
              <w:t>Tên bảng/cột trong vùng SQL nhúng trong file .xml</w:t>
            </w:r>
          </w:p>
        </w:tc>
        <w:tc>
          <w:tcPr>
            <w:tcW w:type="dxa" w:w="2608"/>
          </w:tcPr>
          <w:p>
            <w:pPr>
              <w:spacing w:after="20"/>
            </w:pPr>
            <w:r/>
            <w:r>
              <w:rPr>
                <w:b w:val="0"/>
                <w:sz w:val="15"/>
              </w:rPr>
              <w:t>Web/completion.js (provideSql) / Host/SqlSchemaService.cs</w:t>
            </w:r>
          </w:p>
        </w:tc>
        <w:tc>
          <w:tcPr>
            <w:tcW w:type="dxa" w:w="3402"/>
          </w:tcPr>
          <w:p>
            <w:pPr>
              <w:spacing w:after="20"/>
            </w:pPr>
            <w:r/>
            <w:r>
              <w:rPr>
                <w:b w:val="0"/>
                <w:sz w:val="15"/>
              </w:rPr>
              <w:t>Chỉ chạy khi regionAt() xác định con trỏ đang ở vùng SQL; đọc schema đã cache sẵn trong SqlSchemaService. Bật/tắt và khai thêm thẻ SQL qua Settings ("Gợi ý SQL").</w:t>
            </w:r>
          </w:p>
        </w:tc>
      </w:tr>
      <w:tr>
        <w:tc>
          <w:tcPr>
            <w:tcW w:type="dxa" w:w="1474"/>
          </w:tcPr>
          <w:p>
            <w:pPr>
              <w:spacing w:after="20"/>
            </w:pPr>
            <w:r/>
            <w:r>
              <w:rPr>
                <w:b/>
                <w:sz w:val="15"/>
              </w:rPr>
              <w:t>4. AI ghost text (tốn token)</w:t>
            </w:r>
          </w:p>
        </w:tc>
        <w:tc>
          <w:tcPr>
            <w:tcW w:type="dxa" w:w="2381"/>
          </w:tcPr>
          <w:p>
            <w:pPr>
              <w:spacing w:after="20"/>
            </w:pPr>
            <w:r/>
            <w:r>
              <w:rPr>
                <w:b w:val="0"/>
                <w:sz w:val="15"/>
              </w:rPr>
              <w:t>Gọi AI (Claude hoặc Gemini, chọn trong Settings) khi không khớp 3 lớp trên, debounce 400ms</w:t>
            </w:r>
          </w:p>
        </w:tc>
        <w:tc>
          <w:tcPr>
            <w:tcW w:type="dxa" w:w="2608"/>
          </w:tcPr>
          <w:p>
            <w:pPr>
              <w:spacing w:after="20"/>
            </w:pPr>
            <w:r/>
            <w:r>
              <w:rPr>
                <w:b w:val="0"/>
                <w:sz w:val="15"/>
              </w:rPr>
              <w:t>Web/completion.js (provideInline) / Host/EditorBridge.BeginInlineCompletion / Host/ClaudeChatService.CompleteAsync/CompleteWithGeminiAsync / Settings/CompletionPromptConfig.cs</w:t>
            </w:r>
          </w:p>
        </w:tc>
        <w:tc>
          <w:tcPr>
            <w:tcW w:type="dxa" w:w="3402"/>
          </w:tcPr>
          <w:p>
            <w:pPr>
              <w:spacing w:after="20"/>
            </w:pPr>
            <w:r/>
            <w:r>
              <w:rPr>
                <w:b w:val="0"/>
                <w:sz w:val="15"/>
              </w:rPr>
              <w:t>Vẫn gọi cả khi chỉ bấm phím cách — đề xuất bỏ guard này đã đưa cho Bee nhưng chưa áp dụng vào code. System prompt (theo vùng xml/sql/js/css + phần chung) nay đọc từ 5 file .txt trong thư mục Config/ cạnh exe (CompletionPromptConfig — tự sinh mặc định lần đầu chạy) thay vì hard-code, sửa file là có hiệu lực ngay không cần khởi động lại app. Cache theo 400 ký tự cuối trước con trỏ làm khóa; ghi cache TRƯỚC khi xét huỷ, và nếu Monaco huỷ request thì tự gọi lại editor.action.inlineSuggest.trigger để lần hỏi kế tiếp trúng cache ngay.</w:t>
            </w:r>
          </w:p>
        </w:tc>
      </w:tr>
    </w:tbl>
    <w:p>
      <w:pPr>
        <w:spacing w:after="40"/>
      </w:pPr>
    </w:p>
    <w:p>
      <w:pPr>
        <w:pStyle w:val="Heading2"/>
      </w:pPr>
      <w:r>
        <w:t>BcodeViewer — AI (Claude / Gemini): các điểm gọi API</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Tính năng</w:t>
            </w:r>
          </w:p>
        </w:tc>
        <w:tc>
          <w:tcPr>
            <w:tcW w:type="dxa" w:w="2381"/>
            <w:shd w:val="clear" w:color="auto" w:fill="2F4F8F"/>
          </w:tcPr>
          <w:p>
            <w:pPr>
              <w:spacing w:after="20"/>
            </w:pPr>
            <w:r/>
            <w:r>
              <w:rPr>
                <w:b/>
                <w:color w:val="FFFFFF"/>
                <w:sz w:val="15"/>
              </w:rPr>
              <w:t>Model dùng</w:t>
            </w:r>
          </w:p>
        </w:tc>
        <w:tc>
          <w:tcPr>
            <w:tcW w:type="dxa" w:w="2608"/>
            <w:shd w:val="clear" w:color="auto" w:fill="2F4F8F"/>
          </w:tcPr>
          <w:p>
            <w:pPr>
              <w:spacing w:after="20"/>
            </w:pPr>
            <w:r/>
            <w:r>
              <w:rPr>
                <w:b/>
                <w:color w:val="FFFFFF"/>
                <w:sz w:val="15"/>
              </w:rPr>
              <w:t>File thực thi</w:t>
            </w:r>
          </w:p>
        </w:tc>
        <w:tc>
          <w:tcPr>
            <w:tcW w:type="dxa" w:w="3402"/>
            <w:shd w:val="clear" w:color="auto" w:fill="2F4F8F"/>
          </w:tcPr>
          <w:p>
            <w:pPr>
              <w:spacing w:after="20"/>
            </w:pPr>
            <w:r/>
            <w:r>
              <w:rPr>
                <w:b/>
                <w:color w:val="FFFFFF"/>
                <w:sz w:val="15"/>
              </w:rPr>
              <w:t>Ghi chú</w:t>
            </w:r>
          </w:p>
        </w:tc>
      </w:tr>
      <w:tr>
        <w:tc>
          <w:tcPr>
            <w:tcW w:type="dxa" w:w="1474"/>
          </w:tcPr>
          <w:p>
            <w:pPr>
              <w:spacing w:after="20"/>
            </w:pPr>
            <w:r/>
            <w:r>
              <w:rPr>
                <w:b/>
                <w:sz w:val="15"/>
              </w:rPr>
              <w:t>Ghost text khi gõ (bật/tắt, chọn Engine ở Settings)</w:t>
            </w:r>
          </w:p>
        </w:tc>
        <w:tc>
          <w:tcPr>
            <w:tcW w:type="dxa" w:w="2381"/>
          </w:tcPr>
          <w:p>
            <w:pPr>
              <w:spacing w:after="20"/>
            </w:pPr>
            <w:r/>
            <w:r>
              <w:rPr>
                <w:b w:val="0"/>
                <w:sz w:val="15"/>
              </w:rPr>
              <w:t>CompletionModel — Claude Haiku 4.5 (mặc định) hoặc Gemini nếu chọn Engine = Gemini</w:t>
            </w:r>
          </w:p>
        </w:tc>
        <w:tc>
          <w:tcPr>
            <w:tcW w:type="dxa" w:w="2608"/>
          </w:tcPr>
          <w:p>
            <w:pPr>
              <w:spacing w:after="20"/>
            </w:pPr>
            <w:r/>
            <w:r>
              <w:rPr>
                <w:b w:val="0"/>
                <w:sz w:val="15"/>
              </w:rPr>
              <w:t>Host/ClaudeChatService.CompleteAsync / CompleteWithGeminiAsync / Web/completion.js / Settings/CompletionPromptConfig.cs</w:t>
            </w:r>
          </w:p>
        </w:tc>
        <w:tc>
          <w:tcPr>
            <w:tcW w:type="dxa" w:w="3402"/>
          </w:tcPr>
          <w:p>
            <w:pPr>
              <w:spacing w:after="20"/>
            </w:pPr>
            <w:r/>
            <w:r>
              <w:rPr>
                <w:b w:val="0"/>
                <w:sz w:val="15"/>
              </w:rPr>
              <w:t>Haiku 4.5 ≈ $1/$5 mỗi triệu token (input/output). max_tokens=96, temperature=0, ngữ cảnh quanh con trỏ giới hạn 6000 ký tự trước + 2000 ký tự sau.</w:t>
            </w:r>
          </w:p>
        </w:tc>
      </w:tr>
      <w:tr>
        <w:tc>
          <w:tcPr>
            <w:tcW w:type="dxa" w:w="1474"/>
          </w:tcPr>
          <w:p>
            <w:pPr>
              <w:spacing w:after="20"/>
            </w:pPr>
            <w:r/>
            <w:r>
              <w:rPr>
                <w:b/>
                <w:sz w:val="15"/>
              </w:rPr>
              <w:t>Ctrl+I — sinh code theo yêu cầu, gửi cả file làm context</w:t>
            </w:r>
          </w:p>
        </w:tc>
        <w:tc>
          <w:tcPr>
            <w:tcW w:type="dxa" w:w="2381"/>
          </w:tcPr>
          <w:p>
            <w:pPr>
              <w:spacing w:after="20"/>
            </w:pPr>
            <w:r/>
            <w:r>
              <w:rPr>
                <w:b w:val="0"/>
                <w:sz w:val="15"/>
              </w:rPr>
              <w:t>Model (mặc định Sonnet 5)</w:t>
            </w:r>
          </w:p>
        </w:tc>
        <w:tc>
          <w:tcPr>
            <w:tcW w:type="dxa" w:w="2608"/>
          </w:tcPr>
          <w:p>
            <w:pPr>
              <w:spacing w:after="20"/>
            </w:pPr>
            <w:r/>
            <w:r>
              <w:rPr>
                <w:b w:val="0"/>
                <w:sz w:val="15"/>
              </w:rPr>
              <w:t>Web/contextmenu.js (showInlineGenerate) / Host/ClaudeChatService.AskAsync</w:t>
            </w:r>
          </w:p>
        </w:tc>
        <w:tc>
          <w:tcPr>
            <w:tcW w:type="dxa" w:w="3402"/>
          </w:tcPr>
          <w:p>
            <w:pPr>
              <w:spacing w:after="20"/>
            </w:pPr>
            <w:r/>
            <w:r>
              <w:rPr>
                <w:b w:val="0"/>
                <w:sz w:val="15"/>
              </w:rPr>
              <w:t>Sonnet 5 ≈ $2/$10 mỗi triệu token. max_tokens=2048, gửi nguyên nội dung file đang mở làm system prompt nên phí tỉ lệ thuận theo độ dài file.</w:t>
            </w:r>
          </w:p>
        </w:tc>
      </w:tr>
      <w:tr>
        <w:tc>
          <w:tcPr>
            <w:tcW w:type="dxa" w:w="1474"/>
          </w:tcPr>
          <w:p>
            <w:pPr>
              <w:spacing w:after="20"/>
            </w:pPr>
            <w:r/>
            <w:r>
              <w:rPr>
                <w:b/>
                <w:sz w:val="15"/>
              </w:rPr>
              <w:t>Chat panel hỏi đáp về file đang mở</w:t>
            </w:r>
          </w:p>
        </w:tc>
        <w:tc>
          <w:tcPr>
            <w:tcW w:type="dxa" w:w="2381"/>
          </w:tcPr>
          <w:p>
            <w:pPr>
              <w:spacing w:after="20"/>
            </w:pPr>
            <w:r/>
            <w:r>
              <w:rPr>
                <w:b w:val="0"/>
                <w:sz w:val="15"/>
              </w:rPr>
              <w:t>cùng AskAsync</w:t>
            </w:r>
          </w:p>
        </w:tc>
        <w:tc>
          <w:tcPr>
            <w:tcW w:type="dxa" w:w="2608"/>
          </w:tcPr>
          <w:p>
            <w:pPr>
              <w:spacing w:after="20"/>
            </w:pPr>
            <w:r/>
            <w:r>
              <w:rPr>
                <w:b w:val="0"/>
                <w:sz w:val="15"/>
              </w:rPr>
              <w:t>Web/chat.js (BcodeChat) — UI đang bị gỡ khỏi index.html, code vẫn hoạt động nếu nối lại</w:t>
            </w:r>
          </w:p>
        </w:tc>
        <w:tc>
          <w:tcPr>
            <w:tcW w:type="dxa" w:w="3402"/>
          </w:tcPr>
          <w:p>
            <w:pPr>
              <w:spacing w:after="20"/>
            </w:pPr>
            <w:r/>
            <w:r>
              <w:rPr>
                <w:b w:val="0"/>
                <w:sz w:val="15"/>
              </w:rPr>
              <w:t>Dùng chung AskAsync với Ctrl+I (cùng model, cùng phí như trên). UI đang bị gỡ khỏi index.html nên hiện chưa bật lại được từ giao diện.</w:t>
            </w:r>
          </w:p>
        </w:tc>
      </w:tr>
      <w:tr>
        <w:tc>
          <w:tcPr>
            <w:tcW w:type="dxa" w:w="1474"/>
          </w:tcPr>
          <w:p>
            <w:pPr>
              <w:spacing w:after="20"/>
            </w:pPr>
            <w:r/>
            <w:r>
              <w:rPr>
                <w:b/>
                <w:sz w:val="15"/>
              </w:rPr>
              <w:t>Lưu gợi ý AI vừa dùng thành Hint Code</w:t>
            </w:r>
          </w:p>
        </w:tc>
        <w:tc>
          <w:tcPr>
            <w:tcW w:type="dxa" w:w="2381"/>
          </w:tcPr>
          <w:p>
            <w:pPr>
              <w:spacing w:after="20"/>
            </w:pPr>
            <w:r/>
            <w:r>
              <w:rPr>
                <w:b w:val="0"/>
                <w:sz w:val="15"/>
              </w:rPr>
              <w:t>—</w:t>
            </w:r>
          </w:p>
        </w:tc>
        <w:tc>
          <w:tcPr>
            <w:tcW w:type="dxa" w:w="2608"/>
          </w:tcPr>
          <w:p>
            <w:pPr>
              <w:spacing w:after="20"/>
            </w:pPr>
            <w:r/>
            <w:r>
              <w:rPr>
                <w:b w:val="0"/>
                <w:sz w:val="15"/>
              </w:rPr>
              <w:t>Web/completion.js (checkAiGhostAccepted) / Host/EditorBridge.BeginSaveAiSuggestionAsHint / HintCodeForm.cs</w:t>
            </w:r>
          </w:p>
        </w:tc>
        <w:tc>
          <w:tcPr>
            <w:tcW w:type="dxa" w:w="3402"/>
          </w:tcPr>
          <w:p>
            <w:pPr>
              <w:spacing w:after="20"/>
            </w:pPr>
            <w:r/>
            <w:r>
              <w:rPr>
                <w:b w:val="0"/>
                <w:sz w:val="15"/>
              </w:rPr>
              <w:t>Không gọi thêm API — chỉ mở sẵn form Hint Code với nội dung gợi ý AI vừa dùng, vẫn cần bấm Save thủ công.</w:t>
            </w:r>
          </w:p>
        </w:tc>
      </w:tr>
      <w:tr>
        <w:tc>
          <w:tcPr>
            <w:tcW w:type="dxa" w:w="1474"/>
          </w:tcPr>
          <w:p>
            <w:pPr>
              <w:spacing w:after="20"/>
            </w:pPr>
            <w:r/>
            <w:r>
              <w:rPr>
                <w:b/>
                <w:sz w:val="15"/>
              </w:rPr>
              <w:t>Nhập API key, chọn model, bật/tắt AI, cấu hình gợi ý SQL</w:t>
            </w:r>
          </w:p>
        </w:tc>
        <w:tc>
          <w:tcPr>
            <w:tcW w:type="dxa" w:w="2381"/>
          </w:tcPr>
          <w:p>
            <w:pPr>
              <w:spacing w:after="20"/>
            </w:pPr>
            <w:r/>
            <w:r>
              <w:rPr>
                <w:b w:val="0"/>
                <w:sz w:val="15"/>
              </w:rPr>
              <w:t>—</w:t>
            </w:r>
          </w:p>
        </w:tc>
        <w:tc>
          <w:tcPr>
            <w:tcW w:type="dxa" w:w="2608"/>
          </w:tcPr>
          <w:p>
            <w:pPr>
              <w:spacing w:after="20"/>
            </w:pPr>
            <w:r/>
            <w:r>
              <w:rPr>
                <w:b w:val="0"/>
                <w:sz w:val="15"/>
              </w:rPr>
              <w:t>Web/settings.js (trang Settings vẽ ngay trong editor, cùng theme) + Settings/ViewerSettings.cs; Settings/SettingsForm.cs (WinForms) chỉ còn là dự phòng khi trang chưa sẵn sàng</w:t>
            </w:r>
          </w:p>
        </w:tc>
        <w:tc>
          <w:tcPr>
            <w:tcW w:type="dxa" w:w="3402"/>
          </w:tcPr>
          <w:p>
            <w:pPr>
              <w:spacing w:after="20"/>
            </w:pPr>
            <w:r/>
            <w:r>
              <w:rPr>
                <w:b w:val="0"/>
                <w:sz w:val="15"/>
              </w:rPr>
              <w:t>Trang Settings có: API key Claude, API key Gemini, Model (chat), Model (ghost text), dropdown chọn Engine ghost-text (Claude/Gemini), thư mục Hint Code dùng chung. / Khối "Gợi ý SQL": bật/tắt gợi ý bảng/cột (kèm nút Test kết nối schema), checkbox cho phép chạy SQL ghi INSERT/UPDATE/DELETE/EXEC (mặc định TẮT), ô khai thêm tên thẻ XML chứa SQL ngoài các thẻ tự nhận diện. / Vẫn CHƯA có ô Workspace ID riêng — key loại multi-workspace (cần header anthropic-workspace-id) vẫn phải tạo sẵn scope theo 1 workspace cụ thể trong Console thay vì nhập ở đây. Việc chỉnh system prompt AI KHÔNG nằm trong Settings — sửa trực tiếp file .txt trong thư mục Config/ (xem CompletionPromptConfig ở bảng IntelliSense).</w:t>
            </w:r>
          </w:p>
        </w:tc>
      </w:tr>
      <w:tr>
        <w:tc>
          <w:tcPr>
            <w:tcW w:type="dxa" w:w="1474"/>
          </w:tcPr>
          <w:p>
            <w:pPr>
              <w:spacing w:after="20"/>
            </w:pPr>
            <w:r/>
            <w:r>
              <w:rPr>
                <w:b/>
                <w:sz w:val="15"/>
              </w:rPr>
              <w:t>Sidebar Claude / Gemini (web) + Đính kèm file</w:t>
            </w:r>
          </w:p>
        </w:tc>
        <w:tc>
          <w:tcPr>
            <w:tcW w:type="dxa" w:w="2381"/>
          </w:tcPr>
          <w:p>
            <w:pPr>
              <w:spacing w:after="20"/>
            </w:pPr>
            <w:r/>
            <w:r>
              <w:rPr>
                <w:b w:val="0"/>
                <w:sz w:val="15"/>
              </w:rPr>
              <w:t>Trang claude.ai / gemini thật nhúng trong WebView2 (profile riêng ClaudeWebProfile / GeminiWebProfile trong %AppData%\Bcode); không dùng API key của BcodeViewer</w:t>
            </w:r>
          </w:p>
        </w:tc>
        <w:tc>
          <w:tcPr>
            <w:tcW w:type="dxa" w:w="2608"/>
          </w:tcPr>
          <w:p>
            <w:pPr>
              <w:spacing w:after="20"/>
            </w:pPr>
            <w:r/>
            <w:r>
              <w:rPr>
                <w:b w:val="0"/>
                <w:sz w:val="15"/>
              </w:rPr>
              <w:t>MainForm.cs (AttachActiveFileToVisibleAiAsync, InjectFileContextIntoClaudeAsync)</w:t>
            </w:r>
          </w:p>
        </w:tc>
        <w:tc>
          <w:tcPr>
            <w:tcW w:type="dxa" w:w="3402"/>
          </w:tcPr>
          <w:p>
            <w:pPr>
              <w:spacing w:after="20"/>
            </w:pPr>
            <w:r/>
            <w:r>
              <w:rPr>
                <w:b w:val="0"/>
                <w:sz w:val="15"/>
              </w:rPr>
              <w:t>Nút "📎 Đính kèm file" dán nội dung file đang mở vào ô chat của sidebar đang hiện bằng Ctrl+V thật (ghi đè clipboard vài giây rồi trả lại). Dùng tài khoản người dùng đăng nhập trên chính trang web, tách hẳn với các điểm gọi API ở trên.</w:t>
            </w:r>
          </w:p>
        </w:tc>
      </w:tr>
    </w:tbl>
    <w:p>
      <w:pPr>
        <w:spacing w:after="40"/>
      </w:pPr>
    </w:p>
    <w:p>
      <w:pPr>
        <w:pStyle w:val="Heading2"/>
      </w:pPr>
      <w:r>
        <w:t>BcodeViewer — cầu nối host ↔ JS</w:t>
      </w:r>
    </w:p>
    <w:p>
      <w:pPr>
        <w:pStyle w:val="ListBullet"/>
        <w:spacing w:after="40"/>
      </w:pPr>
      <w:r>
        <w:rPr>
          <w:sz w:val="17"/>
        </w:rPr>
        <w:t>Host/EditorBridge.cs là hậu đài duy nhất: mọi thao tác đụng đến file/mạng/CSDL đi qua Begin&lt;Ten&gt;(requestId, ...) — hàng đợi không chặn UI — trả kết quả qua web message hostCallResult; Web/hostcall.js bọc lại thành Promise (window.bcodeHost.call(...)). Host/AsyncHostCall.cs là cơ chế hàng đợi/hủy đó.</w:t>
      </w:r>
    </w:p>
    <w:p>
      <w:pPr>
        <w:pStyle w:val="ListBullet"/>
        <w:spacing w:after="40"/>
      </w:pPr>
      <w:r>
        <w:rPr>
          <w:sz w:val="17"/>
        </w:rPr>
        <w:t>Ngoài nhóm đã biết từ đầu (BeginInlineCompletion, BeginSaveAiSuggestionAsHint, BeginSearchWorkspace, NotifyCursorChanged, NotifyFileOpened), EditorBridge có thêm nhiều Begin*/Notify*/Get* — các nhóm chính:</w:t>
      </w:r>
    </w:p>
    <w:p>
      <w:pPr>
        <w:pStyle w:val="ListBullet"/>
        <w:spacing w:after="40"/>
      </w:pPr>
      <w:r>
        <w:rPr>
          <w:sz w:val="17"/>
        </w:rPr>
        <w:t>BeginReadFile / BeginWriteFile — tự dò và giữ nguyên encoding gốc theo BOM (UTF-8/UTF-16 LE/BE/UTF-32), khắc phục lỗi ghi đè file .f UTF-16 thành UTF-8 khiến FastBusiness Online báo lỗi XML khi nạp lại.</w:t>
      </w:r>
    </w:p>
    <w:p>
      <w:pPr>
        <w:pStyle w:val="ListBullet"/>
        <w:spacing w:after="40"/>
      </w:pPr>
      <w:r>
        <w:rPr>
          <w:sz w:val="17"/>
        </w:rPr>
        <w:t>BeginSaveWithHistory — lưu file kèm chụp snapshot nội dung cũ vào local history TRƯỚC khi ghi đè, có khóa theo từng đường dẫn.</w:t>
      </w:r>
    </w:p>
    <w:p>
      <w:pPr>
        <w:pStyle w:val="ListBullet"/>
        <w:spacing w:after="40"/>
      </w:pPr>
      <w:r>
        <w:rPr>
          <w:sz w:val="17"/>
        </w:rPr>
        <w:t>BeginGetFileHistory / BeginGetHistorySnapshot / OpenHistoryFolder — liệt kê, đọc lại và mở thư mục chứa các phiên bản lịch sử.</w:t>
      </w:r>
    </w:p>
    <w:p>
      <w:pPr>
        <w:pStyle w:val="ListBullet"/>
        <w:spacing w:after="40"/>
      </w:pPr>
      <w:r>
        <w:rPr>
          <w:sz w:val="17"/>
        </w:rPr>
        <w:t>BeginChooseSaveAsPath — mở hộp thoại "Save As" gốc Windows chạy nền (tránh modal đè lên lời gọi WebView2 đang chờ).</w:t>
      </w:r>
    </w:p>
    <w:p>
      <w:pPr>
        <w:pStyle w:val="ListBullet"/>
        <w:spacing w:after="40"/>
      </w:pPr>
      <w:r>
        <w:rPr>
          <w:sz w:val="17"/>
        </w:rPr>
        <w:t>OpenFolder / BeginListDirectory — mở Explorer tại thư mục, liệt kê nội dung 1 cấp thư mục dạng JSON.</w:t>
      </w:r>
    </w:p>
    <w:p>
      <w:pPr>
        <w:pStyle w:val="ListBullet"/>
        <w:spacing w:after="40"/>
      </w:pPr>
      <w:r>
        <w:rPr>
          <w:sz w:val="17"/>
        </w:rPr>
        <w:t>BeginPathsExist — kiểm tra tồn tại hàng loạt đường dẫn cùng lúc (dùng để validate &lt;!ENTITY SYSTEM&gt; trong problems.js).</w:t>
      </w:r>
    </w:p>
    <w:p>
      <w:pPr>
        <w:pStyle w:val="ListBullet"/>
        <w:spacing w:after="40"/>
      </w:pPr>
      <w:r>
        <w:rPr>
          <w:sz w:val="17"/>
        </w:rPr>
        <w:t>BeginGetFileWriteTimeUtc — trả thời điểm ghi cuối của file, để trang phát hiện "file đã đổi ở máy khác".</w:t>
      </w:r>
    </w:p>
    <w:p>
      <w:pPr>
        <w:pStyle w:val="ListBullet"/>
        <w:spacing w:after="40"/>
      </w:pPr>
      <w:r>
        <w:rPr>
          <w:sz w:val="17"/>
        </w:rPr>
        <w:t>BeginReplaceInWorkspace — Replace-all trên danh sách file đã chọn từ kết quả Find in Files.</w:t>
      </w:r>
    </w:p>
    <w:p>
      <w:pPr>
        <w:pStyle w:val="ListBullet"/>
        <w:spacing w:after="40"/>
      </w:pPr>
      <w:r>
        <w:rPr>
          <w:sz w:val="17"/>
        </w:rPr>
        <w:t>NotifyFileClosed / NotifyDirtyChanged — báo trạng thái đóng file / thay đổi chưa lưu để MainForm cập nhật tiêu đề cửa sổ và xử lý đóng an toàn.</w:t>
      </w:r>
    </w:p>
    <w:p>
      <w:pPr>
        <w:pStyle w:val="ListBullet"/>
        <w:spacing w:after="40"/>
      </w:pPr>
      <w:r>
        <w:rPr>
          <w:sz w:val="17"/>
        </w:rPr>
        <w:t>BeginCloneFiles / BeginGetHashSource / BeginRunMenu — nhân bản nhóm file cùng tên gốc; băm SHA-256 + ngày sửa của file và các file cùng tên gốc trong Controllers/Main của site; F5 lưu rồi mở menu của file bằng trình duyệt mặc định (MenuLauncher).</w:t>
      </w:r>
    </w:p>
    <w:p>
      <w:pPr>
        <w:pStyle w:val="ListBullet"/>
        <w:spacing w:after="40"/>
      </w:pPr>
      <w:r>
        <w:rPr>
          <w:sz w:val="17"/>
        </w:rPr>
        <w:t>GetSettings / BeginSaveSettings / BeginChooseFolder / BeginChooseFile — trang Settings (Web/settings.js) đọc/ghi cấu hình; các hộp chọn thư mục/file vẫn là của Windows chạy nền.</w:t>
      </w:r>
    </w:p>
    <w:p>
      <w:pPr>
        <w:pStyle w:val="ListBullet"/>
        <w:spacing w:after="40"/>
      </w:pPr>
      <w:r>
        <w:rPr>
          <w:sz w:val="17"/>
        </w:rPr>
        <w:t>BeginLoadHintSnippets / BeginSaveHintSnippet / BeginDeleteHintSnippet / BeginExportHintSnippets / BeginListFileTemplates / BeginReadFileTemplate / BeginCreateFromTemplate — Hint Code và File &gt; New from Template vẽ trong trang (Web/templates.js).</w:t>
      </w:r>
    </w:p>
    <w:p>
      <w:pPr>
        <w:pStyle w:val="ListBullet"/>
        <w:spacing w:after="40"/>
      </w:pPr>
      <w:r>
        <w:rPr>
          <w:sz w:val="17"/>
        </w:rPr>
        <w:t>BeginAskAI — hỏi AI kèm ngữ cảnh file đang mở (nội dung + đường dẫn), dùng cho Ctrl+I / chat.</w:t>
      </w:r>
    </w:p>
    <w:p>
      <w:pPr>
        <w:pStyle w:val="ListBullet"/>
        <w:spacing w:after="40"/>
      </w:pPr>
      <w:r>
        <w:rPr>
          <w:sz w:val="17"/>
        </w:rPr>
        <w:t>GetSnippets / GetFcodeHints / GetTheme / GetEditorConfig / GetWorkspaceRoot / BeginGetSqlTables / BeginGetSqlColumns — dữ liệu đẩy cho trang một lần (snippet, gợi ý FCode, theme, cấu hình editor, gốc workspace, schema SQL) để gợi ý chạy hoàn toàn trong bộ nhớ trang.</w:t>
      </w:r>
    </w:p>
    <w:p>
      <w:pPr>
        <w:pStyle w:val="ListBullet"/>
        <w:spacing w:after="40"/>
      </w:pPr>
      <w:r>
        <w:rPr>
          <w:sz w:val="17"/>
        </w:rPr>
        <w:t>Nguyên tắc Notify* (đồng bộ, chỉ cập nhật state trong bộ nhớ) vs Begin* (bất đồng bộ, đụng file/mạng/CSDL) vẫn không đổi.</w:t>
      </w:r>
    </w:p>
    <w:p>
      <w:pPr>
        <w:pStyle w:val="Heading1"/>
      </w:pPr>
      <w:r>
        <w:t>M. Mô tả chi tiết từng file (trích chú thích trong mã nguồn hiện tại)</w:t>
      </w:r>
    </w:p>
    <w:p>
      <w:pPr>
        <w:spacing w:after="80"/>
      </w:pPr>
      <w:r>
        <w:rPr>
          <w:b w:val="0"/>
          <w:sz w:val="19"/>
        </w:rPr>
        <w:t>Tự động trích từ chú thích đầu mỗi file (giữ nguyên lời của tác giả code, có thể lẫn tiếng Anh). Đây là nguồn chi tiết cho các tính năng mới sau v2: Command Palette, phiên/ngủ đông, Template giao diện, SQL history, Check LCTT/CĐKT, biên bản Word, Tạo báo cáo, Check Include, API LT3...</w:t>
      </w:r>
    </w:p>
    <w:p>
      <w:pPr>
        <w:pStyle w:val="Heading2"/>
      </w:pPr>
      <w:r>
        <w:t>Bcode.App — Controls/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Controls/AdvanceNoteControl.cs</w:t>
            </w:r>
          </w:p>
        </w:tc>
        <w:tc>
          <w:tcPr>
            <w:tcW w:type="dxa" w:w="6917"/>
          </w:tcPr>
          <w:p>
            <w:pPr>
              <w:spacing w:after="20"/>
            </w:pPr>
            <w:r/>
            <w:r>
              <w:rPr>
                <w:b w:val="0"/>
                <w:sz w:val="15"/>
              </w:rPr>
              <w:t>"Note (New)" = Advance Note: danh sách Request (ghi chú y/c đã chỉnh sửa) + khai báo những gì đưa vào gói update của từng y/c — Gen All (controller → mọi file liên quan + procedure trong Filter + sysmenu), File Path, SQL Object, SQL Top Script — rồi Generate Update tạo thư mục gói (cùng cơ chế tab Gen Update). Giao diện là trang WebView2 (Web/Shell/advnote.html); control này chỉ giữ dữ liệu, gọi GenAllService và đẩy kết quả lại trang. Lưu danh sách Request theo workspace (AdvanceNoteService).</w:t>
            </w:r>
          </w:p>
        </w:tc>
      </w:tr>
      <w:tr>
        <w:tc>
          <w:tcPr>
            <w:tcW w:type="dxa" w:w="2948"/>
          </w:tcPr>
          <w:p>
            <w:pPr>
              <w:spacing w:after="20"/>
            </w:pPr>
            <w:r/>
            <w:r>
              <w:rPr>
                <w:b/>
                <w:sz w:val="15"/>
              </w:rPr>
              <w:t>Controls/AiWebPanel.cs</w:t>
            </w:r>
          </w:p>
        </w:tc>
        <w:tc>
          <w:tcPr>
            <w:tcW w:type="dxa" w:w="6917"/>
          </w:tcPr>
          <w:p>
            <w:pPr>
              <w:spacing w:after="20"/>
            </w:pPr>
            <w:r/>
            <w:r>
              <w:rPr>
                <w:b w:val="0"/>
                <w:sz w:val="15"/>
              </w:rPr>
              <w:t>Tab nhúng claude.ai hoặc gemini.google.com (WebView2) — giống sidebar Claude/Gemini của BcodeViewer. Toàn bộ phần khởi tạo trang (profile đăng nhập, User-Agent, Client Hints, popup đăng nhập) và dò ô chat nằm ở AiWebHelper, dùng chung với BcodeViewer. Co giãn theo màn hình bằng ZoomFactor = Factor như các WebView2 khác của Bcode.</w:t>
            </w:r>
          </w:p>
        </w:tc>
      </w:tr>
      <w:tr>
        <w:tc>
          <w:tcPr>
            <w:tcW w:type="dxa" w:w="2948"/>
          </w:tcPr>
          <w:p>
            <w:pPr>
              <w:spacing w:after="20"/>
            </w:pPr>
            <w:r/>
            <w:r>
              <w:rPr>
                <w:b/>
                <w:sz w:val="15"/>
              </w:rPr>
              <w:t>Controls/BbxnControl.cs</w:t>
            </w:r>
          </w:p>
        </w:tc>
        <w:tc>
          <w:tcPr>
            <w:tcW w:type="dxa" w:w="6917"/>
          </w:tcPr>
          <w:p>
            <w:pPr>
              <w:spacing w:after="20"/>
            </w:pPr>
            <w:r/>
            <w:r>
              <w:rPr>
                <w:b w:val="0"/>
                <w:sz w:val="15"/>
              </w:rPr>
              <w:t>Tab "Biên bản xác nhận (Word)": khai báo khách hàng 1 lần → chọn mẫu (cài đặt, báo cáo tài chính, tài liệu khảo sát, nghiệm thu...) → xem trước → xuất Word, 1 hoặc nhiều biên bản cùng lúc. Giao diện là trang WebView2 (Web/Shell/bbxn.html); logic ở BbxnService.</w:t>
            </w:r>
          </w:p>
        </w:tc>
      </w:tr>
      <w:tr>
        <w:tc>
          <w:tcPr>
            <w:tcW w:type="dxa" w:w="2948"/>
          </w:tcPr>
          <w:p>
            <w:pPr>
              <w:spacing w:after="20"/>
            </w:pPr>
            <w:r/>
            <w:r>
              <w:rPr>
                <w:b/>
                <w:sz w:val="15"/>
              </w:rPr>
              <w:t>Controls/CashFlowCheckControl.cs</w:t>
            </w:r>
          </w:p>
        </w:tc>
        <w:tc>
          <w:tcPr>
            <w:tcW w:type="dxa" w:w="6917"/>
          </w:tcPr>
          <w:p>
            <w:pPr>
              <w:spacing w:after="20"/>
            </w:pPr>
            <w:r/>
            <w:r>
              <w:rPr>
                <w:b w:val="0"/>
                <w:sz w:val="15"/>
              </w:rPr>
              <w:t>Tab "Check LCTT / CĐKT": người dùng đính kèm bảng kê chứng từ, bảng cân đối phát sinh, báo cáo CĐKT, báo cáo LCTT hiện tại và 2 file khai báo chỉ tiêu (CĐKT, LCTT) — tool chỉ ra chỉ tiêu lưu chuyển tiền tệ và chỉ tiêu cân đối kế toán lệch ở đâu (xem CashFlowDiagnosticService). Giao diện là trang WebView2 (Web/Shell/cfsdiag.html) tự co giãn; control này chỉ chọn file, chạy kiểm tra ở nền và trả kết quả.</w:t>
            </w:r>
          </w:p>
        </w:tc>
      </w:tr>
      <w:tr>
        <w:tc>
          <w:tcPr>
            <w:tcW w:type="dxa" w:w="2948"/>
          </w:tcPr>
          <w:p>
            <w:pPr>
              <w:spacing w:after="20"/>
            </w:pPr>
            <w:r/>
            <w:r>
              <w:rPr>
                <w:b/>
                <w:sz w:val="15"/>
              </w:rPr>
              <w:t>Controls/CheckMailControl.cs</w:t>
            </w:r>
          </w:p>
        </w:tc>
        <w:tc>
          <w:tcPr>
            <w:tcW w:type="dxa" w:w="6917"/>
          </w:tcPr>
          <w:p>
            <w:pPr>
              <w:spacing w:after="20"/>
            </w:pPr>
            <w:r/>
            <w:r>
              <w:rPr>
                <w:b w:val="0"/>
                <w:sz w:val="15"/>
              </w:rPr>
              <w:t>Tab "Check Mail": khai báo host / port / SSL-TLS / tài khoản gửi rồi Test kết nối hoặc gửi thử 1 email để biết cấu hình SMTP có chạy không (giống màn Check Mail của FCode). Giao diện là trang WebView2 (Web/Shell/checkmail.html — ăn theo Template giao diện, tự co giãn theo màn hình); control này lưu cấu hình (KHÔNG lưu mật khẩu) và chạy MailTestService, đẩy từng dòng tiến trình về trang.</w:t>
            </w:r>
          </w:p>
        </w:tc>
      </w:tr>
      <w:tr>
        <w:tc>
          <w:tcPr>
            <w:tcW w:type="dxa" w:w="2948"/>
          </w:tcPr>
          <w:p>
            <w:pPr>
              <w:spacing w:after="20"/>
            </w:pPr>
            <w:r/>
            <w:r>
              <w:rPr>
                <w:b/>
                <w:sz w:val="15"/>
              </w:rPr>
              <w:t>Controls/CompareObjectsControl.cs</w:t>
            </w:r>
          </w:p>
        </w:tc>
        <w:tc>
          <w:tcPr>
            <w:tcW w:type="dxa" w:w="6917"/>
          </w:tcPr>
          <w:p>
            <w:pPr>
              <w:spacing w:after="20"/>
            </w:pPr>
            <w:r/>
            <w:r>
              <w:rPr>
                <w:b w:val="0"/>
                <w:sz w:val="15"/>
              </w:rPr>
              <w:t>Tab "So sánh object": so phần thân procedure / function / view / trigger giữa hai database (thường dev ↔ khách) và sinh script ALTER. Giao diện là trang WebView2 (Web/Shell/compareobjects.html); logic ở ObjectCompareService — chỉ đọc hai database và chỉ sinh chữ, không chạy script nào. Bổ sung cho "Compare Structure" (so cột của bảng, giữ nguyên).</w:t>
            </w:r>
          </w:p>
        </w:tc>
      </w:tr>
      <w:tr>
        <w:tc>
          <w:tcPr>
            <w:tcW w:type="dxa" w:w="2948"/>
          </w:tcPr>
          <w:p>
            <w:pPr>
              <w:spacing w:after="20"/>
            </w:pPr>
            <w:r/>
            <w:r>
              <w:rPr>
                <w:b/>
                <w:sz w:val="15"/>
              </w:rPr>
              <w:t>Controls/CreateRptControl.cs</w:t>
            </w:r>
          </w:p>
        </w:tc>
        <w:tc>
          <w:tcPr>
            <w:tcW w:type="dxa" w:w="6917"/>
          </w:tcPr>
          <w:p>
            <w:pPr>
              <w:spacing w:after="20"/>
            </w:pPr>
            <w:r/>
            <w:r>
              <w:rPr>
                <w:b w:val="0"/>
                <w:sz w:val="15"/>
              </w:rPr>
              <w:t>Tab "Create RPT &amp; XML": dán profiler của báo cáo → tự tìm Grid controller → chọn field → thiết kế bố cục Excel mẫu (kéo thả) → sinh file .xlsx mẫu (?h_xxx, !2.field) + bổ sung các biến h_xxx còn thiếu vào Report .xml. Giao diện là trang WebView2 (Web/Shell/createrpt.html); control này chỉ nối trang với các service (đọc controller, chạy profiler, dựng xml, ghi Excel) và không chứa logic nghiệp vụ. Phần Crystal Report (.rpt) chưa hỗ trợ — Bcode không có SDK Crystal.</w:t>
            </w:r>
          </w:p>
        </w:tc>
      </w:tr>
      <w:tr>
        <w:tc>
          <w:tcPr>
            <w:tcW w:type="dxa" w:w="2948"/>
          </w:tcPr>
          <w:p>
            <w:pPr>
              <w:spacing w:after="20"/>
            </w:pPr>
            <w:r/>
            <w:r>
              <w:rPr>
                <w:b/>
                <w:sz w:val="15"/>
              </w:rPr>
              <w:t>Controls/DecryptSqlObjectControl.cs</w:t>
            </w:r>
          </w:p>
        </w:tc>
        <w:tc>
          <w:tcPr>
            <w:tcW w:type="dxa" w:w="6917"/>
          </w:tcPr>
          <w:p>
            <w:pPr>
              <w:spacing w:after="20"/>
            </w:pPr>
            <w:r/>
            <w:r>
              <w:rPr>
                <w:b w:val="0"/>
                <w:sz w:val="15"/>
              </w:rPr>
              <w:t>Tab "Decrypt SQL Object" — khôi phục source của stored procedure / view / function / trigger tạo bằng WITH ENCRYPTION trên SQL Server của CHÍNH bạn (known-plaintext qua DAC + sys.sysobjvalues, do engine SqlDecryptor.Core đảm nhiệm; mọi ALTER giả chạy trong transaction và luôn rollback). Giao diện là trang WebView2 (Web/Shell/decryptsql.html — ăn theo Template giao diện, tự co giãn); control này giữ kết nối + kết quả và gọi engine. Thông tin kết nối: ưu tiên registry khai báo sẵn (DecryptSqlCredentialStore, user/pass mã hoá AES) — DAC cần login sysadmin; không có thì lấy theo workspace đang chọn.</w:t>
            </w:r>
          </w:p>
        </w:tc>
      </w:tr>
      <w:tr>
        <w:tc>
          <w:tcPr>
            <w:tcW w:type="dxa" w:w="2948"/>
          </w:tcPr>
          <w:p>
            <w:pPr>
              <w:spacing w:after="20"/>
            </w:pPr>
            <w:r/>
            <w:r>
              <w:rPr>
                <w:b/>
                <w:sz w:val="15"/>
              </w:rPr>
              <w:t>Controls/FcodeLexer.cs</w:t>
            </w:r>
          </w:p>
        </w:tc>
        <w:tc>
          <w:tcPr>
            <w:tcW w:type="dxa" w:w="6917"/>
          </w:tcPr>
          <w:p>
            <w:pPr>
              <w:spacing w:after="20"/>
            </w:pPr>
            <w:r/>
            <w:r>
              <w:rPr>
                <w:b w:val="0"/>
                <w:sz w:val="15"/>
              </w:rPr>
              <w:t>Tô màu file FCode (controller .f / .xml, file include) cho Scintilla ở chế độ App — bản C# của bộ tách token Monaco fcode-language.js mà chế độ Web dùng: XML (thẻ, thuộc tính, comment, &lt;!DOCTYPE/ENTITY&gt;, &amp;Entity; ) và mã NHÚNG trong từng khối CDATA, ngôn ngữ theo thẻ chứa nó — &lt;script&gt;/&lt;clientScript&gt; = JavaScript, &lt;command&gt;/&lt;action&gt;/&lt;processing&gt; = T-SQL, &lt;css&gt;/&lt;style&gt; = CSS; khối mở bằng /* &lt;flatten type="Javascript"&gt; */ luôn là JavaScript; CDATA ngoài các thẻ đó (vd &lt;query&gt;, file mảnh) = T-SQL. Lexer.Xml của Scintilla coi cả khối CDATA là một màu nên SQL/JS bên trong mất hết màu. Màu lấy từ cùng file theme của BcodeViewer mà trang web dùng (%AppData%\Bcode\viewer-theme.json, luật token kiểu Monaco) nếu cùng sáng/tối với Bcode, không thì bảng Dark+/Light+. Tô 1 lượt cả văn bản bằng SCI_SETSTYLINGEX (theo byte UTF-8) — file 100 KB vài ms.</w:t>
            </w:r>
          </w:p>
        </w:tc>
      </w:tr>
      <w:tr>
        <w:tc>
          <w:tcPr>
            <w:tcW w:type="dxa" w:w="2948"/>
          </w:tcPr>
          <w:p>
            <w:pPr>
              <w:spacing w:after="20"/>
            </w:pPr>
            <w:r/>
            <w:r>
              <w:rPr>
                <w:b/>
                <w:sz w:val="15"/>
              </w:rPr>
              <w:t>Controls/FileLookupControl.QuickGrant.cs</w:t>
            </w:r>
          </w:p>
        </w:tc>
        <w:tc>
          <w:tcPr>
            <w:tcW w:type="dxa" w:w="6917"/>
          </w:tcPr>
          <w:p>
            <w:pPr>
              <w:spacing w:after="20"/>
            </w:pPr>
            <w:r/>
            <w:r>
              <w:rPr>
                <w:b w:val="0"/>
                <w:sz w:val="15"/>
              </w:rPr>
              <w:t>"Cấp source" nhanh ngay ở thanh xem trước (dòng 2, giữa Last Modified và breadcrumb): chọn 1 file .f của Dir / Grid / Filter trên cây → hiện sẵn phiên bản trong kho SourceCollection sẽ lấy source (phiên bản của dự án; không có file thì phiên bản THẤP HƠN gần nhất có file — ResolveNearestLower) + nút "Cấp source" cấp luôn file đó (hỏi xác nhận trước khi ghi). Bấm vào nhãn = xem file trong kho (SourceViewForm). Nút "Cấp source" ở thanh trên vẫn mở hộp thoại như cũ.</w:t>
            </w:r>
          </w:p>
        </w:tc>
      </w:tr>
      <w:tr>
        <w:tc>
          <w:tcPr>
            <w:tcW w:type="dxa" w:w="2948"/>
          </w:tcPr>
          <w:p>
            <w:pPr>
              <w:spacing w:after="20"/>
            </w:pPr>
            <w:r/>
            <w:r>
              <w:rPr>
                <w:b/>
                <w:sz w:val="15"/>
              </w:rPr>
              <w:t>Controls/FileLookupControl.Rename.cs</w:t>
            </w:r>
          </w:p>
        </w:tc>
        <w:tc>
          <w:tcPr>
            <w:tcW w:type="dxa" w:w="6917"/>
          </w:tcPr>
          <w:p>
            <w:pPr>
              <w:spacing w:after="20"/>
            </w:pPr>
            <w:r/>
            <w:r>
              <w:rPr>
                <w:b w:val="0"/>
                <w:sz w:val="15"/>
              </w:rPr>
              <w:t>Đổi tên file trên cây File Lookup: F2 (phím "fileLookup.rename", đổi được ở Template → Phím tắt) hoặc chuột phải → Rename... = sửa tên ngay trên node như Explorer (chỉ bôi đen phần tên, chừa đuôi), Enter đổi tên thật trên đĩa, Esc huỷ. Cây là TreeView WinForms ở cả 2 chế độ Web/App nên chỉ cài một chỗ này. Không gõ đuôi = giữ đuôi cũ; đổi đuôi thì hỏi; cùng thư mục có file cùng tên khác đuôi (ARTran.xml ↔ ARTran.f) thì hỏi đổi luôn (mặc định Không). Đổi xong: NotifyFileRenamed sửa chỉ mục file + FileParseCache rồi báo mọi tab File Lookup sửa node và khung xem trước (không dựng lại cây); sau đó tra nền chỗ còn nhắc tên cũ (include / controller=...) qua SourceIndexService — chỉ báo.</w:t>
            </w:r>
          </w:p>
        </w:tc>
      </w:tr>
      <w:tr>
        <w:tc>
          <w:tcPr>
            <w:tcW w:type="dxa" w:w="2948"/>
          </w:tcPr>
          <w:p>
            <w:pPr>
              <w:spacing w:after="20"/>
            </w:pPr>
            <w:r/>
            <w:r>
              <w:rPr>
                <w:b/>
                <w:sz w:val="15"/>
              </w:rPr>
              <w:t>Controls/FileLookupControl.cs</w:t>
            </w:r>
          </w:p>
        </w:tc>
        <w:tc>
          <w:tcPr>
            <w:tcW w:type="dxa" w:w="6917"/>
          </w:tcPr>
          <w:p>
            <w:pPr>
              <w:spacing w:after="20"/>
            </w:pPr>
            <w:r/>
            <w:r>
              <w:rPr>
                <w:b w:val="0"/>
                <w:sz w:val="15"/>
              </w:rPr>
              <w:t>Right-click menu on _tree — "Go to File/Folder" and "Copy File(s) to..." (see GoToFileOrFolder/ShowCopyFileToDialog), matching those two items from FCode's own (larger) File Lookup context menu. Chi tiết vấn đề entity của file đang chọn (đỏ) — chỉ hiện khi file đó có lỗi. Đang tìm tên file (ô Search) ngay sau khi xem cây của 1 menu: xoá trắng ô Search thì quay lại cây menu đó (_menuLink/_menuSysId vẫn giữ) thay vì cả thư mục.</w:t>
            </w:r>
          </w:p>
        </w:tc>
      </w:tr>
      <w:tr>
        <w:tc>
          <w:tcPr>
            <w:tcW w:type="dxa" w:w="2948"/>
          </w:tcPr>
          <w:p>
            <w:pPr>
              <w:spacing w:after="20"/>
            </w:pPr>
            <w:r/>
            <w:r>
              <w:rPr>
                <w:b/>
                <w:sz w:val="15"/>
              </w:rPr>
              <w:t>Controls/FileReferenceControl.cs</w:t>
            </w:r>
          </w:p>
        </w:tc>
        <w:tc>
          <w:tcPr>
            <w:tcW w:type="dxa" w:w="6917"/>
          </w:tcPr>
          <w:p>
            <w:pPr>
              <w:spacing w:after="20"/>
            </w:pPr>
            <w:r/>
            <w:r>
              <w:rPr>
                <w:b w:val="0"/>
                <w:sz w:val="15"/>
              </w:rPr>
              <w:t>"File Reference" tool UI — ô Root + ô tìm + danh sách mọi file/dòng dưới App_Data có chứa từ khoá (tìm theo NỘI DUNG, khác File Lookup tìm theo TÊN file). Nhấp đúp một kết quả để mở file tại dòng đó. Toàn bộ giao diện là 1 trang WebView2 (Web/Shell/filereference.html), tự co giãn theo cỡ tab; kết quả gom theo file, từ khoá được tô sáng. Việc quét file (qua UNC) chạy ở luồng nền, không treo cửa sổ như bản ListView cũ. API ngoài giữ nguyên: SetRootPath, SearchFor, FileActivated.</w:t>
            </w:r>
          </w:p>
        </w:tc>
      </w:tr>
      <w:tr>
        <w:tc>
          <w:tcPr>
            <w:tcW w:type="dxa" w:w="2948"/>
          </w:tcPr>
          <w:p>
            <w:pPr>
              <w:spacing w:after="20"/>
            </w:pPr>
            <w:r/>
            <w:r>
              <w:rPr>
                <w:b/>
                <w:sz w:val="15"/>
              </w:rPr>
              <w:t>Controls/FlatTabControl.cs</w:t>
            </w:r>
          </w:p>
        </w:tc>
        <w:tc>
          <w:tcPr>
            <w:tcW w:type="dxa" w:w="6917"/>
          </w:tcPr>
          <w:p>
            <w:pPr>
              <w:spacing w:after="20"/>
            </w:pPr>
            <w:r/>
            <w:r>
              <w:rPr>
                <w:b w:val="0"/>
                <w:sz w:val="15"/>
              </w:rPr>
              <w:t>TabControl phẳng, vẽ hoàn toàn bằng code (kiểu thanh tab của BcodeViewer) cho vùng tài liệu của MainForm: * không nhấp nháy : tự vẽ + double buffer + không xoá nền (TabControl gốc xoá nền rồi mới vẽ từng tab nên nháy mỗi lần rê chuột/đổi tab); * không thừa khoảng trắng : bỏ khung viền/lề 3D mà Windows chừa quanh trang (TCM_ADJUSTRECT) — nội dung tab ôm sát ngay dưới thanh tab. Hình dáng từng tab dùng chung PaintTab với các TabControl khác, nên tab nào cũng cùng một kiểu.</w:t>
            </w:r>
          </w:p>
        </w:tc>
      </w:tr>
      <w:tr>
        <w:tc>
          <w:tcPr>
            <w:tcW w:type="dxa" w:w="2948"/>
          </w:tcPr>
          <w:p>
            <w:pPr>
              <w:spacing w:after="20"/>
            </w:pPr>
            <w:r/>
            <w:r>
              <w:rPr>
                <w:b/>
                <w:sz w:val="15"/>
              </w:rPr>
              <w:t>Controls/FsgRequirementReportControl.cs</w:t>
            </w:r>
          </w:p>
        </w:tc>
        <w:tc>
          <w:tcPr>
            <w:tcW w:type="dxa" w:w="6917"/>
          </w:tcPr>
          <w:p>
            <w:pPr>
              <w:spacing w:after="20"/>
            </w:pPr>
            <w:r/>
            <w:r>
              <w:rPr>
                <w:b w:val="0"/>
                <w:sz w:val="15"/>
              </w:rPr>
              <w:t>Tab "Báo cáo yêu cầu FSG" (menu Triển khai): kéo yêu cầu từ database FSG (FetchRequirementReportAsync) về lưới, lọc theo nhóm trạng thái / chữ, tô màu yêu cầu tới hạn chưa hoàn thành. Giao diện là trang WebView2 (Web/Shell/fsgreq.html — ăn theo Template giao diện); control này chỉ lấy dữ liệu (CHỈ ĐỌC) và đẩy về trang. Dữ liệu đã kéo được LƯU THEO TỪNG DỰ ÁN (kéo KOG không làm mất VPMILK đã kéo trước đó).</w:t>
            </w:r>
          </w:p>
        </w:tc>
      </w:tr>
      <w:tr>
        <w:tc>
          <w:tcPr>
            <w:tcW w:type="dxa" w:w="2948"/>
          </w:tcPr>
          <w:p>
            <w:pPr>
              <w:spacing w:after="20"/>
            </w:pPr>
            <w:r/>
            <w:r>
              <w:rPr>
                <w:b/>
                <w:sz w:val="15"/>
              </w:rPr>
              <w:t>Controls/GenUpdatePackageControl.cs</w:t>
            </w:r>
          </w:p>
        </w:tc>
        <w:tc>
          <w:tcPr>
            <w:tcW w:type="dxa" w:w="6917"/>
          </w:tcPr>
          <w:p>
            <w:pPr>
              <w:spacing w:after="20"/>
            </w:pPr>
            <w:r/>
            <w:r>
              <w:rPr>
                <w:b w:val="0"/>
                <w:sz w:val="15"/>
              </w:rPr>
              <w:t>"Gen Update" document tab (WCommand &gt; Gen Update in FCode) — NOT to be confused with the older "Gen Update (dòng đã chọn)" SQL UPDATE-statement generator already in SQL Query/Command's result-grid context menu (GenUpdateService, Ctrl+Shift+U). Tab này đóng gói FILE SOURCE (.f/.xml/.xlsx... dưới App_Data) của một hay nhiều menu WCommand thành thư mục "update" gửi cho site khách, giống màn WCommand &gt; Gen Update của FCode. Giao diện là trang WebView2 (Web/Shell/genupdate.html, tự co giãn theo cỡ cửa sổ); control này chỉ giữ dữ liệu: • danh sách mục của gói (file thật cần copy, hoặc script sinh ra từ Gen nhanh Store), • cây Source File (dựng từ menu WCommand được double-click — LoadForMenuItem — hoặc từ thanh lọc "File [danh mục] [tên/SysId]" mô phỏng Declaration for Generation của FCode), • tạo thư mục gói. GIẢ ĐỊNH cần Bee xác nhận lại: tên thư mục thật ứng với mỗi danh mục suy ra bằng cách bỏ tiền tố "Web_" (Dir/Filter/Grid chắc chắn đúng; các cái khác suy đoán theo quy luật đặt tên). Web_Main trỏ tới thư mục "Main" nằm NGANG HÀNG App_Data (không phải trong Controllers).</w:t>
            </w:r>
          </w:p>
        </w:tc>
      </w:tr>
      <w:tr>
        <w:tc>
          <w:tcPr>
            <w:tcW w:type="dxa" w:w="2948"/>
          </w:tcPr>
          <w:p>
            <w:pPr>
              <w:spacing w:after="20"/>
            </w:pPr>
            <w:r/>
            <w:r>
              <w:rPr>
                <w:b/>
                <w:sz w:val="15"/>
              </w:rPr>
              <w:t>Controls/GoToBox.cs</w:t>
            </w:r>
          </w:p>
        </w:tc>
        <w:tc>
          <w:tcPr>
            <w:tcW w:type="dxa" w:w="6917"/>
          </w:tcPr>
          <w:p>
            <w:pPr>
              <w:spacing w:after="20"/>
            </w:pPr>
            <w:r/>
            <w:r>
              <w:rPr>
                <w:b w:val="0"/>
                <w:sz w:val="15"/>
              </w:rPr>
              <w:t>Ctrl+G "Go to" bản WinForms (chế độ App của Bcode, ScriptEditorControl) — GIỐNG HỆT hộp của BcodeViewer (BcodeViewer.App/Web/goto.js, chế độ Web dùng thẳng file đó qua filepreview.html): cùng cách chia TAG (fields, command, script, response, css, ENTITY) / DETAIL, cùng mục được chọn sẵn (tag chứa con trỏ có ●, mục gần nhất phía trước con trỏ), cùng màu mục hay dùng (cam / đỏ) và cùng phím (↑↓ trong cột, ←→ đổi cột, Enter / nhấp đúp = nhảy, Esc = đóng). Sửa luật quét / tô màu ở goto.js thì sửa cả Scan.</w:t>
            </w:r>
          </w:p>
        </w:tc>
      </w:tr>
      <w:tr>
        <w:tc>
          <w:tcPr>
            <w:tcW w:type="dxa" w:w="2948"/>
          </w:tcPr>
          <w:p>
            <w:pPr>
              <w:spacing w:after="20"/>
            </w:pPr>
            <w:r/>
            <w:r>
              <w:rPr>
                <w:b/>
                <w:sz w:val="15"/>
              </w:rPr>
              <w:t>Controls/HelpControl.cs</w:t>
            </w:r>
          </w:p>
        </w:tc>
        <w:tc>
          <w:tcPr>
            <w:tcW w:type="dxa" w:w="6917"/>
          </w:tcPr>
          <w:p>
            <w:pPr>
              <w:spacing w:after="20"/>
            </w:pPr>
            <w:r/>
            <w:r>
              <w:rPr>
                <w:b w:val="0"/>
                <w:sz w:val="15"/>
              </w:rPr>
              <w:t>Tab "Trợ giúp": cây tính năng (Nội dung / Chỉ mục / Tìm kiếm) + hướng dẫn sử dụng của tính năng đang chọn — kiểu file CHM. Trang WebView2 Web/Shell/help.html (cả chế độ App, chưa có bản native). Nội dung là file Markdown HelpFilePath (bản gốc docs/HuongDanSuDung.md, chép kèm exe lúc build): sửa file rồi bấm "Tải lại" là đổi nội dung, không cần build.</w:t>
            </w:r>
          </w:p>
        </w:tc>
      </w:tr>
      <w:tr>
        <w:tc>
          <w:tcPr>
            <w:tcW w:type="dxa" w:w="2948"/>
          </w:tcPr>
          <w:p>
            <w:pPr>
              <w:spacing w:after="20"/>
            </w:pPr>
            <w:r/>
            <w:r>
              <w:rPr>
                <w:b/>
                <w:sz w:val="15"/>
              </w:rPr>
              <w:t>Controls/HintPopup.cs</w:t>
            </w:r>
          </w:p>
        </w:tc>
        <w:tc>
          <w:tcPr>
            <w:tcW w:type="dxa" w:w="6917"/>
          </w:tcPr>
          <w:p>
            <w:pPr>
              <w:spacing w:after="20"/>
            </w:pPr>
            <w:r/>
            <w:r>
              <w:rPr>
                <w:b w:val="0"/>
                <w:sz w:val="15"/>
              </w:rPr>
              <w:t>Khung gợi ý code SQL của editor native: cửa sổ nổi KHÔNG nhận focus (con trỏ ở lại editor để gõ tiếp), mỗi dòng có ô loại (S mẫu / ƒ hàm / P procedure / ▫ cột...) + tên + chi tiết mờ bên phải, phía dưới là xem trước (documentation) của dòng đang chọn — ví dụ nội dung mẫu sẽ chèn. Phím ↑↓/PgUp/PgDn/Tab/Enter/Esc do editor chuyển vào (MoveSelection, Selected, HidePopup); chuột chọn bằng Picked.</w:t>
            </w:r>
          </w:p>
        </w:tc>
      </w:tr>
      <w:tr>
        <w:tc>
          <w:tcPr>
            <w:tcW w:type="dxa" w:w="2948"/>
          </w:tcPr>
          <w:p>
            <w:pPr>
              <w:spacing w:after="20"/>
            </w:pPr>
            <w:r/>
            <w:r>
              <w:rPr>
                <w:b/>
                <w:sz w:val="15"/>
              </w:rPr>
              <w:t>Controls/ISqlTab.cs</w:t>
            </w:r>
          </w:p>
        </w:tc>
        <w:tc>
          <w:tcPr>
            <w:tcW w:type="dxa" w:w="6917"/>
          </w:tcPr>
          <w:p>
            <w:pPr>
              <w:spacing w:after="20"/>
            </w:pPr>
            <w:r/>
            <w:r>
              <w:rPr>
                <w:b w:val="0"/>
                <w:sz w:val="15"/>
              </w:rPr>
              <w:t>Tab "SQL Query" — hai bản cài đặt: RawSqlControl (Monaco/WebView2) và NativeSqlControl (Scintilla + lưới WinForms, chế độ App). MainForm chỉ nói chuyện qua giao diện này nên hai chế độ dùng chung toàn bộ phần mở tab / phiên / ngủ đông / mở object. Cả hai đều là Control (IsDisposed / Dock / Dispose do Control cung cấp); khi cần đưa vào TabPage thì ép kiểu (Control)tab .</w:t>
            </w:r>
          </w:p>
        </w:tc>
      </w:tr>
      <w:tr>
        <w:tc>
          <w:tcPr>
            <w:tcW w:type="dxa" w:w="2948"/>
          </w:tcPr>
          <w:p>
            <w:pPr>
              <w:spacing w:after="20"/>
            </w:pPr>
            <w:r/>
            <w:r>
              <w:rPr>
                <w:b/>
                <w:sz w:val="15"/>
              </w:rPr>
              <w:t>Controls/IWebPage.cs</w:t>
            </w:r>
          </w:p>
        </w:tc>
        <w:tc>
          <w:tcPr>
            <w:tcW w:type="dxa" w:w="6917"/>
          </w:tcPr>
          <w:p>
            <w:pPr>
              <w:spacing w:after="20"/>
            </w:pPr>
            <w:r/>
            <w:r>
              <w:rPr>
                <w:b w:val="0"/>
                <w:sz w:val="15"/>
              </w:rPr>
              <w:t>Một trang Web/Shell/*.html mà code C# nói chuyện cùng — dù trang chiếm nguyên 1 WebView2 (WebBarHost) hay chỉ là 1 khung iframe trong WebView2 dùng chung (WebFrameHost, để bớt RAM). Code dùng trang chỉ phụ thuộc vào giao diện này.</w:t>
            </w:r>
          </w:p>
        </w:tc>
      </w:tr>
      <w:tr>
        <w:tc>
          <w:tcPr>
            <w:tcW w:type="dxa" w:w="2948"/>
          </w:tcPr>
          <w:p>
            <w:pPr>
              <w:spacing w:after="20"/>
            </w:pPr>
            <w:r/>
            <w:r>
              <w:rPr>
                <w:b/>
                <w:sz w:val="15"/>
              </w:rPr>
              <w:t>Controls/IconRailControl.cs</w:t>
            </w:r>
          </w:p>
        </w:tc>
        <w:tc>
          <w:tcPr>
            <w:tcW w:type="dxa" w:w="6917"/>
          </w:tcPr>
          <w:p>
            <w:pPr>
              <w:spacing w:after="20"/>
            </w:pPr>
            <w:r/>
            <w:r>
              <w:rPr>
                <w:b w:val="0"/>
                <w:sz w:val="15"/>
              </w:rPr>
              <w:t>Narrow vertical icon-only navigation rail (~52px wide), the left-edge "activity bar" look used by Fiddler/VS Code-style apps — replaces a plain TabControl's own text tab header as the way to switch MainForm's left panel between SQL Object / WCommand / Mobile. The actual page content controls are untouched; this control only decides which one is visible (see MainForm wiring: SelectedKeyChanged swaps the visible child of a host Panel). Inherits Panel (not a plain Control) purely so Bcode.App.UI.ThemeManager's existing "case Panel" branch already sets BackColor/ForeColor here for free — no ThemeManager change needed to pick this control up.</w:t>
            </w:r>
          </w:p>
        </w:tc>
      </w:tr>
      <w:tr>
        <w:tc>
          <w:tcPr>
            <w:tcW w:type="dxa" w:w="2948"/>
          </w:tcPr>
          <w:p>
            <w:pPr>
              <w:spacing w:after="20"/>
            </w:pPr>
            <w:r/>
            <w:r>
              <w:rPr>
                <w:b/>
                <w:sz w:val="15"/>
              </w:rPr>
              <w:t>Controls/IncludeCheckControl.cs</w:t>
            </w:r>
          </w:p>
        </w:tc>
        <w:tc>
          <w:tcPr>
            <w:tcW w:type="dxa" w:w="6917"/>
          </w:tcPr>
          <w:p>
            <w:pPr>
              <w:spacing w:after="20"/>
            </w:pPr>
            <w:r/>
            <w:r>
              <w:rPr>
                <w:b w:val="0"/>
                <w:sz w:val="15"/>
              </w:rPr>
              <w:t>Tab "Check Include": so khai báo INCLUDE / IGNORE (file trong App_Data\Controllers\Include), options (App DB) và wcommand9 (Sys DB) của dự án với catalog tính năng từng phiên bản. Giao diện là trang WebView2 (Web/Shell/includecheck.html); logic ở IncludeCheckService.</w:t>
            </w:r>
          </w:p>
        </w:tc>
      </w:tr>
      <w:tr>
        <w:tc>
          <w:tcPr>
            <w:tcW w:type="dxa" w:w="2948"/>
          </w:tcPr>
          <w:p>
            <w:pPr>
              <w:spacing w:after="20"/>
            </w:pPr>
            <w:r/>
            <w:r>
              <w:rPr>
                <w:b/>
                <w:sz w:val="15"/>
              </w:rPr>
              <w:t>Controls/LookupControl.cs</w:t>
            </w:r>
          </w:p>
        </w:tc>
        <w:tc>
          <w:tcPr>
            <w:tcW w:type="dxa" w:w="6917"/>
          </w:tcPr>
          <w:p>
            <w:pPr>
              <w:spacing w:after="20"/>
            </w:pPr>
            <w:r/>
            <w:r>
              <w:rPr>
                <w:b w:val="0"/>
                <w:sz w:val="15"/>
              </w:rPr>
              <w:t>"Lookup" tool — searches SQL objects (Function/Store/Table/View/Trigger) by name, previews the selected object's definition, and can additionally show a data sample (for tables) or a "where does the search text appear in this definition" list, plus a session History of recently viewed objects. Giao diện là trang WebView2 (Web/Shell/lookup.html — tự co giãn theo cửa sổ, ăn theo Template giao diện); control này lo phần truy vấn (SqlObjectBrowserService / TableDataService). Trang chỉ gửi bộ lọc và số thứ tự của object — không gửi tên/đường dẫn. Ba ô "Show Search Text / Show Data / Show History" hoạt động như nút chọn một trong ba: hiện trong khung dưới bản xem định nghĩa các dòng khớp từ khoá, Top-100 dữ liệu (chỉ bảng), hoặc lịch sử các object vừa xem.</w:t>
            </w:r>
          </w:p>
        </w:tc>
      </w:tr>
      <w:tr>
        <w:tc>
          <w:tcPr>
            <w:tcW w:type="dxa" w:w="2948"/>
          </w:tcPr>
          <w:p>
            <w:pPr>
              <w:spacing w:after="20"/>
            </w:pPr>
            <w:r/>
            <w:r>
              <w:rPr>
                <w:b/>
                <w:sz w:val="15"/>
              </w:rPr>
              <w:t>Controls/MonacoPreviewControl.Native.cs</w:t>
            </w:r>
          </w:p>
        </w:tc>
        <w:tc>
          <w:tcPr>
            <w:tcW w:type="dxa" w:w="6917"/>
          </w:tcPr>
          <w:p>
            <w:pPr>
              <w:spacing w:after="20"/>
            </w:pPr>
            <w:r/>
            <w:r>
              <w:rPr>
                <w:b w:val="0"/>
                <w:sz w:val="15"/>
              </w:rPr>
              <w:t>Bản WinForms của khung xem file (chế độ App): Scintilla chỉ đọc thay Monaco — cùng API LoadContent / Clear / ShowFind / F12 (ResolveF12) / Ctrl+G; thanh Find nhỏ phía trên.</w:t>
            </w:r>
          </w:p>
        </w:tc>
      </w:tr>
      <w:tr>
        <w:tc>
          <w:tcPr>
            <w:tcW w:type="dxa" w:w="2948"/>
          </w:tcPr>
          <w:p>
            <w:pPr>
              <w:spacing w:after="20"/>
            </w:pPr>
            <w:r/>
            <w:r>
              <w:rPr>
                <w:b/>
                <w:sz w:val="15"/>
              </w:rPr>
              <w:t>Controls/MonacoPreviewControl.cs</w:t>
            </w:r>
          </w:p>
        </w:tc>
        <w:tc>
          <w:tcPr>
            <w:tcW w:type="dxa" w:w="6917"/>
          </w:tcPr>
          <w:p>
            <w:pPr>
              <w:spacing w:after="20"/>
            </w:pPr>
            <w:r/>
            <w:r>
              <w:rPr>
                <w:b w:val="0"/>
                <w:sz w:val="15"/>
              </w:rPr>
              <w:t>File Lookup's right-hand preview, drawn by Monaco in a WebView2 (Web/Shell/filepreview.html) instead of ScriptEditorControl's RichTextBox. Two reasons: 1. the RichTextBox repainted RTF colouring and a line-number gutter on every scroll, which is what made scrolling a long controller stutter; Monaco only renders the visible lines; 2. the page uses BcodeViewer's own Monaco build, fcode-xml language, theme.js and font (linked in by Bcode.App.csproj) plus the theme BcodeViewer last used (%AppData%\Bcode\viewer-theme.json), so the preview looks exactly like opening the file in BcodeViewer. Read-only. Exposes the subset of ScriptEditorControl's API that FileLookupControl uses, and F12 resolves through the very same code (ResolveF12).</w:t>
            </w:r>
          </w:p>
        </w:tc>
      </w:tr>
      <w:tr>
        <w:tc>
          <w:tcPr>
            <w:tcW w:type="dxa" w:w="2948"/>
          </w:tcPr>
          <w:p>
            <w:pPr>
              <w:spacing w:after="20"/>
            </w:pPr>
            <w:r/>
            <w:r>
              <w:rPr>
                <w:b/>
                <w:sz w:val="15"/>
              </w:rPr>
              <w:t>Controls/MultiResultView.cs</w:t>
            </w:r>
          </w:p>
        </w:tc>
        <w:tc>
          <w:tcPr>
            <w:tcW w:type="dxa" w:w="6917"/>
          </w:tcPr>
          <w:p>
            <w:pPr>
              <w:spacing w:after="20"/>
            </w:pPr>
            <w:r/>
            <w:r>
              <w:rPr>
                <w:b w:val="0"/>
                <w:sz w:val="15"/>
              </w:rPr>
              <w:t>Vùng hiển thị kết quả SQL — 1 hoặc nhiều bảng của 1 lần chạy ("Result with N table(s)" như FCode). Trước đây là các DataGridView xếp chồng; giờ là trang WebView2 (Web/Shell/resultview.html) cho đồng bộ giao diện với phần còn lại của Bcode và tự co giãn theo cỡ màn hình: • mỗi bảng 1 thẻ có tiêu đề, số dòng/cột, thu gọn/mở rộng, kéo đổi chiều cao; có chế độ "Từng tab"; • lưới ảo hoá (hàng chục nghìn dòng vẫn mượt), sort theo cột, đổi độ rộng cột, chọn ô/dòng, Ctrl+C; • menu chuột phải giữ các mục cũ của ResultGridMenu: Goto Column, Copy Column Name, Filter, Add Index Column Order, Generate Design Fields, Maxlength, Compare Column Content, Set Color Cell. Dữ liệu gửi sang trang dạng chuỗi (null = NULL) qua PostWebMessage; tối đa MaxRows dòng mỗi bảng để trang không đơ.</w:t>
            </w:r>
          </w:p>
        </w:tc>
      </w:tr>
      <w:tr>
        <w:tc>
          <w:tcPr>
            <w:tcW w:type="dxa" w:w="2948"/>
          </w:tcPr>
          <w:p>
            <w:pPr>
              <w:spacing w:after="20"/>
            </w:pPr>
            <w:r/>
            <w:r>
              <w:rPr>
                <w:b/>
                <w:sz w:val="15"/>
              </w:rPr>
              <w:t>Controls/NativeAdvanceNoteControl.cs</w:t>
            </w:r>
          </w:p>
        </w:tc>
        <w:tc>
          <w:tcPr>
            <w:tcW w:type="dxa" w:w="6917"/>
          </w:tcPr>
          <w:p>
            <w:pPr>
              <w:spacing w:after="20"/>
            </w:pPr>
            <w:r/>
            <w:r>
              <w:rPr>
                <w:b w:val="0"/>
                <w:sz w:val="15"/>
              </w:rPr>
              <w:t>"Note (New)" (Advance Note) ở chế độ App/WinForms — cùng chức năng với trang advnote.html (AdvanceNoteControl) nhưng bằng control WinForms, không WebView2: danh sách Request (tick để Generate nhiều y/c), mỗi y/c khai báo Gen All / File Path / SQL Object / SQL Top-Bottom Script (App và Sys riêng) / Table liên quan, Xem trước gói (+ cây gói, bấm xem nội dung từng mục, mở script vào tab Query), Generate Update, lịch sử gói đã gen, Sync yêu cầu từ quản lý yêu cầu, Request Content. Tự lưu sau 0,7 giây không gõ (Ctrl+S lưu ngay). Dữ liệu + nghiệp vụ dùng chung AdvanceNoteService / GenAllService / AdvancePackageBuilder.</w:t>
            </w:r>
          </w:p>
        </w:tc>
      </w:tr>
      <w:tr>
        <w:tc>
          <w:tcPr>
            <w:tcW w:type="dxa" w:w="2948"/>
          </w:tcPr>
          <w:p>
            <w:pPr>
              <w:spacing w:after="20"/>
            </w:pPr>
            <w:r/>
            <w:r>
              <w:rPr>
                <w:b/>
                <w:sz w:val="15"/>
              </w:rPr>
              <w:t>Controls/NativeCheckMailControl.cs</w:t>
            </w:r>
          </w:p>
        </w:tc>
        <w:tc>
          <w:tcPr>
            <w:tcW w:type="dxa" w:w="6917"/>
          </w:tcPr>
          <w:p>
            <w:pPr>
              <w:spacing w:after="20"/>
            </w:pPr>
            <w:r/>
            <w:r>
              <w:rPr>
                <w:b w:val="0"/>
                <w:sz w:val="15"/>
              </w:rPr>
              <w:t>Tab "Check Mail" ở chế độ App/WinForms (thay checkmail.html): khai báo host / port / SSL-TLS / tài khoản gửi rồi Test kết nối hoặc gửi thử 1 email để biết SMTP có chạy không. Lưu cấu hình (KHÔNG lưu mật khẩu) vào %AppData%\Bcode\checkmail.json — cùng file với bản Web; "Lấy từ Message.xml" điền sẵn từ source của project; log tiến trình tô màu. Chạy bằng MailTestService như bản Web.</w:t>
            </w:r>
          </w:p>
        </w:tc>
      </w:tr>
      <w:tr>
        <w:tc>
          <w:tcPr>
            <w:tcW w:type="dxa" w:w="2948"/>
          </w:tcPr>
          <w:p>
            <w:pPr>
              <w:spacing w:after="20"/>
            </w:pPr>
            <w:r/>
            <w:r>
              <w:rPr>
                <w:b/>
                <w:sz w:val="15"/>
              </w:rPr>
              <w:t>Controls/NativeCommandPanel.cs</w:t>
            </w:r>
          </w:p>
        </w:tc>
        <w:tc>
          <w:tcPr>
            <w:tcW w:type="dxa" w:w="6917"/>
          </w:tcPr>
          <w:p>
            <w:pPr>
              <w:spacing w:after="20"/>
            </w:pPr>
            <w:r/>
            <w:r>
              <w:rPr>
                <w:b w:val="0"/>
                <w:sz w:val="15"/>
              </w:rPr>
              <w:t>Cột trái của tab "Command" ở chế độ App/WinForms — thay trang WebView2 commandquery.html: các ô SELECT / FROM / WHERE / ORDER BY / Top, nút Add Script + Run, danh sách Fields (tick cột → SELECT được dựng lại từ các cột đã tick, "*" khi không tick cột nào). SqlQueryControl nói chuyện với panel này bằng đúng các thao tác như với trang web (Run / FromChanged / AddScript và SetFrom / SetWhere / SetFields / SetBusy...), nên phần truy vấn + lưới giữ nguyên.</w:t>
            </w:r>
          </w:p>
        </w:tc>
      </w:tr>
      <w:tr>
        <w:tc>
          <w:tcPr>
            <w:tcW w:type="dxa" w:w="2948"/>
          </w:tcPr>
          <w:p>
            <w:pPr>
              <w:spacing w:after="20"/>
            </w:pPr>
            <w:r/>
            <w:r>
              <w:rPr>
                <w:b/>
                <w:sz w:val="15"/>
              </w:rPr>
              <w:t>Controls/NativeCompareObjectsControl.cs</w:t>
            </w:r>
          </w:p>
        </w:tc>
        <w:tc>
          <w:tcPr>
            <w:tcW w:type="dxa" w:w="6917"/>
          </w:tcPr>
          <w:p>
            <w:pPr>
              <w:spacing w:after="20"/>
            </w:pPr>
            <w:r/>
            <w:r>
              <w:rPr>
                <w:b w:val="0"/>
                <w:sz w:val="15"/>
              </w:rPr>
              <w:t>Khung xem khác biệt kiểu diff: mỗi dòng có tiền tố (+ thêm / − bớt / ⋯ gap / khoảng trắng = giống), dòng thêm tô xanh, dòng bớt tô đỏ; có cột số dòng. Dùng chung cho So sánh object / Compare Text...</w:t>
            </w:r>
          </w:p>
        </w:tc>
      </w:tr>
      <w:tr>
        <w:tc>
          <w:tcPr>
            <w:tcW w:type="dxa" w:w="2948"/>
          </w:tcPr>
          <w:p>
            <w:pPr>
              <w:spacing w:after="20"/>
            </w:pPr>
            <w:r/>
            <w:r>
              <w:rPr>
                <w:b/>
                <w:sz w:val="15"/>
              </w:rPr>
              <w:t>Controls/NativeFindBar.cs</w:t>
            </w:r>
          </w:p>
        </w:tc>
        <w:tc>
          <w:tcPr>
            <w:tcW w:type="dxa" w:w="6917"/>
          </w:tcPr>
          <w:p>
            <w:pPr>
              <w:spacing w:after="20"/>
            </w:pPr>
            <w:r/>
            <w:r>
              <w:rPr>
                <w:b w:val="0"/>
                <w:sz w:val="15"/>
              </w:rPr>
              <w:t>Thanh tìm nổi (Ctrl+F) của ScriptEditorControl ở chế độ App — bản WinForms của findbar.html: ô tìm bo tròn, "3/17", ↑ ↓ ✕. Enter / F3 = tìm tiếp, Shift+Enter / Shift+F3 = tìm lùi, Esc = đóng; gõ là tìm ngay (typing = true, như trang web).</w:t>
            </w:r>
          </w:p>
        </w:tc>
      </w:tr>
      <w:tr>
        <w:tc>
          <w:tcPr>
            <w:tcW w:type="dxa" w:w="2948"/>
          </w:tcPr>
          <w:p>
            <w:pPr>
              <w:spacing w:after="20"/>
            </w:pPr>
            <w:r/>
            <w:r>
              <w:rPr>
                <w:b/>
                <w:sz w:val="15"/>
              </w:rPr>
              <w:t>Controls/NativeInputs.cs</w:t>
            </w:r>
          </w:p>
        </w:tc>
        <w:tc>
          <w:tcPr>
            <w:tcW w:type="dxa" w:w="6917"/>
          </w:tcPr>
          <w:p>
            <w:pPr>
              <w:spacing w:after="20"/>
            </w:pPr>
            <w:r/>
            <w:r>
              <w:rPr>
                <w:b w:val="0"/>
                <w:sz w:val="15"/>
              </w:rPr>
              <w:t>Ô chọn thả xuống bo tròn của chế độ App: thay ComboBox (luôn vuông, nền trắng của hệ điều hành, không theo theme) bằng 1 nút PillButton mở menu WebMenu (cùng kiểu menu với mọi nơi khác) — nên đổi theme sáng/tối là đổi theo ngay.</w:t>
            </w:r>
          </w:p>
        </w:tc>
      </w:tr>
      <w:tr>
        <w:tc>
          <w:tcPr>
            <w:tcW w:type="dxa" w:w="2948"/>
          </w:tcPr>
          <w:p>
            <w:pPr>
              <w:spacing w:after="20"/>
            </w:pPr>
            <w:r/>
            <w:r>
              <w:rPr>
                <w:b/>
                <w:sz w:val="15"/>
              </w:rPr>
              <w:t>Controls/NativeKit.cs</w:t>
            </w:r>
          </w:p>
        </w:tc>
        <w:tc>
          <w:tcPr>
            <w:tcW w:type="dxa" w:w="6917"/>
          </w:tcPr>
          <w:p>
            <w:pPr>
              <w:spacing w:after="20"/>
            </w:pPr>
            <w:r/>
            <w:r>
              <w:rPr>
                <w:b w:val="0"/>
                <w:sz w:val="15"/>
              </w:rPr>
              <w:t>Khung "thẻ" của các tool native: viền bo tròn, thanh tiêu đề (tên + chú thích mờ + nút bên phải), thân tự cao theo nội dung. Dùng thay các .card của trang web.</w:t>
            </w:r>
          </w:p>
        </w:tc>
      </w:tr>
      <w:tr>
        <w:tc>
          <w:tcPr>
            <w:tcW w:type="dxa" w:w="2948"/>
          </w:tcPr>
          <w:p>
            <w:pPr>
              <w:spacing w:after="20"/>
            </w:pPr>
            <w:r/>
            <w:r>
              <w:rPr>
                <w:b/>
                <w:sz w:val="15"/>
              </w:rPr>
              <w:t>Controls/NativeLookupControl.cs</w:t>
            </w:r>
          </w:p>
        </w:tc>
        <w:tc>
          <w:tcPr>
            <w:tcW w:type="dxa" w:w="6917"/>
          </w:tcPr>
          <w:p>
            <w:pPr>
              <w:spacing w:after="20"/>
            </w:pPr>
            <w:r/>
            <w:r>
              <w:rPr>
                <w:b w:val="0"/>
                <w:sz w:val="15"/>
              </w:rPr>
              <w:t>Tab "Lookup" của chế độ App/WinForms — cùng chức năng với LookupControl (trang WebView2 lookup.html) nhưng bằng control WinForms: tìm object (Function/Store/Table/View/Trigger) theo tên ở App/Sys/cả hai, xem định nghĩa trong Scintilla (tô màu SQL), tìm theo NỘI DUNG (dùng lại SqlDefinitionIndex), ba chế độ khung dưới "Show Search Text / Show Data / Show History" (chọn một trong ba), "Mở trong Tab". Dùng đúng cùng các service nên kết quả giống bản Web.</w:t>
            </w:r>
          </w:p>
        </w:tc>
      </w:tr>
      <w:tr>
        <w:tc>
          <w:tcPr>
            <w:tcW w:type="dxa" w:w="2948"/>
          </w:tcPr>
          <w:p>
            <w:pPr>
              <w:spacing w:after="20"/>
            </w:pPr>
            <w:r/>
            <w:r>
              <w:rPr>
                <w:b/>
                <w:sz w:val="15"/>
              </w:rPr>
              <w:t>Controls/NativePage.cs</w:t>
            </w:r>
          </w:p>
        </w:tc>
        <w:tc>
          <w:tcPr>
            <w:tcW w:type="dxa" w:w="6917"/>
          </w:tcPr>
          <w:p>
            <w:pPr>
              <w:spacing w:after="20"/>
            </w:pPr>
            <w:r/>
            <w:r>
              <w:rPr>
                <w:b w:val="0"/>
                <w:sz w:val="15"/>
              </w:rPr>
              <w:t>"Trang native": bản WinForms thay cho 1 trang Web/Shell/*.html ở chế độ App, nói ĐÚNG giao thức của trang web — C# chủ gọi xuống bằng câu lệnh JS (vd cmpStruct.init({...}) , window.setStatus('...', 'ok') ) và trang gửi lên bằng thông điệp JSON {action, ...} . WebBarHost ở chế độ App tự dùng trang native (nếu đã đăng ký trong NativePages) thay cho WebView2 nên MỌI control / form dựa trên WebBarHost (và WebDialogForm) chạy native mà không phải sửa dòng logic nào của chúng. Lớp con chỉ viết giao diện + (1) Dispatch nhận các lời gọi, (2) Post các hành động người dùng.</w:t>
            </w:r>
          </w:p>
        </w:tc>
      </w:tr>
      <w:tr>
        <w:tc>
          <w:tcPr>
            <w:tcW w:type="dxa" w:w="2948"/>
          </w:tcPr>
          <w:p>
            <w:pPr>
              <w:spacing w:after="20"/>
            </w:pPr>
            <w:r/>
            <w:r>
              <w:rPr>
                <w:b/>
                <w:sz w:val="15"/>
              </w:rPr>
              <w:t>Controls/NativePages.Api.cs</w:t>
            </w:r>
          </w:p>
        </w:tc>
        <w:tc>
          <w:tcPr>
            <w:tcW w:type="dxa" w:w="6917"/>
          </w:tcPr>
          <w:p>
            <w:pPr>
              <w:spacing w:after="20"/>
            </w:pPr>
            <w:r/>
            <w:r>
              <w:rPr>
                <w:b w:val="0"/>
                <w:sz w:val="15"/>
              </w:rPr>
              <w:t>Khai báo &amp; quản lý API chuẩn LT3 (apideclaration.html): dự án (kết nối + token), danh sách form, soạn body JSON, kiểm tra theo bảng trường LT3, gửi và xem kết quả dạng bảng.</w:t>
            </w:r>
          </w:p>
        </w:tc>
      </w:tr>
      <w:tr>
        <w:tc>
          <w:tcPr>
            <w:tcW w:type="dxa" w:w="2948"/>
          </w:tcPr>
          <w:p>
            <w:pPr>
              <w:spacing w:after="20"/>
            </w:pPr>
            <w:r/>
            <w:r>
              <w:rPr>
                <w:b/>
                <w:sz w:val="15"/>
              </w:rPr>
              <w:t>Controls/NativePages.Bars.cs</w:t>
            </w:r>
          </w:p>
        </w:tc>
        <w:tc>
          <w:tcPr>
            <w:tcW w:type="dxa" w:w="6917"/>
          </w:tcPr>
          <w:p>
            <w:pPr>
              <w:spacing w:after="20"/>
            </w:pPr>
            <w:r/>
            <w:r>
              <w:rPr>
                <w:b w:val="0"/>
                <w:sz w:val="15"/>
              </w:rPr>
              <w:t>Thanh công cụ của cửa sổ Script / WCommand Script (scriptviewbar.html): Save · Clear · Close + ô Find.</w:t>
            </w:r>
          </w:p>
        </w:tc>
      </w:tr>
      <w:tr>
        <w:tc>
          <w:tcPr>
            <w:tcW w:type="dxa" w:w="2948"/>
          </w:tcPr>
          <w:p>
            <w:pPr>
              <w:spacing w:after="20"/>
            </w:pPr>
            <w:r/>
            <w:r>
              <w:rPr>
                <w:b/>
                <w:sz w:val="15"/>
              </w:rPr>
              <w:t>Controls/NativePages.Bars2.cs</w:t>
            </w:r>
          </w:p>
        </w:tc>
        <w:tc>
          <w:tcPr>
            <w:tcW w:type="dxa" w:w="6917"/>
          </w:tcPr>
          <w:p>
            <w:pPr>
              <w:spacing w:after="20"/>
            </w:pPr>
            <w:r/>
            <w:r>
              <w:rPr>
                <w:b w:val="0"/>
                <w:sz w:val="15"/>
              </w:rPr>
              <w:t>Thanh trên của Compare Text (comparebar.html): Float · Compare · Sửa lại · ◀ ▶ khác biệt · Tô màu (ngôn ngữ) · File 1 / File 2.</w:t>
            </w:r>
          </w:p>
        </w:tc>
      </w:tr>
      <w:tr>
        <w:tc>
          <w:tcPr>
            <w:tcW w:type="dxa" w:w="2948"/>
          </w:tcPr>
          <w:p>
            <w:pPr>
              <w:spacing w:after="20"/>
            </w:pPr>
            <w:r/>
            <w:r>
              <w:rPr>
                <w:b/>
                <w:sz w:val="15"/>
              </w:rPr>
              <w:t>Controls/NativePages.Bbxn.cs</w:t>
            </w:r>
          </w:p>
        </w:tc>
        <w:tc>
          <w:tcPr>
            <w:tcW w:type="dxa" w:w="6917"/>
          </w:tcPr>
          <w:p>
            <w:pPr>
              <w:spacing w:after="20"/>
            </w:pPr>
            <w:r/>
            <w:r>
              <w:rPr>
                <w:b w:val="0"/>
                <w:sz w:val="15"/>
              </w:rPr>
              <w:t>Biên bản xác nhận (bbxn.html): khai báo khách hàng / hợp đồng / pháp nhân Fast → chọn mẫu → danh sách biên bản + chi tiết → xem trước → xuất Word.</w:t>
            </w:r>
          </w:p>
        </w:tc>
      </w:tr>
      <w:tr>
        <w:tc>
          <w:tcPr>
            <w:tcW w:type="dxa" w:w="2948"/>
          </w:tcPr>
          <w:p>
            <w:pPr>
              <w:spacing w:after="20"/>
            </w:pPr>
            <w:r/>
            <w:r>
              <w:rPr>
                <w:b/>
                <w:sz w:val="15"/>
              </w:rPr>
              <w:t>Controls/NativePages.Catalog.cs</w:t>
            </w:r>
          </w:p>
        </w:tc>
        <w:tc>
          <w:tcPr>
            <w:tcW w:type="dxa" w:w="6917"/>
          </w:tcPr>
          <w:p>
            <w:pPr>
              <w:spacing w:after="20"/>
            </w:pPr>
            <w:r/>
            <w:r>
              <w:rPr>
                <w:b w:val="0"/>
                <w:sz w:val="15"/>
              </w:rPr>
              <w:t>Clone danh mục (catalogclone.html): đọc cột của 1 bảng nguồn, chọn cột Grid/Form, đổi tên, rồi sinh file Dir/Grid/Main (+ script bảng mới).</w:t>
            </w:r>
          </w:p>
        </w:tc>
      </w:tr>
      <w:tr>
        <w:tc>
          <w:tcPr>
            <w:tcW w:type="dxa" w:w="2948"/>
          </w:tcPr>
          <w:p>
            <w:pPr>
              <w:spacing w:after="20"/>
            </w:pPr>
            <w:r/>
            <w:r>
              <w:rPr>
                <w:b/>
                <w:sz w:val="15"/>
              </w:rPr>
              <w:t>Controls/NativePages.CfsDiag.cs</w:t>
            </w:r>
          </w:p>
        </w:tc>
        <w:tc>
          <w:tcPr>
            <w:tcW w:type="dxa" w:w="6917"/>
          </w:tcPr>
          <w:p>
            <w:pPr>
              <w:spacing w:after="20"/>
            </w:pPr>
            <w:r/>
            <w:r>
              <w:rPr>
                <w:b w:val="0"/>
                <w:sz w:val="15"/>
              </w:rPr>
              <w:t>Check LCTT / CĐKT (cfsdiag.html): chọn file đính kèm → kiểm tra → kết quả theo mục; xem / sửa mẫu chuẩn TT99; thư viện mẫu chỉ tiêu của khách.</w:t>
            </w:r>
          </w:p>
        </w:tc>
      </w:tr>
      <w:tr>
        <w:tc>
          <w:tcPr>
            <w:tcW w:type="dxa" w:w="2948"/>
          </w:tcPr>
          <w:p>
            <w:pPr>
              <w:spacing w:after="20"/>
            </w:pPr>
            <w:r/>
            <w:r>
              <w:rPr>
                <w:b/>
                <w:sz w:val="15"/>
              </w:rPr>
              <w:t>Controls/NativePages.Commands.cs</w:t>
            </w:r>
          </w:p>
        </w:tc>
        <w:tc>
          <w:tcPr>
            <w:tcW w:type="dxa" w:w="6917"/>
          </w:tcPr>
          <w:p>
            <w:pPr>
              <w:spacing w:after="20"/>
            </w:pPr>
            <w:r/>
            <w:r>
              <w:rPr>
                <w:b w:val="0"/>
                <w:sz w:val="15"/>
              </w:rPr>
              <w:t>WCommand New/Edit (wcommandedit.html): các cột của bảng wcommand chia nhóm Định danh / Tên menu / Liên kết / Hệ thống / Bảng dữ liệu / Biểu tượng.</w:t>
            </w:r>
          </w:p>
        </w:tc>
      </w:tr>
      <w:tr>
        <w:tc>
          <w:tcPr>
            <w:tcW w:type="dxa" w:w="2948"/>
          </w:tcPr>
          <w:p>
            <w:pPr>
              <w:spacing w:after="20"/>
            </w:pPr>
            <w:r/>
            <w:r>
              <w:rPr>
                <w:b/>
                <w:sz w:val="15"/>
              </w:rPr>
              <w:t>Controls/NativePages.Connections.cs</w:t>
            </w:r>
          </w:p>
        </w:tc>
        <w:tc>
          <w:tcPr>
            <w:tcW w:type="dxa" w:w="6917"/>
          </w:tcPr>
          <w:p>
            <w:pPr>
              <w:spacing w:after="20"/>
            </w:pPr>
            <w:r/>
            <w:r>
              <w:rPr>
                <w:b w:val="0"/>
                <w:sz w:val="15"/>
              </w:rPr>
              <w:t>Connection Settings (connections.html): danh sách project bên trái, thẻ Kết nối / Project / Database bên phải, Test / Apply / Save &amp; Close, FSG đồng bộ.</w:t>
            </w:r>
          </w:p>
        </w:tc>
      </w:tr>
      <w:tr>
        <w:tc>
          <w:tcPr>
            <w:tcW w:type="dxa" w:w="2948"/>
          </w:tcPr>
          <w:p>
            <w:pPr>
              <w:spacing w:after="20"/>
            </w:pPr>
            <w:r/>
            <w:r>
              <w:rPr>
                <w:b/>
                <w:sz w:val="15"/>
              </w:rPr>
              <w:t>Controls/NativePages.Decrypt.cs</w:t>
            </w:r>
          </w:p>
        </w:tc>
        <w:tc>
          <w:tcPr>
            <w:tcW w:type="dxa" w:w="6917"/>
          </w:tcPr>
          <w:p>
            <w:pPr>
              <w:spacing w:after="20"/>
            </w:pPr>
            <w:r/>
            <w:r>
              <w:rPr>
                <w:b w:val="0"/>
                <w:sz w:val="15"/>
              </w:rPr>
              <w:t>Decrypt SQL Object (decryptsql.html): chọn server / database, liệt kê object WITH ENCRYPTION, giải mã 1 hoặc tất cả, xem / copy / lưu .sql.</w:t>
            </w:r>
          </w:p>
        </w:tc>
      </w:tr>
      <w:tr>
        <w:tc>
          <w:tcPr>
            <w:tcW w:type="dxa" w:w="2948"/>
          </w:tcPr>
          <w:p>
            <w:pPr>
              <w:spacing w:after="20"/>
            </w:pPr>
            <w:r/>
            <w:r>
              <w:rPr>
                <w:b/>
                <w:sz w:val="15"/>
              </w:rPr>
              <w:t>Controls/NativePages.Dialogs.cs</w:t>
            </w:r>
          </w:p>
        </w:tc>
        <w:tc>
          <w:tcPr>
            <w:tcW w:type="dxa" w:w="6917"/>
          </w:tcPr>
          <w:p>
            <w:pPr>
              <w:spacing w:after="20"/>
            </w:pPr>
            <w:r/>
            <w:r>
              <w:rPr>
                <w:b w:val="0"/>
                <w:sz w:val="15"/>
              </w:rPr>
              <w:t>Khung chung của các trang hộp thoại native: thanh trên (tuỳ chọn) / thân / thanh dưới (trạng thái + nút), phím Esc / Enter do trang xử lý qua HandleKey.</w:t>
            </w:r>
          </w:p>
        </w:tc>
      </w:tr>
      <w:tr>
        <w:tc>
          <w:tcPr>
            <w:tcW w:type="dxa" w:w="2948"/>
          </w:tcPr>
          <w:p>
            <w:pPr>
              <w:spacing w:after="20"/>
            </w:pPr>
            <w:r/>
            <w:r>
              <w:rPr>
                <w:b/>
                <w:sz w:val="15"/>
              </w:rPr>
              <w:t>Controls/NativePages.Dialogs2.cs</w:t>
            </w:r>
          </w:p>
        </w:tc>
        <w:tc>
          <w:tcPr>
            <w:tcW w:type="dxa" w:w="6917"/>
          </w:tcPr>
          <w:p>
            <w:pPr>
              <w:spacing w:after="20"/>
            </w:pPr>
            <w:r/>
            <w:r>
              <w:rPr>
                <w:b w:val="0"/>
                <w:sz w:val="15"/>
              </w:rPr>
              <w:t>Copy source standard (copysourcestandard.html): cây file có ô tick bên trái, bảng đổi tên bên phải.</w:t>
            </w:r>
          </w:p>
        </w:tc>
      </w:tr>
      <w:tr>
        <w:tc>
          <w:tcPr>
            <w:tcW w:type="dxa" w:w="2948"/>
          </w:tcPr>
          <w:p>
            <w:pPr>
              <w:spacing w:after="20"/>
            </w:pPr>
            <w:r/>
            <w:r>
              <w:rPr>
                <w:b/>
                <w:sz w:val="15"/>
              </w:rPr>
              <w:t>Controls/NativePages.Dialogs3.cs</w:t>
            </w:r>
          </w:p>
        </w:tc>
        <w:tc>
          <w:tcPr>
            <w:tcW w:type="dxa" w:w="6917"/>
          </w:tcPr>
          <w:p>
            <w:pPr>
              <w:spacing w:after="20"/>
            </w:pPr>
            <w:r/>
            <w:r>
              <w:rPr>
                <w:b w:val="0"/>
                <w:sz w:val="15"/>
              </w:rPr>
              <w:t>Cầu nối cho các form dùng WebView2 trực tiếp: ở chế độ App gắn WebBarHost (trang native) vào form và nối thông điệp / sự kiện sẵn sàng.</w:t>
            </w:r>
          </w:p>
        </w:tc>
      </w:tr>
      <w:tr>
        <w:tc>
          <w:tcPr>
            <w:tcW w:type="dxa" w:w="2948"/>
          </w:tcPr>
          <w:p>
            <w:pPr>
              <w:spacing w:after="20"/>
            </w:pPr>
            <w:r/>
            <w:r>
              <w:rPr>
                <w:b/>
                <w:sz w:val="15"/>
              </w:rPr>
              <w:t>Controls/NativePages.Dialogs4.cs</w:t>
            </w:r>
          </w:p>
        </w:tc>
        <w:tc>
          <w:tcPr>
            <w:tcW w:type="dxa" w:w="6917"/>
          </w:tcPr>
          <w:p>
            <w:pPr>
              <w:spacing w:after="20"/>
            </w:pPr>
            <w:r/>
            <w:r>
              <w:rPr>
                <w:b w:val="0"/>
                <w:sz w:val="15"/>
              </w:rPr>
              <w:t>Tiện ích lưới có cột tick dùng chung cho các trang native.</w:t>
            </w:r>
          </w:p>
        </w:tc>
      </w:tr>
      <w:tr>
        <w:tc>
          <w:tcPr>
            <w:tcW w:type="dxa" w:w="2948"/>
          </w:tcPr>
          <w:p>
            <w:pPr>
              <w:spacing w:after="20"/>
            </w:pPr>
            <w:r/>
            <w:r>
              <w:rPr>
                <w:b/>
                <w:sz w:val="15"/>
              </w:rPr>
              <w:t>Controls/NativePages.EInvoice.cs</w:t>
            </w:r>
          </w:p>
        </w:tc>
        <w:tc>
          <w:tcPr>
            <w:tcW w:type="dxa" w:w="6917"/>
          </w:tcPr>
          <w:p>
            <w:pPr>
              <w:spacing w:after="20"/>
            </w:pPr>
            <w:r/>
            <w:r>
              <w:rPr>
                <w:b w:val="0"/>
                <w:sz w:val="15"/>
              </w:rPr>
              <w:t>Setup eInvoice (setupeinvoice.html): khai báo thông tin hoá đơn điện tử → Step 1 xem script / Step 2 chạy vào Proxy + App DB / Update Key qua API.</w:t>
            </w:r>
          </w:p>
        </w:tc>
      </w:tr>
      <w:tr>
        <w:tc>
          <w:tcPr>
            <w:tcW w:type="dxa" w:w="2948"/>
          </w:tcPr>
          <w:p>
            <w:pPr>
              <w:spacing w:after="20"/>
            </w:pPr>
            <w:r/>
            <w:r>
              <w:rPr>
                <w:b/>
                <w:sz w:val="15"/>
              </w:rPr>
              <w:t>Controls/NativePages.FileLookup.cs</w:t>
            </w:r>
          </w:p>
        </w:tc>
        <w:tc>
          <w:tcPr>
            <w:tcW w:type="dxa" w:w="6917"/>
          </w:tcPr>
          <w:p>
            <w:pPr>
              <w:spacing w:after="20"/>
            </w:pPr>
            <w:r/>
            <w:r>
              <w:rPr>
                <w:b w:val="0"/>
                <w:sz w:val="15"/>
              </w:rPr>
              <w:t>Thanh công cụ của File Lookup (filelookupbar.html): Path/Load · đuôi/Only Show/SearchBox/lọc tên · Copy to/Tick/Cấp source.</w:t>
            </w:r>
          </w:p>
        </w:tc>
      </w:tr>
      <w:tr>
        <w:tc>
          <w:tcPr>
            <w:tcW w:type="dxa" w:w="2948"/>
          </w:tcPr>
          <w:p>
            <w:pPr>
              <w:spacing w:after="20"/>
            </w:pPr>
            <w:r/>
            <w:r>
              <w:rPr>
                <w:b/>
                <w:sz w:val="15"/>
              </w:rPr>
              <w:t>Controls/NativePages.FileTools.cs</w:t>
            </w:r>
          </w:p>
        </w:tc>
        <w:tc>
          <w:tcPr>
            <w:tcW w:type="dxa" w:w="6917"/>
          </w:tcPr>
          <w:p>
            <w:pPr>
              <w:spacing w:after="20"/>
            </w:pPr>
            <w:r/>
            <w:r>
              <w:rPr>
                <w:b w:val="0"/>
                <w:sz w:val="15"/>
              </w:rPr>
              <w:t>File Reference (filereference.html): tìm theo NỘI DUNG mọi file dưới App_Data; kết quả gom theo file, nhấp đúp mở file tại dòng đó.</w:t>
            </w:r>
          </w:p>
        </w:tc>
      </w:tr>
      <w:tr>
        <w:tc>
          <w:tcPr>
            <w:tcW w:type="dxa" w:w="2948"/>
          </w:tcPr>
          <w:p>
            <w:pPr>
              <w:spacing w:after="20"/>
            </w:pPr>
            <w:r/>
            <w:r>
              <w:rPr>
                <w:b/>
                <w:sz w:val="15"/>
              </w:rPr>
              <w:t>Controls/NativePages.GenUpdate.cs</w:t>
            </w:r>
          </w:p>
        </w:tc>
        <w:tc>
          <w:tcPr>
            <w:tcW w:type="dxa" w:w="6917"/>
          </w:tcPr>
          <w:p>
            <w:pPr>
              <w:spacing w:after="20"/>
            </w:pPr>
            <w:r/>
            <w:r>
              <w:rPr>
                <w:b w:val="0"/>
                <w:sz w:val="15"/>
              </w:rPr>
              <w:t>Gen Update (genupdate.html): cấu hình gói, gen nhanh Store / Table, cây Source File để tick rồi Add, danh sách file trong gói và Create Update File.</w:t>
            </w:r>
          </w:p>
        </w:tc>
      </w:tr>
      <w:tr>
        <w:tc>
          <w:tcPr>
            <w:tcW w:type="dxa" w:w="2948"/>
          </w:tcPr>
          <w:p>
            <w:pPr>
              <w:spacing w:after="20"/>
            </w:pPr>
            <w:r/>
            <w:r>
              <w:rPr>
                <w:b/>
                <w:sz w:val="15"/>
              </w:rPr>
              <w:t>Controls/NativePages.HintsHelp.cs</w:t>
            </w:r>
          </w:p>
        </w:tc>
        <w:tc>
          <w:tcPr>
            <w:tcW w:type="dxa" w:w="6917"/>
          </w:tcPr>
          <w:p>
            <w:pPr>
              <w:spacing w:after="20"/>
            </w:pPr>
            <w:r/>
            <w:r>
              <w:rPr>
                <w:b w:val="0"/>
                <w:sz w:val="15"/>
              </w:rPr>
              <w:t>Tab "Hướng dẫn gợi ý code SQL" (sqlhints-help.html): bảng gõ-gì-ra-gì, dữ liệu từ SqlHintCatalog; ô lọc trên đầu.</w:t>
            </w:r>
          </w:p>
        </w:tc>
      </w:tr>
      <w:tr>
        <w:tc>
          <w:tcPr>
            <w:tcW w:type="dxa" w:w="2948"/>
          </w:tcPr>
          <w:p>
            <w:pPr>
              <w:spacing w:after="20"/>
            </w:pPr>
            <w:r/>
            <w:r>
              <w:rPr>
                <w:b/>
                <w:sz w:val="15"/>
              </w:rPr>
              <w:t>Controls/NativePages.IncludeCheck.cs</w:t>
            </w:r>
          </w:p>
        </w:tc>
        <w:tc>
          <w:tcPr>
            <w:tcW w:type="dxa" w:w="6917"/>
          </w:tcPr>
          <w:p>
            <w:pPr>
              <w:spacing w:after="20"/>
            </w:pPr>
            <w:r/>
            <w:r>
              <w:rPr>
                <w:b w:val="0"/>
                <w:sz w:val="15"/>
              </w:rPr>
              <w:t>Check Include (includecheck.html): so khai báo INCLUDE / IGNORE, options, wcommand của dự án với catalog tính năng từng phiên bản; thêm / sửa / xoá tính năng của riêng mình.</w:t>
            </w:r>
          </w:p>
        </w:tc>
      </w:tr>
      <w:tr>
        <w:tc>
          <w:tcPr>
            <w:tcW w:type="dxa" w:w="2948"/>
          </w:tcPr>
          <w:p>
            <w:pPr>
              <w:spacing w:after="20"/>
            </w:pPr>
            <w:r/>
            <w:r>
              <w:rPr>
                <w:b/>
                <w:sz w:val="15"/>
              </w:rPr>
              <w:t>Controls/NativePages.Note.cs</w:t>
            </w:r>
          </w:p>
        </w:tc>
        <w:tc>
          <w:tcPr>
            <w:tcW w:type="dxa" w:w="6917"/>
          </w:tcPr>
          <w:p>
            <w:pPr>
              <w:spacing w:after="20"/>
            </w:pPr>
            <w:r/>
            <w:r>
              <w:rPr>
                <w:b w:val="0"/>
                <w:sz w:val="15"/>
              </w:rPr>
              <w:t>Note / Note (New) (note.html): ô tên note (gợi ý theo các note đã lưu) + Mở / Save, vùng soạn chữ đơn cách chiếm hết phần còn lại. Chủ là NoteControl — không phải sửa gì ở đó: WebBarHost tự dùng trang này ở chế độ App.</w:t>
            </w:r>
          </w:p>
        </w:tc>
      </w:tr>
      <w:tr>
        <w:tc>
          <w:tcPr>
            <w:tcW w:type="dxa" w:w="2948"/>
          </w:tcPr>
          <w:p>
            <w:pPr>
              <w:spacing w:after="20"/>
            </w:pPr>
            <w:r/>
            <w:r>
              <w:rPr>
                <w:b/>
                <w:sz w:val="15"/>
              </w:rPr>
              <w:t>Controls/NativePages.Palette.cs</w:t>
            </w:r>
          </w:p>
        </w:tc>
        <w:tc>
          <w:tcPr>
            <w:tcW w:type="dxa" w:w="6917"/>
          </w:tcPr>
          <w:p>
            <w:pPr>
              <w:spacing w:after="20"/>
            </w:pPr>
            <w:r/>
            <w:r>
              <w:rPr>
                <w:b w:val="0"/>
                <w:sz w:val="15"/>
              </w:rPr>
              <w:t>Command Palette (commandpalette.html): tìm mờ theo từng ký tự trên danh sách đã nạp sẵn — cùng thuật toán chấm điểm với trang web.</w:t>
            </w:r>
          </w:p>
        </w:tc>
      </w:tr>
      <w:tr>
        <w:tc>
          <w:tcPr>
            <w:tcW w:type="dxa" w:w="2948"/>
          </w:tcPr>
          <w:p>
            <w:pPr>
              <w:spacing w:after="20"/>
            </w:pPr>
            <w:r/>
            <w:r>
              <w:rPr>
                <w:b/>
                <w:sz w:val="15"/>
              </w:rPr>
              <w:t>Controls/NativePages.PartitionCheck.cs</w:t>
            </w:r>
          </w:p>
        </w:tc>
        <w:tc>
          <w:tcPr>
            <w:tcW w:type="dxa" w:w="6917"/>
          </w:tcPr>
          <w:p>
            <w:pPr>
              <w:spacing w:after="20"/>
            </w:pPr>
            <w:r/>
            <w:r>
              <w:rPr>
                <w:b w:val="0"/>
                <w:sz w:val="15"/>
              </w:rPr>
              <w:t>Check Partition Struct (partitioncheck.html) ở chế độ App: dòng kết luận + lưới Table | Description, nút Copy / OK.</w:t>
            </w:r>
          </w:p>
        </w:tc>
      </w:tr>
      <w:tr>
        <w:tc>
          <w:tcPr>
            <w:tcW w:type="dxa" w:w="2948"/>
          </w:tcPr>
          <w:p>
            <w:pPr>
              <w:spacing w:after="20"/>
            </w:pPr>
            <w:r/>
            <w:r>
              <w:rPr>
                <w:b/>
                <w:sz w:val="15"/>
              </w:rPr>
              <w:t>Controls/NativePages.Profiler.cs</w:t>
            </w:r>
          </w:p>
        </w:tc>
        <w:tc>
          <w:tcPr>
            <w:tcW w:type="dxa" w:w="6917"/>
          </w:tcPr>
          <w:p>
            <w:pPr>
              <w:spacing w:after="20"/>
            </w:pPr>
            <w:r/>
            <w:r>
              <w:rPr>
                <w:b w:val="0"/>
                <w:sz w:val="15"/>
              </w:rPr>
              <w:t>Thanh nút của SQL Profiler (sqlprofilerbar.html): đường dẫn Profiler.exe + đăng nhập + Trace Template, bung/đóng Profiler, tra u_id, gợi ý lọc DatabaseName, file trace. 3 hàng thẳng cột (NK.GridRow), thanh tự cao theo nội dung (WebBarHost.FitNative).</w:t>
            </w:r>
          </w:p>
        </w:tc>
      </w:tr>
      <w:tr>
        <w:tc>
          <w:tcPr>
            <w:tcW w:type="dxa" w:w="2948"/>
          </w:tcPr>
          <w:p>
            <w:pPr>
              <w:spacing w:after="20"/>
            </w:pPr>
            <w:r/>
            <w:r>
              <w:rPr>
                <w:b/>
                <w:sz w:val="15"/>
              </w:rPr>
              <w:t>Controls/NativePages.QuickAccess.cs</w:t>
            </w:r>
          </w:p>
        </w:tc>
        <w:tc>
          <w:tcPr>
            <w:tcW w:type="dxa" w:w="6917"/>
          </w:tcPr>
          <w:p>
            <w:pPr>
              <w:spacing w:after="20"/>
            </w:pPr>
            <w:r/>
            <w:r>
              <w:rPr>
                <w:b w:val="0"/>
                <w:sz w:val="15"/>
              </w:rPr>
              <w:t>Quick Access (quickaccess.html): sắp xếp công cụ giữa các vùng Ghim / Nhóm / Ẩn bằng kéo thả hoặc nút ▲▼ + "chuyển tới vùng".</w:t>
            </w:r>
          </w:p>
        </w:tc>
      </w:tr>
      <w:tr>
        <w:tc>
          <w:tcPr>
            <w:tcW w:type="dxa" w:w="2948"/>
          </w:tcPr>
          <w:p>
            <w:pPr>
              <w:spacing w:after="20"/>
            </w:pPr>
            <w:r/>
            <w:r>
              <w:rPr>
                <w:b/>
                <w:sz w:val="15"/>
              </w:rPr>
              <w:t>Controls/NativePages.Register.cs</w:t>
            </w:r>
          </w:p>
        </w:tc>
        <w:tc>
          <w:tcPr>
            <w:tcW w:type="dxa" w:w="6917"/>
          </w:tcPr>
          <w:p>
            <w:pPr>
              <w:spacing w:after="20"/>
            </w:pPr>
            <w:r/>
            <w:r>
              <w:rPr>
                <w:b w:val="0"/>
                <w:sz w:val="15"/>
              </w:rPr>
              <w:t>Danh sách trang native (một dòng cho mỗi trang web đã có bản WinForms): NativePages.Register("tên-trang.html", () =&gt; new XxxPage());</w:t>
            </w:r>
          </w:p>
        </w:tc>
      </w:tr>
      <w:tr>
        <w:tc>
          <w:tcPr>
            <w:tcW w:type="dxa" w:w="2948"/>
          </w:tcPr>
          <w:p>
            <w:pPr>
              <w:spacing w:after="20"/>
            </w:pPr>
            <w:r/>
            <w:r>
              <w:rPr>
                <w:b/>
                <w:sz w:val="15"/>
              </w:rPr>
              <w:t>Controls/NativePages.RptSchema.cs</w:t>
            </w:r>
          </w:p>
        </w:tc>
        <w:tc>
          <w:tcPr>
            <w:tcW w:type="dxa" w:w="6917"/>
          </w:tcPr>
          <w:p>
            <w:pPr>
              <w:spacing w:after="20"/>
            </w:pPr>
            <w:r/>
            <w:r>
              <w:rPr>
                <w:b w:val="0"/>
                <w:sz w:val="15"/>
              </w:rPr>
              <w:t>Write Schema → cập nhật bảng trong .rpt (rptschema.html, Forms/RptSchemaForm): ô file .rpt + Chọn..., mỗi bảng 1 hàng (tên bảng rpt | chọn bảng xsd | khác biệt cột tô màu), tuỳ chọn subreport, nút Cập nhật .rpt.</w:t>
            </w:r>
          </w:p>
        </w:tc>
      </w:tr>
      <w:tr>
        <w:tc>
          <w:tcPr>
            <w:tcW w:type="dxa" w:w="2948"/>
          </w:tcPr>
          <w:p>
            <w:pPr>
              <w:spacing w:after="20"/>
            </w:pPr>
            <w:r/>
            <w:r>
              <w:rPr>
                <w:b/>
                <w:sz w:val="15"/>
              </w:rPr>
              <w:t>Controls/NativePages.SqlHistory.cs</w:t>
            </w:r>
          </w:p>
        </w:tc>
        <w:tc>
          <w:tcPr>
            <w:tcW w:type="dxa" w:w="6917"/>
          </w:tcPr>
          <w:p>
            <w:pPr>
              <w:spacing w:after="20"/>
            </w:pPr>
            <w:r/>
            <w:r>
              <w:rPr>
                <w:b w:val="0"/>
                <w:sz w:val="15"/>
              </w:rPr>
              <w:t>Lịch sử sửa (sqlhistory.html): chọn dự án / object, danh sách phiên bản bên trái, khung diff bên phải (so liền trước / liền sau / hiện tại), khôi phục, theo dõi ngoài Bcode.</w:t>
            </w:r>
          </w:p>
        </w:tc>
      </w:tr>
      <w:tr>
        <w:tc>
          <w:tcPr>
            <w:tcW w:type="dxa" w:w="2948"/>
          </w:tcPr>
          <w:p>
            <w:pPr>
              <w:spacing w:after="20"/>
            </w:pPr>
            <w:r/>
            <w:r>
              <w:rPr>
                <w:b/>
                <w:sz w:val="15"/>
              </w:rPr>
              <w:t>Controls/NativePages.Usages.cs</w:t>
            </w:r>
          </w:p>
        </w:tc>
        <w:tc>
          <w:tcPr>
            <w:tcW w:type="dxa" w:w="6917"/>
          </w:tcPr>
          <w:p>
            <w:pPr>
              <w:spacing w:after="20"/>
            </w:pPr>
            <w:r/>
            <w:r>
              <w:rPr>
                <w:b w:val="0"/>
                <w:sz w:val="15"/>
              </w:rPr>
              <w:t>Tab "Ai đang dùng …" (usages.html): 3 nhóm kết quả (App Data / Sys Data / file controller) dạng cây; bấm tiêu đề một mục để mở nó.</w:t>
            </w:r>
          </w:p>
        </w:tc>
      </w:tr>
      <w:tr>
        <w:tc>
          <w:tcPr>
            <w:tcW w:type="dxa" w:w="2948"/>
          </w:tcPr>
          <w:p>
            <w:pPr>
              <w:spacing w:after="20"/>
            </w:pPr>
            <w:r/>
            <w:r>
              <w:rPr>
                <w:b/>
                <w:sz w:val="15"/>
              </w:rPr>
              <w:t>Controls/NativeQueryHistoryControl.cs</w:t>
            </w:r>
          </w:p>
        </w:tc>
        <w:tc>
          <w:tcPr>
            <w:tcW w:type="dxa" w:w="6917"/>
          </w:tcPr>
          <w:p>
            <w:pPr>
              <w:spacing w:after="20"/>
            </w:pPr>
            <w:r/>
            <w:r>
              <w:rPr>
                <w:b w:val="0"/>
                <w:sz w:val="15"/>
              </w:rPr>
              <w:t>Tab "Lịch sử SQL" ở chế độ App/WinForms (thay trang queryhistory.html): tab Lịch sử (các lần đã lưu) / ★ Đã ghim, tìm toàn văn, lọc theo dự án và thẻ; bên trái danh sách, bên phải xem nguyên câu SQL (tô màu) + tham số lần chạy + nút: Mở trong tab SQL, Mở bản lưu gần nhất (mang tham số lần trước), Nhãn/thẻ, Ghim, Chép, Bỏ ghim, Xoá các mục đã tick. Dữ liệu do QueryHistoryService giữ (đọc nền lúc tab mở lần đầu). Mở lại chỉ ĐẶT script vào tab SQL mới, không tự chạy.</w:t>
            </w:r>
          </w:p>
        </w:tc>
      </w:tr>
      <w:tr>
        <w:tc>
          <w:tcPr>
            <w:tcW w:type="dxa" w:w="2948"/>
          </w:tcPr>
          <w:p>
            <w:pPr>
              <w:spacing w:after="20"/>
            </w:pPr>
            <w:r/>
            <w:r>
              <w:rPr>
                <w:b/>
                <w:sz w:val="15"/>
              </w:rPr>
              <w:t>Controls/NativeResultPane.cs</w:t>
            </w:r>
          </w:p>
        </w:tc>
        <w:tc>
          <w:tcPr>
            <w:tcW w:type="dxa" w:w="6917"/>
          </w:tcPr>
          <w:p>
            <w:pPr>
              <w:spacing w:after="20"/>
            </w:pPr>
            <w:r/>
            <w:r>
              <w:rPr>
                <w:b w:val="0"/>
                <w:sz w:val="15"/>
              </w:rPr>
              <w:t>Vùng kết quả của tab SQL Query ở chế độ App/WinForms — cùng bố cục với SqlResultTabs (Grid Result | Message) nhưng toàn bộ là control WinForms: MỌI bảng kết quả xếp chồng như trang web (mỗi bảng 1 thẻ "Bảng N · n dòng", thu gọn được; bảng nhỏ cao vừa số dòng, bảng nhiều dòng nhất lấp phần còn lại, không đủ chỗ thì cuộn) — trước đây 1 lưới dùng chung + nút đổi bảng nên chỉ thấy 1 bảng mỗi lúc. Một ô Message tô màu (lỗi đỏ, PRINT màu nhấn; bấm vào dòng "Lỗi ở dòng N" để nhảy tới dòng N trong editor). Lưới dùng lại GridDisplayHelper + ResultGridMenu như các lưới native khác. Chưa có tab Pivot (chế độ Web mới có).</w:t>
            </w:r>
          </w:p>
        </w:tc>
      </w:tr>
      <w:tr>
        <w:tc>
          <w:tcPr>
            <w:tcW w:type="dxa" w:w="2948"/>
          </w:tcPr>
          <w:p>
            <w:pPr>
              <w:spacing w:after="20"/>
            </w:pPr>
            <w:r/>
            <w:r>
              <w:rPr>
                <w:b/>
                <w:sz w:val="15"/>
              </w:rPr>
              <w:t>Controls/NativeShellBars.cs</w:t>
            </w:r>
          </w:p>
        </w:tc>
        <w:tc>
          <w:tcPr>
            <w:tcW w:type="dxa" w:w="6917"/>
          </w:tcPr>
          <w:p>
            <w:pPr>
              <w:spacing w:after="20"/>
            </w:pPr>
            <w:r/>
            <w:r>
              <w:rPr>
                <w:b w:val="0"/>
                <w:sz w:val="15"/>
              </w:rPr>
              <w:t>Panel/Flow tự tô nền PanelAlt (ThemeManager đặt BackColor = Background cho mọi Panel nên không dựa vào BackColor) và kẻ viền ở 1 cạnh.</w:t>
            </w:r>
          </w:p>
        </w:tc>
      </w:tr>
      <w:tr>
        <w:tc>
          <w:tcPr>
            <w:tcW w:type="dxa" w:w="2948"/>
          </w:tcPr>
          <w:p>
            <w:pPr>
              <w:spacing w:after="20"/>
            </w:pPr>
            <w:r/>
            <w:r>
              <w:rPr>
                <w:b/>
                <w:sz w:val="15"/>
              </w:rPr>
              <w:t>Controls/NativeSqlControl.cs</w:t>
            </w:r>
          </w:p>
        </w:tc>
        <w:tc>
          <w:tcPr>
            <w:tcW w:type="dxa" w:w="6917"/>
          </w:tcPr>
          <w:p>
            <w:pPr>
              <w:spacing w:after="20"/>
            </w:pPr>
            <w:r/>
            <w:r>
              <w:rPr>
                <w:b w:val="0"/>
                <w:sz w:val="15"/>
              </w:rPr>
              <w:t>Tab "SQL Query" của chế độ App/WinForms: editor Scintilla (native, vài MB thay vì ~125MB của 4 WebView2 + Monaco), thanh nút bằng control WinForms, kết quả ở NativeResultPane (lưới DataGridView + Message). Chạy script bằng đúng RawSqlService như bản Web nên cùng kết nối, cùng Cancel, cùng lịch sử sửa procedure; MainForm gọi qua ISqlTab nên mở tab / phiên / mở object dùng chung với bản Web. Đã có (ngang bản Web): tô màu SQL theo theme, số dòng, F5 / Ctrl+Enter chạy (chạy phần bôi đen nếu có), Alt+F5 huỷ, F7 Beauty, Alt+Z wrap, Ctrl+R ẩn/hiện kết quả, F12 xem nhanh object trong khung peek (F12 xem tiếp, Ctrl+F12 mở tab mới, Esc quay lại), gợi ý code (cùng sqlhints.js với Web: từ khoá, bảng, cột theo ngữ cảnh, hàm + tham số), Default Type, Comment/Uncomment, Check Fields, Write Schema, Pivot, Open/Save .sql, Lưu lịch sử SQL, lịch sử sửa procedure, Reset Connection, Result Tab, tab Claude/Gemini nhúng, Debug từng bước (F10 / Ctrl+F10 / Shift+F5, chấm đỏ breakpoint ở lề), AI Ctrl+I sửa/sinh SQL + gợi ý ghost-text (Tab nhận, Alt+\ gọi tay), thanh nút tuỳ biến (ghim / nhóm / ẩn, chung file …</w:t>
            </w:r>
          </w:p>
        </w:tc>
      </w:tr>
      <w:tr>
        <w:tc>
          <w:tcPr>
            <w:tcW w:type="dxa" w:w="2948"/>
          </w:tcPr>
          <w:p>
            <w:pPr>
              <w:spacing w:after="20"/>
            </w:pPr>
            <w:r/>
            <w:r>
              <w:rPr>
                <w:b/>
                <w:sz w:val="15"/>
              </w:rPr>
              <w:t>Controls/NativeSqlHints.cs</w:t>
            </w:r>
          </w:p>
        </w:tc>
        <w:tc>
          <w:tcPr>
            <w:tcW w:type="dxa" w:w="6917"/>
          </w:tcPr>
          <w:p>
            <w:pPr>
              <w:spacing w:after="20"/>
            </w:pPr>
            <w:r/>
            <w:r>
              <w:rPr>
                <w:b w:val="0"/>
                <w:sz w:val="15"/>
              </w:rPr>
              <w:t>Gợi ý code SQL cho editor native (tab SQL Query chế độ App): gõ → hỏi SqlHintEngine (chạy nguyên sqlhints.js của bản Web) ở luồng nền → hiện HintPopup; Tab / Enter / chuột chọn → chèn (mẫu dùng SnippetSession để điền các ô bằng Tab). Ngoài ra: trợ giúp chữ ký (CallTip) khi gõ tham số, gạch lượn vàng cho biến chuẩn chưa khai báo (rê chuột xem lý do), và các gợi ý từ khoá / tên bảng-view-procedure như trước. Ctrl+Space = gọi gợi ý ngay.</w:t>
            </w:r>
          </w:p>
        </w:tc>
      </w:tr>
      <w:tr>
        <w:tc>
          <w:tcPr>
            <w:tcW w:type="dxa" w:w="2948"/>
          </w:tcPr>
          <w:p>
            <w:pPr>
              <w:spacing w:after="20"/>
            </w:pPr>
            <w:r/>
            <w:r>
              <w:rPr>
                <w:b/>
                <w:sz w:val="15"/>
              </w:rPr>
              <w:t>Controls/NativeStringBeautyControl.cs</w:t>
            </w:r>
          </w:p>
        </w:tc>
        <w:tc>
          <w:tcPr>
            <w:tcW w:type="dxa" w:w="6917"/>
          </w:tcPr>
          <w:p>
            <w:pPr>
              <w:spacing w:after="20"/>
            </w:pPr>
            <w:r/>
            <w:r>
              <w:rPr>
                <w:b w:val="0"/>
                <w:sz w:val="15"/>
              </w:rPr>
              <w:t>"String Beauty" ở chế độ App/WinForms: dán SQL / JSON / XML / JavaScript rồi Beautify (SQL có kiểu Expanded / Compact và đổi hoa-thường từ khoá). Cùng logic với StringBeautyControl (trang WebView2): dùng SqlFormatterService; kết quả tô màu cú pháp bằng Scintilla (chỉ đọc, có số dòng). Ctrl+Enter = Beautify; dán JSON/XML vào lúc đang ở SQL thì tự đổi loại.</w:t>
            </w:r>
          </w:p>
        </w:tc>
      </w:tr>
      <w:tr>
        <w:tc>
          <w:tcPr>
            <w:tcW w:type="dxa" w:w="2948"/>
          </w:tcPr>
          <w:p>
            <w:pPr>
              <w:spacing w:after="20"/>
            </w:pPr>
            <w:r/>
            <w:r>
              <w:rPr>
                <w:b/>
                <w:sz w:val="15"/>
              </w:rPr>
              <w:t>Controls/NativeStructPanel.cs</w:t>
            </w:r>
          </w:p>
        </w:tc>
        <w:tc>
          <w:tcPr>
            <w:tcW w:type="dxa" w:w="6917"/>
          </w:tcPr>
          <w:p>
            <w:pPr>
              <w:spacing w:after="20"/>
            </w:pPr>
            <w:r/>
            <w:r>
              <w:rPr>
                <w:b w:val="0"/>
                <w:sz w:val="15"/>
              </w:rPr>
              <w:t>Khung trái "Structure / Fields" của tab Table ở chế độ App/WinForms — thay trang WebView2 tablestruct.html: hai tab (Structure: cấu trúc cột + chuột phải Gen script; Fields: tick nhanh cột đưa lên ô Fields), ô lọc cột, ☑ / ☐ (tick / bỏ tick các cột đang hiện), danh sách cột có ô tick, tên cột khoá chính nổi bật, kiểu dữ liệu bên phải. Gửi về chủ các thông điệp cùng tên với trang web: structChecked / fieldsChecked {names}, select {name}, menu {name}, reload.</w:t>
            </w:r>
          </w:p>
        </w:tc>
      </w:tr>
      <w:tr>
        <w:tc>
          <w:tcPr>
            <w:tcW w:type="dxa" w:w="2948"/>
          </w:tcPr>
          <w:p>
            <w:pPr>
              <w:spacing w:after="20"/>
            </w:pPr>
            <w:r/>
            <w:r>
              <w:rPr>
                <w:b/>
                <w:sz w:val="15"/>
              </w:rPr>
              <w:t>Controls/NativeTableBar.cs</w:t>
            </w:r>
          </w:p>
        </w:tc>
        <w:tc>
          <w:tcPr>
            <w:tcW w:type="dxa" w:w="6917"/>
          </w:tcPr>
          <w:p>
            <w:pPr>
              <w:spacing w:after="20"/>
            </w:pPr>
            <w:r/>
            <w:r>
              <w:rPr>
                <w:b w:val="0"/>
                <w:sz w:val="15"/>
              </w:rPr>
              <w:t>Thanh công cụ của tab "Table" ở chế độ App/WinForms — thay trang WebView2 tablebar.html: DB, Table, Fields (hàng 1), Where, Order (hàng 2) và khối nút Top / Load / Save / Add Script. Giao tiếp với TableEditControl bằng đúng các "thông điệp" của trang web (Action nhận đối tượng {action, ...} cùng tên trường), nên toàn bộ phần xử lý (tải bảng, gợi ý tên bảng / tên cột bằng SuggestPopup, lưu, Add Script) dùng chung giữa hai chế độ. Toạ độ ô nhập gửi kèm là pixel thiết bị, tính từ góc trái-trên của thanh này.</w:t>
            </w:r>
          </w:p>
        </w:tc>
      </w:tr>
      <w:tr>
        <w:tc>
          <w:tcPr>
            <w:tcW w:type="dxa" w:w="2948"/>
          </w:tcPr>
          <w:p>
            <w:pPr>
              <w:spacing w:after="20"/>
            </w:pPr>
            <w:r/>
            <w:r>
              <w:rPr>
                <w:b/>
                <w:sz w:val="15"/>
              </w:rPr>
              <w:t>Controls/NativeWeeklyMailControl.cs</w:t>
            </w:r>
          </w:p>
        </w:tc>
        <w:tc>
          <w:tcPr>
            <w:tcW w:type="dxa" w:w="6917"/>
          </w:tcPr>
          <w:p>
            <w:pPr>
              <w:spacing w:after="20"/>
            </w:pPr>
            <w:r/>
            <w:r>
              <w:rPr>
                <w:b w:val="0"/>
                <w:sz w:val="15"/>
              </w:rPr>
              <w:t>Tab "Mail kế hoạch tuần" ở chế độ App/WinForms (thay weeklymail.html): danh sách mẫu mail theo dự án (To/Cc/Bcc, tiêu đề, nội dung Text hoặc HTML, chữ ký HTML), biến tự thay ({du_an}, {tuan_truoc_tu/den}, {tuan_sau_tu/den}, {ngay}), ngày tuần vừa rồi / tuần tới tự điền, Xem trước, Gửi (luôn hỏi xác nhận người nhận) qua cùng cấu hình SMTP với Check Mail. Khác bản Web: chữ ký HTML nhập bằng nút "Dán chữ ký từ clipboard" (lấy HTML Outlook/Gmail giữ nguyên định dạng) hoặc sửa mã HTML; xem trước hiện chữ thuần (chữ ký HTML không dựng hình). Tab con "Đã gửi &amp; phản hồi" (như weeklymail.html, logic ở WeeklyMailHistory): thư đã gửi, Kiểm tra phản hồi (IMAP), xem thư (dạng chữ — "Mở .eml" để xem HTML), Reply / Reply all, Gửi lại; IMAP + "Nhớ mật khẩu" (DPAPI) ở mục Máy chủ mail.</w:t>
            </w:r>
          </w:p>
        </w:tc>
      </w:tr>
      <w:tr>
        <w:tc>
          <w:tcPr>
            <w:tcW w:type="dxa" w:w="2948"/>
          </w:tcPr>
          <w:p>
            <w:pPr>
              <w:spacing w:after="20"/>
            </w:pPr>
            <w:r/>
            <w:r>
              <w:rPr>
                <w:b/>
                <w:sz w:val="15"/>
              </w:rPr>
              <w:t>Controls/NoteControl.cs</w:t>
            </w:r>
          </w:p>
        </w:tc>
        <w:tc>
          <w:tcPr>
            <w:tcW w:type="dxa" w:w="6917"/>
          </w:tcPr>
          <w:p>
            <w:pPr>
              <w:spacing w:after="20"/>
            </w:pPr>
            <w:r/>
            <w:r>
              <w:rPr>
                <w:b w:val="0"/>
                <w:sz w:val="15"/>
              </w:rPr>
              <w:t>"Note" / "Note (New)" tool — small per-workspace scratch notes saved to disk (see NoteService). One NoteControl instance edits one note at a time; "Note (New)" in MainForm opens a fresh NoteControl with a new, not-yet-used name, "Note" reopens/creates the default one. Giao diện là trang WebView2 (Web/Shell/note.html — tự co giãn, ăn theo Template giao diện); control chỉ đọc / ghi file qua NoteService.</w:t>
            </w:r>
          </w:p>
        </w:tc>
      </w:tr>
      <w:tr>
        <w:tc>
          <w:tcPr>
            <w:tcW w:type="dxa" w:w="2948"/>
          </w:tcPr>
          <w:p>
            <w:pPr>
              <w:spacing w:after="20"/>
            </w:pPr>
            <w:r/>
            <w:r>
              <w:rPr>
                <w:b/>
                <w:sz w:val="15"/>
              </w:rPr>
              <w:t>Controls/PillButton.cs</w:t>
            </w:r>
          </w:p>
        </w:tc>
        <w:tc>
          <w:tcPr>
            <w:tcW w:type="dxa" w:w="6917"/>
          </w:tcPr>
          <w:p>
            <w:pPr>
              <w:spacing w:after="20"/>
            </w:pPr>
            <w:r/>
            <w:r>
              <w:rPr>
                <w:b w:val="0"/>
                <w:sz w:val="15"/>
              </w:rPr>
              <w:t>Fully-rounded "pill" button — the shape used for the standout actions in the new shell's top bar (Quick Access, Settings, Theme toggle), the same visual language as Fiddler's own "Fiddler MCP"/"Ask Assistant" top-bar buttons in the reference screenshot. A normal WinForms Button can't get fully rounded corners just by styling FlatAppearance, so this subclass owner-draws its own background/border/icon/text instead. Not run through Bcode.App.UI.ThemeManager's normal Button case (that one assumes a rectangular flat button) — PillButton reads AppColors directly in OnPaint every time, so it re-colors itself correctly on theme toggle with no extra wiring.</w:t>
            </w:r>
          </w:p>
        </w:tc>
      </w:tr>
      <w:tr>
        <w:tc>
          <w:tcPr>
            <w:tcW w:type="dxa" w:w="2948"/>
          </w:tcPr>
          <w:p>
            <w:pPr>
              <w:spacing w:after="20"/>
            </w:pPr>
            <w:r/>
            <w:r>
              <w:rPr>
                <w:b/>
                <w:sz w:val="15"/>
              </w:rPr>
              <w:t>Controls/QueryHistoryControl.cs</w:t>
            </w:r>
          </w:p>
        </w:tc>
        <w:tc>
          <w:tcPr>
            <w:tcW w:type="dxa" w:w="6917"/>
          </w:tcPr>
          <w:p>
            <w:pPr>
              <w:spacing w:after="20"/>
            </w:pPr>
            <w:r/>
            <w:r>
              <w:rPr>
                <w:b w:val="0"/>
                <w:sz w:val="15"/>
              </w:rPr>
              <w:t>Tab "Lịch sử SQL": tìm toàn văn trong các lần đã chạy, ghim câu hay dùng (nhãn + thẻ theo dự án / báo cáo) và mở lại câu với tham số lần chạy trước. Giao diện là trang WebView2 (Web/Shell/queryhistory.html); dữ liệu do QueryHistoryService giữ — file chỉ được đọc (luồng nền) khi tab này mở lần đầu, nên có hay không có tab này cũng không ảnh hưởng thời gian mở Bcode. Mở lại chỉ ĐẶT script vào tab SQL mới, không tự chạy.</w:t>
            </w:r>
          </w:p>
        </w:tc>
      </w:tr>
      <w:tr>
        <w:tc>
          <w:tcPr>
            <w:tcW w:type="dxa" w:w="2948"/>
          </w:tcPr>
          <w:p>
            <w:pPr>
              <w:spacing w:after="20"/>
            </w:pPr>
            <w:r/>
            <w:r>
              <w:rPr>
                <w:b/>
                <w:sz w:val="15"/>
              </w:rPr>
              <w:t>Controls/QuickReportControl.cs</w:t>
            </w:r>
          </w:p>
        </w:tc>
        <w:tc>
          <w:tcPr>
            <w:tcW w:type="dxa" w:w="6917"/>
          </w:tcPr>
          <w:p>
            <w:pPr>
              <w:spacing w:after="20"/>
            </w:pPr>
            <w:r/>
            <w:r>
              <w:rPr>
                <w:b w:val="0"/>
                <w:sz w:val="15"/>
              </w:rPr>
              <w:t>Chế độ "Từ procedure có sẵn" của cửa sổ Tạo báo cáo (ReportStudioForm), 3 bước: (1) chọn procedure → tham số thành ô lọc; (2) chạy thử procedure → cột kết quả thành cột lưới; (3) Filter / Grid / Report / Main từ source mẫu Templates\fileSource\CreateReport + mẫu Excel, xem khác biệt từng file rồi mới ghi vào source (bản cũ sao lưu trước). Gợi ý tiêu đề / tra cứu / định dạng lấy từ điển của chế độ "Thiết kế từ bảng". Phần sinh file nằm trong QuickReportService; giao diện là trang WebView2 Web/Shell/quickreport.html.</w:t>
            </w:r>
          </w:p>
        </w:tc>
      </w:tr>
      <w:tr>
        <w:tc>
          <w:tcPr>
            <w:tcW w:type="dxa" w:w="2948"/>
          </w:tcPr>
          <w:p>
            <w:pPr>
              <w:spacing w:after="20"/>
            </w:pPr>
            <w:r/>
            <w:r>
              <w:rPr>
                <w:b/>
                <w:sz w:val="15"/>
              </w:rPr>
              <w:t>Controls/RawSqlControl.cs</w:t>
            </w:r>
          </w:p>
        </w:tc>
        <w:tc>
          <w:tcPr>
            <w:tcW w:type="dxa" w:w="6917"/>
          </w:tcPr>
          <w:p>
            <w:pPr>
              <w:spacing w:after="20"/>
            </w:pPr>
            <w:r/>
            <w:r>
              <w:rPr>
                <w:b w:val="0"/>
                <w:sz w:val="15"/>
              </w:rPr>
              <w:t>Đang có 1 lần chạy script — chặn bấm Ctrl+Enter/F5/Run liên tiếp: trước đây mỗi lần bấm chạy lại cả script song song (INSERT/UPDATE bị thực thi nhiều lần; với "Reset Connection" tắt thì 2 lệnh dùng chung 1 SqlConnection → lỗi DataReader đang mở). Tab SQL Query dựng sẵn (pre-warm) đang chờ ở nền: chưa nạp danh sách bảng của database cho tới khi được dùng (BeginUse) — để không tự kết nối database lúc người dùng chưa mở tab. Cả thanh Execute lẫn editor Monaco đã nạp xong — tab sẵn sàng gõ ngay.</w:t>
            </w:r>
          </w:p>
        </w:tc>
      </w:tr>
      <w:tr>
        <w:tc>
          <w:tcPr>
            <w:tcW w:type="dxa" w:w="2948"/>
          </w:tcPr>
          <w:p>
            <w:pPr>
              <w:spacing w:after="20"/>
            </w:pPr>
            <w:r/>
            <w:r>
              <w:rPr>
                <w:b/>
                <w:sz w:val="15"/>
              </w:rPr>
              <w:t>Controls/ResultExport.cs</w:t>
            </w:r>
          </w:p>
        </w:tc>
        <w:tc>
          <w:tcPr>
            <w:tcW w:type="dxa" w:w="6917"/>
          </w:tcPr>
          <w:p>
            <w:pPr>
              <w:spacing w:after="20"/>
            </w:pPr>
            <w:r/>
            <w:r>
              <w:rPr>
                <w:b w:val="0"/>
                <w:sz w:val="15"/>
              </w:rPr>
              <w:t>"Save as CSV…" / "Save as Excel (.xlsx)…" của menu chuột phải tab Result trong SQL Query — dùng chung cho chế độ Web (MultiResultView, trang resultview.html gửi action "save") và App (ResultGridMenu trên lưới của NativeResultPane). Hiện SaveFileDialog, ghi file ở luồng nền (ResultExportService) — ghi ra file tạm cạnh đích rồi mới đổi tên nên lỗi giữa chừng / file đang mở trong Excel không làm hỏng file cũ — và báo tiến độ / kết quả qua Notice (MainForm hiện ở thanh trạng thái, kèm link Mở file / Mở thư mục).</w:t>
            </w:r>
          </w:p>
        </w:tc>
      </w:tr>
      <w:tr>
        <w:tc>
          <w:tcPr>
            <w:tcW w:type="dxa" w:w="2948"/>
          </w:tcPr>
          <w:p>
            <w:pPr>
              <w:spacing w:after="20"/>
            </w:pPr>
            <w:r/>
            <w:r>
              <w:rPr>
                <w:b/>
                <w:sz w:val="15"/>
              </w:rPr>
              <w:t>Controls/ResultGridMenu.cs</w:t>
            </w:r>
          </w:p>
        </w:tc>
        <w:tc>
          <w:tcPr>
            <w:tcW w:type="dxa" w:w="6917"/>
          </w:tcPr>
          <w:p>
            <w:pPr>
              <w:spacing w:after="20"/>
            </w:pPr>
            <w:r/>
            <w:r>
              <w:rPr>
                <w:b w:val="0"/>
                <w:sz w:val="15"/>
              </w:rPr>
              <w:t>Right-click menu for a "Result" grid (SQL Query / Command / any grid opened via "Result Tab") — matches FCode's own result-grid menu from the user's screenshot: Goto Column, Copy selected/all Column Name(s), Filter, Add Index Column Order, Generate Design Fields, Maxlength Column Content, Compare Column Content, Set Color Cell. Attach once per grid via Attach. Everything here works off the grid's bound DataTable (grid.DataSource as DataTable); actions that need one (Filter, Add Index Column Order, Generate Design Fields, Maxlength Column Content) no-op with a message if the grid isn't bound to one.</w:t>
            </w:r>
          </w:p>
        </w:tc>
      </w:tr>
      <w:tr>
        <w:tc>
          <w:tcPr>
            <w:tcW w:type="dxa" w:w="2948"/>
          </w:tcPr>
          <w:p>
            <w:pPr>
              <w:spacing w:after="20"/>
            </w:pPr>
            <w:r/>
            <w:r>
              <w:rPr>
                <w:b/>
                <w:sz w:val="15"/>
              </w:rPr>
              <w:t>Controls/SafeTreeView.cs</w:t>
            </w:r>
          </w:p>
        </w:tc>
        <w:tc>
          <w:tcPr>
            <w:tcW w:type="dxa" w:w="6917"/>
          </w:tcPr>
          <w:p>
            <w:pPr>
              <w:spacing w:after="20"/>
            </w:pPr>
            <w:r/>
            <w:r>
              <w:rPr>
                <w:b w:val="0"/>
                <w:sz w:val="15"/>
              </w:rPr>
              <w:t>TreeView chặn NullReferenceException nội bộ của WinForms trong TreeView.CustomDraw (NM_CUSTOMDRAW). Cây của Bcode vẽ tay (OwnerDrawText, xem ThemeManager). Khi bấm "Áp dụng" trong Giao diện (Template), ThemeManager đổi Font + ItemHeight của mọi cây; ItemHeight lẻ khiến WinForms tạo lại handle cây (RecreateHandle) và Windows vẽ lại ngay trong lúc node đang được dựng lại / tô lại màu. Nếu đúng lúc đó Windows xin vẽ một dòng mà WinForms tra ra TreeNode đã tách khỏi cây (node.TreeView == null), CustomDraw đọc node.TreeView.Font → NRE → hộp "Unhandled exception". Lỗi chỉ ở một lượt vẽ: bỏ qua lượt đó (để Windows vẽ mặc định) rồi vẽ lại cây sau, thay vì làm sập app.</w:t>
            </w:r>
          </w:p>
        </w:tc>
      </w:tr>
      <w:tr>
        <w:tc>
          <w:tcPr>
            <w:tcW w:type="dxa" w:w="2948"/>
          </w:tcPr>
          <w:p>
            <w:pPr>
              <w:spacing w:after="20"/>
            </w:pPr>
            <w:r/>
            <w:r>
              <w:rPr>
                <w:b/>
                <w:sz w:val="15"/>
              </w:rPr>
              <w:t>Controls/ScriptEditorControl.EntityIndex.cs</w:t>
            </w:r>
          </w:p>
        </w:tc>
        <w:tc>
          <w:tcPr>
            <w:tcW w:type="dxa" w:w="6917"/>
          </w:tcPr>
          <w:p>
            <w:pPr>
              <w:spacing w:after="20"/>
            </w:pPr>
            <w:r/>
            <w:r>
              <w:rPr>
                <w:b w:val="0"/>
                <w:sz w:val="15"/>
              </w:rPr>
              <w:t>Chỉ mục entity cho F12 (khung xem / sửa XML). Trước đây MỖI lần F12 đi lại cả cây include từ ổ mạng (Dir\SVTran.xml: 676 file, 1,1 MB) — trung bình 1,6 s, có lần 20 s. Giờ cây include của 1 file được đọc MỘT lần (song song, từng tầng) thành bảng tên → khai báo, F12 sau đó chỉ tra bảng. Thứ tự "khai báo nào thắng" giữ y như cách đi cũ: khai báo của chính file trước, rồi lần lượt từng file include (đi sâu hết nhánh này rồi mới tới nhánh sau), trùng tên thì cái gặp trước thắng — nhưng KHÔNG còn giới hạn 4 cấp (vòng include tự chặn bằng tập file đã đi). Thứ tự tra cho 1 lần F12 (LookupEntity): (1) khai báo ngay trong đoạn chữ đang xem (file chưa lưu / giá trị entity đang peek); (2) chỉ mục của file gốc (basePath); (3) chỉ mục của file nào đã mở mà cây include CHỨA basePath — để F12 trong 1 file .txt/.ent mở ra từ F12 (hoặc trong giá trị entity đang peek) vẫn thấy entity khai báo ở file Dir/Grid cha ("entity trong entity trong entity"). Cũ/mới: nội dung file đọc được nhớ kèm giờ sửa; chỉ mục quá RefreshAfter thì lần F12 kế dùng ngay bản đang có và kiểm tra lại ở nền (chỉ đọc lại file đã đ…</w:t>
            </w:r>
          </w:p>
        </w:tc>
      </w:tr>
      <w:tr>
        <w:tc>
          <w:tcPr>
            <w:tcW w:type="dxa" w:w="2948"/>
          </w:tcPr>
          <w:p>
            <w:pPr>
              <w:spacing w:after="20"/>
            </w:pPr>
            <w:r/>
            <w:r>
              <w:rPr>
                <w:b/>
                <w:sz w:val="15"/>
              </w:rPr>
              <w:t>Controls/ScriptEditorControl.cs</w:t>
            </w:r>
          </w:p>
        </w:tc>
        <w:tc>
          <w:tcPr>
            <w:tcW w:type="dxa" w:w="6917"/>
          </w:tcPr>
          <w:p>
            <w:pPr>
              <w:spacing w:after="20"/>
            </w:pPr>
            <w:r/>
            <w:r>
              <w:rPr>
                <w:b w:val="0"/>
                <w:sz w:val="15"/>
              </w:rPr>
              <w:t>Right-hand script/content viewer-editor (used for SQL Object scripts, File Lookup file contents, etc.). A RichTextBox with basic SQL syntax highlighting (see SqlSyntaxHighlighter) instead of a flat monochrome TextBox — enough to view, edit and save .f / .xml / .sql / .aspx text content while reading closer to FCode's own colored script viewer. 1 entity trong cửa sổ xem trước nhiều entity: tên, tiêu đề (&amp;Tên;), mô tả nguồn, nội dung; FilePath = file include (entity SYSTEM), DeclaringPath = file khai báo (để F12 tiếp trong nội dung), Missing = không tìm thấy / không đọc được.</w:t>
            </w:r>
          </w:p>
        </w:tc>
      </w:tr>
      <w:tr>
        <w:tc>
          <w:tcPr>
            <w:tcW w:type="dxa" w:w="2948"/>
          </w:tcPr>
          <w:p>
            <w:pPr>
              <w:spacing w:after="20"/>
            </w:pPr>
            <w:r/>
            <w:r>
              <w:rPr>
                <w:b/>
                <w:sz w:val="15"/>
              </w:rPr>
              <w:t>Controls/SetupEInvoiceControl.cs</w:t>
            </w:r>
          </w:p>
        </w:tc>
        <w:tc>
          <w:tcPr>
            <w:tcW w:type="dxa" w:w="6917"/>
          </w:tcPr>
          <w:p>
            <w:pPr>
              <w:spacing w:after="20"/>
            </w:pPr>
            <w:r/>
            <w:r>
              <w:rPr>
                <w:b w:val="0"/>
                <w:sz w:val="15"/>
              </w:rPr>
              <w:t>Tab "Setup eInvoice (FE)": khai báo thông tin hoá đơn điện tử rồi xem script (Step 1), chạy script vào Proxy / App database (Step 2) hoặc gọi API UpdateKey. Giao diện là trang WebView2 (Web/Shell/setupeinvoice.html — ăn theo Template giao diện, tự co giãn theo màn hình); logic nằm ở EInvoiceSetupService (dùng chung với form cũ). Nhớ lại các ô nhập lần trước ở %AppData%\Bcode\einvoice.json (KHÔNG lưu mật khẩu).</w:t>
            </w:r>
          </w:p>
        </w:tc>
      </w:tr>
      <w:tr>
        <w:tc>
          <w:tcPr>
            <w:tcW w:type="dxa" w:w="2948"/>
          </w:tcPr>
          <w:p>
            <w:pPr>
              <w:spacing w:after="20"/>
            </w:pPr>
            <w:r/>
            <w:r>
              <w:rPr>
                <w:b/>
                <w:sz w:val="15"/>
              </w:rPr>
              <w:t>Controls/SnippetSession.cs</w:t>
            </w:r>
          </w:p>
        </w:tc>
        <w:tc>
          <w:tcPr>
            <w:tcW w:type="dxa" w:w="6917"/>
          </w:tcPr>
          <w:p>
            <w:pPr>
              <w:spacing w:after="20"/>
            </w:pPr>
            <w:r/>
            <w:r>
              <w:rPr>
                <w:b w:val="0"/>
                <w:sz w:val="15"/>
              </w:rPr>
              <w:t>Chèn "snippet" kiểu Monaco vào Scintilla: ${1:chữ mặc định} , ${1|a,b,c|} (lấy lựa chọn đầu), $1 , $0 (vị trí cuối), \$ \} \\ là ký tự thường. Chèn xong chọn sẵn ô đầu tiên; Tab = sang ô kế (các ô cùng số được chép theo chữ vừa gõ), Shift+Tab = lùi, Esc / hết ô / sửa ngoài vùng = kết thúc. Vị trí các ô được theo dõi bằng sự kiện Insert/Delete của Scintilla (đơn vị byte UTF-8) nên gõ chữ có dấu tiếng Việt vẫn đúng.</w:t>
            </w:r>
          </w:p>
        </w:tc>
      </w:tr>
      <w:tr>
        <w:tc>
          <w:tcPr>
            <w:tcW w:type="dxa" w:w="2948"/>
          </w:tcPr>
          <w:p>
            <w:pPr>
              <w:spacing w:after="20"/>
            </w:pPr>
            <w:r/>
            <w:r>
              <w:rPr>
                <w:b/>
                <w:sz w:val="15"/>
              </w:rPr>
              <w:t>Controls/SqlHintsHelpControl.cs</w:t>
            </w:r>
          </w:p>
        </w:tc>
        <w:tc>
          <w:tcPr>
            <w:tcW w:type="dxa" w:w="6917"/>
          </w:tcPr>
          <w:p>
            <w:pPr>
              <w:spacing w:after="20"/>
            </w:pPr>
            <w:r/>
            <w:r>
              <w:rPr>
                <w:b w:val="0"/>
                <w:sz w:val="15"/>
              </w:rPr>
              <w:t>Tab "Hướng dẫn gợi ý code SQL" (Settings): bảng gõ-gì-ra-gì. Trang WebView2 (Web/Shell/sqlhints-help.html); dữ liệu sinh từ SqlHintCatalog nên luôn khớp với editor.</w:t>
            </w:r>
          </w:p>
        </w:tc>
      </w:tr>
      <w:tr>
        <w:tc>
          <w:tcPr>
            <w:tcW w:type="dxa" w:w="2948"/>
          </w:tcPr>
          <w:p>
            <w:pPr>
              <w:spacing w:after="20"/>
            </w:pPr>
            <w:r/>
            <w:r>
              <w:rPr>
                <w:b/>
                <w:sz w:val="15"/>
              </w:rPr>
              <w:t>Controls/SqlObjectTreeControl.cs</w:t>
            </w:r>
          </w:p>
        </w:tc>
        <w:tc>
          <w:tcPr>
            <w:tcW w:type="dxa" w:w="6917"/>
          </w:tcPr>
          <w:p>
            <w:pPr>
              <w:spacing w:after="20"/>
            </w:pPr>
            <w:r/>
            <w:r>
              <w:rPr>
                <w:b w:val="0"/>
                <w:sz w:val="15"/>
              </w:rPr>
              <w:t>Left-hand tree for the "SQL Object" tab: tables / views / procedures / functions. Includes a database switcher (Sys Data / App Data) so the same tab can search either of the workspace's two databases, matching FCode's own "switch between databases to filter info" behavior.</w:t>
            </w:r>
          </w:p>
        </w:tc>
      </w:tr>
      <w:tr>
        <w:tc>
          <w:tcPr>
            <w:tcW w:type="dxa" w:w="2948"/>
          </w:tcPr>
          <w:p>
            <w:pPr>
              <w:spacing w:after="20"/>
            </w:pPr>
            <w:r/>
            <w:r>
              <w:rPr>
                <w:b/>
                <w:sz w:val="15"/>
              </w:rPr>
              <w:t>Controls/SqlPeekPanel.cs</w:t>
            </w:r>
          </w:p>
        </w:tc>
        <w:tc>
          <w:tcPr>
            <w:tcW w:type="dxa" w:w="6917"/>
          </w:tcPr>
          <w:p>
            <w:pPr>
              <w:spacing w:after="20"/>
            </w:pPr>
            <w:r/>
            <w:r>
              <w:rPr>
                <w:b w:val="0"/>
                <w:sz w:val="15"/>
              </w:rPr>
              <w:t>Khung "xem nhanh" (F12) nổi trên editor SQL Query chế độ App — tương đương window.showPeekMulti của bản Web (sqleditor.html): hiện cấu trúc bảng / nội dung procedure, function, view, trigger ngay trong tab, không mở tab mới. Nhiều object (bôi đen nhiều tên) chuyển bằng nút ◀ ▶. Chủ (NativeSqlControl) lo tra object và phím F12 / Ctrl+F12 / Esc; khung chỉ hiển thị.</w:t>
            </w:r>
          </w:p>
        </w:tc>
      </w:tr>
      <w:tr>
        <w:tc>
          <w:tcPr>
            <w:tcW w:type="dxa" w:w="2948"/>
          </w:tcPr>
          <w:p>
            <w:pPr>
              <w:spacing w:after="20"/>
            </w:pPr>
            <w:r/>
            <w:r>
              <w:rPr>
                <w:b/>
                <w:sz w:val="15"/>
              </w:rPr>
              <w:t>Controls/SqlProfilerControl.cs</w:t>
            </w:r>
          </w:p>
        </w:tc>
        <w:tc>
          <w:tcPr>
            <w:tcW w:type="dxa" w:w="6917"/>
          </w:tcPr>
          <w:p>
            <w:pPr>
              <w:spacing w:after="20"/>
            </w:pPr>
            <w:r/>
            <w:r>
              <w:rPr>
                <w:b w:val="0"/>
                <w:sz w:val="15"/>
              </w:rPr>
              <w:t>Ô nhập nằm cùng hàng với nhãn label (so khớp hẳn sau khi bỏ '&amp;' và ':'): ComboBox hoặc Edit đang hiện, nằm bên phải nhãn, lệch dọc ít nhất; bỏ qua ô Edit con bên trong 1 ComboBox (lấy chính ComboBox). Null nếu không có nhãn đó trên màn hình.</w:t>
            </w:r>
          </w:p>
        </w:tc>
      </w:tr>
      <w:tr>
        <w:tc>
          <w:tcPr>
            <w:tcW w:type="dxa" w:w="2948"/>
          </w:tcPr>
          <w:p>
            <w:pPr>
              <w:spacing w:after="20"/>
            </w:pPr>
            <w:r/>
            <w:r>
              <w:rPr>
                <w:b/>
                <w:sz w:val="15"/>
              </w:rPr>
              <w:t>Controls/SqlQueryControl.cs</w:t>
            </w:r>
          </w:p>
        </w:tc>
        <w:tc>
          <w:tcPr>
            <w:tcW w:type="dxa" w:w="6917"/>
          </w:tcPr>
          <w:p>
            <w:pPr>
              <w:spacing w:after="20"/>
            </w:pPr>
            <w:r/>
            <w:r>
              <w:rPr>
                <w:b w:val="0"/>
                <w:sz w:val="15"/>
              </w:rPr>
              <w:t>The SELECT / FROM / WHERE / ORDER BY + Run tool (WCommand &gt; Table in FCode). Wraps SqlQueryService, which is what expands a "...$000000" FROM target into a UNION ALL over every real period table. Cột trái là trang WebView2 (Web/Shell/commandquery.html — tự co giãn theo cửa sổ, ăn theo Template giao diện): các ô SELECT / FROM / WHERE / ORDER BY / Top, nút Run + Add Script và danh sách "Fields" của bảng đang ở FROM (tên + "(PK)" cho khoá chính) — tick cột thì SELECT được dựng lại từ các cột đã tick, nên xây câu truy vấn là "gõ FROM, tick cột cần lấy" thay vì gõ tên cột bằng tay. Kết quả vẫn ở lưới WinForms bên phải (lưới nhiều dòng giữ native cho nhanh, kèm menu chuột phải Gen Insert / Gen Update...). "Add Script" gói mọi dòng đang nạp trong lưới thành script DELETE + INSERT hàng loạt cho bảng FROM — xem DataScriptService cho định dạng (khớp output của FCode).</w:t>
            </w:r>
          </w:p>
        </w:tc>
      </w:tr>
      <w:tr>
        <w:tc>
          <w:tcPr>
            <w:tcW w:type="dxa" w:w="2948"/>
          </w:tcPr>
          <w:p>
            <w:pPr>
              <w:spacing w:after="20"/>
            </w:pPr>
            <w:r/>
            <w:r>
              <w:rPr>
                <w:b/>
                <w:sz w:val="15"/>
              </w:rPr>
              <w:t>Controls/SqlResultTabs.cs</w:t>
            </w:r>
          </w:p>
        </w:tc>
        <w:tc>
          <w:tcPr>
            <w:tcW w:type="dxa" w:w="6917"/>
          </w:tcPr>
          <w:p>
            <w:pPr>
              <w:spacing w:after="20"/>
            </w:pPr>
            <w:r/>
            <w:r>
              <w:rPr>
                <w:b w:val="0"/>
                <w:sz w:val="15"/>
              </w:rPr>
              <w:t>Vùng kết quả của SQL Query tách làm 2 tab như FCode: "Grid Result" (các bảng kết quả — MultiResultView) và "Message" (PRINT / RAISERROR / lỗi, tô màu từng loại). Cả thanh tab lẫn tab Message là trang WebView2 (Web/Shell/sqlresulttabs.html, sqlmessages.html, sqlpivot.html; resultview.html của lưới) nên ăn theo Template giao diện và tự co giãn theo màn hình. Sau mỗi lần chạy, SetMessages tự chọn tab: có lỗi hoặc không có bảng nào mà có message → Message; còn lại → Grid Result.</w:t>
            </w:r>
          </w:p>
        </w:tc>
      </w:tr>
      <w:tr>
        <w:tc>
          <w:tcPr>
            <w:tcW w:type="dxa" w:w="2948"/>
          </w:tcPr>
          <w:p>
            <w:pPr>
              <w:spacing w:after="20"/>
            </w:pPr>
            <w:r/>
            <w:r>
              <w:rPr>
                <w:b/>
                <w:sz w:val="15"/>
              </w:rPr>
              <w:t>Controls/SqlScintilla.cs</w:t>
            </w:r>
          </w:p>
        </w:tc>
        <w:tc>
          <w:tcPr>
            <w:tcW w:type="dxa" w:w="6917"/>
          </w:tcPr>
          <w:p>
            <w:pPr>
              <w:spacing w:after="20"/>
            </w:pPr>
            <w:r/>
            <w:r>
              <w:rPr>
                <w:b w:val="0"/>
                <w:sz w:val="15"/>
              </w:rPr>
              <w:t>Cấu hình + tô màu SQL cho control Scintilla — dùng chung giữa tab SQL Query native, Lookup, Table... (một nơi chỉnh màu/từ khoá).</w:t>
            </w:r>
          </w:p>
        </w:tc>
      </w:tr>
      <w:tr>
        <w:tc>
          <w:tcPr>
            <w:tcW w:type="dxa" w:w="2948"/>
          </w:tcPr>
          <w:p>
            <w:pPr>
              <w:spacing w:after="20"/>
            </w:pPr>
            <w:r/>
            <w:r>
              <w:rPr>
                <w:b/>
                <w:sz w:val="15"/>
              </w:rPr>
              <w:t>Controls/SqlSyntaxHighlighter.cs</w:t>
            </w:r>
          </w:p>
        </w:tc>
        <w:tc>
          <w:tcPr>
            <w:tcW w:type="dxa" w:w="6917"/>
          </w:tcPr>
          <w:p>
            <w:pPr>
              <w:spacing w:after="20"/>
            </w:pPr>
            <w:r/>
            <w:r>
              <w:rPr>
                <w:b w:val="0"/>
                <w:sz w:val="15"/>
              </w:rPr>
              <w:t>Lightweight regex-based SQL syntax highlighter for a RichTextBox — colors keywords, strings, comments, numbers, and highlights "GO" batch separators the way FCode's own script viewer does, so a generated/opened script reads as actual formatted SQL instead of one flat block of plain text. Builds one RTF document and assigns it to Rtf in a single call, rather than the more obvious approach of looping matches and calling Select()+SelectionColor for each one — that was the original implementation, and it made scrolling a long, keyword-dense file (a generated Grid/Dir XML mixing embedded SQL and JS, say — SQL keywords like AS/IN/IS/SET/IF/END are common JS tokens too) visibly choppy, because every one of those thousands of matches was its own round trip into the RichEdit control. Handing it one finished RTF string instead lets RichEdit's own native parser apply all the formatting in one pass, which is what makes a long file in FCode's own script viewer stay smooth. Deliberately simple otherwise: no external editor control/library, just regex passes over the current text re-applied on load…</w:t>
            </w:r>
          </w:p>
        </w:tc>
      </w:tr>
      <w:tr>
        <w:tc>
          <w:tcPr>
            <w:tcW w:type="dxa" w:w="2948"/>
          </w:tcPr>
          <w:p>
            <w:pPr>
              <w:spacing w:after="20"/>
            </w:pPr>
            <w:r/>
            <w:r>
              <w:rPr>
                <w:b/>
                <w:sz w:val="15"/>
              </w:rPr>
              <w:t>Controls/SqlTabSnapshot.cs</w:t>
            </w:r>
          </w:p>
        </w:tc>
        <w:tc>
          <w:tcPr>
            <w:tcW w:type="dxa" w:w="6917"/>
          </w:tcPr>
          <w:p>
            <w:pPr>
              <w:spacing w:after="20"/>
            </w:pPr>
            <w:r/>
            <w:r>
              <w:rPr>
                <w:b w:val="0"/>
                <w:sz w:val="15"/>
              </w:rPr>
              <w:t>Trạng thái 1 tab SQL Query lúc "ngủ đông" (Chế độ hiệu năng): đủ để dựng lại tab y như cũ sau khi giải phóng WebView2 — trừ lịch sử Undo của editor. Xem TryCaptureSnapshotAsync / RestoreSnapshot.</w:t>
            </w:r>
          </w:p>
        </w:tc>
      </w:tr>
      <w:tr>
        <w:tc>
          <w:tcPr>
            <w:tcW w:type="dxa" w:w="2948"/>
          </w:tcPr>
          <w:p>
            <w:pPr>
              <w:spacing w:after="20"/>
            </w:pPr>
            <w:r/>
            <w:r>
              <w:rPr>
                <w:b/>
                <w:sz w:val="15"/>
              </w:rPr>
              <w:t>Controls/StringBeautyControl.cs</w:t>
            </w:r>
          </w:p>
        </w:tc>
        <w:tc>
          <w:tcPr>
            <w:tcW w:type="dxa" w:w="6917"/>
          </w:tcPr>
          <w:p>
            <w:pPr>
              <w:spacing w:after="20"/>
            </w:pPr>
            <w:r/>
            <w:r>
              <w:rPr>
                <w:b w:val="0"/>
                <w:sz w:val="15"/>
              </w:rPr>
              <w:t>Tab "String Beauty": dán SQL / JSON / XML / JavaScript rồi Beautify (SQL có kiểu Expanded / Compact và đổi hoa-thường từ khoá). Giao diện là trang WebView2 (Web/Shell/stringbeauty.html — ăn theo Template giao diện, tự co giãn theo màn hình, kết quả tô màu cú pháp ngay trong trang); control này chỉ nối trang với SqlFormatterService (logic định dạng giữ nguyên như form cũ StringBeautyForm ) và clipboard.</w:t>
            </w:r>
          </w:p>
        </w:tc>
      </w:tr>
      <w:tr>
        <w:tc>
          <w:tcPr>
            <w:tcW w:type="dxa" w:w="2948"/>
          </w:tcPr>
          <w:p>
            <w:pPr>
              <w:spacing w:after="20"/>
            </w:pPr>
            <w:r/>
            <w:r>
              <w:rPr>
                <w:b/>
                <w:sz w:val="15"/>
              </w:rPr>
              <w:t>Controls/SuggestPopup.cs</w:t>
            </w:r>
          </w:p>
        </w:tc>
        <w:tc>
          <w:tcPr>
            <w:tcW w:type="dxa" w:w="6917"/>
          </w:tcPr>
          <w:p>
            <w:pPr>
              <w:spacing w:after="20"/>
            </w:pPr>
            <w:r/>
            <w:r>
              <w:rPr>
                <w:b w:val="0"/>
                <w:sz w:val="15"/>
              </w:rPr>
              <w:t>Danh sách gợi ý nổi (autocomplete) hiện ngay dưới một ô nhập nằm trong thanh công cụ WebView2 — ví dụ ô "Table" của TableEditControl. Không vẽ gợi ý bằng HTML được vì mỗi thanh WebView2 chỉ cao ~40px: mọi thứ tràn xuống dưới đều bị cắt mất. Đây là một cửa sổ native riêng, KHÔNG BAO GIỜ nhận focus/kích hoạt (WS_EX_NOACTIVATE + chặn WM_MOUSEACTIVATE + ListBox không tự SetFocus khi click), nên con trỏ vẫn nằm nguyên trong ô nhập để gõ tiếp; phím ↑/↓/Enter/Esc do trang HTML bắt rồi chuyển sang C# gọi MoveSelection / SelectedText / HidePopup.</w:t>
            </w:r>
          </w:p>
        </w:tc>
      </w:tr>
      <w:tr>
        <w:tc>
          <w:tcPr>
            <w:tcW w:type="dxa" w:w="2948"/>
          </w:tcPr>
          <w:p>
            <w:pPr>
              <w:spacing w:after="20"/>
            </w:pPr>
            <w:r/>
            <w:r>
              <w:rPr>
                <w:b/>
                <w:sz w:val="15"/>
              </w:rPr>
              <w:t>Controls/TableEditControl.cs</w:t>
            </w:r>
          </w:p>
        </w:tc>
        <w:tc>
          <w:tcPr>
            <w:tcW w:type="dxa" w:w="6917"/>
          </w:tcPr>
          <w:p>
            <w:pPr>
              <w:spacing w:after="20"/>
            </w:pPr>
            <w:r/>
            <w:r>
              <w:rPr>
                <w:b w:val="0"/>
                <w:sz w:val="15"/>
              </w:rPr>
              <w:t>"Table" tool — giao diện chỉnh sửa dữ liệu bảng trực tiếp, tích hợp ô nhập Fields trực tiếp trên thanh công cụ WebView2.</w:t>
            </w:r>
          </w:p>
        </w:tc>
      </w:tr>
      <w:tr>
        <w:tc>
          <w:tcPr>
            <w:tcW w:type="dxa" w:w="2948"/>
          </w:tcPr>
          <w:p>
            <w:pPr>
              <w:spacing w:after="20"/>
            </w:pPr>
            <w:r/>
            <w:r>
              <w:rPr>
                <w:b/>
                <w:sz w:val="15"/>
              </w:rPr>
              <w:t>Controls/UndoRedoTracker.cs</w:t>
            </w:r>
          </w:p>
        </w:tc>
        <w:tc>
          <w:tcPr>
            <w:tcW w:type="dxa" w:w="6917"/>
          </w:tcPr>
          <w:p>
            <w:pPr>
              <w:spacing w:after="20"/>
            </w:pPr>
            <w:r/>
            <w:r>
              <w:rPr>
                <w:b w:val="0"/>
                <w:sz w:val="15"/>
              </w:rPr>
              <w:t>Custom Undo/Redo for a syntax-highlighted RichTextBox, replacing the box's native Undo (which is permanently disabled via DisableNativeUndo — see that method's doc-comment for why the native mechanism can't be used here: the EM_SETUNDOLIMIT trick meant to keep highlighting out of the Undo queue turned out to clear the *entire* queue — including the user's real edits — every time it ran). Tracks plain-text checkpoints instead of individual keystrokes: one snapshot per "pause in typing" (the same debounce boundary the highlighter itself uses to re-color), which also reads as a more natural undo granularity than raw per-character native undo.</w:t>
            </w:r>
          </w:p>
        </w:tc>
      </w:tr>
      <w:tr>
        <w:tc>
          <w:tcPr>
            <w:tcW w:type="dxa" w:w="2948"/>
          </w:tcPr>
          <w:p>
            <w:pPr>
              <w:spacing w:after="20"/>
            </w:pPr>
            <w:r/>
            <w:r>
              <w:rPr>
                <w:b/>
                <w:sz w:val="15"/>
              </w:rPr>
              <w:t>Controls/UsagesControl.cs</w:t>
            </w:r>
          </w:p>
        </w:tc>
        <w:tc>
          <w:tcPr>
            <w:tcW w:type="dxa" w:w="6917"/>
          </w:tcPr>
          <w:p>
            <w:pPr>
              <w:spacing w:after="20"/>
            </w:pPr>
            <w:r/>
            <w:r>
              <w:rPr>
                <w:b w:val="0"/>
                <w:sz w:val="15"/>
              </w:rPr>
              <w:t>Tab "Ai đang dùng …": liệt kê object trong database (cả App Data lẫn Sys Data) và file trong source có nhắc tới một procedure / function / view / bảng. Giao diện là trang WebView2 (Web/Shell/usages.html); control chạy UsageSearchService ngầm (database và source song song, không chặn giao diện) rồi đẩy kết quả từng phần vào trang. Bấm 1 dòng → mở object / file qua OpenObjectRequested / OpenFileRequested.</w:t>
            </w:r>
          </w:p>
        </w:tc>
      </w:tr>
      <w:tr>
        <w:tc>
          <w:tcPr>
            <w:tcW w:type="dxa" w:w="2948"/>
          </w:tcPr>
          <w:p>
            <w:pPr>
              <w:spacing w:after="20"/>
            </w:pPr>
            <w:r/>
            <w:r>
              <w:rPr>
                <w:b/>
                <w:sz w:val="15"/>
              </w:rPr>
              <w:t>Controls/WCommandTreeControl.cs</w:t>
            </w:r>
          </w:p>
        </w:tc>
        <w:tc>
          <w:tcPr>
            <w:tcW w:type="dxa" w:w="6917"/>
          </w:tcPr>
          <w:p>
            <w:pPr>
              <w:spacing w:after="20"/>
            </w:pPr>
            <w:r/>
            <w:r>
              <w:rPr>
                <w:b w:val="0"/>
                <w:sz w:val="15"/>
              </w:rPr>
              <w:t>Left-hand menu tree for the WCommand tab: loads the wcommand hierarchy and raises NodeActivated when the user double-clicks a leaf, carrying the underlying WCommandItem (its Link is what File Lookup resolves to an actual source file). Right-click menu mirrors FCode's own WCommand context menu, minus the four items that don't apply here (Open Source/Run/Copy Standard Source/ Login — those need a live FastBusiness runtime this tool doesn't have): New/Edit/Delete a menu row, "Check WCommand" (flags rows that don't line up between wcommand and command), "Gen Script Menu" (the DELETE/INSERT script for the selected row), and Refresh.</w:t>
            </w:r>
          </w:p>
        </w:tc>
      </w:tr>
      <w:tr>
        <w:tc>
          <w:tcPr>
            <w:tcW w:type="dxa" w:w="2948"/>
          </w:tcPr>
          <w:p>
            <w:pPr>
              <w:spacing w:after="20"/>
            </w:pPr>
            <w:r/>
            <w:r>
              <w:rPr>
                <w:b/>
                <w:sz w:val="15"/>
              </w:rPr>
              <w:t>Controls/WebActionBar.cs</w:t>
            </w:r>
          </w:p>
        </w:tc>
        <w:tc>
          <w:tcPr>
            <w:tcW w:type="dxa" w:w="6917"/>
          </w:tcPr>
          <w:p>
            <w:pPr>
              <w:spacing w:after="20"/>
            </w:pPr>
            <w:r/>
            <w:r>
              <w:rPr>
                <w:b w:val="0"/>
                <w:sz w:val="15"/>
              </w:rPr>
              <w:t>How an action reads in the bar — drives the CSS class in actionbar.html.</w:t>
            </w:r>
          </w:p>
        </w:tc>
      </w:tr>
      <w:tr>
        <w:tc>
          <w:tcPr>
            <w:tcW w:type="dxa" w:w="2948"/>
          </w:tcPr>
          <w:p>
            <w:pPr>
              <w:spacing w:after="20"/>
            </w:pPr>
            <w:r/>
            <w:r>
              <w:rPr>
                <w:b/>
                <w:sz w:val="15"/>
              </w:rPr>
              <w:t>Controls/WebBarHost.cs</w:t>
            </w:r>
          </w:p>
        </w:tc>
        <w:tc>
          <w:tcPr>
            <w:tcW w:type="dxa" w:w="6917"/>
          </w:tcPr>
          <w:p>
            <w:pPr>
              <w:spacing w:after="20"/>
            </w:pPr>
            <w:r/>
            <w:r>
              <w:rPr>
                <w:b w:val="0"/>
                <w:sz w:val="15"/>
              </w:rPr>
              <w:t>Hosts one of the Web/Shell/*.html toolbar pages in a docked WebView2 strip and handles the three things every such strip needs: initializing against the shared WebView2 environment, parsing the page's postMessage payloads, and re-pushing the theme when it changes. WebActionBar covers the common "row of dialog buttons" case with no HTML to write at all; this is the escape hatch for a bar that needs its own page because it has inputs or a custom layout (the Find box in WCommandScriptForm, for example). Controls that already wire their own WebView2 by hand (RawSqlControl, SqlObjectTreeControl...) do exactly what this class does — they predate it and can move over whenever they're touched next.</w:t>
            </w:r>
          </w:p>
        </w:tc>
      </w:tr>
      <w:tr>
        <w:tc>
          <w:tcPr>
            <w:tcW w:type="dxa" w:w="2948"/>
          </w:tcPr>
          <w:p>
            <w:pPr>
              <w:spacing w:after="20"/>
            </w:pPr>
            <w:r/>
            <w:r>
              <w:rPr>
                <w:b/>
                <w:sz w:val="15"/>
              </w:rPr>
              <w:t>Controls/WebFrameHost.cs</w:t>
            </w:r>
          </w:p>
        </w:tc>
        <w:tc>
          <w:tcPr>
            <w:tcW w:type="dxa" w:w="6917"/>
          </w:tcPr>
          <w:p>
            <w:pPr>
              <w:spacing w:after="20"/>
            </w:pPr>
            <w:r/>
            <w:r>
              <w:rPr>
                <w:b w:val="0"/>
                <w:sz w:val="15"/>
              </w:rPr>
              <w:t>MỘT WebView2 chứa nhiều trang Web/Shell/*.html, mỗi trang là 1 iframe (Web/Shell/framehost.html) — thay cho mỗi trang 1 WebView2 riêng (WebBarHost) để bớt RAM: đo 2026-10-10, 4 trang khung kết quả SQL: 4 WebView2 ~230MB → 1 WebView2 + 4 iframe ~182MB. Các trang giữ NGUYÊN mã: script chèn vào mỗi iframe thay window.chrome.webview bằng bản chuyển tiếp qua trang chủ, gắn tên khung vào tin nhắn ( __frame ) để C# chuyển đúng IWebPage. Khung chỉ được tạo khi hiện lần đầu (như WebBarHost ẩn chưa tạo). Chỉ dùng được cho trang cùng host Host — trang người dùng đã ghi đè (UiOverrides) nằm host khác nên nơi dùng phải kiểm CanHost và quay về WebBarHost.</w:t>
            </w:r>
          </w:p>
        </w:tc>
      </w:tr>
      <w:tr>
        <w:tc>
          <w:tcPr>
            <w:tcW w:type="dxa" w:w="2948"/>
          </w:tcPr>
          <w:p>
            <w:pPr>
              <w:spacing w:after="20"/>
            </w:pPr>
            <w:r/>
            <w:r>
              <w:rPr>
                <w:b/>
                <w:sz w:val="15"/>
              </w:rPr>
              <w:t>Controls/WebMenu.cs</w:t>
            </w:r>
          </w:p>
        </w:tc>
        <w:tc>
          <w:tcPr>
            <w:tcW w:type="dxa" w:w="6917"/>
          </w:tcPr>
          <w:p>
            <w:pPr>
              <w:spacing w:after="20"/>
            </w:pPr>
            <w:r/>
            <w:r>
              <w:rPr>
                <w:b w:val="0"/>
                <w:sz w:val="15"/>
              </w:rPr>
              <w:t>Menu ngữ cảnh tối ưu hóa tốc độ: Sử dụng ContextMenuStrip native được theme đồng bộ tuyệt đối theo AppColors, loại bỏ hoàn toàn độ trễ khởi tạo của WebView2 khi click chuột phải.</w:t>
            </w:r>
          </w:p>
        </w:tc>
      </w:tr>
      <w:tr>
        <w:tc>
          <w:tcPr>
            <w:tcW w:type="dxa" w:w="2948"/>
          </w:tcPr>
          <w:p>
            <w:pPr>
              <w:spacing w:after="20"/>
            </w:pPr>
            <w:r/>
            <w:r>
              <w:rPr>
                <w:b/>
                <w:sz w:val="15"/>
              </w:rPr>
              <w:t>Controls/WeeklyMailControl.cs</w:t>
            </w:r>
          </w:p>
        </w:tc>
        <w:tc>
          <w:tcPr>
            <w:tcW w:type="dxa" w:w="6917"/>
          </w:tcPr>
          <w:p>
            <w:pPr>
              <w:spacing w:after="20"/>
            </w:pPr>
            <w:r/>
            <w:r>
              <w:rPr>
                <w:b w:val="0"/>
                <w:sz w:val="15"/>
              </w:rPr>
              <w:t>Tab "Mail kế hoạch tuần" (menu Triển khai): khai báo sẵn mẫu mail báo cáo/kế hoạch tuần theo từng dự án (nhiều dự án, mỗi dự án nhiều mẫu; người nhận To/Cc/Bcc như mail thường), điền ngày tuần vừa rồi / tuần tới tự động rồi gửi. Gửi qua cùng cấu hình SMTP và cùng MailTestService với tab Check Mail (checkmail.json — host/port/SSL/tài khoản dùng chung, mật khẩu không lưu trừ khi tick "Nhớ mật khẩu" — mã hoá DPAPI). Giao diện là trang WebView2 Web/Shell/weeklymail.html (tự co giãn theo màn hình); control này chỉ giữ dữ liệu + gửi. Tab con "Đã gửi &amp; phản hồi": thư gửi thành công được lưu .eml + chép lên Sent qua IMAP (tuỳ chọn), kiểm tra phản hồi ở INBOX, xem, Reply / Reply all, gửi lại — logic ở WeeklyMailHistory.</w:t>
            </w:r>
          </w:p>
        </w:tc>
      </w:tr>
    </w:tbl>
    <w:p>
      <w:pPr>
        <w:spacing w:after="40"/>
      </w:pPr>
    </w:p>
    <w:p>
      <w:pPr>
        <w:pStyle w:val="Heading2"/>
      </w:pPr>
      <w:r>
        <w:t>Bcode.App — Forms/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Forms/AddSourceForm.cs</w:t>
            </w:r>
          </w:p>
        </w:tc>
        <w:tc>
          <w:tcPr>
            <w:tcW w:type="dxa" w:w="6917"/>
          </w:tcPr>
          <w:p>
            <w:pPr>
              <w:spacing w:after="20"/>
            </w:pPr>
            <w:r/>
            <w:r>
              <w:rPr>
                <w:b w:val="0"/>
                <w:sz w:val="15"/>
              </w:rPr>
              <w:t>Chuẩn bị chung cho mọi nơi mở AddSourceForm: kho source phải khai báo và truy cập được.</w:t>
            </w:r>
          </w:p>
        </w:tc>
      </w:tr>
      <w:tr>
        <w:tc>
          <w:tcPr>
            <w:tcW w:type="dxa" w:w="2948"/>
          </w:tcPr>
          <w:p>
            <w:pPr>
              <w:spacing w:after="20"/>
            </w:pPr>
            <w:r/>
            <w:r>
              <w:rPr>
                <w:b/>
                <w:sz w:val="15"/>
              </w:rPr>
              <w:t>Forms/AiHistoryForm.cs</w:t>
            </w:r>
          </w:p>
        </w:tc>
        <w:tc>
          <w:tcPr>
            <w:tcW w:type="dxa" w:w="6917"/>
          </w:tcPr>
          <w:p>
            <w:pPr>
              <w:spacing w:after="20"/>
            </w:pPr>
            <w:r/>
            <w:r>
              <w:rPr>
                <w:b w:val="0"/>
                <w:sz w:val="15"/>
              </w:rPr>
              <w:t>"Lịch sử gợi ý AI" — danh sách mọi đoạn AI đã gợi ý trong SQL Query (ghost text và hộp Ctrl+I), mới nhất trước, để lấy lại khi lỡ tay tắt/bỏ qua: xem, lọc, Copy, hoặc chèn thẳng vào vị trí con trỏ của editor. Giao diện là trang WebView2 (Web/Shell/aihistory.html) tự co giãn theo cửa sổ; dữ liệu nằm ở AiHistoryStore.</w:t>
            </w:r>
          </w:p>
        </w:tc>
      </w:tr>
      <w:tr>
        <w:tc>
          <w:tcPr>
            <w:tcW w:type="dxa" w:w="2948"/>
          </w:tcPr>
          <w:p>
            <w:pPr>
              <w:spacing w:after="20"/>
            </w:pPr>
            <w:r/>
            <w:r>
              <w:rPr>
                <w:b/>
                <w:sz w:val="15"/>
              </w:rPr>
              <w:t>Forms/ApiDeclarationForm.cs</w:t>
            </w:r>
          </w:p>
        </w:tc>
        <w:tc>
          <w:tcPr>
            <w:tcW w:type="dxa" w:w="6917"/>
          </w:tcPr>
          <w:p>
            <w:pPr>
              <w:spacing w:after="20"/>
            </w:pPr>
            <w:r/>
            <w:r>
              <w:rPr>
                <w:b w:val="0"/>
                <w:sz w:val="15"/>
              </w:rPr>
              <w:t>"Khai báo &amp; quản lý API" theo chuẩn phòng LT3 (trang Web/Shell/apideclaration.html, nền WebDialogForm — WebView2 dùng chung, ăn Template, tự co giãn). Dự án = địa chỉ gốc + tài khoản (mật khẩu mã hoá DPAPI) + danh sách form; tạo từ mẫu chuẩn LT3 (Templates/Api/lt3-standard.json — 31 form của tài liệu http://172.168.5.14/developers/docs/), nhập / xuất Postman, lấy token (nhớ tới khi hết hạn), gửi thử từng form, kiểm tra body theo bảng trường chuẩn, xem response dạng bảng. Hồ sơ lưu riêng trên máy từng người (ApiProjectStore). Mọi thông báo hiện trong trang.</w:t>
            </w:r>
          </w:p>
        </w:tc>
      </w:tr>
      <w:tr>
        <w:tc>
          <w:tcPr>
            <w:tcW w:type="dxa" w:w="2948"/>
          </w:tcPr>
          <w:p>
            <w:pPr>
              <w:spacing w:after="20"/>
            </w:pPr>
            <w:r/>
            <w:r>
              <w:rPr>
                <w:b/>
                <w:sz w:val="15"/>
              </w:rPr>
              <w:t>Forms/ApiSchemaBuilderForm.Native.cs</w:t>
            </w:r>
          </w:p>
        </w:tc>
        <w:tc>
          <w:tcPr>
            <w:tcW w:type="dxa" w:w="6917"/>
          </w:tcPr>
          <w:p>
            <w:pPr>
              <w:spacing w:after="20"/>
            </w:pPr>
            <w:r/>
            <w:r>
              <w:rPr>
                <w:b w:val="0"/>
                <w:sz w:val="15"/>
              </w:rPr>
              <w:t>Giao diện WinForms của "Tạo Cấu Trúc API &amp; Đặc Tả Word" (chế độ App, thay apischema.html): danh sách API bên trái; bên phải tên API, ô thêm bảng có gợi ý (App + Sys), các bảng đã chọn, thao tác trên cột và lưới cột.</w:t>
            </w:r>
          </w:p>
        </w:tc>
      </w:tr>
      <w:tr>
        <w:tc>
          <w:tcPr>
            <w:tcW w:type="dxa" w:w="2948"/>
          </w:tcPr>
          <w:p>
            <w:pPr>
              <w:spacing w:after="20"/>
            </w:pPr>
            <w:r/>
            <w:r>
              <w:rPr>
                <w:b/>
                <w:sz w:val="15"/>
              </w:rPr>
              <w:t>Forms/AppCommandEditForm.cs</w:t>
            </w:r>
          </w:p>
        </w:tc>
        <w:tc>
          <w:tcPr>
            <w:tcW w:type="dxa" w:w="6917"/>
          </w:tcPr>
          <w:p>
            <w:pPr>
              <w:spacing w:after="20"/>
            </w:pPr>
            <w:r/>
            <w:r>
              <w:rPr>
                <w:b w:val="0"/>
                <w:sz w:val="15"/>
              </w:rPr>
              <w:t>"COMMAND - Edit" — New/Edit/Delete một dòng bảng command của sản phẩm dạng APP (FBFF...), giống form của FCode: mọi cột hiện dạng "tên (Kiểu)" + ô nhập, Menu_id/Menu_id0/Bar/Bar2 ở trên. Dưới form liệt kê dòng reports (Sys Data) có form = Sysid của menu (mẫu in / khai báo màn hình báo cáo). Mở không chặn: bấm sang menu khác ở cây thì nạp menu đó. Dùng chung cho "DVCOMMAND - Edit" (menu mobile): bảng / cột khoá / cột trên đầu theo Spec, thêm nút Dịch Bar2 và ô Table Dir.</w:t>
            </w:r>
          </w:p>
        </w:tc>
      </w:tr>
      <w:tr>
        <w:tc>
          <w:tcPr>
            <w:tcW w:type="dxa" w:w="2948"/>
          </w:tcPr>
          <w:p>
            <w:pPr>
              <w:spacing w:after="20"/>
            </w:pPr>
            <w:r/>
            <w:r>
              <w:rPr>
                <w:b/>
                <w:sz w:val="15"/>
              </w:rPr>
              <w:t>Forms/CatalogCloneForm.cs</w:t>
            </w:r>
          </w:p>
        </w:tc>
        <w:tc>
          <w:tcPr>
            <w:tcW w:type="dxa" w:w="6917"/>
          </w:tcPr>
          <w:p>
            <w:pPr>
              <w:spacing w:after="20"/>
            </w:pPr>
            <w:r/>
            <w:r>
              <w:rPr>
                <w:b w:val="0"/>
                <w:sz w:val="15"/>
              </w:rPr>
              <w:t>"Clone danh mục" — khai báo 1 danh mục mới (bảng, khoá, tiêu đề, cột nào hiện ở Grid / form) rồi sinh bộ file Dir / Grid / (Lookup) / Main.aspx từ thư mục mẫu. Danh sách cột lấy từ bảng thật của workspace (cùng cách "Tạo cấu trúc API" liệt kê bảng/cột). Phần sinh file nằm hết trong CatalogCloneService — form này chỉ thu thập dữ liệu; giao diện là trang WebView2 (Web/Shell/catalogclone.html).</w:t>
            </w:r>
          </w:p>
        </w:tc>
      </w:tr>
      <w:tr>
        <w:tc>
          <w:tcPr>
            <w:tcW w:type="dxa" w:w="2948"/>
          </w:tcPr>
          <w:p>
            <w:pPr>
              <w:spacing w:after="20"/>
            </w:pPr>
            <w:r/>
            <w:r>
              <w:rPr>
                <w:b/>
                <w:sz w:val="15"/>
              </w:rPr>
              <w:t>Forms/ChangeOwnerForm.Native.cs</w:t>
            </w:r>
          </w:p>
        </w:tc>
        <w:tc>
          <w:tcPr>
            <w:tcW w:type="dxa" w:w="6917"/>
          </w:tcPr>
          <w:p>
            <w:pPr>
              <w:spacing w:after="20"/>
            </w:pPr>
            <w:r/>
            <w:r>
              <w:rPr>
                <w:b w:val="0"/>
                <w:sz w:val="15"/>
              </w:rPr>
              <w:t>Giao diện WinForms của "Change Owner" (chế độ App, thay changeowner.html): chọn database, gõ object (gợi ý tên từ cả App Data và Sys Data), nhập schema mới rồi chạy ALTER SCHEMA ... TRANSFER qua ChangeOwnerService. Thao tác không hoàn tác được nên luôn hỏi xác nhận trước.</w:t>
            </w:r>
          </w:p>
        </w:tc>
      </w:tr>
      <w:tr>
        <w:tc>
          <w:tcPr>
            <w:tcW w:type="dxa" w:w="2948"/>
          </w:tcPr>
          <w:p>
            <w:pPr>
              <w:spacing w:after="20"/>
            </w:pPr>
            <w:r/>
            <w:r>
              <w:rPr>
                <w:b/>
                <w:sz w:val="15"/>
              </w:rPr>
              <w:t>Forms/ChangeOwnerForm.cs</w:t>
            </w:r>
          </w:p>
        </w:tc>
        <w:tc>
          <w:tcPr>
            <w:tcW w:type="dxa" w:w="6917"/>
          </w:tcPr>
          <w:p>
            <w:pPr>
              <w:spacing w:after="20"/>
            </w:pPr>
            <w:r/>
            <w:r>
              <w:rPr>
                <w:b w:val="0"/>
                <w:sz w:val="15"/>
              </w:rPr>
              <w:t>"Change Owner" tool — moves a SQL object to a different schema (the modern SQL Server equivalent of the old "change owner" concept; see ChangeOwnerService for why this runs ALTER SCHEMA ... TRANSFER). Giao diện là 1 trang WebView2 (Web/Shell/changeowner.html) tự co giãn theo cỡ cửa sổ: chọn database, gõ object (có gợi ý tên từ cả App Data và Sys Data), nhập schema mới. C# giữ phần chạy lệnh và hộp xác nhận — thao tác này không hoàn tác được nên luôn hỏi trước.</w:t>
            </w:r>
          </w:p>
        </w:tc>
      </w:tr>
      <w:tr>
        <w:tc>
          <w:tcPr>
            <w:tcW w:type="dxa" w:w="2948"/>
          </w:tcPr>
          <w:p>
            <w:pPr>
              <w:spacing w:after="20"/>
            </w:pPr>
            <w:r/>
            <w:r>
              <w:rPr>
                <w:b/>
                <w:sz w:val="15"/>
              </w:rPr>
              <w:t>Forms/ChooseDebugTargetForm.cs</w:t>
            </w:r>
          </w:p>
        </w:tc>
        <w:tc>
          <w:tcPr>
            <w:tcW w:type="dxa" w:w="6917"/>
          </w:tcPr>
          <w:p>
            <w:pPr>
              <w:spacing w:after="20"/>
            </w:pPr>
            <w:r/>
            <w:r>
              <w:rPr>
                <w:b w:val="0"/>
                <w:sz w:val="15"/>
              </w:rPr>
              <w:t>"Chọn store/function để debug" — lists every EXEC/function call DebugTargetScanner found in the current script, so "Debug store/function" can jump straight to debugging whichever one the user actually meant instead of guessing from a click position. Matches FCode's own picker dialog (same title, same "Dòng N [tag] name — call text" row shape).</w:t>
            </w:r>
          </w:p>
        </w:tc>
      </w:tr>
      <w:tr>
        <w:tc>
          <w:tcPr>
            <w:tcW w:type="dxa" w:w="2948"/>
          </w:tcPr>
          <w:p>
            <w:pPr>
              <w:spacing w:after="20"/>
            </w:pPr>
            <w:r/>
            <w:r>
              <w:rPr>
                <w:b/>
                <w:sz w:val="15"/>
              </w:rPr>
              <w:t>Forms/ColumnDesignForm.cs</w:t>
            </w:r>
          </w:p>
        </w:tc>
        <w:tc>
          <w:tcPr>
            <w:tcW w:type="dxa" w:w="6917"/>
          </w:tcPr>
          <w:p>
            <w:pPr>
              <w:spacing w:after="20"/>
            </w:pPr>
            <w:r/>
            <w:r>
              <w:rPr>
                <w:b w:val="0"/>
                <w:sz w:val="15"/>
              </w:rPr>
              <w:t>"Add New Column" / "Edit Column" — thiết kế cột để Gen Add / Alter Column (giống hộp Design của FCode): bảng Name / Type / Length / Not NULL, thêm bớt dòng tuỳ ý. Mở sẵn các cột đã tick (kèm kiểu hiện tại) để sửa; OK → Result là danh sách (tên, kiểu SQL đầy đủ) dùng cho BuildColumnScript. Giao diện là trang WebView2 (Web/Shell/columndesign.html).</w:t>
            </w:r>
          </w:p>
        </w:tc>
      </w:tr>
      <w:tr>
        <w:tc>
          <w:tcPr>
            <w:tcW w:type="dxa" w:w="2948"/>
          </w:tcPr>
          <w:p>
            <w:pPr>
              <w:spacing w:after="20"/>
            </w:pPr>
            <w:r/>
            <w:r>
              <w:rPr>
                <w:b/>
                <w:sz w:val="15"/>
              </w:rPr>
              <w:t>Forms/CommandPaletteForm.cs</w:t>
            </w:r>
          </w:p>
        </w:tc>
        <w:tc>
          <w:tcPr>
            <w:tcW w:type="dxa" w:w="6917"/>
          </w:tcPr>
          <w:p>
            <w:pPr>
              <w:spacing w:after="20"/>
            </w:pPr>
            <w:r/>
            <w:r>
              <w:rPr>
                <w:b w:val="0"/>
                <w:sz w:val="15"/>
              </w:rPr>
              <w:t>Command Palette (Ctrl+P): hộp tìm nhanh nổi ở đầu cửa sổ — gõ vài chữ để nhảy tới tool, tab đang mở, lệnh, menu WCommand hoặc object SQL (Enter = mở; Shift+Enter trên object SQL = "Ai đang dùng object này?"). Giao diện là trang WebView2 (Web/Shell/commandpalette.html — tìm mờ theo từng ký tự, chạy hoàn toàn trong trang trên danh sách đã nạp sẵn nên gõ tới đâu lọc tới đó, không đợi database); form chỉ nạp danh sách và báo lại mục được chọn. Tự đóng khi bấm ra ngoài hoặc Esc.</w:t>
            </w:r>
          </w:p>
        </w:tc>
      </w:tr>
      <w:tr>
        <w:tc>
          <w:tcPr>
            <w:tcW w:type="dxa" w:w="2948"/>
          </w:tcPr>
          <w:p>
            <w:pPr>
              <w:spacing w:after="20"/>
            </w:pPr>
            <w:r/>
            <w:r>
              <w:rPr>
                <w:b/>
                <w:sz w:val="15"/>
              </w:rPr>
              <w:t>Forms/CompareStructureForm.cs</w:t>
            </w:r>
          </w:p>
        </w:tc>
        <w:tc>
          <w:tcPr>
            <w:tcW w:type="dxa" w:w="6917"/>
          </w:tcPr>
          <w:p>
            <w:pPr>
              <w:spacing w:after="20"/>
            </w:pPr>
            <w:r/>
            <w:r>
              <w:rPr>
                <w:b w:val="0"/>
                <w:sz w:val="15"/>
              </w:rPr>
              <w:t>"Compare Structure": diffs a table's columns between two workspaces (e.g. a customer DB vs. a reference/master DB) — useful before pushing a schema update. Giao diện là trang WebView2 (Web/Shell/comparestructure.html); form chỉ lấy cột của 2 workspace và so sánh.</w:t>
            </w:r>
          </w:p>
        </w:tc>
      </w:tr>
      <w:tr>
        <w:tc>
          <w:tcPr>
            <w:tcW w:type="dxa" w:w="2948"/>
          </w:tcPr>
          <w:p>
            <w:pPr>
              <w:spacing w:after="20"/>
            </w:pPr>
            <w:r/>
            <w:r>
              <w:rPr>
                <w:b/>
                <w:sz w:val="15"/>
              </w:rPr>
              <w:t>Forms/CompareTextForm.cs</w:t>
            </w:r>
          </w:p>
        </w:tc>
        <w:tc>
          <w:tcPr>
            <w:tcW w:type="dxa" w:w="6917"/>
          </w:tcPr>
          <w:p>
            <w:pPr>
              <w:spacing w:after="20"/>
            </w:pPr>
            <w:r/>
            <w:r>
              <w:rPr>
                <w:b w:val="0"/>
                <w:sz w:val="15"/>
              </w:rPr>
              <w:t>Compare Text: 2 khung nhập (Scintilla, tô màu theo ngôn ngữ — tự nhận khi dán, hoặc chọn ở ô "Tô màu" trên thanh) → 📄 Compare → 2 khung so sánh chỉ đọc, lăn cùng nhau: nền dòng xoá (trái, đỏ) / thêm (phải, xanh) / dòng trống chèn cho thẳng hàng (xám), từ khác nhau trong dòng sửa tô đậm hơn, lề = số dòng gốc + dấu − / + / ~, thanh tổng quan bên phải (bấm = nhảy tới chỗ khác), ◀ ▶ hoặc F8 / Shift+F8 = chỗ khác trước / tiếp. Dùng chung cho chế độ Web và App (chỉ thanh trên khác nhau: comparebar.html / CompareBarPage).</w:t>
            </w:r>
          </w:p>
        </w:tc>
      </w:tr>
      <w:tr>
        <w:tc>
          <w:tcPr>
            <w:tcW w:type="dxa" w:w="2948"/>
          </w:tcPr>
          <w:p>
            <w:pPr>
              <w:spacing w:after="20"/>
            </w:pPr>
            <w:r/>
            <w:r>
              <w:rPr>
                <w:b/>
                <w:sz w:val="15"/>
              </w:rPr>
              <w:t>Forms/ConnectionSettingsForm.cs</w:t>
            </w:r>
          </w:p>
        </w:tc>
        <w:tc>
          <w:tcPr>
            <w:tcW w:type="dxa" w:w="6917"/>
          </w:tcPr>
          <w:p>
            <w:pPr>
              <w:spacing w:after="20"/>
            </w:pPr>
            <w:r/>
            <w:r>
              <w:rPr>
                <w:b w:val="0"/>
                <w:sz w:val="15"/>
              </w:rPr>
              <w:t>File &gt; Choose Server / Workspaces (Edit Project): quản lý danh sách các Workspace (WS). Cả hộp thoại là MỘT trang WebView2 (Web/Shell/connections.html — danh sách có ô lọc bên trái, các thẻ Kết nối / Database / Project / FSG bên phải, hộp thoại Synchronize nằm ngay trong trang) nên tự co giãn theo cỡ cửa sổ và theo UiScale/DPI của mọi màn hình. C# giữ phần đụng tới dữ liệu (ghi vào Workspace, Test Connection, Synchronize, Sync menu); trang chỉ gom giá trị và gửi {action, data} : ready / select / new / delete / test / apply / save / close / sync / sync-menu. Như trước: sửa tay áp thẳng lên các Workspace trong AppSettings; Apply và Save &amp; Close ghi xuống file.</w:t>
            </w:r>
          </w:p>
        </w:tc>
      </w:tr>
      <w:tr>
        <w:tc>
          <w:tcPr>
            <w:tcW w:type="dxa" w:w="2948"/>
          </w:tcPr>
          <w:p>
            <w:pPr>
              <w:spacing w:after="20"/>
            </w:pPr>
            <w:r/>
            <w:r>
              <w:rPr>
                <w:b/>
                <w:sz w:val="15"/>
              </w:rPr>
              <w:t>Forms/CopyMultiFileForm.cs</w:t>
            </w:r>
          </w:p>
        </w:tc>
        <w:tc>
          <w:tcPr>
            <w:tcW w:type="dxa" w:w="6917"/>
          </w:tcPr>
          <w:p>
            <w:pPr>
              <w:spacing w:after="20"/>
            </w:pPr>
            <w:r/>
            <w:r>
              <w:rPr>
                <w:b w:val="0"/>
                <w:sz w:val="15"/>
              </w:rPr>
              <w:t>"Copy to..." nhiều file cùng lúc cho File Lookup: các file đã tick ở cây được liệt kê trong một bảng, người dùng chọn thư mục đích (hoặc dự án), tuỳ chọn giữ cấu trúc thư mục con, xử lý file trùng, và đổi tên từng file (hoặc đổi hàng loạt: tiền tố / hậu tố / tìm-thay). Giao diện là trang WebView2 (Web/Shell/copymulti.html) tự co giãn theo cửa sổ và UiScale; C# giữ phần đụng tới đĩa. Trang chỉ gửi mã (số thứ tự) của file và tên mới, KHÔNG gửi đường dẫn nguồn — đường dẫn nguồn lấy từ danh sách C# đã có.</w:t>
            </w:r>
          </w:p>
        </w:tc>
      </w:tr>
      <w:tr>
        <w:tc>
          <w:tcPr>
            <w:tcW w:type="dxa" w:w="2948"/>
          </w:tcPr>
          <w:p>
            <w:pPr>
              <w:spacing w:after="20"/>
            </w:pPr>
            <w:r/>
            <w:r>
              <w:rPr>
                <w:b/>
                <w:sz w:val="15"/>
              </w:rPr>
              <w:t>Forms/CopySourceStandardForm.cs</w:t>
            </w:r>
          </w:p>
        </w:tc>
        <w:tc>
          <w:tcPr>
            <w:tcW w:type="dxa" w:w="6917"/>
          </w:tcPr>
          <w:p>
            <w:pPr>
              <w:spacing w:after="20"/>
            </w:pPr>
            <w:r/>
            <w:r>
              <w:rPr>
                <w:b w:val="0"/>
                <w:sz w:val="15"/>
              </w:rPr>
              <w:t>"Copy source standard" — WCommand tree's right-click action for cloning a menu item's own source files (resolved the same way Gen Update/File Lookup do, via FileLookupService.BuildTreeForMenuItem) into new files with new names, right next to the originals — e.g. cloning SVTran.xml into SVTranCustom.xml as a starting point for a customized copy. This is the "tick files, clone with a new name" part of FCode's own WCommand &gt; Copy Standard Source; unlike that screen, it doesn't touch any live FastBusiness runtime or menu registration — it only clones files on disk (see WCommandTreeControl's class doc comment for why the rest isn't reproduced here). Giao diện là trang WebView2 (Web/Shell/copysourcestandard.html): cây file có ô tick bên trái, bảng đổi tên bên phải. Trang chỉ gửi số thứ tự của file + tên mới — đường dẫn nguồn lấy từ danh sách C# (_files).</w:t>
            </w:r>
          </w:p>
        </w:tc>
      </w:tr>
      <w:tr>
        <w:tc>
          <w:tcPr>
            <w:tcW w:type="dxa" w:w="2948"/>
          </w:tcPr>
          <w:p>
            <w:pPr>
              <w:spacing w:after="20"/>
            </w:pPr>
            <w:r/>
            <w:r>
              <w:rPr>
                <w:b/>
                <w:sz w:val="15"/>
              </w:rPr>
              <w:t>Forms/CreateRptXlsxForm.cs</w:t>
            </w:r>
          </w:p>
        </w:tc>
        <w:tc>
          <w:tcPr>
            <w:tcW w:type="dxa" w:w="6917"/>
          </w:tcPr>
          <w:p>
            <w:pPr>
              <w:spacing w:after="20"/>
            </w:pPr>
            <w:r/>
            <w:r>
              <w:rPr>
                <w:b w:val="0"/>
                <w:sz w:val="15"/>
              </w:rPr>
              <w:t>"Create *.rpt, *.xlsx file" tool. The .xlsx half is fully functional (exports the given DataTable via ClosedXML). The .rpt (Crystal Reports) half is a stub — Crystal Reports is a commercial, closed report format and its .rpt structure isn't something to reverse-engineer here.</w:t>
            </w:r>
          </w:p>
        </w:tc>
      </w:tr>
      <w:tr>
        <w:tc>
          <w:tcPr>
            <w:tcW w:type="dxa" w:w="2948"/>
          </w:tcPr>
          <w:p>
            <w:pPr>
              <w:spacing w:after="20"/>
            </w:pPr>
            <w:r/>
            <w:r>
              <w:rPr>
                <w:b/>
                <w:sz w:val="15"/>
              </w:rPr>
              <w:t>Forms/EditProjectForm.cs</w:t>
            </w:r>
          </w:p>
        </w:tc>
        <w:tc>
          <w:tcPr>
            <w:tcW w:type="dxa" w:w="6917"/>
          </w:tcPr>
          <w:p>
            <w:pPr>
              <w:spacing w:after="20"/>
            </w:pPr>
            <w:r/>
            <w:r>
              <w:rPr>
                <w:b w:val="0"/>
                <w:sz w:val="15"/>
              </w:rPr>
              <w:t>Compact single-project editor — matches FCode's own "Edit Project" popup (Server Name / Login User / Password / Test Connection, then Sys Data / App Data / DB Access / ID / Login WLink / Program Path / Source Path / Mobile Path / Working Path / Registry Name, OK/Cancel). Used by the Projects screen (New / Edit) and by MainForm.QuickSelectProjectByCode right after it auto-generates a Workspace from the naming template. Cả hộp thoại là MỘT trang WebView2 (Web/Shell/editproject.html) nên tự co giãn theo cỡ cửa sổ — trước đây là TableLayoutPanel + 1 thanh nút WebView2 riêng, nên thanh nút bị cắt/lệch khi mở. C# giữ phần đụng tới dữ liệu (Test Connection, ghi vào Workspace); trang chỉ gom giá trị và gửi {action, data} (ready / test / ok / cancel).</w:t>
            </w:r>
          </w:p>
        </w:tc>
      </w:tr>
      <w:tr>
        <w:tc>
          <w:tcPr>
            <w:tcW w:type="dxa" w:w="2948"/>
          </w:tcPr>
          <w:p>
            <w:pPr>
              <w:spacing w:after="20"/>
            </w:pPr>
            <w:r/>
            <w:r>
              <w:rPr>
                <w:b/>
                <w:sz w:val="15"/>
              </w:rPr>
              <w:t>Forms/EntityMultiPeekForm.Native.cs</w:t>
            </w:r>
          </w:p>
        </w:tc>
        <w:tc>
          <w:tcPr>
            <w:tcW w:type="dxa" w:w="6917"/>
          </w:tcPr>
          <w:p>
            <w:pPr>
              <w:spacing w:after="20"/>
            </w:pPr>
            <w:r/>
            <w:r>
              <w:rPr>
                <w:b w:val="0"/>
                <w:sz w:val="15"/>
              </w:rPr>
              <w:t>Giao diện WinForms của khung xem nhiều entity (chế độ App, thay entitypeek.html): Scintilla chỉ đọc, 2 cách xem "Một trang" / "Từng entity" (◀ ▶ / Alt+← Alt+→ / chip tên), Copy, Mở entity, F12 trong khung.</w:t>
            </w:r>
          </w:p>
        </w:tc>
      </w:tr>
      <w:tr>
        <w:tc>
          <w:tcPr>
            <w:tcW w:type="dxa" w:w="2948"/>
          </w:tcPr>
          <w:p>
            <w:pPr>
              <w:spacing w:after="20"/>
            </w:pPr>
            <w:r/>
            <w:r>
              <w:rPr>
                <w:b/>
                <w:sz w:val="15"/>
              </w:rPr>
              <w:t>Forms/EntityMultiPeekForm.cs</w:t>
            </w:r>
          </w:p>
        </w:tc>
        <w:tc>
          <w:tcPr>
            <w:tcW w:type="dxa" w:w="6917"/>
          </w:tcPr>
          <w:p>
            <w:pPr>
              <w:spacing w:after="20"/>
            </w:pPr>
            <w:r/>
            <w:r>
              <w:rPr>
                <w:b w:val="0"/>
                <w:sz w:val="15"/>
              </w:rPr>
              <w:t>F12 khi bôi đen NHIỀU entity: xem trước nội dung từng entity theo thứ tự đã chọn, 2 cách: • "Một trang" — nối toàn bộ nội dung vào 1 khung (có dòng phân cách tên entity); • "Từng entity" — mỗi entity 1 trang, chuyển bằng ◀ ▶ / Alt+← Alt+→ / bấm tên. Giao diện là trang WebView2 (Web/Shell/entitypeek.html) dùng Monaco + theme của BcodeViewer, giống khung peek bên BcodeViewer. Lựa chọn cách xem được nhớ trong AppSettings.EntityPeekMode. Cửa sổ không chặn (Show), chỉ đọc.</w:t>
            </w:r>
          </w:p>
        </w:tc>
      </w:tr>
      <w:tr>
        <w:tc>
          <w:tcPr>
            <w:tcW w:type="dxa" w:w="2948"/>
          </w:tcPr>
          <w:p>
            <w:pPr>
              <w:spacing w:after="20"/>
            </w:pPr>
            <w:r/>
            <w:r>
              <w:rPr>
                <w:b/>
                <w:sz w:val="15"/>
              </w:rPr>
              <w:t>Forms/FsgNotifyForm.cs</w:t>
            </w:r>
          </w:p>
        </w:tc>
        <w:tc>
          <w:tcPr>
            <w:tcW w:type="dxa" w:w="6917"/>
          </w:tcPr>
          <w:p>
            <w:pPr>
              <w:spacing w:after="20"/>
            </w:pPr>
            <w:r/>
            <w:r>
              <w:rPr>
                <w:b w:val="0"/>
                <w:sz w:val="15"/>
              </w:rPr>
              <w:t>Khung "Thông báo y/c FSG" (bấm chuông 🔔 trên thanh trên — cả chế độ Web lẫn App): danh sách thông báo của FsgNotifyService (mã YC, menu, loại thay đổi, ai ghi, nội dung mới, giờ phát hiện), đánh dấu đã xem / tất cả, cài đặt (bật/tắt, chu kỳ, loại thay đổi, toast). Bấm 1 dòng → OpenRequested (MainForm mở tab Yêu cầu FSG + khung chi tiết y/c đó) rồi đóng khung. Trang: Web/Shell/fsgnotify.html.</w:t>
            </w:r>
          </w:p>
        </w:tc>
      </w:tr>
      <w:tr>
        <w:tc>
          <w:tcPr>
            <w:tcW w:type="dxa" w:w="2948"/>
          </w:tcPr>
          <w:p>
            <w:pPr>
              <w:spacing w:after="20"/>
            </w:pPr>
            <w:r/>
            <w:r>
              <w:rPr>
                <w:b/>
                <w:sz w:val="15"/>
              </w:rPr>
              <w:t>Forms/GotoColumnForm.cs</w:t>
            </w:r>
          </w:p>
        </w:tc>
        <w:tc>
          <w:tcPr>
            <w:tcW w:type="dxa" w:w="6917"/>
          </w:tcPr>
          <w:p>
            <w:pPr>
              <w:spacing w:after="20"/>
            </w:pPr>
            <w:r/>
            <w:r>
              <w:rPr>
                <w:b w:val="0"/>
                <w:sz w:val="15"/>
              </w:rPr>
              <w:t>Hộp "Goto Column" (Ctrl+G) có gợi ý: gõ tới đâu danh sách bên dưới lọc các cột đang có trong lưới tới đó (tên bắt đầu bằng chữ gõ lên trước, rồi tên chứa chữ đó); ↑/↓ chọn, Tab điền tên cột đang chọn, Enter đi tới, Esc đóng, nhấp đúp một dòng cũng đi tới. Bố cục Dock nên tự co giãn theo màn hình/DPI như các hộp thoại khác.</w:t>
            </w:r>
          </w:p>
        </w:tc>
      </w:tr>
      <w:tr>
        <w:tc>
          <w:tcPr>
            <w:tcW w:type="dxa" w:w="2948"/>
          </w:tcPr>
          <w:p>
            <w:pPr>
              <w:spacing w:after="20"/>
            </w:pPr>
            <w:r/>
            <w:r>
              <w:rPr>
                <w:b/>
                <w:sz w:val="15"/>
              </w:rPr>
              <w:t>Forms/GrantSourceForm.cs</w:t>
            </w:r>
          </w:p>
        </w:tc>
        <w:tc>
          <w:tcPr>
            <w:tcW w:type="dxa" w:w="6917"/>
          </w:tcPr>
          <w:p>
            <w:pPr>
              <w:spacing w:after="20"/>
            </w:pPr>
            <w:r/>
            <w:r>
              <w:rPr>
                <w:b w:val="0"/>
                <w:sz w:val="15"/>
              </w:rPr>
              <w:t>"Cấp source" tự động từ cây File Lookup (Web/Shell/grantsource.html): các file đang tick → tìm file source (.xml) trong kho SourceCollection theo PHIÊN BẢN (tự nhận phiên bản của dự án, đổi được) → không có ở phiên bản đó thì lấy bản sửa mới nhất ở phiên bản khác → tick chọn → cấp vào đúng đường dẫn tương đối trong thư mục dự án. Logic ở SourceGrantService; form này chỉ nối trang với dịch vụ.</w:t>
            </w:r>
          </w:p>
        </w:tc>
      </w:tr>
      <w:tr>
        <w:tc>
          <w:tcPr>
            <w:tcW w:type="dxa" w:w="2948"/>
          </w:tcPr>
          <w:p>
            <w:pPr>
              <w:spacing w:after="20"/>
            </w:pPr>
            <w:r/>
            <w:r>
              <w:rPr>
                <w:b/>
                <w:sz w:val="15"/>
              </w:rPr>
              <w:t>Forms/LibrarySnippetForm.Native.cs</w:t>
            </w:r>
          </w:p>
        </w:tc>
        <w:tc>
          <w:tcPr>
            <w:tcW w:type="dxa" w:w="6917"/>
          </w:tcPr>
          <w:p>
            <w:pPr>
              <w:spacing w:after="20"/>
            </w:pPr>
            <w:r/>
            <w:r>
              <w:rPr>
                <w:b w:val="0"/>
                <w:sz w:val="15"/>
              </w:rPr>
              <w:t>Giao diện WinForms của "Library (Snippets)" (chế độ App, thay trang library.html): bên trái ô lọc + danh sách gom theo Category (chỉ hiện snippet chung hoặc của dự án đang chọn), bên phải sửa Name / Category / Dự án / Nội dung, thanh dưới hiện ĐƯỜNG DẪN ĐẦY ĐỦ của snippets.json (Copy / Mở thư mục) cùng Delete / Đóng / Save (Ctrl+S) / Insert. Form giữ bản sao đang sửa; chỉ khi Save mới ghi xuống SnippetLibraryService (lỗi ghi thì trả lại nguyên trạng).</w:t>
            </w:r>
          </w:p>
        </w:tc>
      </w:tr>
      <w:tr>
        <w:tc>
          <w:tcPr>
            <w:tcW w:type="dxa" w:w="2948"/>
          </w:tcPr>
          <w:p>
            <w:pPr>
              <w:spacing w:after="20"/>
            </w:pPr>
            <w:r/>
            <w:r>
              <w:rPr>
                <w:b/>
                <w:sz w:val="15"/>
              </w:rPr>
              <w:t>Forms/LibrarySnippetForm.cs</w:t>
            </w:r>
          </w:p>
        </w:tc>
        <w:tc>
          <w:tcPr>
            <w:tcW w:type="dxa" w:w="6917"/>
          </w:tcPr>
          <w:p>
            <w:pPr>
              <w:spacing w:after="20"/>
            </w:pPr>
            <w:r/>
            <w:r>
              <w:rPr>
                <w:b w:val="0"/>
                <w:sz w:val="15"/>
              </w:rPr>
              <w:t>"Library" tool: duyệt / sửa / chèn các snippet SQL/JS/HTML dùng lại. Giao diện là 1 trang WebView2 (Web/Shell/library.html) tự co giãn: danh sách snippet gom theo Category có ô lọc bên trái, ô sửa Name / Category / Nội dung bên phải, thanh dưới cùng hiện ĐƯỜNG DẪN ĐẦY ĐỦ của file snippets.json trên máy này (kèm Copy / Mở thư mục) cùng nút Save và Insert. Trang giữ bản sao đang sửa; chỉ khi bấm Save (hoặc Ctrl+S) C# mới thay danh sách của SnippetLibraryService rồi ghi xuống file (kèm 1 dòng trong library.log). Insert chèn nội dung snippet đang chọn vào Script Editor (không tự lưu).</w:t>
            </w:r>
          </w:p>
        </w:tc>
      </w:tr>
      <w:tr>
        <w:tc>
          <w:tcPr>
            <w:tcW w:type="dxa" w:w="2948"/>
          </w:tcPr>
          <w:p>
            <w:pPr>
              <w:spacing w:after="20"/>
            </w:pPr>
            <w:r/>
            <w:r>
              <w:rPr>
                <w:b/>
                <w:sz w:val="15"/>
              </w:rPr>
              <w:t>Forms/LicenseKeyForm.cs</w:t>
            </w:r>
          </w:p>
        </w:tc>
        <w:tc>
          <w:tcPr>
            <w:tcW w:type="dxa" w:w="6917"/>
          </w:tcPr>
          <w:p>
            <w:pPr>
              <w:spacing w:after="20"/>
            </w:pPr>
            <w:r/>
            <w:r>
              <w:rPr>
                <w:b w:val="0"/>
                <w:sz w:val="15"/>
              </w:rPr>
              <w:t>Settings → "Key bản quyền": dán key một lần (mã hoá bcrypt .NET, được nhớ lại) để đối chiếu với key khai trong source của Bcode và mở khoá "Decrypt SQL Object", "Create RPT &amp; XML" và "Excel → FRX". Giao diện là trang WebView2 (Web/Shell/licensekey.html) nên tự co giãn theo màn hình và ăn theo Template giao diện; việc kiểm tra key nằm ở LicenseService.</w:t>
            </w:r>
          </w:p>
        </w:tc>
      </w:tr>
      <w:tr>
        <w:tc>
          <w:tcPr>
            <w:tcW w:type="dxa" w:w="2948"/>
          </w:tcPr>
          <w:p>
            <w:pPr>
              <w:spacing w:after="20"/>
            </w:pPr>
            <w:r/>
            <w:r>
              <w:rPr>
                <w:b/>
                <w:sz w:val="15"/>
              </w:rPr>
              <w:t>Forms/ListEditorForm.cs</w:t>
            </w:r>
          </w:p>
        </w:tc>
        <w:tc>
          <w:tcPr>
            <w:tcW w:type="dxa" w:w="6917"/>
          </w:tcPr>
          <w:p>
            <w:pPr>
              <w:spacing w:after="20"/>
            </w:pPr>
            <w:r/>
            <w:r>
              <w:rPr>
                <w:b w:val="0"/>
                <w:sz w:val="15"/>
              </w:rPr>
              <w:t>"Khai báo nhanh" (F3 ở lưới Table): các ô đang chọn của MỘT dòng, mỗi ô là danh sách cách nhau dấu phẩy ("ma_kh, ten_kh, dia_chi"), được tách thành bảng — mỗi cột đang chọn là một cột của bảng, mỗi giá trị là một dòng — để sửa / thêm / xoá / đổi thứ tự từng giá trị rồi Save ghép lại thành "a, b, c" (bỏ giá trị rỗng). Giao diện là trang WebView2 (Web/Shell/listeditor.html).</w:t>
            </w:r>
          </w:p>
        </w:tc>
      </w:tr>
      <w:tr>
        <w:tc>
          <w:tcPr>
            <w:tcW w:type="dxa" w:w="2948"/>
          </w:tcPr>
          <w:p>
            <w:pPr>
              <w:spacing w:after="20"/>
            </w:pPr>
            <w:r/>
            <w:r>
              <w:rPr>
                <w:b/>
                <w:sz w:val="15"/>
              </w:rPr>
              <w:t>Forms/LookupForm.cs</w:t>
            </w:r>
          </w:p>
        </w:tc>
        <w:tc>
          <w:tcPr>
            <w:tcW w:type="dxa" w:w="6917"/>
          </w:tcPr>
          <w:p>
            <w:pPr>
              <w:spacing w:after="20"/>
            </w:pPr>
            <w:r/>
            <w:r>
              <w:rPr>
                <w:b w:val="0"/>
                <w:sz w:val="15"/>
              </w:rPr>
              <w:t>"Lookup" tool — quick "find the row(s) matching this key" search: pick a table + column, type a value, see matching rows immediately. Faster than opening "Table" or writing a query in "SQL Query"/"Command" just to check one value.</w:t>
            </w:r>
          </w:p>
        </w:tc>
      </w:tr>
      <w:tr>
        <w:tc>
          <w:tcPr>
            <w:tcW w:type="dxa" w:w="2948"/>
          </w:tcPr>
          <w:p>
            <w:pPr>
              <w:spacing w:after="20"/>
            </w:pPr>
            <w:r/>
            <w:r>
              <w:rPr>
                <w:b/>
                <w:sz w:val="15"/>
              </w:rPr>
              <w:t>Forms/MainForm.FsgNotify.cs</w:t>
            </w:r>
          </w:p>
        </w:tc>
        <w:tc>
          <w:tcPr>
            <w:tcW w:type="dxa" w:w="6917"/>
          </w:tcPr>
          <w:p>
            <w:pPr>
              <w:spacing w:after="20"/>
            </w:pPr>
            <w:r/>
            <w:r>
              <w:rPr>
                <w:b w:val="0"/>
                <w:sz w:val="15"/>
              </w:rPr>
              <w:t>Thông báo y/c FSG cho lập trình: chuông 🔔 + số chưa xem trên thanh trên (topbar.html / NativeTopBar), khung Thông báo (FsgNotifyForm), toast Windows khi Bcode không ở trước. Kéo nền + so sánh ở FsgNotifyService; bấm 1 thông báo → tab Yêu cầu FSG mở khung chi tiết y/c đó.</w:t>
            </w:r>
          </w:p>
        </w:tc>
      </w:tr>
      <w:tr>
        <w:tc>
          <w:tcPr>
            <w:tcW w:type="dxa" w:w="2948"/>
          </w:tcPr>
          <w:p>
            <w:pPr>
              <w:spacing w:after="20"/>
            </w:pPr>
            <w:r/>
            <w:r>
              <w:rPr>
                <w:b/>
                <w:sz w:val="15"/>
              </w:rPr>
              <w:t>Forms/MainForm.Hibernate.cs</w:t>
            </w:r>
          </w:p>
        </w:tc>
        <w:tc>
          <w:tcPr>
            <w:tcW w:type="dxa" w:w="6917"/>
          </w:tcPr>
          <w:p>
            <w:pPr>
              <w:spacing w:after="20"/>
            </w:pPr>
            <w:r/>
            <w:r>
              <w:rPr>
                <w:b w:val="0"/>
                <w:sz w:val="15"/>
              </w:rPr>
              <w:t>"Ngủ đông" tab SQL Query (Chế độ hiệu năng): tab không được xem quá N phút thì chụp trạng thái (TryCaptureSnapshotAsync), giải phóng control + các WebView2 của nó và để lại tab "chờ" (LazySql kèm Snapshot) — đúng cơ chế tab chờ của khôi phục phiên, nên đóng tab / lưu phiên / mở lại tab đã đóng đều chạy như cũ. Bấm vào tab thì MaterializeLazy dựng lại y như trước, chỉ mất lịch sử Undo. Đo 2026-10-10: tạm ngưng (TrySuspend) / hạ MemoryUsageTargetLevel tab ẩn KHÔNG bớt RAM đáng kể (226 → 223MB) nên không dùng. Tab đang bận / debug / còn kết nối giữ transaction / có breakpoint / mở khung AI thì bỏ qua.</w:t>
            </w:r>
          </w:p>
        </w:tc>
      </w:tr>
      <w:tr>
        <w:tc>
          <w:tcPr>
            <w:tcW w:type="dxa" w:w="2948"/>
          </w:tcPr>
          <w:p>
            <w:pPr>
              <w:spacing w:after="20"/>
            </w:pPr>
            <w:r/>
            <w:r>
              <w:rPr>
                <w:b/>
                <w:sz w:val="15"/>
              </w:rPr>
              <w:t>Forms/MainForm.Session.cs</w:t>
            </w:r>
          </w:p>
        </w:tc>
        <w:tc>
          <w:tcPr>
            <w:tcW w:type="dxa" w:w="6917"/>
          </w:tcPr>
          <w:p>
            <w:pPr>
              <w:spacing w:after="20"/>
            </w:pPr>
            <w:r/>
            <w:r>
              <w:rPr>
                <w:b w:val="0"/>
                <w:sz w:val="15"/>
              </w:rPr>
              <w:t>Khôi phục phiên làm việc: ghi định kỳ các tab đang mở (kèm nội dung SQL chưa lưu) và dựng lại khi mở Bcode. Để KHÔNG làm chậm lúc mở: chỉ tab đang chọn được dựng ngay (Monaco + WebView2), các tab SQL còn lại là tab "chờ" — có tiêu đề, nội dung giữ trong bộ nhớ — và chỉ dựng khi bạn bấm vào. Chỉ bắt đầu ghi SAU khi đã khôi phục xong (nếu không, lần mở với 0 tab sẽ ghi đè phiên cũ).</w:t>
            </w:r>
          </w:p>
        </w:tc>
      </w:tr>
      <w:tr>
        <w:tc>
          <w:tcPr>
            <w:tcW w:type="dxa" w:w="2948"/>
          </w:tcPr>
          <w:p>
            <w:pPr>
              <w:spacing w:after="20"/>
            </w:pPr>
            <w:r/>
            <w:r>
              <w:rPr>
                <w:b/>
                <w:sz w:val="15"/>
              </w:rPr>
              <w:t>Forms/MainForm.ToolGroups.cs</w:t>
            </w:r>
          </w:p>
        </w:tc>
        <w:tc>
          <w:tcPr>
            <w:tcW w:type="dxa" w:w="6917"/>
          </w:tcPr>
          <w:p>
            <w:pPr>
              <w:spacing w:after="20"/>
            </w:pPr>
            <w:r/>
            <w:r>
              <w:rPr>
                <w:b w:val="0"/>
                <w:sz w:val="15"/>
              </w:rPr>
              <w:t>Nhóm công cụ trên thanh công cụ (Quick Access → tạo nhóm, kéo thả công cụ vào nhóm): thanh chỉ còn các công cụ "ghim" + mỗi nhóm 1 nút "Tên ▾" (menu WebMenu các công cụ trong nhóm) + nút ⌕ mở Command Palette. Phím Alt+1…Alt+5 (ShortcutRegistry "bar.groupN", chỉnh được) thả menu nhóm thứ N. Chưa tạo nhóm nào thì thanh y như cũ. Phím tắt riêng "tool:key" của từng công cụ không đổi.</w:t>
            </w:r>
          </w:p>
        </w:tc>
      </w:tr>
      <w:tr>
        <w:tc>
          <w:tcPr>
            <w:tcW w:type="dxa" w:w="2948"/>
          </w:tcPr>
          <w:p>
            <w:pPr>
              <w:spacing w:after="20"/>
            </w:pPr>
            <w:r/>
            <w:r>
              <w:rPr>
                <w:b/>
                <w:sz w:val="15"/>
              </w:rPr>
              <w:t>Forms/MainForm.cs</w:t>
            </w:r>
          </w:p>
        </w:tc>
        <w:tc>
          <w:tcPr>
            <w:tcW w:type="dxa" w:w="6917"/>
          </w:tcPr>
          <w:p>
            <w:pPr>
              <w:spacing w:after="20"/>
            </w:pPr>
            <w:r/>
            <w:r>
              <w:rPr>
                <w:b w:val="0"/>
                <w:sz w:val="15"/>
              </w:rPr>
              <w:t>Khai 1 lần các mẫu tên file bị bỏ qua khi dựng cây file của MENU (File Lookup theo menu, Gen Update, Gen All...): file khớp không hiện và không bị quét nội dung nên dựng cây nhanh hơn. Kiểu LIKE: không có * thì "tên chứa" (_bk khớp X_bk, X_Bk20, X_bk12312), có * hoặc % thì khớp cả tên (tmp*, *_old). Cách nhau bằng dấu phẩy. Mở file mẫu quy tắc đoán pivot (%AppData%\Bcode\pivot-rules.txt, chưa có thì tạo từ mẫu mặc định) bằng NotePadApp — lưu là áp dụng ở lần chạy SQL sau. Mục "Mobile" ở cột icon trái: cây menu app mobile (bảng dvcommand, Sys Data) — cùng control với WCommand, file nằm ở thư mục MobileService. Đã đổi "thanh tab ở dưới/trên" nhưng đang còn tab mở — đổi hướng TabControl làm tạo lại cửa sổ của mọi tab (WebView2 sẽ trắng/tải lại), nên chỉ áp khi không còn tab nào (hoặc ở lần mở sau).</w:t>
            </w:r>
          </w:p>
        </w:tc>
      </w:tr>
      <w:tr>
        <w:tc>
          <w:tcPr>
            <w:tcW w:type="dxa" w:w="2948"/>
          </w:tcPr>
          <w:p>
            <w:pPr>
              <w:spacing w:after="20"/>
            </w:pPr>
            <w:r/>
            <w:r>
              <w:rPr>
                <w:b/>
                <w:sz w:val="15"/>
              </w:rPr>
              <w:t>Forms/NativeProjectPickerForm.cs</w:t>
            </w:r>
          </w:p>
        </w:tc>
        <w:tc>
          <w:tcPr>
            <w:tcW w:type="dxa" w:w="6917"/>
          </w:tcPr>
          <w:p>
            <w:pPr>
              <w:spacing w:after="20"/>
            </w:pPr>
            <w:r/>
            <w:r>
              <w:rPr>
                <w:b w:val="0"/>
                <w:sz w:val="15"/>
              </w:rPr>
              <w:t>Màn hình "Projects" của chế độ App/WinForms — cùng chức năng với ProjectPickerForm (trang WebView2 projects.html) nhưng bằng control Windows, nên mở màn hình này KHÔNG khởi động WebView2: gõ để lọc (cách nhau bằng khoảng trắng = mọi từ phải khớp), dải Last Access, bấm tiêu đề cột để sắp xếp, Enter / nhấp đúp để chọn, Ctrl+F5 = Synchronize, chuột phải = Chọn / Edit / Copy info / Delete. Lưới ảo (VirtualMode): danh sách hàng nghìn project vẫn mượt, không dựng từng dòng.</w:t>
            </w:r>
          </w:p>
        </w:tc>
      </w:tr>
      <w:tr>
        <w:tc>
          <w:tcPr>
            <w:tcW w:type="dxa" w:w="2948"/>
          </w:tcPr>
          <w:p>
            <w:pPr>
              <w:spacing w:after="20"/>
            </w:pPr>
            <w:r/>
            <w:r>
              <w:rPr>
                <w:b/>
                <w:sz w:val="15"/>
              </w:rPr>
              <w:t>Forms/PartitionCheckForm.cs</w:t>
            </w:r>
          </w:p>
        </w:tc>
        <w:tc>
          <w:tcPr>
            <w:tcW w:type="dxa" w:w="6917"/>
          </w:tcPr>
          <w:p>
            <w:pPr>
              <w:spacing w:after="20"/>
            </w:pPr>
            <w:r/>
            <w:r>
              <w:rPr>
                <w:b w:val="0"/>
                <w:sz w:val="15"/>
              </w:rPr>
              <w:t>"Check Partitions Struct" (chuột phải ô Table của tab Table khi đang là bảng phân kỳ xxx$yyyymm / xxx$000000): so cấu trúc mọi bảng kỳ cùng tiền tố với bảng mẫu xxx$000000 (CheckPartitionStructureAsync) rồi liệt kê Table | Description ("OK" = giống). Giao diện là trang WebView2 Web/Shell/partitioncheck.html (chế độ App: PartitionCheckPage).</w:t>
            </w:r>
          </w:p>
        </w:tc>
      </w:tr>
      <w:tr>
        <w:tc>
          <w:tcPr>
            <w:tcW w:type="dxa" w:w="2948"/>
          </w:tcPr>
          <w:p>
            <w:pPr>
              <w:spacing w:after="20"/>
            </w:pPr>
            <w:r/>
            <w:r>
              <w:rPr>
                <w:b/>
                <w:sz w:val="15"/>
              </w:rPr>
              <w:t>Forms/ProjectActions.cs</w:t>
            </w:r>
          </w:p>
        </w:tc>
        <w:tc>
          <w:tcPr>
            <w:tcW w:type="dxa" w:w="6917"/>
          </w:tcPr>
          <w:p>
            <w:pPr>
              <w:spacing w:after="20"/>
            </w:pPr>
            <w:r/>
            <w:r>
              <w:rPr>
                <w:b w:val="0"/>
                <w:sz w:val="15"/>
              </w:rPr>
              <w:t>Màn hình Projects có 2 giao diện (WebView2: ProjectPickerForm, WinForms: NativeProjectPickerForm); phần dữ liệu + thao tác dùng chung nằm ở đây.</w:t>
            </w:r>
          </w:p>
        </w:tc>
      </w:tr>
      <w:tr>
        <w:tc>
          <w:tcPr>
            <w:tcW w:type="dxa" w:w="2948"/>
          </w:tcPr>
          <w:p>
            <w:pPr>
              <w:spacing w:after="20"/>
            </w:pPr>
            <w:r/>
            <w:r>
              <w:rPr>
                <w:b/>
                <w:sz w:val="15"/>
              </w:rPr>
              <w:t>Forms/ProjectPickerForm.cs</w:t>
            </w:r>
          </w:p>
        </w:tc>
        <w:tc>
          <w:tcPr>
            <w:tcW w:type="dxa" w:w="6917"/>
          </w:tcPr>
          <w:p>
            <w:pPr>
              <w:spacing w:after="20"/>
            </w:pPr>
            <w:r/>
            <w:r>
              <w:rPr>
                <w:b w:val="0"/>
                <w:sz w:val="15"/>
              </w:rPr>
              <w:t>Màn hình "Projects" hiện khi mới mở Bcode (và qua Actions &gt; Projects...): gõ để lọc danh sách project đã khai báo, hoặc bấm nhanh 1 project trong dải "Last Access" (các project dùng gần nhất), rồi Enter / nhấp đúp để chọn. Chuột phải một project (ở dải Last Access hoặc ở bảng) → Chọn / Edit / Copy info / Delete. New / Edit / Delete dùng ConnectionSettingsForm (cùng popup Edit Project của Ctrl+F5) và ghi thẳng vào AppSettings. Giao diện là trang WebView2 (Web/Shell/projects.html): lọc và sắp xếp chạy ở phía trang nên danh sách hàng trăm project vẫn mượt; C# chỉ giữ dữ liệu và các thao tác (mở form sửa, xoá, copy).</w:t>
            </w:r>
          </w:p>
        </w:tc>
      </w:tr>
      <w:tr>
        <w:tc>
          <w:tcPr>
            <w:tcW w:type="dxa" w:w="2948"/>
          </w:tcPr>
          <w:p>
            <w:pPr>
              <w:spacing w:after="20"/>
            </w:pPr>
            <w:r/>
            <w:r>
              <w:rPr>
                <w:b/>
                <w:sz w:val="15"/>
              </w:rPr>
              <w:t>Forms/QuickAccessForm.cs</w:t>
            </w:r>
          </w:p>
        </w:tc>
        <w:tc>
          <w:tcPr>
            <w:tcW w:type="dxa" w:w="6917"/>
          </w:tcPr>
          <w:p>
            <w:pPr>
              <w:spacing w:after="20"/>
            </w:pPr>
            <w:r/>
            <w:r>
              <w:rPr>
                <w:b w:val="0"/>
                <w:sz w:val="15"/>
              </w:rPr>
              <w:t>"Quick Access" — xếp công cụ của thanh công cụ vào 3 loại vùng bằng kéo thả (hoặc ▲ ▼ / ô "Chuyển tới"): Ghim (nút riêng trên thanh), các nhóm do người dùng tạo (mỗi nhóm 1 nút "Tên ▾" thả menu — cho thanh ngắn lại) và Ẩn . Là 1 trang WebView2 (Web/Shell/quickaccess.html) nên tự co giãn theo cỡ cửa sổ. Kết quả: HiddenKeys, Groups và OrderedKeys (thứ tự của TẤT CẢ nút: ghim → các nhóm → ẩn, để bật lại thì về đúng chỗ đã xếp).</w:t>
            </w:r>
          </w:p>
        </w:tc>
      </w:tr>
      <w:tr>
        <w:tc>
          <w:tcPr>
            <w:tcW w:type="dxa" w:w="2948"/>
          </w:tcPr>
          <w:p>
            <w:pPr>
              <w:spacing w:after="20"/>
            </w:pPr>
            <w:r/>
            <w:r>
              <w:rPr>
                <w:b/>
                <w:sz w:val="15"/>
              </w:rPr>
              <w:t>Forms/QuickLaunchLoginForm.cs</w:t>
            </w:r>
          </w:p>
        </w:tc>
        <w:tc>
          <w:tcPr>
            <w:tcW w:type="dxa" w:w="6917"/>
          </w:tcPr>
          <w:p>
            <w:pPr>
              <w:spacing w:after="20"/>
            </w:pPr>
            <w:r/>
            <w:r>
              <w:rPr>
                <w:b w:val="0"/>
                <w:sz w:val="15"/>
              </w:rPr>
              <w:t>"Bung link chương trình": mở nhanh trang web của 1 Workspace (đúng "Login WLink" đã khai trong Edit Project — Bcode.App/Models/Workspace.cs) và tự điền User/Password để đăng nhập, dùng lại đúng cơ chế JS injection theo control ID chuẩn của FastBusiness (LoginExtender_txtUserName / _cboUnit / _txtPassword / _Ok) đã có sẵn trong FsgRequirementCrawlerForm — nhưng KHÔNG có phần lọc Dự án / Mã YC vì link chương trình nói chung không cần lọc theo yêu cầu như màn FSG. User/Password được gán ngay trên thanh công cụ của chính cửa sổ này (giống FSG có sẵn ô nhập User/Pass), không bắt phải quay lại Edit Project mới gõ được — ban đầu điền sẵn từ Workspace (nếu có), Bee gõ/sửa trực tiếp ở đây; tick "Lưu vào Workspace" (mặc định bật) để lần đăng nhập kế tiếp tự điền lại. QUAN TRỌNG: lưu vào Workspace.WebLoginUser/WebLoginPassword — 2 trường RIÊNG, KHÔNG phải Workspace.User/Password. User/Password là đăng nhập SQL Server mà DbConnectionService dùng cho MỌI kết nối DB (WCommand, SQL Query, Gen Update...); nếu tái dùng chung 2 trường đó cho đăng nhập WEB (thường khác tài khoản/mật khẩu DB) thì chỉ cầ…</w:t>
            </w:r>
          </w:p>
        </w:tc>
      </w:tr>
      <w:tr>
        <w:tc>
          <w:tcPr>
            <w:tcW w:type="dxa" w:w="2948"/>
          </w:tcPr>
          <w:p>
            <w:pPr>
              <w:spacing w:after="20"/>
            </w:pPr>
            <w:r/>
            <w:r>
              <w:rPr>
                <w:b/>
                <w:sz w:val="15"/>
              </w:rPr>
              <w:t>Forms/QuickListForm.cs</w:t>
            </w:r>
          </w:p>
        </w:tc>
        <w:tc>
          <w:tcPr>
            <w:tcW w:type="dxa" w:w="6917"/>
          </w:tcPr>
          <w:p>
            <w:pPr>
              <w:spacing w:after="20"/>
            </w:pPr>
            <w:r/>
            <w:r>
              <w:rPr>
                <w:b w:val="0"/>
                <w:sz w:val="15"/>
              </w:rPr>
              <w:t>"Tạo nhanh danh mục" — chọn 1 bảng có sẵn trong App Data, khai báo khoá / tiêu đề / cột nào hiện ở Grid, Dir, Lookup, Filter, Import (và tuỳ chọn 1 bảng chi tiết nhúng dạng lưới trong Dir) rồi sinh bộ file danh mục từ source mẫu FCode Templates\fileSource\CreateList (Dir, Grid, Grid chi tiết, Lookup, Filter, Import + Upload, Main.aspx). Phần sinh file nằm trong QuickListService; giao diện là trang WebView2 Web/Shell/quicklist.html.</w:t>
            </w:r>
          </w:p>
        </w:tc>
      </w:tr>
      <w:tr>
        <w:tc>
          <w:tcPr>
            <w:tcW w:type="dxa" w:w="2948"/>
          </w:tcPr>
          <w:p>
            <w:pPr>
              <w:spacing w:after="20"/>
            </w:pPr>
            <w:r/>
            <w:r>
              <w:rPr>
                <w:b/>
                <w:sz w:val="15"/>
              </w:rPr>
              <w:t>Forms/ReportStudioForm.cs</w:t>
            </w:r>
          </w:p>
        </w:tc>
        <w:tc>
          <w:tcPr>
            <w:tcW w:type="dxa" w:w="6917"/>
          </w:tcPr>
          <w:p>
            <w:pPr>
              <w:spacing w:after="20"/>
            </w:pPr>
            <w:r/>
            <w:r>
              <w:rPr>
                <w:b w:val="0"/>
                <w:sz w:val="15"/>
              </w:rPr>
              <w:t>Cửa sổ "Tạo báo cáo" (riêng, toàn màn hình — như BcodeViewer — nhưng chạy trong tiến trình Bcode để dùng chung kết nối workspace, theme, tab SQL), 2 chế độ: ① Từ procedure có sẵn (mặc định) — QuickReportControl: tham số → Filter, kết quả chạy → Grid, file lấy từ source mẫu CreateReport. ② Thiết kế từ bảng — thư viện Bcode.ReportBuilder.dll (ReportBuilderModule): chọn bảng / trường / cách thể hiện, Bcode sinh procedure zrs_*. Nối 2 chế độ: khi chế độ Thiết kế mở script CREATE PROCEDURE sang tab SQL, thanh trên hiện "Dùng procedure này →" để (sau khi chạy script) chuyển sang chế độ procedure có sẵn và nạp đúng procedure đó; ngược lại ở chế độ procedure có sẵn, "＋ Thiết kế procedure mới…" chuyển sang chế độ Thiết kế. Control của chế độ Thiết kế chỉ tạo khi mở chế độ đó lần đầu.</w:t>
            </w:r>
          </w:p>
        </w:tc>
      </w:tr>
      <w:tr>
        <w:tc>
          <w:tcPr>
            <w:tcW w:type="dxa" w:w="2948"/>
          </w:tcPr>
          <w:p>
            <w:pPr>
              <w:spacing w:after="20"/>
            </w:pPr>
            <w:r/>
            <w:r>
              <w:rPr>
                <w:b/>
                <w:sz w:val="15"/>
              </w:rPr>
              <w:t>Forms/RowDetailForm.cs</w:t>
            </w:r>
          </w:p>
        </w:tc>
        <w:tc>
          <w:tcPr>
            <w:tcW w:type="dxa" w:w="6917"/>
          </w:tcPr>
          <w:p>
            <w:pPr>
              <w:spacing w:after="20"/>
            </w:pPr>
            <w:r/>
            <w:r>
              <w:rPr>
                <w:b w:val="0"/>
                <w:sz w:val="15"/>
              </w:rPr>
              <w:t>Một cột của dòng: kind = "text" | "bool" | "number" | "date"; value null = NULL.</w:t>
            </w:r>
          </w:p>
        </w:tc>
      </w:tr>
      <w:tr>
        <w:tc>
          <w:tcPr>
            <w:tcW w:type="dxa" w:w="2948"/>
          </w:tcPr>
          <w:p>
            <w:pPr>
              <w:spacing w:after="20"/>
            </w:pPr>
            <w:r/>
            <w:r>
              <w:rPr>
                <w:b/>
                <w:sz w:val="15"/>
              </w:rPr>
              <w:t>Forms/RptSchemaForm.cs</w:t>
            </w:r>
          </w:p>
        </w:tc>
        <w:tc>
          <w:tcPr>
            <w:tcW w:type="dxa" w:w="6917"/>
          </w:tcPr>
          <w:p>
            <w:pPr>
              <w:spacing w:after="20"/>
            </w:pPr>
            <w:r/>
            <w:r>
              <w:rPr>
                <w:b w:val="0"/>
                <w:sz w:val="15"/>
              </w:rPr>
              <w:t>Write Schema → "Cập nhật bảng trong file .rpt": chọn file Crystal Report, mỗi bảng của rpt chọn lấy nguồn từ bảng nào của xsd vừa ghi (mặc định bảng cùng tên), bảng xsd chưa có trong rpt thì thêm mới; báo trước cột thêm / mất — cột mất mà report đang dùng thì Crystal xoá luôn ô đó khỏi layout nên tô đỏ và hỏi lại. Logic ở Services/Rpt/RptSchemaService; giao diện Web/Shell/rptschema.html (App: RptSchemaPage). Ô "File .rpt" là ô tìm: nạp sẵn danh sách *.rpt của &lt;Source Path&gt;\App_Data\Controllers\Templates\Rpt (không có thì thư mục của xsd), gõ tới đâu lọc tới đó (khớp đầu tên trước, chứa sau — lọc ở C# cho cả 2 chế độ), chọn 1 dòng là đọc rpt đó.</w:t>
            </w:r>
          </w:p>
        </w:tc>
      </w:tr>
      <w:tr>
        <w:tc>
          <w:tcPr>
            <w:tcW w:type="dxa" w:w="2948"/>
          </w:tcPr>
          <w:p>
            <w:pPr>
              <w:spacing w:after="20"/>
            </w:pPr>
            <w:r/>
            <w:r>
              <w:rPr>
                <w:b/>
                <w:sz w:val="15"/>
              </w:rPr>
              <w:t>Forms/ScriptPopupForm.cs</w:t>
            </w:r>
          </w:p>
        </w:tc>
        <w:tc>
          <w:tcPr>
            <w:tcW w:type="dxa" w:w="6917"/>
          </w:tcPr>
          <w:p>
            <w:pPr>
              <w:spacing w:after="20"/>
            </w:pPr>
            <w:r/>
            <w:r>
              <w:rPr>
                <w:b w:val="0"/>
                <w:sz w:val="15"/>
              </w:rPr>
              <w:t>Cửa sổ "Script" của View Script (giống FCode): Save / Clear / Close + ô Find, nội dung nằm trong Monaco (Web/Shell/scriptpopup.html) chứ không phải RichTextBox như WCommandScriptForm — script DELETE + INSERT của bảng 18k+ dòng nạp vào RichTextBox là treo, Monaco thì mở tức thì và vẫn sửa được trước khi Save.</w:t>
            </w:r>
          </w:p>
        </w:tc>
      </w:tr>
      <w:tr>
        <w:tc>
          <w:tcPr>
            <w:tcW w:type="dxa" w:w="2948"/>
          </w:tcPr>
          <w:p>
            <w:pPr>
              <w:spacing w:after="20"/>
            </w:pPr>
            <w:r/>
            <w:r>
              <w:rPr>
                <w:b/>
                <w:sz w:val="15"/>
              </w:rPr>
              <w:t>Forms/SimplePromptForm.cs</w:t>
            </w:r>
          </w:p>
        </w:tc>
        <w:tc>
          <w:tcPr>
            <w:tcW w:type="dxa" w:w="6917"/>
          </w:tcPr>
          <w:p>
            <w:pPr>
              <w:spacing w:after="20"/>
            </w:pPr>
            <w:r/>
            <w:r>
              <w:rPr>
                <w:b w:val="0"/>
                <w:sz w:val="15"/>
              </w:rPr>
              <w:t>Small reusable single-line input dialog (stand-in for VB's InputBox).</w:t>
            </w:r>
          </w:p>
        </w:tc>
      </w:tr>
      <w:tr>
        <w:tc>
          <w:tcPr>
            <w:tcW w:type="dxa" w:w="2948"/>
          </w:tcPr>
          <w:p>
            <w:pPr>
              <w:spacing w:after="20"/>
            </w:pPr>
            <w:r/>
            <w:r>
              <w:rPr>
                <w:b/>
                <w:sz w:val="15"/>
              </w:rPr>
              <w:t>Forms/SourceViewForm.cs</w:t>
            </w:r>
          </w:p>
        </w:tc>
        <w:tc>
          <w:tcPr>
            <w:tcW w:type="dxa" w:w="6917"/>
          </w:tcPr>
          <w:p>
            <w:pPr>
              <w:spacing w:after="20"/>
            </w:pPr>
            <w:r/>
            <w:r>
              <w:rPr>
                <w:b w:val="0"/>
                <w:sz w:val="15"/>
              </w:rPr>
              <w:t>Cửa sổ xem nhanh (chỉ đọc) 1 file hoặc 1 giá trị entity, dùng chung khung xem của File Lookup (MonacoPreviewControl: Monaco ở chế độ Web, Scintilla ở chế độ App, tô FCode như BcodeViewer). Dùng cho: - "View source" của Cấp source / Add Source (file trong kho SourceCollection sắp được cấp); - F12 trong File Lookup / trong chính cửa sổ này: entity SYSTEM / đường dẫn Include → file đó; entity giá trị → nội dung khai báo (OpenSnippet). F12 luôn mở CỬA SỔ MỚI lệch xuống 30px (cửa sổ đang xem giữ nguyên). File không có trong source thì lấy bản ở Program Path của dự án đang chọn (ProgramFallback). Cửa sổ độc lập, có nút trên taskbar: Alt+Tab qua lại với Bcode được. Esc đóng, Ctrl+F tìm.</w:t>
            </w:r>
          </w:p>
        </w:tc>
      </w:tr>
      <w:tr>
        <w:tc>
          <w:tcPr>
            <w:tcW w:type="dxa" w:w="2948"/>
          </w:tcPr>
          <w:p>
            <w:pPr>
              <w:spacing w:after="20"/>
            </w:pPr>
            <w:r/>
            <w:r>
              <w:rPr>
                <w:b/>
                <w:sz w:val="15"/>
              </w:rPr>
              <w:t>Forms/SqlAiEditForm.cs</w:t>
            </w:r>
          </w:p>
        </w:tc>
        <w:tc>
          <w:tcPr>
            <w:tcW w:type="dxa" w:w="6917"/>
          </w:tcPr>
          <w:p>
            <w:pPr>
              <w:spacing w:after="20"/>
            </w:pPr>
            <w:r/>
            <w:r>
              <w:rPr>
                <w:b w:val="0"/>
                <w:sz w:val="15"/>
              </w:rPr>
              <w:t>Hộp thoại Ctrl+I của tab SQL Query chế độ App: gõ yêu cầu → Generate → xem đề xuất → Insert (thay đoạn đang chọn, hoặc chèn tại con trỏ). Giống hộp "AI: Sửa/Sinh SQL" của bản Web (sqleditor.html showAiEdit). Gọi AI qua Func{T, TResult} do tab truyền vào.</w:t>
            </w:r>
          </w:p>
        </w:tc>
      </w:tr>
      <w:tr>
        <w:tc>
          <w:tcPr>
            <w:tcW w:type="dxa" w:w="2948"/>
          </w:tcPr>
          <w:p>
            <w:pPr>
              <w:spacing w:after="20"/>
            </w:pPr>
            <w:r/>
            <w:r>
              <w:rPr>
                <w:b/>
                <w:sz w:val="15"/>
              </w:rPr>
              <w:t>Forms/SqlHistoryForm.cs</w:t>
            </w:r>
          </w:p>
        </w:tc>
        <w:tc>
          <w:tcPr>
            <w:tcW w:type="dxa" w:w="6917"/>
          </w:tcPr>
          <w:p>
            <w:pPr>
              <w:spacing w:after="20"/>
            </w:pPr>
            <w:r/>
            <w:r>
              <w:rPr>
                <w:b w:val="0"/>
                <w:sz w:val="15"/>
              </w:rPr>
              <w:t>"Lịch sử sửa procedure / function / view / trigger" của SQL Query: chọn dự án và object, xem các phiên bản đã lưu (kèm máy, tài khoản, IP người sửa) và so sánh bên cạnh bản hiện tại trong database (hoặc bản trước / kế tiếp) bằng Monaco diff. Giao diện là trang WebView2 (Web/Shell/sqlhistory.html) tự co giãn theo cửa sổ và UiScale; dữ liệu do SqlHistoryService quản lý, thư mục lưu khai báo ở màn hình "Giao diện (Template)". Khôi phục = đưa nội dung vào editor SQL Query (không tự chạy). Ngoài các bản Bcode tự lưu, danh sách còn gộp thêm các thay đổi do công cụ khác (SSMS, tool deploy...) nếu dự án đã cài DDL trigger theo dõi (DdlTrackingService, nút "Theo dõi ngoài Bcode" — cài riêng cho từng database của từng dự án).</w:t>
            </w:r>
          </w:p>
        </w:tc>
      </w:tr>
      <w:tr>
        <w:tc>
          <w:tcPr>
            <w:tcW w:type="dxa" w:w="2948"/>
          </w:tcPr>
          <w:p>
            <w:pPr>
              <w:spacing w:after="20"/>
            </w:pPr>
            <w:r/>
            <w:r>
              <w:rPr>
                <w:b/>
                <w:sz w:val="15"/>
              </w:rPr>
              <w:t>Forms/StepParamsForm.cs</w:t>
            </w:r>
          </w:p>
        </w:tc>
        <w:tc>
          <w:tcPr>
            <w:tcW w:type="dxa" w:w="6917"/>
          </w:tcPr>
          <w:p>
            <w:pPr>
              <w:spacing w:after="20"/>
            </w:pPr>
            <w:r/>
            <w:r>
              <w:rPr>
                <w:b w:val="0"/>
                <w:sz w:val="15"/>
              </w:rPr>
              <w:t>Hỏi giá trị tham số của store/function trước khi debug từng bước — mỗi tham số 1 ô, nhập đúng dạng T-SQL ('abc', 5, NULL, '2026-01-31'...). Ô điền sẵn: giá trị truyền trong câu EXEC (nếu có), không thì DEFAULT của tham số, không thì NULL. Giao diện là trang WebView2 (Web/Shell/stepparams.html).</w:t>
            </w:r>
          </w:p>
        </w:tc>
      </w:tr>
      <w:tr>
        <w:tc>
          <w:tcPr>
            <w:tcW w:type="dxa" w:w="2948"/>
          </w:tcPr>
          <w:p>
            <w:pPr>
              <w:spacing w:after="20"/>
            </w:pPr>
            <w:r/>
            <w:r>
              <w:rPr>
                <w:b/>
                <w:sz w:val="15"/>
              </w:rPr>
              <w:t>Forms/StringBeautyForm.cs</w:t>
            </w:r>
          </w:p>
        </w:tc>
        <w:tc>
          <w:tcPr>
            <w:tcW w:type="dxa" w:w="6917"/>
          </w:tcPr>
          <w:p>
            <w:pPr>
              <w:spacing w:after="20"/>
            </w:pPr>
            <w:r/>
            <w:r>
              <w:rPr>
                <w:b w:val="0"/>
                <w:sz w:val="15"/>
              </w:rPr>
              <w:t>"String Beauty" tool: reformats pasted text — SQL (with a choice of Expanded/Compact style and keyword case, like FCode's own String Beauty), or JSON/XML/JavaScript pretty- printing. The SQL output is also syntax-highlighted (reusing SqlSyntaxHighlighter, the same one RawSqlControl/ScriptEditorControl use) instead of the old plain-text view.</w:t>
            </w:r>
          </w:p>
        </w:tc>
      </w:tr>
      <w:tr>
        <w:tc>
          <w:tcPr>
            <w:tcW w:type="dxa" w:w="2948"/>
          </w:tcPr>
          <w:p>
            <w:pPr>
              <w:spacing w:after="20"/>
            </w:pPr>
            <w:r/>
            <w:r>
              <w:rPr>
                <w:b/>
                <w:sz w:val="15"/>
              </w:rPr>
              <w:t>Forms/StubForm.cs</w:t>
            </w:r>
          </w:p>
        </w:tc>
        <w:tc>
          <w:tcPr>
            <w:tcW w:type="dxa" w:w="6917"/>
          </w:tcPr>
          <w:p>
            <w:pPr>
              <w:spacing w:after="20"/>
            </w:pPr>
            <w:r/>
            <w:r>
              <w:rPr>
                <w:b w:val="0"/>
                <w:sz w:val="15"/>
              </w:rPr>
              <w:t>Shared shell for tools that are intentionally left as a scaffold rather than a full implementation in this first cut of Bcode — each still gets a real Form + a clear description of what to wire up, instead of just being a disabled toolbar button.</w:t>
            </w:r>
          </w:p>
        </w:tc>
      </w:tr>
      <w:tr>
        <w:tc>
          <w:tcPr>
            <w:tcW w:type="dxa" w:w="2948"/>
          </w:tcPr>
          <w:p>
            <w:pPr>
              <w:spacing w:after="20"/>
            </w:pPr>
            <w:r/>
            <w:r>
              <w:rPr>
                <w:b/>
                <w:sz w:val="15"/>
              </w:rPr>
              <w:t>Forms/TabSwitcherForm.cs</w:t>
            </w:r>
          </w:p>
        </w:tc>
        <w:tc>
          <w:tcPr>
            <w:tcW w:type="dxa" w:w="6917"/>
          </w:tcPr>
          <w:p>
            <w:pPr>
              <w:spacing w:after="20"/>
            </w:pPr>
            <w:r/>
            <w:r>
              <w:rPr>
                <w:b w:val="0"/>
                <w:sz w:val="15"/>
              </w:rPr>
              <w:t>Hộp chọn nhanh tab: hiện NGAY khi bấm phím tắt tab.next / tab.prev có Ctrl (mặc định Ctrl+Tab / Ctrl+Shift+Tab) — xem MainForm.OpenTabSwitcher. Liệt kê mọi tab đang mở; giữ Ctrl bấm Tab (Shift+Tab) / ↑ ↓ để chọn, THẢ Ctrl là đi (như Alt+Tab của Windows); Enter hoặc bấm chuột cũng đi; Esc hoặc bấm ra ngoài thì thôi. Chỉ trả về vị trí tab được chọn, việc chuyển tab do MainForm làm.</w:t>
            </w:r>
          </w:p>
        </w:tc>
      </w:tr>
      <w:tr>
        <w:tc>
          <w:tcPr>
            <w:tcW w:type="dxa" w:w="2948"/>
          </w:tcPr>
          <w:p>
            <w:pPr>
              <w:spacing w:after="20"/>
            </w:pPr>
            <w:r/>
            <w:r>
              <w:rPr>
                <w:b/>
                <w:sz w:val="15"/>
              </w:rPr>
              <w:t>Forms/UiModeChooserForm.cs</w:t>
            </w:r>
          </w:p>
        </w:tc>
        <w:tc>
          <w:tcPr>
            <w:tcW w:type="dxa" w:w="6917"/>
          </w:tcPr>
          <w:p>
            <w:pPr>
              <w:spacing w:after="20"/>
            </w:pPr>
            <w:r/>
            <w:r>
              <w:rPr>
                <w:b w:val="0"/>
                <w:sz w:val="15"/>
              </w:rPr>
              <w:t>Hộp chọn hiện lúc mở Bcode: dạng App (WinForms thuần, ít RAM) hay Web (WebView2, như trước). Chỉ dùng control WinForms — không khởi động WebView2 để hộp này không tự tốn RAM của chế độ mà nó đang hỏi. Chọn xong lưu lại; tick "Hỏi lại mỗi lần mở" để lần sau vẫn hỏi.</w:t>
            </w:r>
          </w:p>
        </w:tc>
      </w:tr>
      <w:tr>
        <w:tc>
          <w:tcPr>
            <w:tcW w:type="dxa" w:w="2948"/>
          </w:tcPr>
          <w:p>
            <w:pPr>
              <w:spacing w:after="20"/>
            </w:pPr>
            <w:r/>
            <w:r>
              <w:rPr>
                <w:b/>
                <w:sz w:val="15"/>
              </w:rPr>
              <w:t>Forms/UiScaleForm.cs</w:t>
            </w:r>
          </w:p>
        </w:tc>
        <w:tc>
          <w:tcPr>
            <w:tcW w:type="dxa" w:w="6917"/>
          </w:tcPr>
          <w:p>
            <w:pPr>
              <w:spacing w:after="20"/>
            </w:pPr>
            <w:r/>
            <w:r>
              <w:rPr>
                <w:b w:val="0"/>
                <w:sz w:val="15"/>
              </w:rPr>
              <w:t>Chọn tỉ lệ giao diện: Tự động (theo cỡ màn hình) hoặc một mức cố định. Giao diện là trang WebView2 (Web/Shell/uiscale.html).</w:t>
            </w:r>
          </w:p>
        </w:tc>
      </w:tr>
      <w:tr>
        <w:tc>
          <w:tcPr>
            <w:tcW w:type="dxa" w:w="2948"/>
          </w:tcPr>
          <w:p>
            <w:pPr>
              <w:spacing w:after="20"/>
            </w:pPr>
            <w:r/>
            <w:r>
              <w:rPr>
                <w:b/>
                <w:sz w:val="15"/>
              </w:rPr>
              <w:t>Forms/UiTemplateForm.cs</w:t>
            </w:r>
          </w:p>
        </w:tc>
        <w:tc>
          <w:tcPr>
            <w:tcW w:type="dxa" w:w="6917"/>
          </w:tcPr>
          <w:p>
            <w:pPr>
              <w:spacing w:after="20"/>
            </w:pPr>
            <w:r/>
            <w:r>
              <w:rPr>
                <w:b w:val="0"/>
                <w:sz w:val="15"/>
              </w:rPr>
              <w:t>"Giao diện (Template)" — màn hình WebView2 (Web/Shell/uitemplate.html) hiện các nhãn/nút đang có trên chương trình, chia sẵn thành các khung (Thanh trên - Script, Thanh công cụ, Ẩn): kéo thả để đổi vị trí, bấm một mục để đổi chữ/font/màu; ngoài ra khai font gốc và style theo loại control. C# giữ phần ghi/áp dụng, trang chỉ chỉnh bản nháp rồi gửi {action, data} : apply (xem thử ngay trên app) / save / defaults / reload / open-json / close (hủy = trả về như lúc mở).</w:t>
            </w:r>
          </w:p>
        </w:tc>
      </w:tr>
      <w:tr>
        <w:tc>
          <w:tcPr>
            <w:tcW w:type="dxa" w:w="2948"/>
          </w:tcPr>
          <w:p>
            <w:pPr>
              <w:spacing w:after="20"/>
            </w:pPr>
            <w:r/>
            <w:r>
              <w:rPr>
                <w:b/>
                <w:sz w:val="15"/>
              </w:rPr>
              <w:t>Forms/WCommandDuplicateForm.cs</w:t>
            </w:r>
          </w:p>
        </w:tc>
        <w:tc>
          <w:tcPr>
            <w:tcW w:type="dxa" w:w="6917"/>
          </w:tcPr>
          <w:p>
            <w:pPr>
              <w:spacing w:after="20"/>
            </w:pPr>
            <w:r/>
            <w:r>
              <w:rPr>
                <w:b w:val="0"/>
                <w:sz w:val="15"/>
              </w:rPr>
              <w:t>"Duplicate Menu" — result of "Check WCommand". Two tabs, matching FCode's own dialog: rows with no matching command row (which also folds in an actual duplicate-wmenu_id check — see WCommandService.FindDuplicatesAsync), and rows where wcommand/command disagree on sysid for the same menu_id. Giao diện là trang WebView2 (Web/Shell/wcommandduplicate.html).</w:t>
            </w:r>
          </w:p>
        </w:tc>
      </w:tr>
      <w:tr>
        <w:tc>
          <w:tcPr>
            <w:tcW w:type="dxa" w:w="2948"/>
          </w:tcPr>
          <w:p>
            <w:pPr>
              <w:spacing w:after="20"/>
            </w:pPr>
            <w:r/>
            <w:r>
              <w:rPr>
                <w:b/>
                <w:sz w:val="15"/>
              </w:rPr>
              <w:t>Forms/WCommandEditForm.cs</w:t>
            </w:r>
          </w:p>
        </w:tc>
        <w:tc>
          <w:tcPr>
            <w:tcW w:type="dxa" w:w="6917"/>
          </w:tcPr>
          <w:p>
            <w:pPr>
              <w:spacing w:after="20"/>
            </w:pPr>
            <w:r/>
            <w:r>
              <w:rPr>
                <w:b w:val="0"/>
                <w:sz w:val="15"/>
              </w:rPr>
              <w:t>"WCOMMAND - Edit" — the New/Edit dialog for a single wcommand (+ command) row, opened from the WCommand tree's right-click menu. One form handles both New (pass existing = null) and Edit (pass the selected item). The whole dialog is one WebView2 page (Web/Shell/wcommandedit.html) — fields, hints and the Save/Delete/Close bar — instead of a TableLayoutPanel of WinForms TextBoxes plus a separate HTML button bar. C# keeps everything that touches the database; the page only collects values and posts {action, data} messages (ready / suggest-wmenu / suggest-menu / save / delete / close), and C# answers with window.* calls (init, setValue, setHint, ...). Deliberately narrower than FCode's real dialog: no "Table Dir"/"Report Form"/"File" tabs (not part of the wcommand row itself).</w:t>
            </w:r>
          </w:p>
        </w:tc>
      </w:tr>
      <w:tr>
        <w:tc>
          <w:tcPr>
            <w:tcW w:type="dxa" w:w="2948"/>
          </w:tcPr>
          <w:p>
            <w:pPr>
              <w:spacing w:after="20"/>
            </w:pPr>
            <w:r/>
            <w:r>
              <w:rPr>
                <w:b/>
                <w:sz w:val="15"/>
              </w:rPr>
              <w:t>Forms/WCommandScriptForm.cs</w:t>
            </w:r>
          </w:p>
        </w:tc>
        <w:tc>
          <w:tcPr>
            <w:tcW w:type="dxa" w:w="6917"/>
          </w:tcPr>
          <w:p>
            <w:pPr>
              <w:spacing w:after="20"/>
            </w:pPr>
            <w:r/>
            <w:r>
              <w:rPr>
                <w:b w:val="0"/>
                <w:sz w:val="15"/>
              </w:rPr>
              <w:t>"Script" popup — shows the DELETE/INSERT script "Gen Script Menu" builds for a wcommand (+ command) row, SQL-highlighted the same way ScriptEditorControl/ RawSqlControl do (SqlSyntaxHighlighter.Apply). Deliberately just Save/Clear/ Close + a Find box — no line-number gutter, unlike FCode's own script viewer; this is a one-off generated script to copy or save, not something you'd want to navigate by line number.</w:t>
            </w:r>
          </w:p>
        </w:tc>
      </w:tr>
      <w:tr>
        <w:tc>
          <w:tcPr>
            <w:tcW w:type="dxa" w:w="2948"/>
          </w:tcPr>
          <w:p>
            <w:pPr>
              <w:spacing w:after="20"/>
            </w:pPr>
            <w:r/>
            <w:r>
              <w:rPr>
                <w:b/>
                <w:sz w:val="15"/>
              </w:rPr>
              <w:t>Forms/WebDialogForm.cs</w:t>
            </w:r>
          </w:p>
        </w:tc>
        <w:tc>
          <w:tcPr>
            <w:tcW w:type="dxa" w:w="6917"/>
          </w:tcPr>
          <w:p>
            <w:pPr>
              <w:spacing w:after="20"/>
            </w:pPr>
            <w:r/>
            <w:r>
              <w:rPr>
                <w:b w:val="0"/>
                <w:sz w:val="15"/>
              </w:rPr>
              <w:t>Nền chung cho các hộp thoại / form dạng WebView2: một trang HTML (Web/Shell/*.html, dùng chung shell.css + dialog.css nên tự co giãn theo cỡ cửa sổ và ăn theo Template giao diện) lấp đầy form, nói chuyện với C# bằng JSON {action, ...} (WebBarHost lo nạp trang, đẩy theme, nhận tin). Lớp con chỉ cần: OnReady (đẩy dữ liệu ban đầu xuống trang) và OnActionAsync (xử lý từng action trang gửi lên); dùng Js để gọi hàm của trang, CloseWith để đóng kèm kết quả. Phần "dữ liệu" của lớp con giữ nguyên như form WinForms cũ.</w:t>
            </w:r>
          </w:p>
        </w:tc>
      </w:tr>
    </w:tbl>
    <w:p>
      <w:pPr>
        <w:spacing w:after="40"/>
      </w:pPr>
    </w:p>
    <w:p>
      <w:pPr>
        <w:pStyle w:val="Heading2"/>
      </w:pPr>
      <w:r>
        <w:t>Bcode.App — Services/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Services/AdvanceNoteService.cs</w:t>
            </w:r>
          </w:p>
        </w:tc>
        <w:tc>
          <w:tcPr>
            <w:tcW w:type="dxa" w:w="6917"/>
          </w:tcPr>
          <w:p>
            <w:pPr>
              <w:spacing w:after="20"/>
            </w:pPr>
            <w:r/>
            <w:r>
              <w:rPr>
                <w:b w:val="0"/>
                <w:sz w:val="15"/>
              </w:rPr>
              <w:t>1 "Request" trong Advance Note (Note (New)): ghi chú 1 yêu cầu (y/c) đã chỉnh sửa và khai báo những gì cần đưa vào gói update của yêu cầu đó — controller cần Gen All, đường dẫn file, tên procedure, script đầu gói. Tên thuộc tính JSON viết thường đầu (camelCase) để trang WebView2 dùng trực tiếp. 1 lần Generate Update của một y/c: thư mục gói đã tạo và thời điểm tạo — để sau này mở lại y/c biết đã gen ra link nào.</w:t>
            </w:r>
          </w:p>
        </w:tc>
      </w:tr>
      <w:tr>
        <w:tc>
          <w:tcPr>
            <w:tcW w:type="dxa" w:w="2948"/>
          </w:tcPr>
          <w:p>
            <w:pPr>
              <w:spacing w:after="20"/>
            </w:pPr>
            <w:r/>
            <w:r>
              <w:rPr>
                <w:b/>
                <w:sz w:val="15"/>
              </w:rPr>
              <w:t>Services/AdvancePackageBuilder.cs</w:t>
            </w:r>
          </w:p>
        </w:tc>
        <w:tc>
          <w:tcPr>
            <w:tcW w:type="dxa" w:w="6917"/>
          </w:tcPr>
          <w:p>
            <w:pPr>
              <w:spacing w:after="20"/>
            </w:pPr>
            <w:r/>
            <w:r>
              <w:rPr>
                <w:b w:val="0"/>
                <w:sz w:val="15"/>
              </w:rPr>
              <w:t>Phần nghiệp vụ của "Note (New)" (Advance Note) tách khỏi giao diện để hai giao diện (trang WebView2 AdvanceNoteControl và bản WinForms NativeAdvanceNoteControl ) dùng chung: gom gói update từ các y/c (BuildAsync), xếp thứ tự chạy (OrderForRun), đồng bộ y/c từ quản lý yêu cầu (SyncAsync).</w:t>
            </w:r>
          </w:p>
        </w:tc>
      </w:tr>
      <w:tr>
        <w:tc>
          <w:tcPr>
            <w:tcW w:type="dxa" w:w="2948"/>
          </w:tcPr>
          <w:p>
            <w:pPr>
              <w:spacing w:after="20"/>
            </w:pPr>
            <w:r/>
            <w:r>
              <w:rPr>
                <w:b/>
                <w:sz w:val="15"/>
              </w:rPr>
              <w:t>Services/AiCatalogService.cs</w:t>
            </w:r>
          </w:p>
        </w:tc>
        <w:tc>
          <w:tcPr>
            <w:tcW w:type="dxa" w:w="6917"/>
          </w:tcPr>
          <w:p>
            <w:pPr>
              <w:spacing w:after="20"/>
            </w:pPr>
            <w:r/>
            <w:r>
              <w:rPr>
                <w:b w:val="0"/>
                <w:sz w:val="15"/>
              </w:rPr>
              <w:t>Cột của 1 bảng thật trong App Data (chỉ tên/kiểu — không bao giờ có dữ liệu dòng).</w:t>
            </w:r>
          </w:p>
        </w:tc>
      </w:tr>
      <w:tr>
        <w:tc>
          <w:tcPr>
            <w:tcW w:type="dxa" w:w="2948"/>
          </w:tcPr>
          <w:p>
            <w:pPr>
              <w:spacing w:after="20"/>
            </w:pPr>
            <w:r/>
            <w:r>
              <w:rPr>
                <w:b/>
                <w:sz w:val="15"/>
              </w:rPr>
              <w:t>Services/AiChatService.cs</w:t>
            </w:r>
          </w:p>
        </w:tc>
        <w:tc>
          <w:tcPr>
            <w:tcW w:type="dxa" w:w="6917"/>
          </w:tcPr>
          <w:p>
            <w:pPr>
              <w:spacing w:after="20"/>
            </w:pPr>
            <w:r/>
            <w:r>
              <w:rPr>
                <w:b w:val="0"/>
                <w:sz w:val="15"/>
              </w:rPr>
              <w:t>Gọi AI 1 lượt (không stream): Claude (Anthropic Messages API) hoặc Gemini (generateContent) — system prompt + 1 tin người dùng, trả về chữ AI viết. Dùng chung cho Ctrl+I của SQL Query ( RawSqlControl ) và "AI tạo danh mục" (AiCatalogService). Lỗi API ném InvalidOperationException kèm câu báo lỗi của API; hết giờ chờ ném TaskCanceledException.</w:t>
            </w:r>
          </w:p>
        </w:tc>
      </w:tr>
      <w:tr>
        <w:tc>
          <w:tcPr>
            <w:tcW w:type="dxa" w:w="2948"/>
          </w:tcPr>
          <w:p>
            <w:pPr>
              <w:spacing w:after="20"/>
            </w:pPr>
            <w:r/>
            <w:r>
              <w:rPr>
                <w:b/>
                <w:sz w:val="15"/>
              </w:rPr>
              <w:t>Services/AiHistoryStore.cs</w:t>
            </w:r>
          </w:p>
        </w:tc>
        <w:tc>
          <w:tcPr>
            <w:tcW w:type="dxa" w:w="6917"/>
          </w:tcPr>
          <w:p>
            <w:pPr>
              <w:spacing w:after="20"/>
            </w:pPr>
            <w:r/>
            <w:r>
              <w:rPr>
                <w:b w:val="0"/>
                <w:sz w:val="15"/>
              </w:rPr>
              <w:t>Lưu lại những gì AI đã gợi ý trong SQL Query (ghost text lúc gõ và kết quả hộp Ctrl+I) để lỡ tay tắt/bỏ qua vẫn lấy lại được (menu ⚙ &gt; Lịch sử gợi ý AI). Chỉ giữ MaxEntries mục mới nhất, mỗi mục cắt tối đa MaxResultChars ký tự; gợi ý trùng hệt mục ngay trước thì không ghi lại (ghost text hay bị hỏi lặp cùng 1 vị trí). File: %AppData%\Bcode\ai-history.json. Chứa cả đoạn code của người dùng gửi lên làm ngữ cảnh? KHÔNG — chỉ lưu dòng đang gõ (Context), yêu cầu và kết quả AI trả về.</w:t>
            </w:r>
          </w:p>
        </w:tc>
      </w:tr>
      <w:tr>
        <w:tc>
          <w:tcPr>
            <w:tcW w:type="dxa" w:w="2948"/>
          </w:tcPr>
          <w:p>
            <w:pPr>
              <w:spacing w:after="20"/>
            </w:pPr>
            <w:r/>
            <w:r>
              <w:rPr>
                <w:b/>
                <w:sz w:val="15"/>
              </w:rPr>
              <w:t>Services/AppCommandService.cs</w:t>
            </w:r>
          </w:p>
        </w:tc>
        <w:tc>
          <w:tcPr>
            <w:tcW w:type="dxa" w:w="6917"/>
          </w:tcPr>
          <w:p>
            <w:pPr>
              <w:spacing w:after="20"/>
            </w:pPr>
            <w:r/>
            <w:r>
              <w:rPr>
                <w:b w:val="0"/>
                <w:sz w:val="15"/>
              </w:rPr>
              <w:t>Một cột của bảng command: tên, nhóm kiểu hiển thị (String/Byte/Decimal/DateTime) và có cho NULL không.</w:t>
            </w:r>
          </w:p>
        </w:tc>
      </w:tr>
      <w:tr>
        <w:tc>
          <w:tcPr>
            <w:tcW w:type="dxa" w:w="2948"/>
          </w:tcPr>
          <w:p>
            <w:pPr>
              <w:spacing w:after="20"/>
            </w:pPr>
            <w:r/>
            <w:r>
              <w:rPr>
                <w:b/>
                <w:sz w:val="15"/>
              </w:rPr>
              <w:t>Services/BbxnForms.cs</w:t>
            </w:r>
          </w:p>
        </w:tc>
        <w:tc>
          <w:tcPr>
            <w:tcW w:type="dxa" w:w="6917"/>
          </w:tcPr>
          <w:p>
            <w:pPr>
              <w:spacing w:after="20"/>
            </w:pPr>
            <w:r/>
            <w:r>
              <w:rPr>
                <w:b w:val="0"/>
                <w:sz w:val="15"/>
              </w:rPr>
              <w:t>Bộ biểu mẫu của Fast (thư mục "biểu mẫu": danh mục mẫu văn bản gửi khách hàng, kế hoạch, công văn, biên bản làm việc, bàn giao bảo hành, phiếu nội bộ…) chuyển thành mẫu của "Tạo biên bản". Phân nhóm theo trình tự một dự án (đúng thứ tự danh mục 00.DM của Fast), cuối cùng là nhóm hành chính nội bộ. Dữ liệu cá nhân / mật khẩu trong file mẫu gốc KHÔNG được chép vào đây.</w:t>
            </w:r>
          </w:p>
        </w:tc>
      </w:tr>
      <w:tr>
        <w:tc>
          <w:tcPr>
            <w:tcW w:type="dxa" w:w="2948"/>
          </w:tcPr>
          <w:p>
            <w:pPr>
              <w:spacing w:after="20"/>
            </w:pPr>
            <w:r/>
            <w:r>
              <w:rPr>
                <w:b/>
                <w:sz w:val="15"/>
              </w:rPr>
              <w:t>Services/BbxnService.cs</w:t>
            </w:r>
          </w:p>
        </w:tc>
        <w:tc>
          <w:tcPr>
            <w:tcW w:type="dxa" w:w="6917"/>
          </w:tcPr>
          <w:p>
            <w:pPr>
              <w:spacing w:after="20"/>
            </w:pPr>
            <w:r/>
            <w:r>
              <w:rPr>
                <w:b w:val="0"/>
                <w:sz w:val="15"/>
              </w:rPr>
              <w:t>Một pháp nhân của Fast để chọn làm Bên B / bên gửi (công ty có 2 pháp nhân).</w:t>
            </w:r>
          </w:p>
        </w:tc>
      </w:tr>
      <w:tr>
        <w:tc>
          <w:tcPr>
            <w:tcW w:type="dxa" w:w="2948"/>
          </w:tcPr>
          <w:p>
            <w:pPr>
              <w:spacing w:after="20"/>
            </w:pPr>
            <w:r/>
            <w:r>
              <w:rPr>
                <w:b/>
                <w:sz w:val="15"/>
              </w:rPr>
              <w:t>Services/CashFlowDiagnosticService.Catalog.cs</w:t>
            </w:r>
          </w:p>
        </w:tc>
        <w:tc>
          <w:tcPr>
            <w:tcW w:type="dxa" w:w="6917"/>
          </w:tcPr>
          <w:p>
            <w:pPr>
              <w:spacing w:after="20"/>
            </w:pPr>
            <w:r/>
            <w:r>
              <w:rPr>
                <w:b w:val="0"/>
                <w:sz w:val="15"/>
              </w:rPr>
              <w:t>Danh mục tài khoản của khách (dmtk) — import từ file Excel / kết quả select dán vào, không cần kết nối database của khách. Dùng để: (a) bắt TK khai báo gõ sai (không có trong danh mục); (b) tính đúng dòng "Loại = 1" như Fast (chỉ TK có theo dõi công nợ tk_cn = 1 mới vào số dư theo khách — TK khác bị BỎ QUA); (c) tìm "TK anh em" cùng TK mẹ khi đề xuất đưa TK vào nhóm số dư; (d) hiện tên TK. Và import mẫu chỉ tiêu của khách vào thư viện (%AppData%\Bcode\cfs-fast).</w:t>
            </w:r>
          </w:p>
        </w:tc>
      </w:tr>
      <w:tr>
        <w:tc>
          <w:tcPr>
            <w:tcW w:type="dxa" w:w="2948"/>
          </w:tcPr>
          <w:p>
            <w:pPr>
              <w:spacing w:after="20"/>
            </w:pPr>
            <w:r/>
            <w:r>
              <w:rPr>
                <w:b/>
                <w:sz w:val="15"/>
              </w:rPr>
              <w:t>Services/CashFlowDiagnosticService.Engine.cs</w:t>
            </w:r>
          </w:p>
        </w:tc>
        <w:tc>
          <w:tcPr>
            <w:tcW w:type="dxa" w:w="6917"/>
          </w:tcPr>
          <w:p>
            <w:pPr>
              <w:spacing w:after="20"/>
            </w:pPr>
            <w:r/>
            <w:r>
              <w:rPr>
                <w:b w:val="0"/>
                <w:sz w:val="15"/>
              </w:rPr>
              <w:t>Bộ máy đối chiếu LCTT gián tiếp không phụ thuộc bộ tài khoản của khách: (1) TÍNH LẠI từng chỉ tiêu đúng như procedure rs_rptInDirectCashflow của Fast (Cách tính 0/1/2, Phân loại, TK / TK đối ứng, Đầu/Cuối, Không âm, Loại công nợ, Thu/Chi) từ bảng kê + bảng cân đối phát sinh, rồi so với báo cáo thật để biết mô hình có đúng không. (2) ĐỐI CHIẾU TỪNG CẶP BÚT TOÁN: mỗi cặp Nợ A / Có B phải làm 70B (chênh lệch tiền) thay đổi đúng 0 — cặp nào khác 0 là điểm sai, kèm số tiền và chỉ tiêu nào đang "hứng" nó. Tài khoản loại 5-9 được coi là lợi nhuận (bút toán vào 5-9 = lợi nhuận, các dòng điều chỉnh 05x/04x… phân bổ lại về đúng bút toán gốc của TK đó). (3) TỰ THỬ CÁCH SỬA: sinh các cách sửa nhỏ (bỏ TK trùng, để trống dòng, đưa TK vào nhóm số dư, lấy theo mẫu đã chạy đúng của khách / mẫu Fast), tính lại toàn bộ cho từng cách, giữ cách làm tổng lệch giảm nhiều nhất — lặp đến khi hết lệch.</w:t>
            </w:r>
          </w:p>
        </w:tc>
      </w:tr>
      <w:tr>
        <w:tc>
          <w:tcPr>
            <w:tcW w:type="dxa" w:w="2948"/>
          </w:tcPr>
          <w:p>
            <w:pPr>
              <w:spacing w:after="20"/>
            </w:pPr>
            <w:r/>
            <w:r>
              <w:rPr>
                <w:b/>
                <w:sz w:val="15"/>
              </w:rPr>
              <w:t>Services/CashFlowDiagnosticService.Fast.cs</w:t>
            </w:r>
          </w:p>
        </w:tc>
        <w:tc>
          <w:tcPr>
            <w:tcW w:type="dxa" w:w="6917"/>
          </w:tcPr>
          <w:p>
            <w:pPr>
              <w:spacing w:after="20"/>
            </w:pPr>
            <w:r/>
            <w:r>
              <w:rPr>
                <w:b w:val="0"/>
                <w:sz w:val="15"/>
              </w:rPr>
              <w:t>Đối chiếu khai báo của khách hàng với cách FAST khai báo ở bản release (CfsFasts): chỉ tiêu nào Fast có mà khách hàng không có, TK nào Fast khai mà khách hàng bỏ sót (kèm số dư / phát sinh thật trên sổ) hoặc khai thêm. So theo TỔNG TK của chỉ tiêu và các chỉ tiêu con của nó — khách hàng đổi tên / tách / gộp dòng chi tiết (09A…09K) không bị báo oan.</w:t>
            </w:r>
          </w:p>
        </w:tc>
      </w:tr>
      <w:tr>
        <w:tc>
          <w:tcPr>
            <w:tcW w:type="dxa" w:w="2948"/>
          </w:tcPr>
          <w:p>
            <w:pPr>
              <w:spacing w:after="20"/>
            </w:pPr>
            <w:r/>
            <w:r>
              <w:rPr>
                <w:b/>
                <w:sz w:val="15"/>
              </w:rPr>
              <w:t>Services/CashFlowDiagnosticService.LineByLine.cs</w:t>
            </w:r>
          </w:p>
        </w:tc>
        <w:tc>
          <w:tcPr>
            <w:tcW w:type="dxa" w:w="6917"/>
          </w:tcPr>
          <w:p>
            <w:pPr>
              <w:spacing w:after="20"/>
            </w:pPr>
            <w:r/>
            <w:r>
              <w:rPr>
                <w:b w:val="0"/>
                <w:sz w:val="15"/>
              </w:rPr>
              <w:t>Bảng đối chiếu TỪNG chỉ tiêu: mẫu chuẩn (TT99) ↔ khai báo của khách hàng ↔ bản Fast release. Mỗi chỉ tiêu của chuẩn một dòng, ghi rõ khớp / lệch ở đâu — để người dùng đọc một mạch từ chỉ tiêu 01 đến hết, không phải ghép từ các mục rời rạc.</w:t>
            </w:r>
          </w:p>
        </w:tc>
      </w:tr>
      <w:tr>
        <w:tc>
          <w:tcPr>
            <w:tcW w:type="dxa" w:w="2948"/>
          </w:tcPr>
          <w:p>
            <w:pPr>
              <w:spacing w:after="20"/>
            </w:pPr>
            <w:r/>
            <w:r>
              <w:rPr>
                <w:b/>
                <w:sz w:val="15"/>
              </w:rPr>
              <w:t>Services/CashFlowDiagnosticService.Standard.cs</w:t>
            </w:r>
          </w:p>
        </w:tc>
        <w:tc>
          <w:tcPr>
            <w:tcW w:type="dxa" w:w="6917"/>
          </w:tcPr>
          <w:p>
            <w:pPr>
              <w:spacing w:after="20"/>
            </w:pPr>
            <w:r/>
            <w:r>
              <w:rPr>
                <w:b w:val="0"/>
                <w:sz w:val="15"/>
              </w:rPr>
              <w:t>Đối chiếu khai báo của khách hàng với MẪU CHUẨN (CfsStandards, gốc là Thông tư 99/2025/TT-BTC): đi từ chuẩn xuống từng khách hàng, không đi từ khai báo của một doanh nghiệp rồi suy ra — nên không bị thiên kiến theo cách làm riêng của khách hàng đó.</w:t>
            </w:r>
          </w:p>
        </w:tc>
      </w:tr>
      <w:tr>
        <w:tc>
          <w:tcPr>
            <w:tcW w:type="dxa" w:w="2948"/>
          </w:tcPr>
          <w:p>
            <w:pPr>
              <w:spacing w:after="20"/>
            </w:pPr>
            <w:r/>
            <w:r>
              <w:rPr>
                <w:b/>
                <w:sz w:val="15"/>
              </w:rPr>
              <w:t>Services/CashFlowDiagnosticService.cs</w:t>
            </w:r>
          </w:p>
        </w:tc>
        <w:tc>
          <w:tcPr>
            <w:tcW w:type="dxa" w:w="6917"/>
          </w:tcPr>
          <w:p>
            <w:pPr>
              <w:spacing w:after="20"/>
            </w:pPr>
            <w:r/>
            <w:r>
              <w:rPr>
                <w:b w:val="0"/>
                <w:sz w:val="15"/>
              </w:rPr>
              <w:t>Loại báo cáo cần kiểm tra — chọn tuỳ ý: LCTT gián tiếp (theo TT200), LCTT trực tiếp (TT99), CĐKT (TT99).</w:t>
            </w:r>
          </w:p>
        </w:tc>
      </w:tr>
      <w:tr>
        <w:tc>
          <w:tcPr>
            <w:tcW w:type="dxa" w:w="2948"/>
          </w:tcPr>
          <w:p>
            <w:pPr>
              <w:spacing w:after="20"/>
            </w:pPr>
            <w:r/>
            <w:r>
              <w:rPr>
                <w:b/>
                <w:sz w:val="15"/>
              </w:rPr>
              <w:t>Services/CatalogCloneService.cs</w:t>
            </w:r>
          </w:p>
        </w:tc>
        <w:tc>
          <w:tcPr>
            <w:tcW w:type="dxa" w:w="6917"/>
          </w:tcPr>
          <w:p>
            <w:pPr>
              <w:spacing w:after="20"/>
            </w:pPr>
            <w:r/>
            <w:r>
              <w:rPr>
                <w:b w:val="0"/>
                <w:sz w:val="15"/>
              </w:rPr>
              <w:t>Một cột của bảng danh mục, kèm cách nó hiện trên Grid / form Dir.</w:t>
            </w:r>
          </w:p>
        </w:tc>
      </w:tr>
      <w:tr>
        <w:tc>
          <w:tcPr>
            <w:tcW w:type="dxa" w:w="2948"/>
          </w:tcPr>
          <w:p>
            <w:pPr>
              <w:spacing w:after="20"/>
            </w:pPr>
            <w:r/>
            <w:r>
              <w:rPr>
                <w:b/>
                <w:sz w:val="15"/>
              </w:rPr>
              <w:t>Services/CatalogFieldMemory.cs</w:t>
            </w:r>
          </w:p>
        </w:tc>
        <w:tc>
          <w:tcPr>
            <w:tcW w:type="dxa" w:w="6917"/>
          </w:tcPr>
          <w:p>
            <w:pPr>
              <w:spacing w:after="20"/>
            </w:pPr>
            <w:r/>
            <w:r>
              <w:rPr>
                <w:b w:val="0"/>
                <w:sz w:val="15"/>
              </w:rPr>
              <w:t>"Nhớ những gì bạn sửa" của Tạo nhanh danh mục: lúc Tạo file, cột nào AI / luật Fast gợi ý mà bạn đã đổi tên field, kiểu hoặc tra cứu thì ghi lại tiêu đề gợi ý (bỏ dấu) → field bạn chốt vào %AppData%\Bcode\quicklist-fields.json . Lần sau gặp đúng tiêu đề đó, luật Fast điền thẳng field này (ưu tiên trên source dự án và header.xml), AI được gửi kèm, bước kiểm tra nhắc nếu đặt khác. Xoá 1 mục: sửa / xoá file khi Bcode đã tắt.</w:t>
            </w:r>
          </w:p>
        </w:tc>
      </w:tr>
      <w:tr>
        <w:tc>
          <w:tcPr>
            <w:tcW w:type="dxa" w:w="2948"/>
          </w:tcPr>
          <w:p>
            <w:pPr>
              <w:spacing w:after="20"/>
            </w:pPr>
            <w:r/>
            <w:r>
              <w:rPr>
                <w:b/>
                <w:sz w:val="15"/>
              </w:rPr>
              <w:t>Services/CfsFast.cs</w:t>
            </w:r>
          </w:p>
        </w:tc>
        <w:tc>
          <w:tcPr>
            <w:tcW w:type="dxa" w:w="6917"/>
          </w:tcPr>
          <w:p>
            <w:pPr>
              <w:spacing w:after="20"/>
            </w:pPr>
            <w:r/>
            <w:r>
              <w:rPr>
                <w:b w:val="0"/>
                <w:sz w:val="15"/>
              </w:rPr>
              <w:t>TK (và TK đối ứng) của chỉ tiêu, gồm cả các chỉ tiêu con theo công thức.</w:t>
            </w:r>
          </w:p>
        </w:tc>
      </w:tr>
      <w:tr>
        <w:tc>
          <w:tcPr>
            <w:tcW w:type="dxa" w:w="2948"/>
          </w:tcPr>
          <w:p>
            <w:pPr>
              <w:spacing w:after="20"/>
            </w:pPr>
            <w:r/>
            <w:r>
              <w:rPr>
                <w:b/>
                <w:sz w:val="15"/>
              </w:rPr>
              <w:t>Services/CfsStandard.cs</w:t>
            </w:r>
          </w:p>
        </w:tc>
        <w:tc>
          <w:tcPr>
            <w:tcW w:type="dxa" w:w="6917"/>
          </w:tcPr>
          <w:p>
            <w:pPr>
              <w:spacing w:after="20"/>
            </w:pPr>
            <w:r/>
            <w:r>
              <w:rPr>
                <w:b w:val="0"/>
                <w:sz w:val="15"/>
              </w:rPr>
              <w:t>Một nguồn số liệu của chỉ tiêu: các TK (tiền tố) và bên Nợ / Có (N / C) của số dư; với LCTT trực tiếp / đầu tư / tài chính là TK tiền đối ứng TK này.</w:t>
            </w:r>
          </w:p>
        </w:tc>
      </w:tr>
      <w:tr>
        <w:tc>
          <w:tcPr>
            <w:tcW w:type="dxa" w:w="2948"/>
          </w:tcPr>
          <w:p>
            <w:pPr>
              <w:spacing w:after="20"/>
            </w:pPr>
            <w:r/>
            <w:r>
              <w:rPr>
                <w:b/>
                <w:sz w:val="15"/>
              </w:rPr>
              <w:t>Services/ChangeOwnerService.cs</w:t>
            </w:r>
          </w:p>
        </w:tc>
        <w:tc>
          <w:tcPr>
            <w:tcW w:type="dxa" w:w="6917"/>
          </w:tcPr>
          <w:p>
            <w:pPr>
              <w:spacing w:after="20"/>
            </w:pPr>
            <w:r/>
            <w:r>
              <w:rPr>
                <w:b w:val="0"/>
                <w:sz w:val="15"/>
              </w:rPr>
              <w:t>Backs the "Change Owner" tool. Modern SQL Server doesn't have a separate per-object "owner" outside of schema (that's a SQL Server 2000-era concept) — the schema IS the owner boundary now, so this runs ALTER SCHEMA ... TRANSFER ..., which is the direct equivalent of the old sp_changeobjectowner for moving an object to a different schema/owner.</w:t>
            </w:r>
          </w:p>
        </w:tc>
      </w:tr>
      <w:tr>
        <w:tc>
          <w:tcPr>
            <w:tcW w:type="dxa" w:w="2948"/>
          </w:tcPr>
          <w:p>
            <w:pPr>
              <w:spacing w:after="20"/>
            </w:pPr>
            <w:r/>
            <w:r>
              <w:rPr>
                <w:b/>
                <w:sz w:val="15"/>
              </w:rPr>
              <w:t>Services/ColumnHeaderGuesser.cs</w:t>
            </w:r>
          </w:p>
        </w:tc>
        <w:tc>
          <w:tcPr>
            <w:tcW w:type="dxa" w:w="6917"/>
          </w:tcPr>
          <w:p>
            <w:pPr>
              <w:spacing w:after="20"/>
            </w:pPr>
            <w:r/>
            <w:r>
              <w:rPr>
                <w:b w:val="0"/>
                <w:sz w:val="15"/>
              </w:rPr>
              <w:t>Gợi ý header (v/e) cho cột khi "Tạo nhanh danh mục", không cần đọc source dự án. Ưu tiên: Header bạn đã nhập lần trước cho đúng tên cột đó (tự nhớ mỗi lần Tạo file — %AppData%\Bcode\quicklist-headers.json). Từ điển field chuẩn FCode (FieldDictionaryService: header.xml, parameters.xml). Tên đầy đủ trong từ điển ( Templates\HeaderDictionary.json , mục "columns": ghi_chu, status, datetime0...). Ghép "tiền tố + danh từ": ma_bp = "Mã" + "bộ phận"; danh từ trùng tên bảng/khoá danh mục (vd ma_quay của bảng dmquay ) lấy từ Title ("Danh mục quầy" → "quầy"); số cuối giữ lại ( ma_td1 → "Mã tự do 1"); ten_xxx2 = tên tiếng Anh. Không đoán được thì trả null (giữ nguyên tên cột). Từ điển là file JSON rời — thêm viết tắt riêng của dự án vào đó.</w:t>
            </w:r>
          </w:p>
        </w:tc>
      </w:tr>
      <w:tr>
        <w:tc>
          <w:tcPr>
            <w:tcW w:type="dxa" w:w="2948"/>
          </w:tcPr>
          <w:p>
            <w:pPr>
              <w:spacing w:after="20"/>
            </w:pPr>
            <w:r/>
            <w:r>
              <w:rPr>
                <w:b/>
                <w:sz w:val="15"/>
              </w:rPr>
              <w:t>Services/CommandTableService.cs</w:t>
            </w:r>
          </w:p>
        </w:tc>
        <w:tc>
          <w:tcPr>
            <w:tcW w:type="dxa" w:w="6917"/>
          </w:tcPr>
          <w:p>
            <w:pPr>
              <w:spacing w:after="20"/>
            </w:pPr>
            <w:r/>
            <w:r>
              <w:rPr>
                <w:b w:val="0"/>
                <w:sz w:val="15"/>
              </w:rPr>
              <w:t>Tra bảng dữ liệu (master "m…" / detail "d…") của 1 menu command theo Sysid, đọc từ source của dự án: bảng master khai báo ở App_Data\Controllers\Dir\{sysid}.f (hoặc .xml) dạng &lt;dir table="m21$000000" ...&gt; ; bảng detail nằm ở file Grid mà Dir đó trỏ tới qua &lt;items style="Grid" controller="ARDetail"&gt; → Controllers\Grid\ARDetail.f dạng &lt;grid table="d21$000000" ...&gt; .</w:t>
            </w:r>
          </w:p>
        </w:tc>
      </w:tr>
      <w:tr>
        <w:tc>
          <w:tcPr>
            <w:tcW w:type="dxa" w:w="2948"/>
          </w:tcPr>
          <w:p>
            <w:pPr>
              <w:spacing w:after="20"/>
            </w:pPr>
            <w:r/>
            <w:r>
              <w:rPr>
                <w:b/>
                <w:sz w:val="15"/>
              </w:rPr>
              <w:t>Services/DataScriptService.cs</w:t>
            </w:r>
          </w:p>
        </w:tc>
        <w:tc>
          <w:tcPr>
            <w:tcW w:type="dxa" w:w="6917"/>
          </w:tcPr>
          <w:p>
            <w:pPr>
              <w:spacing w:after="20"/>
            </w:pPr>
            <w:r/>
            <w:r>
              <w:rPr>
                <w:b w:val="0"/>
                <w:sz w:val="15"/>
              </w:rPr>
              <w:t>"Add Script" for a loaded Table/Command result: packages every row CURRENTLY loaded in the grid into a DELETE + bulk-INSERT script that reproduces the same data on another server — matching FCode's own "Add Script" output (the "--//// FCode ..." header comment, a #data staging table built from the real table's own column list via "SELECT ... INTO #data ... WHERE 1=0", one INSERT INTO #data per row, then a final merge back into the real table) so a script generated here still works wherever these scripts get run today. This is deliberately a full-table swap (DELETE everything, reload everything) rather than per-row UPDATE/INSERT (see GenUpdateService/GenInsertService for that) — it's meant for "ship a whole reference table's data" master-data rows (a customer catalog, a unit list, ...), where the destination's own rows for that table should end up exactly matching what's on screen right now.</w:t>
            </w:r>
          </w:p>
        </w:tc>
      </w:tr>
      <w:tr>
        <w:tc>
          <w:tcPr>
            <w:tcW w:type="dxa" w:w="2948"/>
          </w:tcPr>
          <w:p>
            <w:pPr>
              <w:spacing w:after="20"/>
            </w:pPr>
            <w:r/>
            <w:r>
              <w:rPr>
                <w:b/>
                <w:sz w:val="15"/>
              </w:rPr>
              <w:t>Services/DbConnectionService.cs</w:t>
            </w:r>
          </w:p>
        </w:tc>
        <w:tc>
          <w:tcPr>
            <w:tcW w:type="dxa" w:w="6917"/>
          </w:tcPr>
          <w:p>
            <w:pPr>
              <w:spacing w:after="20"/>
            </w:pPr>
            <w:r/>
            <w:r>
              <w:rPr>
                <w:b w:val="0"/>
                <w:sz w:val="15"/>
              </w:rPr>
              <w:t>Owns the "current" workspace/connection, mirroring the WS combobox at the top of FCode's main window. Every other service asks this for a connection instead of holding its own connection string. A workspace has two databases (Sys Data / App Data — see Workspace), so callers say which one they need.</w:t>
            </w:r>
          </w:p>
        </w:tc>
      </w:tr>
      <w:tr>
        <w:tc>
          <w:tcPr>
            <w:tcW w:type="dxa" w:w="2948"/>
          </w:tcPr>
          <w:p>
            <w:pPr>
              <w:spacing w:after="20"/>
            </w:pPr>
            <w:r/>
            <w:r>
              <w:rPr>
                <w:b/>
                <w:sz w:val="15"/>
              </w:rPr>
              <w:t>Services/DdlTrackingService.cs</w:t>
            </w:r>
          </w:p>
        </w:tc>
        <w:tc>
          <w:tcPr>
            <w:tcW w:type="dxa" w:w="6917"/>
          </w:tcPr>
          <w:p>
            <w:pPr>
              <w:spacing w:after="20"/>
            </w:pPr>
            <w:r/>
            <w:r>
              <w:rPr>
                <w:b w:val="0"/>
                <w:sz w:val="15"/>
              </w:rPr>
              <w:t>false = tài khoản đang dùng không có quyền xem trigger mức database (VIEW DEFINITION / ALTER ANY DATABASE DDL TRIGGER): khi đó sys.triggers trả rỗng dù người khác ĐÃ cài — kết quả "chưa cài" không đáng tin. Tên DDL trigger tìm thấy (có thể khác tên mặc định nếu người khác cài bằng tên riêng nhưng ghi vào cùng bảng log).</w:t>
            </w:r>
          </w:p>
        </w:tc>
      </w:tr>
      <w:tr>
        <w:tc>
          <w:tcPr>
            <w:tcW w:type="dxa" w:w="2948"/>
          </w:tcPr>
          <w:p>
            <w:pPr>
              <w:spacing w:after="20"/>
            </w:pPr>
            <w:r/>
            <w:r>
              <w:rPr>
                <w:b/>
                <w:sz w:val="15"/>
              </w:rPr>
              <w:t>Services/DebugTargetScanner.cs</w:t>
            </w:r>
          </w:p>
        </w:tc>
        <w:tc>
          <w:tcPr>
            <w:tcW w:type="dxa" w:w="6917"/>
          </w:tcPr>
          <w:p>
            <w:pPr>
              <w:spacing w:after="20"/>
            </w:pPr>
            <w:r/>
            <w:r>
              <w:rPr>
                <w:b w:val="0"/>
                <w:sz w:val="15"/>
              </w:rPr>
              <w:t>Scans a script's text for EXEC calls and function() calls that reference a resolvable stored procedure or function — backs "Debug store/function": FCode's own picker ("Chọn store/function để debug") shows exactly this list so the user can jump straight to debugging whichever one they actually meant, rather than guessing from a click position the way Ctrl+Right-click does for the separate "append query to procedure" feature. Every candidate this finds is confirmed against the database (ListObjectsAsync, filtered to the expected SqlObjectKind) before being surfaced — the regexes below are deliberately loose (especially CallRegex, which matches ANY "identifier(" it sees) because a false-positive candidate just fails to resolve and gets silently dropped; a false negative (missing a real call) is the worse failure mode for a picker whose whole job is "don't make me hunt for it myself".</w:t>
            </w:r>
          </w:p>
        </w:tc>
      </w:tr>
      <w:tr>
        <w:tc>
          <w:tcPr>
            <w:tcW w:type="dxa" w:w="2948"/>
          </w:tcPr>
          <w:p>
            <w:pPr>
              <w:spacing w:after="20"/>
            </w:pPr>
            <w:r/>
            <w:r>
              <w:rPr>
                <w:b/>
                <w:sz w:val="15"/>
              </w:rPr>
              <w:t>Services/DecryptSqlCredentialStore.cs</w:t>
            </w:r>
          </w:p>
        </w:tc>
        <w:tc>
          <w:tcPr>
            <w:tcW w:type="dxa" w:w="6917"/>
          </w:tcPr>
          <w:p>
            <w:pPr>
              <w:spacing w:after="20"/>
            </w:pPr>
            <w:r/>
            <w:r>
              <w:rPr>
                <w:b w:val="0"/>
                <w:sz w:val="15"/>
              </w:rPr>
              <w:t>Thông tin kết nối SQL dùng cho Decrypt SQL Object (DAC cần login sysadmin).</w:t>
            </w:r>
          </w:p>
        </w:tc>
      </w:tr>
      <w:tr>
        <w:tc>
          <w:tcPr>
            <w:tcW w:type="dxa" w:w="2948"/>
          </w:tcPr>
          <w:p>
            <w:pPr>
              <w:spacing w:after="20"/>
            </w:pPr>
            <w:r/>
            <w:r>
              <w:rPr>
                <w:b/>
                <w:sz w:val="15"/>
              </w:rPr>
              <w:t>Services/DecryptSqlObjectConfigService.cs</w:t>
            </w:r>
          </w:p>
        </w:tc>
        <w:tc>
          <w:tcPr>
            <w:tcW w:type="dxa" w:w="6917"/>
          </w:tcPr>
          <w:p>
            <w:pPr>
              <w:spacing w:after="20"/>
            </w:pPr>
            <w:r/>
            <w:r>
              <w:rPr>
                <w:b w:val="0"/>
                <w:sz w:val="15"/>
              </w:rPr>
              <w:t>Reads FCode's own "Decrypt SQL Object" settings file (descryptsqlobject.config, normally next to FCode.exe). This file is NOT encrypted — it's a small, plain UTF-16LE text file: FCode writes each field as UTF-16LE text and uses a few non-printable Unicode characters (U+00FF, U+00FE, U+0100) as field separators instead of real .ini/.xml/.json syntax. There is no cryptography involved at all, so reading it is unrelated to the "Về Decrypt SQL Object" policy (see IDecryptionProvider's and DecryptSqlObjectControl's doc comments) — that policy is about NOT reverse-engineering the algorithm FCode uses to decrypt a WITH ENCRYPTION object's actual BODY. This class just reads a plain-text settings file, the same spirit as FCodeConfigImportService reading Config.xml. Layout observed in Bee's real file, splitting the UTF-16LE text (after its BOM) on U+00FF / U+00FE / U+0100: [0] a numeric id ("36007" in Bee's file — build/customer number, unclear which) [1] app name ("fcode") [2] server\instance ("lt3_phuocnd\sql2008") [3] SQL login [4] SQL password [5], [7], [9], ... pairs of (App database name…</w:t>
            </w:r>
          </w:p>
        </w:tc>
      </w:tr>
      <w:tr>
        <w:tc>
          <w:tcPr>
            <w:tcW w:type="dxa" w:w="2948"/>
          </w:tcPr>
          <w:p>
            <w:pPr>
              <w:spacing w:after="20"/>
            </w:pPr>
            <w:r/>
            <w:r>
              <w:rPr>
                <w:b/>
                <w:sz w:val="15"/>
              </w:rPr>
              <w:t>Services/DecryptSqlSecret.cs</w:t>
            </w:r>
          </w:p>
        </w:tc>
        <w:tc>
          <w:tcPr>
            <w:tcW w:type="dxa" w:w="6917"/>
          </w:tcPr>
          <w:p>
            <w:pPr>
              <w:spacing w:after="20"/>
            </w:pPr>
            <w:r/>
            <w:r>
              <w:rPr>
                <w:b w:val="0"/>
                <w:sz w:val="15"/>
              </w:rPr>
              <w:t>Tài khoản SQL mặc định cho tool Decrypt SQL Object (DAC cần login sysadmin) — KHÔNG hiện ra giao diện, KHÔNG ghi ra file. Giá trị nằm ở Secrets/LocalSecrets.cs (gitignore, mỗi máy build tự chép vào); bản build không có file đó thì rỗng → Available = false. Tool chỉ dùng được khi máy đã có key bản quyền (LicenseService). Registry khai báo sẵn (DecryptSqlCredentialStore) nếu có thì được ưu tiên hơn. Lưu ý: chuỗi hằng trong .exe vẫn có thể bị dịch ngược — hãy dùng thêm obfuscator khi phát hành.</w:t>
            </w:r>
          </w:p>
        </w:tc>
      </w:tr>
      <w:tr>
        <w:tc>
          <w:tcPr>
            <w:tcW w:type="dxa" w:w="2948"/>
          </w:tcPr>
          <w:p>
            <w:pPr>
              <w:spacing w:after="20"/>
            </w:pPr>
            <w:r/>
            <w:r>
              <w:rPr>
                <w:b/>
                <w:sz w:val="15"/>
              </w:rPr>
              <w:t>Services/DiffService.cs</w:t>
            </w:r>
          </w:p>
        </w:tc>
        <w:tc>
          <w:tcPr>
            <w:tcW w:type="dxa" w:w="6917"/>
          </w:tcPr>
          <w:p>
            <w:pPr>
              <w:spacing w:after="20"/>
            </w:pPr>
            <w:r/>
            <w:r>
              <w:rPr>
                <w:b w:val="0"/>
                <w:sz w:val="15"/>
              </w:rPr>
              <w:t>Line-based diff for the "Compare Text" tool. Implements a straightforward LCS (longest common subsequence) diff — good enough for comparing script files up to a few thousand lines; no external diff library needed.</w:t>
            </w:r>
          </w:p>
        </w:tc>
      </w:tr>
      <w:tr>
        <w:tc>
          <w:tcPr>
            <w:tcW w:type="dxa" w:w="2948"/>
          </w:tcPr>
          <w:p>
            <w:pPr>
              <w:spacing w:after="20"/>
            </w:pPr>
            <w:r/>
            <w:r>
              <w:rPr>
                <w:b/>
                <w:sz w:val="15"/>
              </w:rPr>
              <w:t>Services/DtdIncludeResolver.cs</w:t>
            </w:r>
          </w:p>
        </w:tc>
        <w:tc>
          <w:tcPr>
            <w:tcW w:type="dxa" w:w="6917"/>
          </w:tcPr>
          <w:p>
            <w:pPr>
              <w:spacing w:after="20"/>
            </w:pPr>
            <w:r/>
            <w:r>
              <w:rPr>
                <w:b w:val="0"/>
                <w:sz w:val="15"/>
              </w:rPr>
              <w:t>Đọc phần DTD của 1 file controller FCode (Dir/Grid/Filter...) GIỐNG trình đọc XML của FCode, để File Lookup dò đúng những gì form thật sự dùng: • khai báo &lt;!ENTITY&gt; trước thắng (khai sau cùng tên bị bỏ qua); • %X; gọi tới thì nạp nội dung entity tham số X (literal hoặc file SYSTEM, mọi đuôi: DiscountPromotion.SVTran, EIReleasedInvoice.svtran...) NGAY tại chỗ gọi; • khối điều kiện &lt;![%X;[ ... ]]&gt; chỉ đọc khi X = INCLUDE (X có thể là file chỉ chứa chữ INCLUDE/IGNORE) — khối IGNORE bỏ hẳn, kể cả khai báo bên trong; • phần thân: &amp;Y; với Y là entity thường SYSTEM thì nạp file đó (và các &amp;Z; bên trong nó). Đo trên menu SVTran (VPMILK): DiscountPromotion.ent khai đủ bản SV/SO/SQ/SI nhưng chỉ bản SV được gọi; Extender / DownPayment có khối IGNORE chứa CBDownPayment, CRDownPayment, SVGoodsIssue — FCode không hiện những form đó, đọc thiếu luật IGNORE thì Bcode hiện thừa.</w:t>
            </w:r>
          </w:p>
        </w:tc>
      </w:tr>
      <w:tr>
        <w:tc>
          <w:tcPr>
            <w:tcW w:type="dxa" w:w="2948"/>
          </w:tcPr>
          <w:p>
            <w:pPr>
              <w:spacing w:after="20"/>
            </w:pPr>
            <w:r/>
            <w:r>
              <w:rPr>
                <w:b/>
                <w:sz w:val="15"/>
              </w:rPr>
              <w:t>Services/EInvoiceSetupService.cs</w:t>
            </w:r>
          </w:p>
        </w:tc>
        <w:tc>
          <w:tcPr>
            <w:tcW w:type="dxa" w:w="6917"/>
          </w:tcPr>
          <w:p>
            <w:pPr>
              <w:spacing w:after="20"/>
            </w:pPr>
            <w:r/>
            <w:r>
              <w:rPr>
                <w:b w:val="0"/>
                <w:sz w:val="15"/>
              </w:rPr>
              <w:t>Các ô nhập của màn Setup eInvoice (dùng chung cho tab WebView2 và form cũ).</w:t>
            </w:r>
          </w:p>
        </w:tc>
      </w:tr>
      <w:tr>
        <w:tc>
          <w:tcPr>
            <w:tcW w:type="dxa" w:w="2948"/>
          </w:tcPr>
          <w:p>
            <w:pPr>
              <w:spacing w:after="20"/>
            </w:pPr>
            <w:r/>
            <w:r>
              <w:rPr>
                <w:b/>
                <w:sz w:val="15"/>
              </w:rPr>
              <w:t>Services/EntityCheckService.cs</w:t>
            </w:r>
          </w:p>
        </w:tc>
        <w:tc>
          <w:tcPr>
            <w:tcW w:type="dxa" w:w="6917"/>
          </w:tcPr>
          <w:p>
            <w:pPr>
              <w:spacing w:after="20"/>
            </w:pPr>
            <w:r/>
            <w:r>
              <w:rPr>
                <w:b w:val="0"/>
                <w:sz w:val="15"/>
              </w:rPr>
              <w:t>Kiểm tra 1 file controller (Dir/Grid/Filter/...) có thiếu entity không — cùng ý với panel Problems của BcodeViewer, để File Lookup tô đỏ file lỗi ngay khi click 1 menu thay vì đợi tới lúc chạy mới thấy "form trắng": - &amp;Name; được dùng nhưng không có &lt;!ENTITY Name ...&gt; nào trong file hoặc chuỗi file nó include. - %Name; trong DOCTYPE/.ent dùng mà chưa khai báo. - &lt;!ENTITY X SYSTEM "path"&gt; trỏ tới file không tồn tại. CHỈ XÉT PHẦN LIÊN QUAN ĐẾN CHỨNG TỪ NÀY — cùng quy ước như FileLookupService. ResolveReferencedIncludes: .ent dùng chung khai báo include/giá trị cho NHIỀU chứng từ, nên - % X SYSTEM (parameter entity) luôn được nạp (đó là cách DTD được ráp từ file dùng chung); - X SYSTEM thường chỉ được nạp khi &amp;X; thật sự được dùng; - &lt;!ENTITY A "... &amp;B; ..."&gt; chỉ bắt B có khai báo khi A được dùng (XML chỉ khai triển giá trị của A lúc A được tham chiếu). Entity của chứng từ khác nằm trong cùng file dùng chung nhưng không được chứng từ này gọi tới thì không bị báo. Chỉ xét file có &lt;!DOCTYPE&gt; (file gốc). Regex thuần, không parse XML.</w:t>
            </w:r>
          </w:p>
        </w:tc>
      </w:tr>
      <w:tr>
        <w:tc>
          <w:tcPr>
            <w:tcW w:type="dxa" w:w="2948"/>
          </w:tcPr>
          <w:p>
            <w:pPr>
              <w:spacing w:after="20"/>
            </w:pPr>
            <w:r/>
            <w:r>
              <w:rPr>
                <w:b/>
                <w:sz w:val="15"/>
              </w:rPr>
              <w:t>Services/FastCatalogCheck.cs</w:t>
            </w:r>
          </w:p>
        </w:tc>
        <w:tc>
          <w:tcPr>
            <w:tcW w:type="dxa" w:w="6917"/>
          </w:tcPr>
          <w:p>
            <w:pPr>
              <w:spacing w:after="20"/>
            </w:pPr>
            <w:r/>
            <w:r>
              <w:rPr>
                <w:b w:val="0"/>
                <w:sz w:val="15"/>
              </w:rPr>
              <w:t>1 lưu ý khi soát spec theo chuẩn Fast. Level "warn" = dễ lỗi khi chạy / ghi đè nhầm (hỏi trước khi Tạo file), "info" = lệch quy ước. El = id ô trên trang quicklist.html để nhảy tới (tCols / tDet = tab cột).</w:t>
            </w:r>
          </w:p>
        </w:tc>
      </w:tr>
      <w:tr>
        <w:tc>
          <w:tcPr>
            <w:tcW w:type="dxa" w:w="2948"/>
          </w:tcPr>
          <w:p>
            <w:pPr>
              <w:spacing w:after="20"/>
            </w:pPr>
            <w:r/>
            <w:r>
              <w:rPr>
                <w:b/>
                <w:sz w:val="15"/>
              </w:rPr>
              <w:t>Services/FastCatalogRules.cs</w:t>
            </w:r>
          </w:p>
        </w:tc>
        <w:tc>
          <w:tcPr>
            <w:tcW w:type="dxa" w:w="6917"/>
          </w:tcPr>
          <w:p>
            <w:pPr>
              <w:spacing w:after="20"/>
            </w:pPr>
            <w:r/>
            <w:r>
              <w:rPr>
                <w:b w:val="0"/>
                <w:sz w:val="15"/>
              </w:rPr>
              <w:t>"AI tạo danh mục" khi CHƯA có API key: gợi ý spec Tạo nhanh danh mục theo luật — không gọi AI, không tốn token. Đọc câu kiểu "Thêm danh mục &lt;tên&gt;: Mã, Tên, Khách hàng, Ngày hiệu lực, Ghi chú, Trạng thái" rồi áp quy ước FastBusiness: bảng mới = tiền tố (mặc định zdm, AppSettings.NewCatalogTablePrefix) + chữ đầu các từ (hình thức bán hàng → zdmhtbh, chi tiết zdmhtbhct), ma_/ten_/ten_2, ghi_chu, status, nh_xx1.., cột hệ thống datetime0/2, user_id0/2; cột khác tra ngược theo tiêu đề: lookup thường dùng (Khách hàng → ma_kh/Customer...), HeaderDictionary.json, header.xml (FieldDictionaryService); bảng dm.. đã có trong App Data thì dùng cột thật; danh mục cùng tên đã có trong source (Controllers\Dir) thì hỏi lại. Trả về JSON CÙNG DẠNG câu trả lời AI (loai, tom_tat, cau_hoi, ghi_chu, spec) để AiCatalogService chuẩn hoá + hiện chung một giao diện.</w:t>
            </w:r>
          </w:p>
        </w:tc>
      </w:tr>
      <w:tr>
        <w:tc>
          <w:tcPr>
            <w:tcW w:type="dxa" w:w="2948"/>
          </w:tcPr>
          <w:p>
            <w:pPr>
              <w:spacing w:after="20"/>
            </w:pPr>
            <w:r/>
            <w:r>
              <w:rPr>
                <w:b/>
                <w:sz w:val="15"/>
              </w:rPr>
              <w:t>Services/FieldDictionaryService.cs</w:t>
            </w:r>
          </w:p>
        </w:tc>
        <w:tc>
          <w:tcPr>
            <w:tcW w:type="dxa" w:w="6917"/>
          </w:tcPr>
          <w:p>
            <w:pPr>
              <w:spacing w:after="20"/>
            </w:pPr>
            <w:r/>
            <w:r>
              <w:rPr>
                <w:b w:val="0"/>
                <w:sz w:val="15"/>
              </w:rPr>
              <w:t>1 cách tra cứu (AutoComplete) cho 1 field — lấy từ từ điển field FCode (header.xml).</w:t>
            </w:r>
          </w:p>
        </w:tc>
      </w:tr>
      <w:tr>
        <w:tc>
          <w:tcPr>
            <w:tcW w:type="dxa" w:w="2948"/>
          </w:tcPr>
          <w:p>
            <w:pPr>
              <w:spacing w:after="20"/>
            </w:pPr>
            <w:r/>
            <w:r>
              <w:rPr>
                <w:b/>
                <w:sz w:val="15"/>
              </w:rPr>
              <w:t>Services/FileLookupService.cs</w:t>
            </w:r>
          </w:p>
        </w:tc>
        <w:tc>
          <w:tcPr>
            <w:tcW w:type="dxa" w:w="6917"/>
          </w:tcPr>
          <w:p>
            <w:pPr>
              <w:spacing w:after="20"/>
            </w:pPr>
            <w:r/>
            <w:r>
              <w:rPr>
                <w:b w:val="0"/>
                <w:sz w:val="15"/>
              </w:rPr>
              <w:t>Vấn đề entity của chính file này (xem EntityCheckService) — chỉ có ở chế độ menu; rỗng = ổn hoặc chưa kiểm.</w:t>
            </w:r>
          </w:p>
        </w:tc>
      </w:tr>
      <w:tr>
        <w:tc>
          <w:tcPr>
            <w:tcW w:type="dxa" w:w="2948"/>
          </w:tcPr>
          <w:p>
            <w:pPr>
              <w:spacing w:after="20"/>
            </w:pPr>
            <w:r/>
            <w:r>
              <w:rPr>
                <w:b/>
                <w:sz w:val="15"/>
              </w:rPr>
              <w:t>Services/FileParseCache.cs</w:t>
            </w:r>
          </w:p>
        </w:tc>
        <w:tc>
          <w:tcPr>
            <w:tcW w:type="dxa" w:w="6917"/>
          </w:tcPr>
          <w:p>
            <w:pPr>
              <w:spacing w:after="20"/>
            </w:pPr>
            <w:r/>
            <w:r>
              <w:rPr>
                <w:b w:val="0"/>
                <w:sz w:val="15"/>
              </w:rPr>
              <w:t>Cách File Lookup (chế độ menu) tìm file liên quan của 1 menu. Off = cách cũ (đọc lại mọi file qua UNC mỗi lần bấm menu). On = dùng cache kết quả phân tích từng file.</w:t>
            </w:r>
          </w:p>
        </w:tc>
      </w:tr>
      <w:tr>
        <w:tc>
          <w:tcPr>
            <w:tcW w:type="dxa" w:w="2948"/>
          </w:tcPr>
          <w:p>
            <w:pPr>
              <w:spacing w:after="20"/>
            </w:pPr>
            <w:r/>
            <w:r>
              <w:rPr>
                <w:b/>
                <w:sz w:val="15"/>
              </w:rPr>
              <w:t>Services/FileReferenceService.cs</w:t>
            </w:r>
          </w:p>
        </w:tc>
        <w:tc>
          <w:tcPr>
            <w:tcW w:type="dxa" w:w="6917"/>
          </w:tcPr>
          <w:p>
            <w:pPr>
              <w:spacing w:after="20"/>
            </w:pPr>
            <w:r/>
            <w:r>
              <w:rPr>
                <w:b w:val="0"/>
                <w:sz w:val="15"/>
              </w:rPr>
              <w:t>Backs the "File Reference" tool — finds which OTHER files under App_Data mention/reference a given term (e.g. the link name of the file/menu currently open), as opposed to "File Lookup" which searches by FILE NAME. This is a content grep: "who calls/references this", useful before renaming or changing a shared include/controller file.</w:t>
            </w:r>
          </w:p>
        </w:tc>
      </w:tr>
      <w:tr>
        <w:tc>
          <w:tcPr>
            <w:tcW w:type="dxa" w:w="2948"/>
          </w:tcPr>
          <w:p>
            <w:pPr>
              <w:spacing w:after="20"/>
            </w:pPr>
            <w:r/>
            <w:r>
              <w:rPr>
                <w:b/>
                <w:sz w:val="15"/>
              </w:rPr>
              <w:t>Services/FsgNotifyService.cs</w:t>
            </w:r>
          </w:p>
        </w:tc>
        <w:tc>
          <w:tcPr>
            <w:tcW w:type="dxa" w:w="6917"/>
          </w:tcPr>
          <w:p>
            <w:pPr>
              <w:spacing w:after="20"/>
            </w:pPr>
            <w:r/>
            <w:r>
              <w:rPr>
                <w:b w:val="0"/>
                <w:sz w:val="15"/>
              </w:rPr>
              <w:t>Thông báo y/c FSG (chuông 🔔 trên thanh trên): chạy NGẦM (cả khi không mở tab Yêu cầu FSG), định kỳ kéo lại y/c của chính người dùng (ma_lt1 = tên lập trình đã khai — AppSettings.NoteProgrammer; tuỳ chọn cả ma_nv1) cho các dự án đã lưu trong fsg-requirements.json, so với lần lưu trước theo khoá ma_da + fcode1 rồi ghi thông báo: ghi chú có dòng mới (bỏ dòng do chính mình ghi), đổi trạng thái, y/c mới giao cho mình, đổi hạn hoàn thành. Chỉ ĐỌC database FSG (FetchRequirementReportAsync). Lỗi mạng / VPN: im lặng, lần sau thử lại. Kéo xong thì cập nhật luôn các dòng đó vào fsg-requirements.json (tab đang mở tự vẽ lại qua StoreUpdated); "Kéo về" bằng tay ở tab cũng được so (RecordFetch) để thay đổi không bị nuốt mất. Cài đặt + lịch sử thông báo: %AppData%\Bcode\fsg-notify.json — dùng chung giữa các cửa sổ Bcode (mỗi cửa sổ là 1 tiến trình): chỉ 1 tiến trình kéo mỗi chu kỳ (khoá file fsg-notify.lock + giờ kéo lưu trong file), các tiến trình khác thấy file đổi thì nạp lại.</w:t>
            </w:r>
          </w:p>
        </w:tc>
      </w:tr>
      <w:tr>
        <w:tc>
          <w:tcPr>
            <w:tcW w:type="dxa" w:w="2948"/>
          </w:tcPr>
          <w:p>
            <w:pPr>
              <w:spacing w:after="20"/>
            </w:pPr>
            <w:r/>
            <w:r>
              <w:rPr>
                <w:b/>
                <w:sz w:val="15"/>
              </w:rPr>
              <w:t>Services/FsgProjectLookupService.cs</w:t>
            </w:r>
          </w:p>
        </w:tc>
        <w:tc>
          <w:tcPr>
            <w:tcW w:type="dxa" w:w="6917"/>
          </w:tcPr>
          <w:p>
            <w:pPr>
              <w:spacing w:after="20"/>
            </w:pPr>
            <w:r/>
            <w:r>
              <w:rPr>
                <w:b w:val="0"/>
                <w:sz w:val="15"/>
              </w:rPr>
              <w:t>Đồng bộ thông tin project từ database FSG_A (bảng nbdmda + nbdmserver) vào danh sách Workspace của Bcode — thay cho bản cũ cào web FSG bằng WebView2 ẩn (chậm, dễ vỡ khi giao diện FSG đổi). 3 chế độ (SyncMode): 1. AddOne — nhập 1 mã dự án (ma_da), lấy và THÊM project đó (đã có thì bỏ qua, không ghi đè). 2. NewOnly — chỉ THÊM những project chưa có trong danh sách. 3. OverwriteAll — project đã có thì CẬP NHẬT, chưa có thì THÊM. "INSERT/UPDATE" ở đây là trên danh sách Workspace của Bcode (AppSettings.Workspaces) — FSG_A chỉ được ĐỌC. Việc lưu xuống settings.json do nơi gọi làm (AppSettings.Save) sau khi xem kết quả. Cập nhật chỉ ghi đè bằng những giá trị FSG có (không rỗng); các thứ FSG không có — Mobile Path, tài khoản web đã lưu, cấu hình Profiler — luôn được giữ nguyên. Tên WS của project đã có cũng giữ nguyên (Last Access / LastWorkspace tham chiếu theo tên). BẢO MẬT — đọc kỹ trước khi dựa vào: thông tin kết nối FSG_A (đã mã hoá AES-256-GCM) cùng khoá giải nằm ở Secrets/LocalSecrets.cs — file gitignore, mỗi máy build tự chép vào, nên không còn trong source/git. Trong .exe đã build th…</w:t>
            </w:r>
          </w:p>
        </w:tc>
      </w:tr>
      <w:tr>
        <w:tc>
          <w:tcPr>
            <w:tcW w:type="dxa" w:w="2948"/>
          </w:tcPr>
          <w:p>
            <w:pPr>
              <w:spacing w:after="20"/>
            </w:pPr>
            <w:r/>
            <w:r>
              <w:rPr>
                <w:b/>
                <w:sz w:val="15"/>
              </w:rPr>
              <w:t>Services/GenAllService.Suggest.cs</w:t>
            </w:r>
          </w:p>
        </w:tc>
        <w:tc>
          <w:tcPr>
            <w:tcW w:type="dxa" w:w="6917"/>
          </w:tcPr>
          <w:p>
            <w:pPr>
              <w:spacing w:after="20"/>
            </w:pPr>
            <w:r/>
            <w:r>
              <w:rPr>
                <w:b w:val="0"/>
                <w:sz w:val="15"/>
              </w:rPr>
              <w:t>1 file gợi ý cho ô File Path: đường dẫn đầy đủ, đường dẫn tương đối trong Source Path, nhóm (Main / Dir / Grid / Filter / Include...) và có nên tick sẵn không.</w:t>
            </w:r>
          </w:p>
        </w:tc>
      </w:tr>
      <w:tr>
        <w:tc>
          <w:tcPr>
            <w:tcW w:type="dxa" w:w="2948"/>
          </w:tcPr>
          <w:p>
            <w:pPr>
              <w:spacing w:after="20"/>
            </w:pPr>
            <w:r/>
            <w:r>
              <w:rPr>
                <w:b/>
                <w:sz w:val="15"/>
              </w:rPr>
              <w:t>Services/GenAllService.cs</w:t>
            </w:r>
          </w:p>
        </w:tc>
        <w:tc>
          <w:tcPr>
            <w:tcW w:type="dxa" w:w="6917"/>
          </w:tcPr>
          <w:p>
            <w:pPr>
              <w:spacing w:after="20"/>
            </w:pPr>
            <w:r/>
            <w:r>
              <w:rPr>
                <w:b w:val="0"/>
                <w:sz w:val="15"/>
              </w:rPr>
              <w:t>1 dòng trong gói update: copy nguyên 1 file có sẵn (SourceFilePath) hoặc ghi nội dung sinh ra (GeneratedContent). Cấu trúc thư mục của gói update (dùng chung Advance Note "Gen All" và tab Gen Update để 2 nơi ra cùng 1 dạng): Script\app\&lt;tên&gt;.sql , Script\sys\&lt;tên&gt;.sql — script SQL của App Data / Sys Data Web\App_Data\... , Web\Main\... — file source của site (Dir, Grid, Filter, Report, Templates, aspx...)</w:t>
            </w:r>
          </w:p>
        </w:tc>
      </w:tr>
      <w:tr>
        <w:tc>
          <w:tcPr>
            <w:tcW w:type="dxa" w:w="2948"/>
          </w:tcPr>
          <w:p>
            <w:pPr>
              <w:spacing w:after="20"/>
            </w:pPr>
            <w:r/>
            <w:r>
              <w:rPr>
                <w:b/>
                <w:sz w:val="15"/>
              </w:rPr>
              <w:t>Services/GenInsertService.cs</w:t>
            </w:r>
          </w:p>
        </w:tc>
        <w:tc>
          <w:tcPr>
            <w:tcW w:type="dxa" w:w="6917"/>
          </w:tcPr>
          <w:p>
            <w:pPr>
              <w:spacing w:after="20"/>
            </w:pPr>
            <w:r/>
            <w:r>
              <w:rPr>
                <w:b w:val="0"/>
                <w:sz w:val="15"/>
              </w:rPr>
              <w:t>"Gen Insert" tool: turns the current result grid (or a selection of rows) into ready-to-run INSERT INTO statements, e.g. for moving reference rows between environments/periods.</w:t>
            </w:r>
          </w:p>
        </w:tc>
      </w:tr>
      <w:tr>
        <w:tc>
          <w:tcPr>
            <w:tcW w:type="dxa" w:w="2948"/>
          </w:tcPr>
          <w:p>
            <w:pPr>
              <w:spacing w:after="20"/>
            </w:pPr>
            <w:r/>
            <w:r>
              <w:rPr>
                <w:b/>
                <w:sz w:val="15"/>
              </w:rPr>
              <w:t>Services/GenUpdateService.cs</w:t>
            </w:r>
          </w:p>
        </w:tc>
        <w:tc>
          <w:tcPr>
            <w:tcW w:type="dxa" w:w="6917"/>
          </w:tcPr>
          <w:p>
            <w:pPr>
              <w:spacing w:after="20"/>
            </w:pPr>
            <w:r/>
            <w:r>
              <w:rPr>
                <w:b w:val="0"/>
                <w:sz w:val="15"/>
              </w:rPr>
              <w:t>"Gen Update" tool (sibling of Gen Insert): turns selected result-grid rows into ready-to-run UPDATE statements, keyed off one or more chosen "key" columns (e.g. the primary key) — every OTHER column becomes a SET clause.</w:t>
            </w:r>
          </w:p>
        </w:tc>
      </w:tr>
      <w:tr>
        <w:tc>
          <w:tcPr>
            <w:tcW w:type="dxa" w:w="2948"/>
          </w:tcPr>
          <w:p>
            <w:pPr>
              <w:spacing w:after="20"/>
            </w:pPr>
            <w:r/>
            <w:r>
              <w:rPr>
                <w:b/>
                <w:sz w:val="15"/>
              </w:rPr>
              <w:t>Services/GoogleTranslateService.cs</w:t>
            </w:r>
          </w:p>
        </w:tc>
        <w:tc>
          <w:tcPr>
            <w:tcW w:type="dxa" w:w="6917"/>
          </w:tcPr>
          <w:p>
            <w:pPr>
              <w:spacing w:after="20"/>
            </w:pPr>
            <w:r/>
            <w:r>
              <w:rPr>
                <w:b w:val="0"/>
                <w:sz w:val="15"/>
              </w:rPr>
              <w:t>Dịch tiếng Việt sang ngôn ngữ khác bằng endpoint Google Translate (không cần API key). Dùng chung cho form tạo command (dịch Bar → Bar2) và "Tạo nhanh danh mục" (dịch Title / Subtitle).</w:t>
            </w:r>
          </w:p>
        </w:tc>
      </w:tr>
      <w:tr>
        <w:tc>
          <w:tcPr>
            <w:tcW w:type="dxa" w:w="2948"/>
          </w:tcPr>
          <w:p>
            <w:pPr>
              <w:spacing w:after="20"/>
            </w:pPr>
            <w:r/>
            <w:r>
              <w:rPr>
                <w:b/>
                <w:sz w:val="15"/>
              </w:rPr>
              <w:t>Services/HeaderTranslator.cs</w:t>
            </w:r>
          </w:p>
        </w:tc>
        <w:tc>
          <w:tcPr>
            <w:tcW w:type="dxa" w:w="6917"/>
          </w:tcPr>
          <w:p>
            <w:pPr>
              <w:spacing w:after="20"/>
            </w:pPr>
            <w:r/>
            <w:r>
              <w:rPr>
                <w:b w:val="0"/>
                <w:sz w:val="15"/>
              </w:rPr>
              <w:t>Dịch tiêu đề tiếng Việt → tiếng Anh NGAY TRÊN MÁY (không gửi đi đâu), theo đúng cách các file source FastBusiness vẫn đặt tiêu đề: Khớp nguyên cụm với các cặp Việt/Anh có thật: header.xml + parameters.xml, từ điển của "Tạo báo cáo" (reportcatalog.json — 302 Filter, 445 Grid), Templates\HeaderDictionary.json và tiêu đề người dùng đã nhập (quicklist-headers.json). Một tiêu đề Việt có nhiều bản Anh thì lấy bản gặp nhiều nhất. Tiền tố (Mã / Tên / Số lượng / Tiền / Ngày… của HeaderDictionary): "Mã khách hàng" → "{0} Code" với {0} = dịch phần còn lại. Ghép từng cụm (khớp dài nhất trước) rồi đảo thứ tự kiểu tiếng Anh: "Tiền hàng" → "Goods Amount"; riêng "Tổng…" giữ đầu câu. Còn từ nào không biết thì trả null (không đoán) — người dùng tự nhập.</w:t>
            </w:r>
          </w:p>
        </w:tc>
      </w:tr>
      <w:tr>
        <w:tc>
          <w:tcPr>
            <w:tcW w:type="dxa" w:w="2948"/>
          </w:tcPr>
          <w:p>
            <w:pPr>
              <w:spacing w:after="20"/>
            </w:pPr>
            <w:r/>
            <w:r>
              <w:rPr>
                <w:b/>
                <w:sz w:val="15"/>
              </w:rPr>
              <w:t>Services/IDecryptionProvider.cs</w:t>
            </w:r>
          </w:p>
        </w:tc>
        <w:tc>
          <w:tcPr>
            <w:tcW w:type="dxa" w:w="6917"/>
          </w:tcPr>
          <w:p>
            <w:pPr>
              <w:spacing w:after="20"/>
            </w:pPr>
            <w:r/>
            <w:r>
              <w:rPr>
                <w:b w:val="0"/>
                <w:sz w:val="15"/>
              </w:rPr>
              <w:t>Pluggable hook for "Decrypt SQL Object". FCode's FDecryptSQLObject.exe uses an encryption scheme that is proprietary to that product (see FastBusiness.Crypto.dll) and unknown to Bcode — this app makes NO attempt to replicate or reverse it. If your own SQL Server objects are encrypted WITH_ENCRYPTION using a scheme *you* control (your own symmetric key / your own obfuscation before storing script text in a config table, etc.), implement this interface with that logic and register it in Program.cs. Left unimplemented, the Decrypt SQL Object tool just says so.</w:t>
            </w:r>
          </w:p>
        </w:tc>
      </w:tr>
      <w:tr>
        <w:tc>
          <w:tcPr>
            <w:tcW w:type="dxa" w:w="2948"/>
          </w:tcPr>
          <w:p>
            <w:pPr>
              <w:spacing w:after="20"/>
            </w:pPr>
            <w:r/>
            <w:r>
              <w:rPr>
                <w:b/>
                <w:sz w:val="15"/>
              </w:rPr>
              <w:t>Services/IncludeCheckService.cs</w:t>
            </w:r>
          </w:p>
        </w:tc>
        <w:tc>
          <w:tcPr>
            <w:tcW w:type="dxa" w:w="6917"/>
          </w:tcPr>
          <w:p>
            <w:pPr>
              <w:spacing w:after="20"/>
            </w:pPr>
            <w:r/>
            <w:r>
              <w:rPr>
                <w:b w:val="0"/>
                <w:sz w:val="15"/>
              </w:rPr>
              <w:t>Phân tích 1 file catalog (nhiều khối [[FEATURE]]).</w:t>
            </w:r>
          </w:p>
        </w:tc>
      </w:tr>
      <w:tr>
        <w:tc>
          <w:tcPr>
            <w:tcW w:type="dxa" w:w="2948"/>
          </w:tcPr>
          <w:p>
            <w:pPr>
              <w:spacing w:after="20"/>
            </w:pPr>
            <w:r/>
            <w:r>
              <w:rPr>
                <w:b/>
                <w:sz w:val="15"/>
              </w:rPr>
              <w:t>Services/LicenseSecret.cs</w:t>
            </w:r>
          </w:p>
        </w:tc>
        <w:tc>
          <w:tcPr>
            <w:tcW w:type="dxa" w:w="6917"/>
          </w:tcPr>
          <w:p>
            <w:pPr>
              <w:spacing w:after="20"/>
            </w:pPr>
            <w:r/>
            <w:r>
              <w:rPr>
                <w:b w:val="0"/>
                <w:sz w:val="15"/>
              </w:rPr>
              <w:t>KEY GỐC — đổi Key thành chuỗi bí mật của bạn rồi build lại cả Bcode và Bcode.KeyGen (công cụ cấp mã link file này, nên hai bên luôn cùng key). Key được build vào chương trình (không đọc gì từ workspace / server, không có file key nào để người dùng nhìn thấy). Người dùng KHÔNG dán key gốc. Họ gửi "Mã máy" ( TÊN_MÁY|IP , hiện ở Settings → Key bản quyền) cho bạn; bạn dùng Bcode.KeyGen sinh chuỗi bcrypt riêng cho máy đó, họ dán lại (xem LicenseService). Mã của máy này không dùng được cho máy khác. Lưu ý: chuỗi hằng trong file .exe vẫn có thể bị dịch ngược; muốn kín hơn hãy dùng thêm công cụ làm rối mã (obfuscator) khi build bản phát hành, và KHÔNG phát hành Bcode.KeyGen cho người dùng.</w:t>
            </w:r>
          </w:p>
        </w:tc>
      </w:tr>
      <w:tr>
        <w:tc>
          <w:tcPr>
            <w:tcW w:type="dxa" w:w="2948"/>
          </w:tcPr>
          <w:p>
            <w:pPr>
              <w:spacing w:after="20"/>
            </w:pPr>
            <w:r/>
            <w:r>
              <w:rPr>
                <w:b/>
                <w:sz w:val="15"/>
              </w:rPr>
              <w:t>Services/LicenseService.cs</w:t>
            </w:r>
          </w:p>
        </w:tc>
        <w:tc>
          <w:tcPr>
            <w:tcW w:type="dxa" w:w="6917"/>
          </w:tcPr>
          <w:p>
            <w:pPr>
              <w:spacing w:after="20"/>
            </w:pPr>
            <w:r/>
            <w:r>
              <w:rPr>
                <w:b w:val="0"/>
                <w:sz w:val="15"/>
              </w:rPr>
              <w:t>Bản quyền cho các tính năng: Decrypt SQL Object , Create RPT &amp; XML (tạo Excel / Pivot Excel mẫu) và Excel → FRX . Mã bản quyền gắn với TỪNG MÁY: mỗi máy có "Mã máy" = TÊN_MÁY|ĐỊNH_DANH (xem MachineCode); người phát hành dùng công cụ Bcode.KeyGen (key gốc trong Key + mã máy) để sinh chuỗi bcrypt cho đúng máy đó (công thức ở Shared/LicenseCodec.cs ). Người dùng dán MỘT LẦN ở Settings → "Key bản quyền"; mã được nhớ ở %AppData%\Bcode\license.key và kiểm tra lại mỗi lần mở Bcode. ĐỊNH_DANH đi theo máy, không theo mạng (laptop mang về nhà / đổi Wi-Fi / VPN vẫn giữ key): G-&lt;MachineGuid của Windows&gt; , máy không đọc được thì U-&lt;UUID bo mạch (SMBIOS)&gt; ; cả hai đều không có mới dùng IP như bản cũ. MachineGuid đổi khi cài lại Windows (và trùng nhau giữa các máy ảo nhân bản không sysprep) → khi đó xin cấp lại. Key cấp theo IP trước đây VẪN dùng được: kiểm tra khớp với định danh phần cứng VÀ mọi IPv4 hiện có của máy. Đổi key gốc trong source + build mới, hoặc đổi tên máy / cài lại Windows (mã không còn khớp) thì mã cũ hết hiệu lực — xin cấp lại.</w:t>
            </w:r>
          </w:p>
        </w:tc>
      </w:tr>
      <w:tr>
        <w:tc>
          <w:tcPr>
            <w:tcW w:type="dxa" w:w="2948"/>
          </w:tcPr>
          <w:p>
            <w:pPr>
              <w:spacing w:after="20"/>
            </w:pPr>
            <w:r/>
            <w:r>
              <w:rPr>
                <w:b/>
                <w:sz w:val="15"/>
              </w:rPr>
              <w:t>Services/LookupService.cs</w:t>
            </w:r>
          </w:p>
        </w:tc>
        <w:tc>
          <w:tcPr>
            <w:tcW w:type="dxa" w:w="6917"/>
          </w:tcPr>
          <w:p>
            <w:pPr>
              <w:spacing w:after="20"/>
            </w:pPr>
            <w:r/>
            <w:r>
              <w:rPr>
                <w:b w:val="0"/>
                <w:sz w:val="15"/>
              </w:rPr>
              <w:t>Backs the "Lookup" tool — a quick "find the row(s) matching this key value in this table" search, simpler/faster than opening "Table" or writing a full "SQL Query"/"Command": pick a table + column, type a value, get matching rows back immediately (e.g. "which customer has code KH0001").</w:t>
            </w:r>
          </w:p>
        </w:tc>
      </w:tr>
      <w:tr>
        <w:tc>
          <w:tcPr>
            <w:tcW w:type="dxa" w:w="2948"/>
          </w:tcPr>
          <w:p>
            <w:pPr>
              <w:spacing w:after="20"/>
            </w:pPr>
            <w:r/>
            <w:r>
              <w:rPr>
                <w:b/>
                <w:sz w:val="15"/>
              </w:rPr>
              <w:t>Services/MailSettingsReader.cs</w:t>
            </w:r>
          </w:p>
        </w:tc>
        <w:tc>
          <w:tcPr>
            <w:tcW w:type="dxa" w:w="6917"/>
          </w:tcPr>
          <w:p>
            <w:pPr>
              <w:spacing w:after="20"/>
            </w:pPr>
            <w:r/>
            <w:r>
              <w:rPr>
                <w:b w:val="0"/>
                <w:sz w:val="15"/>
              </w:rPr>
              <w:t>Lấy nhanh cấu hình gửi mail của 1 dự án để điền sẵn vào tab Check Mail: • Đọc App_Data\Controllers\Options\Message.xml của source dự án. • Nếu trong đó có tham chiếu entity &amp;EmailConfig; thì cấu hình nằm ở nơi entity đó trỏ tới (thường là &lt;!ENTITY EmailConfig SYSTEM "..\Options\EmailConfig.xml"&gt; , hoặc entity giá trị chứa luôn khối &lt;setting&gt;). • Không có entity thì lấy khối &lt;setting&gt; ngay trong Message.xml. Khối cấu hình có dạng: &lt;setting&gt;&lt;host value="..." /&gt;&lt;port value="587" /&gt;&lt;userName value="..." /&gt;...&lt;/setting&gt; . Chỉ ĐỌC file; mật khẩu "???" (chưa khai báo) thì bỏ trống.</w:t>
            </w:r>
          </w:p>
        </w:tc>
      </w:tr>
      <w:tr>
        <w:tc>
          <w:tcPr>
            <w:tcW w:type="dxa" w:w="2948"/>
          </w:tcPr>
          <w:p>
            <w:pPr>
              <w:spacing w:after="20"/>
            </w:pPr>
            <w:r/>
            <w:r>
              <w:rPr>
                <w:b/>
                <w:sz w:val="15"/>
              </w:rPr>
              <w:t>Services/MailTestService.cs</w:t>
            </w:r>
          </w:p>
        </w:tc>
        <w:tc>
          <w:tcPr>
            <w:tcW w:type="dxa" w:w="6917"/>
          </w:tcPr>
          <w:p>
            <w:pPr>
              <w:spacing w:after="20"/>
            </w:pPr>
            <w:r/>
            <w:r>
              <w:rPr>
                <w:b w:val="0"/>
                <w:sz w:val="15"/>
              </w:rPr>
              <w:t>Cấu hình 1 lần "Check Mail" (do trang checkmail.html gửi lên).</w:t>
            </w:r>
          </w:p>
        </w:tc>
      </w:tr>
      <w:tr>
        <w:tc>
          <w:tcPr>
            <w:tcW w:type="dxa" w:w="2948"/>
          </w:tcPr>
          <w:p>
            <w:pPr>
              <w:spacing w:after="20"/>
            </w:pPr>
            <w:r/>
            <w:r>
              <w:rPr>
                <w:b/>
                <w:sz w:val="15"/>
              </w:rPr>
              <w:t>Services/MobilePathService.cs</w:t>
            </w:r>
          </w:p>
        </w:tc>
        <w:tc>
          <w:tcPr>
            <w:tcW w:type="dxa" w:w="6917"/>
          </w:tcPr>
          <w:p>
            <w:pPr>
              <w:spacing w:after="20"/>
            </w:pPr>
            <w:r/>
            <w:r>
              <w:rPr>
                <w:b w:val="0"/>
                <w:sz w:val="15"/>
              </w:rPr>
              <w:t>Thư mục source của app mobile (FBO "MobileService") — cấu trúc như site web: App_Data\Controllers\Mobile\{Dir,Filter,Grid,Include,...}, Main, bin, Web.config. Dùng cho cây menu Mobile (bảng dvcommand): File Lookup của menu mobile và ô "Table Dir" của form DVCOMMAND.</w:t>
            </w:r>
          </w:p>
        </w:tc>
      </w:tr>
      <w:tr>
        <w:tc>
          <w:tcPr>
            <w:tcW w:type="dxa" w:w="2948"/>
          </w:tcPr>
          <w:p>
            <w:pPr>
              <w:spacing w:after="20"/>
            </w:pPr>
            <w:r/>
            <w:r>
              <w:rPr>
                <w:b/>
                <w:sz w:val="15"/>
              </w:rPr>
              <w:t>Services/NoteService.cs</w:t>
            </w:r>
          </w:p>
        </w:tc>
        <w:tc>
          <w:tcPr>
            <w:tcW w:type="dxa" w:w="6917"/>
          </w:tcPr>
          <w:p>
            <w:pPr>
              <w:spacing w:after="20"/>
            </w:pPr>
            <w:r/>
            <w:r>
              <w:rPr>
                <w:b w:val="0"/>
                <w:sz w:val="15"/>
              </w:rPr>
              <w:t>Backs "Note" / "Note (New)" — small per-workspace scratch notes (not tied to any database, just local text), saved under %AppData%\Bcode\Notes\&lt;workspace&gt;\&lt;note name&gt;.txt so they persist across sessions without needing a database table.</w:t>
            </w:r>
          </w:p>
        </w:tc>
      </w:tr>
      <w:tr>
        <w:tc>
          <w:tcPr>
            <w:tcW w:type="dxa" w:w="2948"/>
          </w:tcPr>
          <w:p>
            <w:pPr>
              <w:spacing w:after="20"/>
            </w:pPr>
            <w:r/>
            <w:r>
              <w:rPr>
                <w:b/>
                <w:sz w:val="15"/>
              </w:rPr>
              <w:t>Services/ObjectCompareService.cs</w:t>
            </w:r>
          </w:p>
        </w:tc>
        <w:tc>
          <w:tcPr>
            <w:tcW w:type="dxa" w:w="6917"/>
          </w:tcPr>
          <w:p>
            <w:pPr>
              <w:spacing w:after="20"/>
            </w:pPr>
            <w:r/>
            <w:r>
              <w:rPr>
                <w:b w:val="0"/>
                <w:sz w:val="15"/>
              </w:rPr>
              <w:t>Một procedure / function / view / trigger đọc từ sys.objects + sys.sql_modules (chưa kèm nội dung — chỉ checksum &amp; độ dài để so nhanh).</w:t>
            </w:r>
          </w:p>
        </w:tc>
      </w:tr>
      <w:tr>
        <w:tc>
          <w:tcPr>
            <w:tcW w:type="dxa" w:w="2948"/>
          </w:tcPr>
          <w:p>
            <w:pPr>
              <w:spacing w:after="20"/>
            </w:pPr>
            <w:r/>
            <w:r>
              <w:rPr>
                <w:b/>
                <w:sz w:val="15"/>
              </w:rPr>
              <w:t>Services/PeriodTableQueryService.cs</w:t>
            </w:r>
          </w:p>
        </w:tc>
        <w:tc>
          <w:tcPr>
            <w:tcW w:type="dxa" w:w="6917"/>
          </w:tcPr>
          <w:p>
            <w:pPr>
              <w:spacing w:after="20"/>
            </w:pPr>
            <w:r/>
            <w:r>
              <w:rPr>
                <w:b w:val="0"/>
                <w:sz w:val="15"/>
              </w:rPr>
              <w:t>Reproduces the FCode "$000000" convenience: FastBusiness-style transaction tables are split per accounting period, e.g. a base table "m21$000000" physically becomes "m21$202601", "m21$202602", ... "m21$202612" (one per month/period, naming convention is site-specific — this looks for any suffix after "$" on the base name and does not assume YYYYMM specifically). Referencing "m21$000000" in a query is a request to see ALL periods without hand-writing a UNION ALL over every period table — this service discovers the sibling tables and builds that UNION ALL automatically.</w:t>
            </w:r>
          </w:p>
        </w:tc>
      </w:tr>
      <w:tr>
        <w:tc>
          <w:tcPr>
            <w:tcW w:type="dxa" w:w="2948"/>
          </w:tcPr>
          <w:p>
            <w:pPr>
              <w:spacing w:after="20"/>
            </w:pPr>
            <w:r/>
            <w:r>
              <w:rPr>
                <w:b/>
                <w:sz w:val="15"/>
              </w:rPr>
              <w:t>Services/ProfilerTemplateService.cs</w:t>
            </w:r>
          </w:p>
        </w:tc>
        <w:tc>
          <w:tcPr>
            <w:tcW w:type="dxa" w:w="6917"/>
          </w:tcPr>
          <w:p>
            <w:pPr>
              <w:spacing w:after="20"/>
            </w:pPr>
            <w:r/>
            <w:r>
              <w:rPr>
                <w:b w:val="0"/>
                <w:sz w:val="15"/>
              </w:rPr>
              <w:t>Tự sinh file Trace Template (.tdf) của SQL Server Profiler — template chỉ có event SQL:BatchStarting (id 13) + filter DatabaseName LIKE %mã% (+ ApplicationName LIKE u_id nếu có). Dùng khi workspace chưa có template: thay vì bấm chuột theo toạ độ vào lưới Events Selection (control tự vẽ, rất dễ lệch), ghi sẵn file template để Profiler nạp như template tự lưu. Định dạng .tdf là NHỊ PHÂN (UTF-16LE), suy ra bằng cách đối chiếu 2 file do chính Profiler lưu (kog.tdf, VIETHAI.tdf — trong %AppData%\Microsoft\SQL Profiler\17.0\Templates\...); bộ sinh này tái tạo lại ĐÚNG TỪNG BYTE cả 2 file đó (xem kiểm thử khi viết). Bố cục: 0x000 FF FE 90 02 09 00 + "Microsoft SQL Server" (wchar, đệm 0 tới 0x186) 0x186 0A 32 40 06 00 00 00 00 (hằng số) 0x18E tên server (wchar, vùng cố định 0x100 byte, đệm 0) 0x28E FA FB ED FB 00 FC FF — mở đầu danh sách event [len u8][event u16 = 13][cột u16...] len = 2 + 2*số cột FC FB [len u8][0x001B u16][cột u16...] cùng tập cột, khác thứ tự FB FB [tổng độ dài các filter u8] rồi từng filter: [cột u16][toán tử u8: 6=LIKE, 7=NOT LIKE] [độ dài u32 (byte, gồm null)][chuỗi wc…</w:t>
            </w:r>
          </w:p>
        </w:tc>
      </w:tr>
      <w:tr>
        <w:tc>
          <w:tcPr>
            <w:tcW w:type="dxa" w:w="2948"/>
          </w:tcPr>
          <w:p>
            <w:pPr>
              <w:spacing w:after="20"/>
            </w:pPr>
            <w:r/>
            <w:r>
              <w:rPr>
                <w:b/>
                <w:sz w:val="15"/>
              </w:rPr>
              <w:t>Services/QueryHistoryService.cs</w:t>
            </w:r>
          </w:p>
        </w:tc>
        <w:tc>
          <w:tcPr>
            <w:tcW w:type="dxa" w:w="6917"/>
          </w:tcPr>
          <w:p>
            <w:pPr>
              <w:spacing w:after="20"/>
            </w:pPr>
            <w:r/>
            <w:r>
              <w:rPr>
                <w:b w:val="0"/>
                <w:sz w:val="15"/>
              </w:rPr>
              <w:t>Một lần chạy script trong tab SQL Query.</w:t>
            </w:r>
          </w:p>
        </w:tc>
      </w:tr>
      <w:tr>
        <w:tc>
          <w:tcPr>
            <w:tcW w:type="dxa" w:w="2948"/>
          </w:tcPr>
          <w:p>
            <w:pPr>
              <w:spacing w:after="20"/>
            </w:pPr>
            <w:r/>
            <w:r>
              <w:rPr>
                <w:b/>
                <w:sz w:val="15"/>
              </w:rPr>
              <w:t>Services/QuickListConfigStore.cs</w:t>
            </w:r>
          </w:p>
        </w:tc>
        <w:tc>
          <w:tcPr>
            <w:tcW w:type="dxa" w:w="6917"/>
          </w:tcPr>
          <w:p>
            <w:pPr>
              <w:spacing w:after="20"/>
            </w:pPr>
            <w:r/>
            <w:r>
              <w:rPr>
                <w:b w:val="0"/>
                <w:sz w:val="15"/>
              </w:rPr>
              <w:t>Nhớ cấu hình "Tạo nhanh danh mục" theo bảng — toàn bộ lựa chọn (tick, header, lookup, ẩn, thứ tự cột, chi tiết...) lưu lại mỗi lần Tạo file thành công, lần sau nạp đúng bảng đó thì trang hỏi khôi phục. Lưu trên máy: %AppData%\Bcode\quicklist\&lt;workspace&gt;\&lt;bảng&gt;.json (tách theo workspace vì cùng tên bảng ở dự án khác có thể khác hẳn). Nội dung là đúng JSON "spec" trang gửi lên — trang tự đọc lại, C# không cần hiểu từng trường. "Tạo nhanh báo cáo" dùng chung, lưu theo procedure ở thư mục quickreport (tham số folder ).</w:t>
            </w:r>
          </w:p>
        </w:tc>
      </w:tr>
      <w:tr>
        <w:tc>
          <w:tcPr>
            <w:tcW w:type="dxa" w:w="2948"/>
          </w:tcPr>
          <w:p>
            <w:pPr>
              <w:spacing w:after="20"/>
            </w:pPr>
            <w:r/>
            <w:r>
              <w:rPr>
                <w:b/>
                <w:sz w:val="15"/>
              </w:rPr>
              <w:t>Services/QuickListService.cs</w:t>
            </w:r>
          </w:p>
        </w:tc>
        <w:tc>
          <w:tcPr>
            <w:tcW w:type="dxa" w:w="6917"/>
          </w:tcPr>
          <w:p>
            <w:pPr>
              <w:spacing w:after="20"/>
            </w:pPr>
            <w:r/>
            <w:r>
              <w:rPr>
                <w:b w:val="0"/>
                <w:sz w:val="15"/>
              </w:rPr>
              <w:t>1 cột của bảng danh mục cho "Tạo nhanh danh mục" — thêm các cờ Lookup/Filter/Import so với CatalogColumn.</w:t>
            </w:r>
          </w:p>
        </w:tc>
      </w:tr>
      <w:tr>
        <w:tc>
          <w:tcPr>
            <w:tcW w:type="dxa" w:w="2948"/>
          </w:tcPr>
          <w:p>
            <w:pPr>
              <w:spacing w:after="20"/>
            </w:pPr>
            <w:r/>
            <w:r>
              <w:rPr>
                <w:b/>
                <w:sz w:val="15"/>
              </w:rPr>
              <w:t>Services/QuickReportService.cs</w:t>
            </w:r>
          </w:p>
        </w:tc>
        <w:tc>
          <w:tcPr>
            <w:tcW w:type="dxa" w:w="6917"/>
          </w:tcPr>
          <w:p>
            <w:pPr>
              <w:spacing w:after="20"/>
            </w:pPr>
            <w:r/>
            <w:r>
              <w:rPr>
                <w:b w:val="0"/>
                <w:sz w:val="15"/>
              </w:rPr>
              <w:t>Một tham số của procedure báo cáo. Role = "filter": người dùng nhập ở form lọc (field Field, truyền @field ); "system": Bcode tự truyền Arg ( @@unit , '@@sysDatabaseName' , @@language , @@userID , @@admin , hằng số...).</w:t>
            </w:r>
          </w:p>
        </w:tc>
      </w:tr>
      <w:tr>
        <w:tc>
          <w:tcPr>
            <w:tcW w:type="dxa" w:w="2948"/>
          </w:tcPr>
          <w:p>
            <w:pPr>
              <w:spacing w:after="20"/>
            </w:pPr>
            <w:r/>
            <w:r>
              <w:rPr>
                <w:b/>
                <w:sz w:val="15"/>
              </w:rPr>
              <w:t>Services/RawSqlService.cs</w:t>
            </w:r>
          </w:p>
        </w:tc>
        <w:tc>
          <w:tcPr>
            <w:tcW w:type="dxa" w:w="6917"/>
          </w:tcPr>
          <w:p>
            <w:pPr>
              <w:spacing w:after="20"/>
            </w:pPr>
            <w:r/>
            <w:r>
              <w:rPr>
                <w:b w:val="0"/>
                <w:sz w:val="15"/>
              </w:rPr>
              <w:t>Backs the "SQL Query" tool: a free-form SQL script runner (SSMS-style — any number of statements, not just one SELECT), as opposed to "Command" (the structured SELECT/FROM/WHERE/ORDER BY builder, SqlQueryService — naming note: an earlier push had "SQL Query" and "Command" swapped; see MainForm.OpenSelectBuilderTab/OpenFreeScriptTab for the corrected mapping). Splits on "GO" batch separators (ADO.NET/SqlCommand has no native concept of GO — that's a client-side batch separator SSMS/sqlcmd handle, so we do the same: split the script on lines that are just "GO" and run each batch as its own SqlCommand). Each batch's EVERY result set is captured (see BatchResult.Tables and RunBatchesAsync) — a single EXEC of a stored procedure with several SELECTs inside it, or several bare SELECTs in one batch, all come back as separate tables, not just the first one.</w:t>
            </w:r>
          </w:p>
        </w:tc>
      </w:tr>
      <w:tr>
        <w:tc>
          <w:tcPr>
            <w:tcW w:type="dxa" w:w="2948"/>
          </w:tcPr>
          <w:p>
            <w:pPr>
              <w:spacing w:after="20"/>
            </w:pPr>
            <w:r/>
            <w:r>
              <w:rPr>
                <w:b/>
                <w:sz w:val="15"/>
              </w:rPr>
              <w:t>Services/ReportBuilderModule.cs</w:t>
            </w:r>
          </w:p>
        </w:tc>
        <w:tc>
          <w:tcPr>
            <w:tcW w:type="dxa" w:w="6917"/>
          </w:tcPr>
          <w:p>
            <w:pPr>
              <w:spacing w:after="20"/>
            </w:pPr>
            <w:r/>
            <w:r>
              <w:rPr>
                <w:b w:val="0"/>
                <w:sz w:val="15"/>
              </w:rPr>
              <w:t>Cầu nối tới thư viện "Tạo báo cáo" ( Libs\Bcode.ReportBuilder.dll ). Source của thư viện ở project riêng src/Bcode.ReportBuilder ; ở đây chỉ tham chiếu DLL đã build — giống ExcelToFrx.dll / SqlDecryptor.Core.dll. Thư viện tự đứng độc lập, mọi thứ nó cần từ Bcode đi qua IReportHost. (extern alias rb để các kiểu dùng chung liên kết từ Bcode.App không bị trùng tên với bản trong DLL.)</w:t>
            </w:r>
          </w:p>
        </w:tc>
      </w:tr>
      <w:tr>
        <w:tc>
          <w:tcPr>
            <w:tcW w:type="dxa" w:w="2948"/>
          </w:tcPr>
          <w:p>
            <w:pPr>
              <w:spacing w:after="20"/>
            </w:pPr>
            <w:r/>
            <w:r>
              <w:rPr>
                <w:b/>
                <w:sz w:val="15"/>
              </w:rPr>
              <w:t>Services/ResultExportService.cs</w:t>
            </w:r>
          </w:p>
        </w:tc>
        <w:tc>
          <w:tcPr>
            <w:tcW w:type="dxa" w:w="6917"/>
          </w:tcPr>
          <w:p>
            <w:pPr>
              <w:spacing w:after="20"/>
            </w:pPr>
            <w:r/>
            <w:r>
              <w:rPr>
                <w:b w:val="0"/>
                <w:sz w:val="15"/>
              </w:rPr>
              <w:t>Ghi 1 bảng kết quả SQL ra file — "Save as CSV…" / "Save as Excel (.xlsx)…" ở menu chuột phải tab Result (cả chế độ Web lẫn App, xem Controls/ResultExport.cs). Chỉ đọc DataTable nên chạy được ở luồng nền. • CSV: UTF-8 có BOM (Excel mở đúng tiếng Việt), dấu phẩy, ngoặc kép khi ô có , " xuống dòng hoặc khoảng trắng đầu/cuối; NULL = ô trống; ngày dd/MM/yyyy (có giờ thì thêm HH:mm:ss) như lưới; số theo InvariantCulture (dấu chấm thập phân, không phân nhóm). • XLSX: ghi kiểu SAX bằng DocumentFormat.OpenXml (đi kèm ClosedXML — không thêm package) nên hàng trăm nghìn dòng vẫn nhẹ RAM. Dòng tiêu đề đậm + cố định + AutoFilter; số = ô số; ngày = ô ngày (dd/mm/yyyy, có giờ thì dd/mm/yyyy hh:mm:ss); chuỗi luôn là text (mã 000123 / 0979… giữ số 0 đầu); bit = 1/0; số nguyên quá 15 chữ số (Excel làm tròn) = text.</w:t>
            </w:r>
          </w:p>
        </w:tc>
      </w:tr>
      <w:tr>
        <w:tc>
          <w:tcPr>
            <w:tcW w:type="dxa" w:w="2948"/>
          </w:tcPr>
          <w:p>
            <w:pPr>
              <w:spacing w:after="20"/>
            </w:pPr>
            <w:r/>
            <w:r>
              <w:rPr>
                <w:b/>
                <w:sz w:val="15"/>
              </w:rPr>
              <w:t>Services/SchemaCompareService.cs</w:t>
            </w:r>
          </w:p>
        </w:tc>
        <w:tc>
          <w:tcPr>
            <w:tcW w:type="dxa" w:w="6917"/>
          </w:tcPr>
          <w:p>
            <w:pPr>
              <w:spacing w:after="20"/>
            </w:pPr>
            <w:r/>
            <w:r>
              <w:rPr>
                <w:b w:val="0"/>
                <w:sz w:val="15"/>
              </w:rPr>
              <w:t>"Compare Structure" tool: diffs the column list of two tables (typically the same table name across two workspaces/databases, e.g. to check a customer's DB against a reference/master schema before an update).</w:t>
            </w:r>
          </w:p>
        </w:tc>
      </w:tr>
      <w:tr>
        <w:tc>
          <w:tcPr>
            <w:tcW w:type="dxa" w:w="2948"/>
          </w:tcPr>
          <w:p>
            <w:pPr>
              <w:spacing w:after="20"/>
            </w:pPr>
            <w:r/>
            <w:r>
              <w:rPr>
                <w:b/>
                <w:sz w:val="15"/>
              </w:rPr>
              <w:t>Services/ScriptFileService.cs</w:t>
            </w:r>
          </w:p>
        </w:tc>
        <w:tc>
          <w:tcPr>
            <w:tcW w:type="dxa" w:w="6917"/>
          </w:tcPr>
          <w:p>
            <w:pPr>
              <w:spacing w:after="20"/>
            </w:pPr>
            <w:r/>
            <w:r>
              <w:rPr>
                <w:b w:val="0"/>
                <w:sz w:val="15"/>
              </w:rPr>
              <w:t>Backs Add/View/Clear/Save/Copy Script: a small in-memory "cart" of script files the user is currently working with, plus the actual file read/write.</w:t>
            </w:r>
          </w:p>
        </w:tc>
      </w:tr>
      <w:tr>
        <w:tc>
          <w:tcPr>
            <w:tcW w:type="dxa" w:w="2948"/>
          </w:tcPr>
          <w:p>
            <w:pPr>
              <w:spacing w:after="20"/>
            </w:pPr>
            <w:r/>
            <w:r>
              <w:rPr>
                <w:b/>
                <w:sz w:val="15"/>
              </w:rPr>
              <w:t>Services/SessionStore.cs</w:t>
            </w:r>
          </w:p>
        </w:tc>
        <w:tc>
          <w:tcPr>
            <w:tcW w:type="dxa" w:w="6917"/>
          </w:tcPr>
          <w:p>
            <w:pPr>
              <w:spacing w:after="20"/>
            </w:pPr>
            <w:r/>
            <w:r>
              <w:rPr>
                <w:b w:val="0"/>
                <w:sz w:val="15"/>
              </w:rPr>
              <w:t>Một tab được ghi nhớ: sql (tab SQL Query / tab mở từ SQL Object, kèm nội dung đang gõ) hoặc tool (tab công cụ mở lại bằng khoá tool).</w:t>
            </w:r>
          </w:p>
        </w:tc>
      </w:tr>
      <w:tr>
        <w:tc>
          <w:tcPr>
            <w:tcW w:type="dxa" w:w="2948"/>
          </w:tcPr>
          <w:p>
            <w:pPr>
              <w:spacing w:after="20"/>
            </w:pPr>
            <w:r/>
            <w:r>
              <w:rPr>
                <w:b/>
                <w:sz w:val="15"/>
              </w:rPr>
              <w:t>Services/SnippetLibraryService.cs</w:t>
            </w:r>
          </w:p>
        </w:tc>
        <w:tc>
          <w:tcPr>
            <w:tcW w:type="dxa" w:w="6917"/>
          </w:tcPr>
          <w:p>
            <w:pPr>
              <w:spacing w:after="20"/>
            </w:pPr>
            <w:r/>
            <w:r>
              <w:rPr>
                <w:b w:val="0"/>
                <w:sz w:val="15"/>
              </w:rPr>
              <w:t>"Library" tool: a simple named snippet store (SQL/JS/HTML fragments you reuse across scripts), persisted as JSON — one file, easy to back up or share with teammates by copying the file.</w:t>
            </w:r>
          </w:p>
        </w:tc>
      </w:tr>
      <w:tr>
        <w:tc>
          <w:tcPr>
            <w:tcW w:type="dxa" w:w="2948"/>
          </w:tcPr>
          <w:p>
            <w:pPr>
              <w:spacing w:after="20"/>
            </w:pPr>
            <w:r/>
            <w:r>
              <w:rPr>
                <w:b/>
                <w:sz w:val="15"/>
              </w:rPr>
              <w:t>Services/SourceFieldIndex.cs</w:t>
            </w:r>
          </w:p>
        </w:tc>
        <w:tc>
          <w:tcPr>
            <w:tcW w:type="dxa" w:w="6917"/>
          </w:tcPr>
          <w:p>
            <w:pPr>
              <w:spacing w:after="20"/>
            </w:pPr>
            <w:r/>
            <w:r>
              <w:rPr>
                <w:b w:val="0"/>
                <w:sz w:val="15"/>
              </w:rPr>
              <w:t>Field mà source DỰ ÁN đang dùng ( App_Data\Controllers\Dir\*.xml|*.f ): tên field, tiêu đề v/e, type, tra cứu AutoComplete. "Tạo nhanh danh mục" dùng để đặt tên cột đúng như dự án đã đặt: luật Fast tra tiêu đề → field (ưu tiên hơn header.xml chung), AI được gửi kèm các field khớp cụm trong yêu cầu, bước kiểm tra trước Tạo file so cột với dự án. Chỉ đọc phần &lt;fields&gt; đầu mỗi file; nhớ ra đĩa ( %AppData%\Bcode\cache\source-fields\*.json ) theo thời gian sửa + kích thước nên lần sau (kể cả source trên ổ mạng) chỉ đọc lại file đã đổi. Danh mục vừa Tạo file vào chỉ mục ở lần làm mới kế tiếp (sau 5 phút).</w:t>
            </w:r>
          </w:p>
        </w:tc>
      </w:tr>
      <w:tr>
        <w:tc>
          <w:tcPr>
            <w:tcW w:type="dxa" w:w="2948"/>
          </w:tcPr>
          <w:p>
            <w:pPr>
              <w:spacing w:after="20"/>
            </w:pPr>
            <w:r/>
            <w:r>
              <w:rPr>
                <w:b/>
                <w:sz w:val="15"/>
              </w:rPr>
              <w:t>Services/SourceGrantService.cs</w:t>
            </w:r>
          </w:p>
        </w:tc>
        <w:tc>
          <w:tcPr>
            <w:tcW w:type="dxa" w:w="6917"/>
          </w:tcPr>
          <w:p>
            <w:pPr>
              <w:spacing w:after="20"/>
            </w:pPr>
            <w:r/>
            <w:r>
              <w:rPr>
                <w:b w:val="0"/>
                <w:sz w:val="15"/>
              </w:rPr>
              <w:t>Kết quả tìm file source chuẩn cho 1 file trong dự án.</w:t>
            </w:r>
          </w:p>
        </w:tc>
      </w:tr>
      <w:tr>
        <w:tc>
          <w:tcPr>
            <w:tcW w:type="dxa" w:w="2948"/>
          </w:tcPr>
          <w:p>
            <w:pPr>
              <w:spacing w:after="20"/>
            </w:pPr>
            <w:r/>
            <w:r>
              <w:rPr>
                <w:b/>
                <w:sz w:val="15"/>
              </w:rPr>
              <w:t>Services/SourceIndexService.cs</w:t>
            </w:r>
          </w:p>
        </w:tc>
        <w:tc>
          <w:tcPr>
            <w:tcW w:type="dxa" w:w="6917"/>
          </w:tcPr>
          <w:p>
            <w:pPr>
              <w:spacing w:after="20"/>
            </w:pPr>
            <w:r/>
            <w:r>
              <w:rPr>
                <w:b w:val="0"/>
                <w:sz w:val="15"/>
              </w:rPr>
              <w:t>Chỉ mục "file nào nhắc tới tên gì" cho các thư mục controller trong source ( App_Data\Controllers\{Dir, Filter, Grid, Include, Options, Report} ) — dùng cho "Ai đang dùng object này?". Quét cả thư mục mỗi lần (đọc hàng nghìn file qua ổ mạng) quá chậm, nên: (1) lần đầu mỗi file chỉ đọc MỘT lần, lấy ra tập "băm" của mọi từ trong file (4 byte / từ, không lưu nội dung) rồi lưu ra %AppData%\Bcode\source-index\ ; (2) các lần sau chỉ liệt kê thư mục (không đọc nội dung) và đọc lại ĐÚNG những file có ngày sửa / kích thước đổi; (3) tra một tên = tìm trong chỉ mục (tức thì) rồi chỉ mở các file ứng viên để lấy dòng trích và xác nhận đúng ranh giới tên. Việc liệt kê thư mục chỉ làm lại sau RefreshEvery (hoặc khi người dùng bấm "Quét lại").</w:t>
            </w:r>
          </w:p>
        </w:tc>
      </w:tr>
      <w:tr>
        <w:tc>
          <w:tcPr>
            <w:tcW w:type="dxa" w:w="2948"/>
          </w:tcPr>
          <w:p>
            <w:pPr>
              <w:spacing w:after="20"/>
            </w:pPr>
            <w:r/>
            <w:r>
              <w:rPr>
                <w:b/>
                <w:sz w:val="15"/>
              </w:rPr>
              <w:t>Services/SqlAiAssist.cs</w:t>
            </w:r>
          </w:p>
        </w:tc>
        <w:tc>
          <w:tcPr>
            <w:tcW w:type="dxa" w:w="6917"/>
          </w:tcPr>
          <w:p>
            <w:pPr>
              <w:spacing w:after="20"/>
            </w:pPr>
            <w:r/>
            <w:r>
              <w:rPr>
                <w:b w:val="0"/>
                <w:sz w:val="15"/>
              </w:rPr>
              <w:t>AI cho editor SQL Query của chế độ App (native): Ctrl+I sửa/sinh SQL theo yêu cầu và gợi ý ghost-text khi gõ. Cùng prompt, cùng engine (Claude / Gemini theo AppSettings.CopilotEngine), cùng cách kèm cấu trúc bảng như bản Web (RawSqlControl.HandleAiEditAsync / QueryCopilotAiAsync) — nhưng nằm ở lớp riêng để tab native không phụ thuộc vào UI WebView2.</w:t>
            </w:r>
          </w:p>
        </w:tc>
      </w:tr>
      <w:tr>
        <w:tc>
          <w:tcPr>
            <w:tcW w:type="dxa" w:w="2948"/>
          </w:tcPr>
          <w:p>
            <w:pPr>
              <w:spacing w:after="20"/>
            </w:pPr>
            <w:r/>
            <w:r>
              <w:rPr>
                <w:b/>
                <w:sz w:val="15"/>
              </w:rPr>
              <w:t>Services/SqlDefinitionIndex.cs</w:t>
            </w:r>
          </w:p>
        </w:tc>
        <w:tc>
          <w:tcPr>
            <w:tcW w:type="dxa" w:w="6917"/>
          </w:tcPr>
          <w:p>
            <w:pPr>
              <w:spacing w:after="20"/>
            </w:pPr>
            <w:r/>
            <w:r>
              <w:rPr>
                <w:b w:val="0"/>
                <w:sz w:val="15"/>
              </w:rPr>
              <w:t>Chỉ mục nội dung của Function / Store / View / Trigger để Lookup tìm "chữ có trong procedure" nhanh (như khung Search Text của FCode). Cách làm: giữ toàn bộ định nghĩa (sys.sql_modules) trong bộ nhớ + một bản gz trên đĩa (%AppData%\Bcode\sql-definitions) theo (server, database). Mỗi lần tìm chỉ hỏi 1 câu nhẹ — danh sách object kèm modify_date — rồi nạp lại ĐÚNG những object mới / vừa sửa (xoá thì bỏ khỏi chỉ mục); phần còn lại dùng cache, nên lần đầu mới phải nạp cả database, các lần sau (kể cả mở lại Bcode) gần như tức thì.</w:t>
            </w:r>
          </w:p>
        </w:tc>
      </w:tr>
      <w:tr>
        <w:tc>
          <w:tcPr>
            <w:tcW w:type="dxa" w:w="2948"/>
          </w:tcPr>
          <w:p>
            <w:pPr>
              <w:spacing w:after="20"/>
            </w:pPr>
            <w:r/>
            <w:r>
              <w:rPr>
                <w:b/>
                <w:sz w:val="15"/>
              </w:rPr>
              <w:t>Services/SqlFieldTransform.cs</w:t>
            </w:r>
          </w:p>
        </w:tc>
        <w:tc>
          <w:tcPr>
            <w:tcW w:type="dxa" w:w="6917"/>
          </w:tcPr>
          <w:p>
            <w:pPr>
              <w:spacing w:after="20"/>
            </w:pPr>
            <w:r/>
            <w:r>
              <w:rPr>
                <w:b w:val="0"/>
                <w:sz w:val="15"/>
              </w:rPr>
              <w:t>"Change Field to…" trong menu chuột phải của SQL Query: biến đổi từng mục trong danh sách cột đang bôi đen (vd ma_kh, ten_kh, ghi_chu ) — thêm tiền tố alias, bọc MAX/MIN/SUM/…, ISNULL, [ ], AS tên cột, "a.x = b.x"... Chỉ tách theo dấu phẩy ở mức ngoài cùng (không cắt trong ngoặc / chuỗi / [ ]); khoảng trắng và xuống dòng giữa các mục được giữ nguyên.</w:t>
            </w:r>
          </w:p>
        </w:tc>
      </w:tr>
      <w:tr>
        <w:tc>
          <w:tcPr>
            <w:tcW w:type="dxa" w:w="2948"/>
          </w:tcPr>
          <w:p>
            <w:pPr>
              <w:spacing w:after="20"/>
            </w:pPr>
            <w:r/>
            <w:r>
              <w:rPr>
                <w:b/>
                <w:sz w:val="15"/>
              </w:rPr>
              <w:t>Services/SqlFormatterService.cs</w:t>
            </w:r>
          </w:p>
        </w:tc>
        <w:tc>
          <w:tcPr>
            <w:tcW w:type="dxa" w:w="6917"/>
          </w:tcPr>
          <w:p>
            <w:pPr>
              <w:spacing w:after="20"/>
            </w:pPr>
            <w:r/>
            <w:r>
              <w:rPr>
                <w:b w:val="0"/>
                <w:sz w:val="15"/>
              </w:rPr>
              <w:t>Backs "String Beauty": lightweight, dependency-free pretty-printers — not real parsers, just enough to tidy up a pasted block. SQL supports 2 styles (Expanded: clause-based line breaks/indent like before; Compact: whitespace collapsed to one line) — matching FCode's own String Beauty having multiple beautify styles. JSON/XML use the .NET BCL's own pretty-printer (System.Text.Json / XDocument) since those already produce valid, exact results — no reason to hand-roll a parser for well-defined formats. JavaScript has no such BCL helper, so FormatJavaScript is a small brace-counting indenter in the same spirit as the SQL formatter's BEGIN/END handling — not a full parser, won't get every edge case (regex literals, ASI edge cases) right, but tidies up typical pasted snippets.</w:t>
            </w:r>
          </w:p>
        </w:tc>
      </w:tr>
      <w:tr>
        <w:tc>
          <w:tcPr>
            <w:tcW w:type="dxa" w:w="2948"/>
          </w:tcPr>
          <w:p>
            <w:pPr>
              <w:spacing w:after="20"/>
            </w:pPr>
            <w:r/>
            <w:r>
              <w:rPr>
                <w:b/>
                <w:sz w:val="15"/>
              </w:rPr>
              <w:t>Services/SqlHintCatalog.cs</w:t>
            </w:r>
          </w:p>
        </w:tc>
        <w:tc>
          <w:tcPr>
            <w:tcW w:type="dxa" w:w="6917"/>
          </w:tcPr>
          <w:p>
            <w:pPr>
              <w:spacing w:after="20"/>
            </w:pPr>
            <w:r/>
            <w:r>
              <w:rPr>
                <w:b w:val="0"/>
                <w:sz w:val="15"/>
              </w:rPr>
              <w:t>Một đoạn mẫu: gõ Prefix trong editor SQL rồi Tab / Enter để chèn Body (cú pháp snippet của Monaco: ${1:chữ mặc định}, $0 = vị trí con trỏ cuối).</w:t>
            </w:r>
          </w:p>
        </w:tc>
      </w:tr>
      <w:tr>
        <w:tc>
          <w:tcPr>
            <w:tcW w:type="dxa" w:w="2948"/>
          </w:tcPr>
          <w:p>
            <w:pPr>
              <w:spacing w:after="20"/>
            </w:pPr>
            <w:r/>
            <w:r>
              <w:rPr>
                <w:b/>
                <w:sz w:val="15"/>
              </w:rPr>
              <w:t>Services/SqlHintEngine.cs</w:t>
            </w:r>
          </w:p>
        </w:tc>
        <w:tc>
          <w:tcPr>
            <w:tcW w:type="dxa" w:w="6917"/>
          </w:tcPr>
          <w:p>
            <w:pPr>
              <w:spacing w:after="20"/>
            </w:pPr>
            <w:r/>
            <w:r>
              <w:rPr>
                <w:b w:val="0"/>
                <w:sz w:val="15"/>
              </w:rPr>
              <w:t>Một gợi ý do engine trả về. Start/End = khoảng văn bản (ký tự, theo bản đã đổi xuống dòng thành \n) mà gợi ý thay thế.</w:t>
            </w:r>
          </w:p>
        </w:tc>
      </w:tr>
      <w:tr>
        <w:tc>
          <w:tcPr>
            <w:tcW w:type="dxa" w:w="2948"/>
          </w:tcPr>
          <w:p>
            <w:pPr>
              <w:spacing w:after="20"/>
            </w:pPr>
            <w:r/>
            <w:r>
              <w:rPr>
                <w:b/>
                <w:sz w:val="15"/>
              </w:rPr>
              <w:t>Services/SqlHintPopular.cs</w:t>
            </w:r>
          </w:p>
        </w:tc>
        <w:tc>
          <w:tcPr>
            <w:tcW w:type="dxa" w:w="6917"/>
          </w:tcPr>
          <w:p>
            <w:pPr>
              <w:spacing w:after="20"/>
            </w:pPr>
            <w:r/>
            <w:r>
              <w:rPr>
                <w:b w:val="0"/>
                <w:sz w:val="15"/>
              </w:rPr>
              <w:t>Procedure / function được gọi nhiều nhất trong code mẫu FastBusiness (đếm theo số object gọi tới) — dùng để xếp lên đầu danh sách gợi ý. Chỉ là thứ tự ưu tiên; không có trong danh sách vẫn được gợi ý.</w:t>
            </w:r>
          </w:p>
        </w:tc>
      </w:tr>
      <w:tr>
        <w:tc>
          <w:tcPr>
            <w:tcW w:type="dxa" w:w="2948"/>
          </w:tcPr>
          <w:p>
            <w:pPr>
              <w:spacing w:after="20"/>
            </w:pPr>
            <w:r/>
            <w:r>
              <w:rPr>
                <w:b/>
                <w:sz w:val="15"/>
              </w:rPr>
              <w:t>Services/SqlHintService.cs</w:t>
            </w:r>
          </w:p>
        </w:tc>
        <w:tc>
          <w:tcPr>
            <w:tcW w:type="dxa" w:w="6917"/>
          </w:tcPr>
          <w:p>
            <w:pPr>
              <w:spacing w:after="20"/>
            </w:pPr>
            <w:r/>
            <w:r>
              <w:rPr>
                <w:b w:val="0"/>
                <w:sz w:val="15"/>
              </w:rPr>
              <w:t>Dữ liệu cho gợi ý code SQL lấy từ chính database đang chọn: chữ ký (tên + tham số) của mọi procedure / function / table-function và danh sách tên trong bảng options (kèm giá trị hiện tại). Chỉ ĐỌC. Nạp một lần mỗi database rồi lưu cache (bộ nhớ + %AppData%\Bcode\hint-cache\ ); những lần sau chỉ hỏi một "chữ ký" rất nhẹ (số lượng + ngày sửa mới nhất) và chỉ nạp lại khi có object mới / đổi — giống cách cây SQL Object làm.</w:t>
            </w:r>
          </w:p>
        </w:tc>
      </w:tr>
      <w:tr>
        <w:tc>
          <w:tcPr>
            <w:tcW w:type="dxa" w:w="2948"/>
          </w:tcPr>
          <w:p>
            <w:pPr>
              <w:spacing w:after="20"/>
            </w:pPr>
            <w:r/>
            <w:r>
              <w:rPr>
                <w:b/>
                <w:sz w:val="15"/>
              </w:rPr>
              <w:t>Services/SqlHistoryService.cs</w:t>
            </w:r>
          </w:p>
        </w:tc>
        <w:tc>
          <w:tcPr>
            <w:tcW w:type="dxa" w:w="6917"/>
          </w:tcPr>
          <w:p>
            <w:pPr>
              <w:spacing w:after="20"/>
            </w:pPr>
            <w:r/>
            <w:r>
              <w:rPr>
                <w:b w:val="0"/>
                <w:sz w:val="15"/>
              </w:rPr>
              <w:t>Một phiên bản đã lưu của một object (procedure / function / view / trigger).</w:t>
            </w:r>
          </w:p>
        </w:tc>
      </w:tr>
      <w:tr>
        <w:tc>
          <w:tcPr>
            <w:tcW w:type="dxa" w:w="2948"/>
          </w:tcPr>
          <w:p>
            <w:pPr>
              <w:spacing w:after="20"/>
            </w:pPr>
            <w:r/>
            <w:r>
              <w:rPr>
                <w:b/>
                <w:sz w:val="15"/>
              </w:rPr>
              <w:t>Services/SqlLineAnalyzer.cs</w:t>
            </w:r>
          </w:p>
        </w:tc>
        <w:tc>
          <w:tcPr>
            <w:tcW w:type="dxa" w:w="6917"/>
          </w:tcPr>
          <w:p>
            <w:pPr>
              <w:spacing w:after="20"/>
            </w:pPr>
            <w:r/>
            <w:r>
              <w:rPr>
                <w:b w:val="0"/>
                <w:sz w:val="15"/>
              </w:rPr>
              <w:t>Figures out which source lines of a script/procedure body are safe places for the debugger (see RawSqlControl's "Debug store/function" / "Debug từng bước") to stop/step at — matches FCode/SQLdebug.exe's own line-granularity stepping (their breakpoint dot and current-line highlight both live on a source line, not on some internally-parsed "statement" concept). A line is safe to stop at only when running the script text from the very start THROUGH (and including) that line, as its own batch, would be a syntactically COMPLETE T-SQL batch — never a half-finished one. Two things can make a line's end incomplete: 1. An open paren that hasn't closed yet (a multi-line EXEC(...) call's argument list, say) — tracked directly by counting '(' / ')' outside strings/comments. 2. A statement that simply continues onto the next line without any open paren at all — the single most common shape in this codebase's own procedures (a SELECT's column list or a WHERE's AND-chain spilling across several lines, each one leading with a comma or a clause keyword). There's no bracket to count here, so this is d…</w:t>
            </w:r>
          </w:p>
        </w:tc>
      </w:tr>
      <w:tr>
        <w:tc>
          <w:tcPr>
            <w:tcW w:type="dxa" w:w="2948"/>
          </w:tcPr>
          <w:p>
            <w:pPr>
              <w:spacing w:after="20"/>
            </w:pPr>
            <w:r/>
            <w:r>
              <w:rPr>
                <w:b/>
                <w:sz w:val="15"/>
              </w:rPr>
              <w:t>Services/SqlObjectBrowserService.cs</w:t>
            </w:r>
          </w:p>
        </w:tc>
        <w:tc>
          <w:tcPr>
            <w:tcW w:type="dxa" w:w="6917"/>
          </w:tcPr>
          <w:p>
            <w:pPr>
              <w:spacing w:after="20"/>
            </w:pPr>
            <w:r/>
            <w:r>
              <w:rPr>
                <w:b w:val="0"/>
                <w:sz w:val="15"/>
              </w:rPr>
              <w:t>Backs the "SQL Object" tab: lists tables/views/procedures/functions and fetches an object's definition (view/proc/function body via OBJECT_DEFINITION, or a generated CREATE TABLE for tables). A workspace has two databases (Sys Data / App Data), so every call says which one to search — this is what lets the tab "switch between databases to filter info", same as in FCode.</w:t>
            </w:r>
          </w:p>
        </w:tc>
      </w:tr>
      <w:tr>
        <w:tc>
          <w:tcPr>
            <w:tcW w:type="dxa" w:w="2948"/>
          </w:tcPr>
          <w:p>
            <w:pPr>
              <w:spacing w:after="20"/>
            </w:pPr>
            <w:r/>
            <w:r>
              <w:rPr>
                <w:b/>
                <w:sz w:val="15"/>
              </w:rPr>
              <w:t>Services/SqlQueryService.cs</w:t>
            </w:r>
          </w:p>
        </w:tc>
        <w:tc>
          <w:tcPr>
            <w:tcW w:type="dxa" w:w="6917"/>
          </w:tcPr>
          <w:p>
            <w:pPr>
              <w:spacing w:after="20"/>
            </w:pPr>
            <w:r/>
            <w:r>
              <w:rPr>
                <w:b w:val="0"/>
                <w:sz w:val="15"/>
              </w:rPr>
              <w:t>Backs the "SQL Query" tool (SELECT / FROM / WHERE / ORDER BY boxes + Run, as seen in FCode's WCommand &gt; Table screen). Transparently expands a "$000000" period placeholder in the FROM box into a UNION ALL over every real period table, so the user never has to pick a period manually.</w:t>
            </w:r>
          </w:p>
        </w:tc>
      </w:tr>
      <w:tr>
        <w:tc>
          <w:tcPr>
            <w:tcW w:type="dxa" w:w="2948"/>
          </w:tcPr>
          <w:p>
            <w:pPr>
              <w:spacing w:after="20"/>
            </w:pPr>
            <w:r/>
            <w:r>
              <w:rPr>
                <w:b/>
                <w:sz w:val="15"/>
              </w:rPr>
              <w:t>Services/SqlStepPlanner.cs</w:t>
            </w:r>
          </w:p>
        </w:tc>
        <w:tc>
          <w:tcPr>
            <w:tcW w:type="dxa" w:w="6917"/>
          </w:tcPr>
          <w:p>
            <w:pPr>
              <w:spacing w:after="20"/>
            </w:pPr>
            <w:r/>
            <w:r>
              <w:rPr>
                <w:b w:val="0"/>
                <w:sz w:val="15"/>
              </w:rPr>
              <w:t>Tham số của store/function đang debug (đọc từ phần header CREATE/ALTER PROC|FUNCTION).</w:t>
            </w:r>
          </w:p>
        </w:tc>
      </w:tr>
      <w:tr>
        <w:tc>
          <w:tcPr>
            <w:tcW w:type="dxa" w:w="2948"/>
          </w:tcPr>
          <w:p>
            <w:pPr>
              <w:spacing w:after="20"/>
            </w:pPr>
            <w:r/>
            <w:r>
              <w:rPr>
                <w:b/>
                <w:sz w:val="15"/>
              </w:rPr>
              <w:t>Services/TableDataService.cs</w:t>
            </w:r>
          </w:p>
        </w:tc>
        <w:tc>
          <w:tcPr>
            <w:tcW w:type="dxa" w:w="6917"/>
          </w:tcPr>
          <w:p>
            <w:pPr>
              <w:spacing w:after="20"/>
            </w:pPr>
            <w:r/>
            <w:r>
              <w:rPr>
                <w:b w:val="0"/>
                <w:sz w:val="15"/>
              </w:rPr>
              <w:t>Backs the "Table" tool — FCode's direct, Excel-like edit-a-table view (as opposed to "SQL Query"/"Command" where you write SELECT/SQL yourself). Loads a table's rows, tracks primary-key columns so edits can be written back, and applies DataTable changes (added/modified/deleted rows) as real UPDATE/INSERT/DELETE statements.</w:t>
            </w:r>
          </w:p>
        </w:tc>
      </w:tr>
      <w:tr>
        <w:tc>
          <w:tcPr>
            <w:tcW w:type="dxa" w:w="2948"/>
          </w:tcPr>
          <w:p>
            <w:pPr>
              <w:spacing w:after="20"/>
            </w:pPr>
            <w:r/>
            <w:r>
              <w:rPr>
                <w:b/>
                <w:sz w:val="15"/>
              </w:rPr>
              <w:t>Services/TableMenuService.cs</w:t>
            </w:r>
          </w:p>
        </w:tc>
        <w:tc>
          <w:tcPr>
            <w:tcW w:type="dxa" w:w="6917"/>
          </w:tcPr>
          <w:p>
            <w:pPr>
              <w:spacing w:after="20"/>
            </w:pPr>
            <w:r/>
            <w:r>
              <w:rPr>
                <w:b w:val="0"/>
                <w:sz w:val="15"/>
              </w:rPr>
              <w:t>Tra ngược "bảng → menu" cho tab Table (dòng "Phiếu nhập kho (inctpnd.aspx)" dưới thanh nhập). Hai nguồn, gộp lại: Bảng dmct9 (App Data) — chứng từ: cột c$/m$/d$/i$ là tiền tố bảng (c74$, m74$, d74$, i74$ hay dmcc, phdm…), cột url là trang (inctpnd.aspx?query=%s) → menu wcommand có link đúng trang đó. Controller của menu (sysid) trong source: Controllers\Dir\{sysid}.f có &lt;dir table="…"&gt; và các Grid nó trỏ tới (ResolveIn) — danh mục dm…, chứng từ không khai ở dmct9. Tên bảng so theo "gốc": bỏ schema, bỏ đuôi kỳ $yyyymm / $000000 / $log (i74$202601 → i74). Bảng dmct9 + kết quả quét controller cache theo workspace (server + App DB + Source Path); quét lại khi số menu trên cây đổi (cây nạp xong / đổi dự án) hoặc khi gọi Forget (nút ⟳ Refresh database). Menu luôn lấy từ cây WCommand đang nạp nên bấm vào là mở đúng node.</w:t>
            </w:r>
          </w:p>
        </w:tc>
      </w:tr>
      <w:tr>
        <w:tc>
          <w:tcPr>
            <w:tcW w:type="dxa" w:w="2948"/>
          </w:tcPr>
          <w:p>
            <w:pPr>
              <w:spacing w:after="20"/>
            </w:pPr>
            <w:r/>
            <w:r>
              <w:rPr>
                <w:b/>
                <w:sz w:val="15"/>
              </w:rPr>
              <w:t>Services/TextLanguageDetector.cs</w:t>
            </w:r>
          </w:p>
        </w:tc>
        <w:tc>
          <w:tcPr>
            <w:tcW w:type="dxa" w:w="6917"/>
          </w:tcPr>
          <w:p>
            <w:pPr>
              <w:spacing w:after="20"/>
            </w:pPr>
            <w:r/>
            <w:r>
              <w:rPr>
                <w:b w:val="0"/>
                <w:sz w:val="15"/>
              </w:rPr>
              <w:t>Đoán ngôn ngữ của một đoạn chữ (dán từ ngoài vào, không có tên file) để tô màu — dùng cho Compare Text. Khác detectLanguage của editor.js (theo ĐUÔI file): ở đây xét NỘI DUNG — mở bằng "&lt;" = XML (FCode: bộ tô SQL/JS trong CDATA), "{" / "[" đọc được thành JSON = JSON, còn lại chấm điểm theo dấu hiệu T-SQL / C# / JavaScript; không rõ thì theo đuôi file (nếu có), cuối cùng là Text.</w:t>
            </w:r>
          </w:p>
        </w:tc>
      </w:tr>
      <w:tr>
        <w:tc>
          <w:tcPr>
            <w:tcW w:type="dxa" w:w="2948"/>
          </w:tcPr>
          <w:p>
            <w:pPr>
              <w:spacing w:after="20"/>
            </w:pPr>
            <w:r/>
            <w:r>
              <w:rPr>
                <w:b/>
                <w:sz w:val="15"/>
              </w:rPr>
              <w:t>Services/UsageSearchService.cs</w:t>
            </w:r>
          </w:p>
        </w:tc>
        <w:tc>
          <w:tcPr>
            <w:tcW w:type="dxa" w:w="6917"/>
          </w:tcPr>
          <w:p>
            <w:pPr>
              <w:spacing w:after="20"/>
            </w:pPr>
            <w:r/>
            <w:r>
              <w:rPr>
                <w:b w:val="0"/>
                <w:sz w:val="15"/>
              </w:rPr>
              <w:t>Một object trong database có nhắc tới tên cần tìm (procedure / function / view / trigger). Snippets = vài dòng chứa tên đó.</w:t>
            </w:r>
          </w:p>
        </w:tc>
      </w:tr>
      <w:tr>
        <w:tc>
          <w:tcPr>
            <w:tcW w:type="dxa" w:w="2948"/>
          </w:tcPr>
          <w:p>
            <w:pPr>
              <w:spacing w:after="20"/>
            </w:pPr>
            <w:r/>
            <w:r>
              <w:rPr>
                <w:b/>
                <w:sz w:val="15"/>
              </w:rPr>
              <w:t>Services/ViewerControlServer.cs</w:t>
            </w:r>
          </w:p>
        </w:tc>
        <w:tc>
          <w:tcPr>
            <w:tcW w:type="dxa" w:w="6917"/>
          </w:tcPr>
          <w:p>
            <w:pPr>
              <w:spacing w:after="20"/>
            </w:pPr>
            <w:r/>
            <w:r>
              <w:rPr>
                <w:b w:val="0"/>
                <w:sz w:val="15"/>
              </w:rPr>
              <w:t>Cổng nhận lệnh từ BcodeViewer (tiến trình riêng): F5 trong BcodeViewer = lưu file rồi gửi sang đây "fsg|&lt;đường dẫn file&gt;|&lt;tên project&gt;" để Bcode bung FSG FBO và chạy menu của file đó. Tên pipe gắn với Windows session (giống single-instance của BcodeViewer) để 2 người cùng đăng nhập Remote Desktop không gửi nhầm lệnh sang Bcode của nhau. BcodeViewer tính tên này riêng ở Host/EditorBridge.cs — 2 bên không tham chiếu nhau nên phải giữ chuỗi trùng khớp.</w:t>
            </w:r>
          </w:p>
        </w:tc>
      </w:tr>
      <w:tr>
        <w:tc>
          <w:tcPr>
            <w:tcW w:type="dxa" w:w="2948"/>
          </w:tcPr>
          <w:p>
            <w:pPr>
              <w:spacing w:after="20"/>
            </w:pPr>
            <w:r/>
            <w:r>
              <w:rPr>
                <w:b/>
                <w:sz w:val="15"/>
              </w:rPr>
              <w:t>Services/WCommandService.cs</w:t>
            </w:r>
          </w:p>
        </w:tc>
        <w:tc>
          <w:tcPr>
            <w:tcW w:type="dxa" w:w="6917"/>
          </w:tcPr>
          <w:p>
            <w:pPr>
              <w:spacing w:after="20"/>
            </w:pPr>
            <w:r/>
            <w:r>
              <w:rPr>
                <w:b w:val="0"/>
                <w:sz w:val="15"/>
              </w:rPr>
              <w:t>Loads the menu tree from the wcommand table and assembles it into a parent/child hierarchy for display in a TreeView (left panel of the WCommand tab in FCode).</w:t>
            </w:r>
          </w:p>
        </w:tc>
      </w:tr>
      <w:tr>
        <w:tc>
          <w:tcPr>
            <w:tcW w:type="dxa" w:w="2948"/>
          </w:tcPr>
          <w:p>
            <w:pPr>
              <w:spacing w:after="20"/>
            </w:pPr>
            <w:r/>
            <w:r>
              <w:rPr>
                <w:b/>
                <w:sz w:val="15"/>
              </w:rPr>
              <w:t>Services/WeeklyMailHistory.cs</w:t>
            </w:r>
          </w:p>
        </w:tc>
        <w:tc>
          <w:tcPr>
            <w:tcW w:type="dxa" w:w="6917"/>
          </w:tcPr>
          <w:p>
            <w:pPr>
              <w:spacing w:after="20"/>
            </w:pPr>
            <w:r/>
            <w:r>
              <w:rPr>
                <w:b w:val="0"/>
                <w:sz w:val="15"/>
              </w:rPr>
              <w:t>Thông tin kèm 1 lần gửi của tool Mail kế hoạch tuần (để lưu vào mục "Đã gửi").</w:t>
            </w:r>
          </w:p>
        </w:tc>
      </w:tr>
      <w:tr>
        <w:tc>
          <w:tcPr>
            <w:tcW w:type="dxa" w:w="2948"/>
          </w:tcPr>
          <w:p>
            <w:pPr>
              <w:spacing w:after="20"/>
            </w:pPr>
            <w:r/>
            <w:r>
              <w:rPr>
                <w:b/>
                <w:sz w:val="15"/>
              </w:rPr>
              <w:t>Services/WeeklyMailStore.cs</w:t>
            </w:r>
          </w:p>
        </w:tc>
        <w:tc>
          <w:tcPr>
            <w:tcW w:type="dxa" w:w="6917"/>
          </w:tcPr>
          <w:p>
            <w:pPr>
              <w:spacing w:after="20"/>
            </w:pPr>
            <w:r/>
            <w:r>
              <w:rPr>
                <w:b w:val="0"/>
                <w:sz w:val="15"/>
              </w:rPr>
              <w:t>Lưu danh sách mẫu mail tuần ở %AppData%\Bcode\weeklymail.json. Cấu hình SMTP (host/port/SSL/tài khoản...) dùng CHUNG file với tab Check Mail (checkmail.json, MailConfig) — khai ở đâu cũng được, mật khẩu không lưu.</w:t>
            </w:r>
          </w:p>
        </w:tc>
      </w:tr>
      <w:tr>
        <w:tc>
          <w:tcPr>
            <w:tcW w:type="dxa" w:w="2948"/>
          </w:tcPr>
          <w:p>
            <w:pPr>
              <w:spacing w:after="20"/>
            </w:pPr>
            <w:r/>
            <w:r>
              <w:rPr>
                <w:b/>
                <w:sz w:val="15"/>
              </w:rPr>
              <w:t>Services/XlsxExportService.cs</w:t>
            </w:r>
          </w:p>
        </w:tc>
        <w:tc>
          <w:tcPr>
            <w:tcW w:type="dxa" w:w="6917"/>
          </w:tcPr>
          <w:p>
            <w:pPr>
              <w:spacing w:after="20"/>
            </w:pPr>
            <w:r/>
            <w:r>
              <w:rPr>
                <w:b w:val="0"/>
                <w:sz w:val="15"/>
              </w:rPr>
              <w:t>"Create *.xlsx file" tool — genuinely functional export of any DataTable (typically a SQL Query / Table result) to an .xlsx workbook, via the open-source ClosedXML library. The ".rpt" (Crystal Reports) half of the original tool is left as a stub — see CreateRptXlsxForm.</w:t>
            </w:r>
          </w:p>
        </w:tc>
      </w:tr>
      <w:tr>
        <w:tc>
          <w:tcPr>
            <w:tcW w:type="dxa" w:w="2948"/>
          </w:tcPr>
          <w:p>
            <w:pPr>
              <w:spacing w:after="20"/>
            </w:pPr>
            <w:r/>
            <w:r>
              <w:rPr>
                <w:b/>
                <w:sz w:val="15"/>
              </w:rPr>
              <w:t>Services/Api/ApiClient.cs</w:t>
            </w:r>
          </w:p>
        </w:tc>
        <w:tc>
          <w:tcPr>
            <w:tcW w:type="dxa" w:w="6917"/>
          </w:tcPr>
          <w:p>
            <w:pPr>
              <w:spacing w:after="20"/>
            </w:pPr>
            <w:r/>
            <w:r>
              <w:rPr>
                <w:b w:val="0"/>
                <w:sz w:val="15"/>
              </w:rPr>
              <w:t>Gọi API theo chuẩn LT3: lấy token (đọc TokenField, không thấy thì dò token.accesstoken / token / access_token / data.token), nhớ token tới khi hết hạn (ExpiresField, không có thì đọc exp trong JWT) và tự lấy lại 1 lần khi gặp 401. Header: "Authorization: &lt;token&gt;" (raw, chuẩn LT3) hoặc "Bearer &lt;token&gt;"; kiểu "none" (header tĩnh) không lấy token. Kèm header chung của dự án + header của form (form thắng; form tự mang Authorization thì không thêm token). Body raw / urlencoded / formdata / none. Body thay biến {{today}} {{now}} {{key}} {{year}} {{month}} {{monthStart}}.</w:t>
            </w:r>
          </w:p>
        </w:tc>
      </w:tr>
      <w:tr>
        <w:tc>
          <w:tcPr>
            <w:tcW w:type="dxa" w:w="2948"/>
          </w:tcPr>
          <w:p>
            <w:pPr>
              <w:spacing w:after="20"/>
            </w:pPr>
            <w:r/>
            <w:r>
              <w:rPr>
                <w:b/>
                <w:sz w:val="15"/>
              </w:rPr>
              <w:t>Services/Api/ApiProjectStore.cs</w:t>
            </w:r>
          </w:p>
        </w:tc>
        <w:tc>
          <w:tcPr>
            <w:tcW w:type="dxa" w:w="6917"/>
          </w:tcPr>
          <w:p>
            <w:pPr>
              <w:spacing w:after="20"/>
            </w:pPr>
            <w:r/>
            <w:r>
              <w:rPr>
                <w:b w:val="0"/>
                <w:sz w:val="15"/>
              </w:rPr>
              <w:t>Hồ sơ dự án API lưu RIÊNG trên máy từng người: %AppData%\Bcode\ApiProjects\&lt;tên&gt;.json. Mật khẩu mã hoá DPAPI (CurrentUser) — chỉ tài khoản Windows này trên máy này giải được; file chép sang máy khác thì phải nhập lại mật khẩu. Hồ sơ cũ (ApiProfiles, mật khẩu chữ thường) được đọc để chuyển sang.</w:t>
            </w:r>
          </w:p>
        </w:tc>
      </w:tr>
      <w:tr>
        <w:tc>
          <w:tcPr>
            <w:tcW w:type="dxa" w:w="2948"/>
          </w:tcPr>
          <w:p>
            <w:pPr>
              <w:spacing w:after="20"/>
            </w:pPr>
            <w:r/>
            <w:r>
              <w:rPr>
                <w:b/>
                <w:sz w:val="15"/>
              </w:rPr>
              <w:t>Services/Api/Lt3Templates.cs</w:t>
            </w:r>
          </w:p>
        </w:tc>
        <w:tc>
          <w:tcPr>
            <w:tcW w:type="dxa" w:w="6917"/>
          </w:tcPr>
          <w:p>
            <w:pPr>
              <w:spacing w:after="20"/>
            </w:pPr>
            <w:r/>
            <w:r>
              <w:rPr>
                <w:b w:val="0"/>
                <w:sz w:val="15"/>
              </w:rPr>
              <w:t>Mẫu chuẩn phòng LT3 — đọc từ Templates/Api/lt3-standard.json, sinh từ tài liệu http://172.168.5.14/developers/docs/ (SyncData 8 form, SyncVoucher 7 form, GetData 16 form; mỗi form có bảng trường: kiểu / bắt buộc / mô tả + request mẫu). KHÔNG chứa tài khoản / mật khẩu / token. Tạo dự án mới từ mẫu: VoucherId → {{key}}, ngày chứng từ → {{today}} để gửi thử không trùng.</w:t>
            </w:r>
          </w:p>
        </w:tc>
      </w:tr>
      <w:tr>
        <w:tc>
          <w:tcPr>
            <w:tcW w:type="dxa" w:w="2948"/>
          </w:tcPr>
          <w:p>
            <w:pPr>
              <w:spacing w:after="20"/>
            </w:pPr>
            <w:r/>
            <w:r>
              <w:rPr>
                <w:b/>
                <w:sz w:val="15"/>
              </w:rPr>
              <w:t>Services/Api/PostmanConverter.cs</w:t>
            </w:r>
          </w:p>
        </w:tc>
        <w:tc>
          <w:tcPr>
            <w:tcW w:type="dxa" w:w="6917"/>
          </w:tcPr>
          <w:p>
            <w:pPr>
              <w:spacing w:after="20"/>
            </w:pPr>
            <w:r/>
            <w:r>
              <w:rPr>
                <w:b w:val="0"/>
                <w:sz w:val="15"/>
              </w:rPr>
              <w:t>Postman collection v2.1 ⇄ ApiProject. Nhập: request có đường dẫn …/getToken → địa chỉ gốc (phần trước "/api/"), tài khoản (mật khẩu mã hoá DPAPI) — luồng lấy token chuẩn LT3, token cũ dán sẵn trong header Authorization bị BỎ. Không có getToken (và Authorization không dùng {{token}}) → kiểu "Header tĩnh": request tự mang header xác thực (Authentication / TaxCode / Authorization: Basic…), không gọi getToken. Mỗi request → form: tên, method, endpoint, header (bỏ mục disabled; auth Postman basic / bearer / apikey đổi thành header), body raw / urlencoded / formdata / none. Header giống hệt nhau ở mọi form → header chung của dự án. Header bí mật (IsSecretHeader) mã hoá DPAPI. Biến collection có giá trị được thay vào URL / header. Body "{{payload}}" sinh bằng script trước request thì không đọc được — báo lại để dùng request cùng loại. Xuất: biến base_url (+ username / password để trống / token nếu lấy token); request getToken tự lưu token.accesstoken vào {{token}}; script cấp collection sinh {{key}} {{today}}…; header chung + header form (+ "Authorization: {{token}}" / "Bearer {{token}}"); …</w:t>
            </w:r>
          </w:p>
        </w:tc>
      </w:tr>
      <w:tr>
        <w:tc>
          <w:tcPr>
            <w:tcW w:type="dxa" w:w="2948"/>
          </w:tcPr>
          <w:p>
            <w:pPr>
              <w:spacing w:after="20"/>
            </w:pPr>
            <w:r/>
            <w:r>
              <w:rPr>
                <w:b/>
                <w:sz w:val="15"/>
              </w:rPr>
              <w:t>Services/Rpt/ExcelTemplateWriter.cs</w:t>
            </w:r>
          </w:p>
        </w:tc>
        <w:tc>
          <w:tcPr>
            <w:tcW w:type="dxa" w:w="6917"/>
          </w:tcPr>
          <w:p>
            <w:pPr>
              <w:spacing w:after="20"/>
            </w:pPr>
            <w:r/>
            <w:r>
              <w:rPr>
                <w:b w:val="0"/>
                <w:sz w:val="15"/>
              </w:rPr>
              <w:t>Ghi file Excel mẫu (?h_xxx, !2.field, #biểu thức...) từ bố cục kéo thả. Nội dung ô giữ nguyên là chuỗi — engine báo cáo của FastBusiness tự thay biến khi chạy; ở đây chỉ ghi chữ + định dạng theo "loại ô" (K), lấy tông giống các mẫu Excel của Fast (zrpt_*, rpt*): Times New Roman 10, tiêu đề 16 đậm, header nền xanh nhạt #EDF5FF có viền mảnh, dòng dữ liệu viền trái/phải/dưới, số dạng #,##0 , ngày dd/mm/yyyy , khối chữ ký cỡ 9.</w:t>
            </w:r>
          </w:p>
        </w:tc>
      </w:tr>
      <w:tr>
        <w:tc>
          <w:tcPr>
            <w:tcW w:type="dxa" w:w="2948"/>
          </w:tcPr>
          <w:p>
            <w:pPr>
              <w:spacing w:after="20"/>
            </w:pPr>
            <w:r/>
            <w:r>
              <w:rPr>
                <w:b/>
                <w:sz w:val="15"/>
              </w:rPr>
              <w:t>Services/Rpt/GridControllerReader.cs</w:t>
            </w:r>
          </w:p>
        </w:tc>
        <w:tc>
          <w:tcPr>
            <w:tcW w:type="dxa" w:w="6917"/>
          </w:tcPr>
          <w:p>
            <w:pPr>
              <w:spacing w:after="20"/>
            </w:pPr>
            <w:r/>
            <w:r>
              <w:rPr>
                <w:b w:val="0"/>
                <w:sz w:val="15"/>
              </w:rPr>
              <w:t>Đọc controller của 1 báo cáo trong source project: Main\&lt;trang&gt;.aspx (thuộc tính Controller="..." ) → App_Data\Controllers\Grid\&lt;controller&gt;.xml (header Việt/Anh + độ rộng cột) và Filter\&lt;controller&gt;.xml (header tham số). Dùng regex thay vì XmlReader vì các file này có DOCTYPE với entity ngoài (&amp;XMLStandardReportToolbar;...) không resolve được.</w:t>
            </w:r>
          </w:p>
        </w:tc>
      </w:tr>
      <w:tr>
        <w:tc>
          <w:tcPr>
            <w:tcW w:type="dxa" w:w="2948"/>
          </w:tcPr>
          <w:p>
            <w:pPr>
              <w:spacing w:after="20"/>
            </w:pPr>
            <w:r/>
            <w:r>
              <w:rPr>
                <w:b/>
                <w:sz w:val="15"/>
              </w:rPr>
              <w:t>Services/Rpt/PivotDetector.cs</w:t>
            </w:r>
          </w:p>
        </w:tc>
        <w:tc>
          <w:tcPr>
            <w:tcW w:type="dxa" w:w="6917"/>
          </w:tcPr>
          <w:p>
            <w:pPr>
              <w:spacing w:after="20"/>
            </w:pPr>
            <w:r/>
            <w:r>
              <w:rPr>
                <w:b w:val="0"/>
                <w:sz w:val="15"/>
              </w:rPr>
              <w:t>Kết quả nhận diện báo cáo pivot trong các bảng kết quả của 1 lần chạy SQL.</w:t>
            </w:r>
          </w:p>
        </w:tc>
      </w:tr>
      <w:tr>
        <w:tc>
          <w:tcPr>
            <w:tcW w:type="dxa" w:w="2948"/>
          </w:tcPr>
          <w:p>
            <w:pPr>
              <w:spacing w:after="20"/>
            </w:pPr>
            <w:r/>
            <w:r>
              <w:rPr>
                <w:b/>
                <w:sz w:val="15"/>
              </w:rPr>
              <w:t>Services/Rpt/PivotRules.cs</w:t>
            </w:r>
          </w:p>
        </w:tc>
        <w:tc>
          <w:tcPr>
            <w:tcW w:type="dxa" w:w="6917"/>
          </w:tcPr>
          <w:p>
            <w:pPr>
              <w:spacing w:after="20"/>
            </w:pPr>
            <w:r/>
            <w:r>
              <w:rPr>
                <w:b w:val="0"/>
                <w:sz w:val="15"/>
              </w:rPr>
              <w:t>1 quy tắc đoán pivot (khi không đọc được &lt;pivot&gt; của Grid controller). Mỗi ô là danh sách tên cột thay thế nhau (lấy tên đầu tiên có trong bảng); RowKeys rỗng = khoá dòng "*" (tự đoán: cột chữ đầu tiên không phải cột hệ thống/khoá/giá trị — chỉ áp khi có bảng định nghĩa id, name dạng field$N). Headers / DataFields rỗng = cách đoán mặc định.</w:t>
            </w:r>
          </w:p>
        </w:tc>
      </w:tr>
      <w:tr>
        <w:tc>
          <w:tcPr>
            <w:tcW w:type="dxa" w:w="2948"/>
          </w:tcPr>
          <w:p>
            <w:pPr>
              <w:spacing w:after="20"/>
            </w:pPr>
            <w:r/>
            <w:r>
              <w:rPr>
                <w:b/>
                <w:sz w:val="15"/>
              </w:rPr>
              <w:t>Services/Rpt/PivotXlsxWriter.cs</w:t>
            </w:r>
          </w:p>
        </w:tc>
        <w:tc>
          <w:tcPr>
            <w:tcW w:type="dxa" w:w="6917"/>
          </w:tcPr>
          <w:p>
            <w:pPr>
              <w:spacing w:after="20"/>
            </w:pPr>
            <w:r/>
            <w:r>
              <w:rPr>
                <w:b w:val="0"/>
                <w:sz w:val="15"/>
              </w:rPr>
              <w:t>Ghi file Excel báo cáo pivot của Fast: workbook 2 sheet — "Main" (ẩn: dòng 1 = tên field, dòng 2 = !2.field , là nguồn của PivotTable) và "Main - Pivot" (bố cục in + 1 PivotTable thật). Cấu trúc làm theo ~140 file mẫu zrpt_*/rpt*/hrpt* của Fast. ClosedXML dựng sheet/ô/style, phần PivotTable (pivotCacheDefinition + pivotTable) tự chèn vào gói sau đó vì ClosedXML không sinh được đúng kiểu Fast dùng (cache 1 dòng chứa chuỗi !2.xxx , refreshOnLoad, không có records).</w:t>
            </w:r>
          </w:p>
        </w:tc>
      </w:tr>
      <w:tr>
        <w:tc>
          <w:tcPr>
            <w:tcW w:type="dxa" w:w="2948"/>
          </w:tcPr>
          <w:p>
            <w:pPr>
              <w:spacing w:after="20"/>
            </w:pPr>
            <w:r/>
            <w:r>
              <w:rPr>
                <w:b/>
                <w:sz w:val="15"/>
              </w:rPr>
              <w:t>Services/Rpt/ReportDeployService.cs</w:t>
            </w:r>
          </w:p>
        </w:tc>
        <w:tc>
          <w:tcPr>
            <w:tcW w:type="dxa" w:w="6917"/>
          </w:tcPr>
          <w:p>
            <w:pPr>
              <w:spacing w:after="20"/>
            </w:pPr>
            <w:r/>
            <w:r>
              <w:rPr>
                <w:b w:val="0"/>
                <w:sz w:val="15"/>
              </w:rPr>
              <w:t>"Đưa vào source": chép file .xlsx + .xml vừa tạo vào đúng chỗ trong source của project ( App_Data\Controllers\Templates\Excel , App_Data\Controllers\Report ). Ghi lên server nên làm thận trọng: (1) Plan chỉ so sánh — cho xem diff XML với bản đang có trên server, file nào trùng hệt thì báo "không đổi"; (2) báo nếu file XML trên server đã bị người khác sửa kể từ lúc Bcode đọc; (3) Deploy luôn BACKUP bản cũ trên máy bạn (%AppData%\Bcode\Backups\...) trước khi ghi đè, rồi đọc lại kích thước để kiểm tra.</w:t>
            </w:r>
          </w:p>
        </w:tc>
      </w:tr>
      <w:tr>
        <w:tc>
          <w:tcPr>
            <w:tcW w:type="dxa" w:w="2948"/>
          </w:tcPr>
          <w:p>
            <w:pPr>
              <w:spacing w:after="20"/>
            </w:pPr>
            <w:r/>
            <w:r>
              <w:rPr>
                <w:b/>
                <w:sz w:val="15"/>
              </w:rPr>
              <w:t>Services/Rpt/ReportProfilerService.cs</w:t>
            </w:r>
          </w:p>
        </w:tc>
        <w:tc>
          <w:tcPr>
            <w:tcW w:type="dxa" w:w="6917"/>
          </w:tcPr>
          <w:p>
            <w:pPr>
              <w:spacing w:after="20"/>
            </w:pPr>
            <w:r/>
            <w:r>
              <w:rPr>
                <w:b w:val="0"/>
                <w:sz w:val="15"/>
              </w:rPr>
              <w:t>Chạy câu lệnh profiler của báo cáo (declare @0.. ; select ... ; exec proc ...) trên App Data của WS đang chọn và trả cấu trúc từng result set: d (tham số, !1.), d1 (dữ liệu, !2.)... Chỉ đọc cấu trúc cột + số dòng; không giữ dữ liệu.</w:t>
            </w:r>
          </w:p>
        </w:tc>
      </w:tr>
      <w:tr>
        <w:tc>
          <w:tcPr>
            <w:tcW w:type="dxa" w:w="2948"/>
          </w:tcPr>
          <w:p>
            <w:pPr>
              <w:spacing w:after="20"/>
            </w:pPr>
            <w:r/>
            <w:r>
              <w:rPr>
                <w:b/>
                <w:sz w:val="15"/>
              </w:rPr>
              <w:t>Services/Rpt/RptModels.cs</w:t>
            </w:r>
          </w:p>
        </w:tc>
        <w:tc>
          <w:tcPr>
            <w:tcW w:type="dxa" w:w="6917"/>
          </w:tcPr>
          <w:p>
            <w:pPr>
              <w:spacing w:after="20"/>
            </w:pPr>
            <w:r/>
            <w:r>
              <w:rPr>
                <w:b w:val="0"/>
                <w:sz w:val="15"/>
              </w:rPr>
              <w:t>Một cột của result set profiler. IsNum = kiểu số (tick sẵn cột isNum ở bước Choose Fields).</w:t>
            </w:r>
          </w:p>
        </w:tc>
      </w:tr>
      <w:tr>
        <w:tc>
          <w:tcPr>
            <w:tcW w:type="dxa" w:w="2948"/>
          </w:tcPr>
          <w:p>
            <w:pPr>
              <w:spacing w:after="20"/>
            </w:pPr>
            <w:r/>
            <w:r>
              <w:rPr>
                <w:b/>
                <w:sz w:val="15"/>
              </w:rPr>
              <w:t>Services/Rpt/RptSchemaService.cs</w:t>
            </w:r>
          </w:p>
        </w:tc>
        <w:tc>
          <w:tcPr>
            <w:tcW w:type="dxa" w:w="6917"/>
          </w:tcPr>
          <w:p>
            <w:pPr>
              <w:spacing w:after="20"/>
            </w:pPr>
            <w:r/>
            <w:r>
              <w:rPr>
                <w:b w:val="0"/>
                <w:sz w:val="15"/>
              </w:rPr>
              <w:t>Cấu trúc dữ liệu của 1 file .rpt. Used = các "bảng.cột" (chữ thường) report đang dùng ở layout / công thức / nhóm / sắp xếp / lọc.</w:t>
            </w:r>
          </w:p>
        </w:tc>
      </w:tr>
      <w:tr>
        <w:tc>
          <w:tcPr>
            <w:tcW w:type="dxa" w:w="2948"/>
          </w:tcPr>
          <w:p>
            <w:pPr>
              <w:spacing w:after="20"/>
            </w:pPr>
            <w:r/>
            <w:r>
              <w:rPr>
                <w:b/>
                <w:sz w:val="15"/>
              </w:rPr>
              <w:t>Services/Rpt/RptXmlBuilder.cs</w:t>
            </w:r>
          </w:p>
        </w:tc>
        <w:tc>
          <w:tcPr>
            <w:tcW w:type="dxa" w:w="6917"/>
          </w:tcPr>
          <w:p>
            <w:pPr>
              <w:spacing w:after="20"/>
            </w:pPr>
            <w:r/>
            <w:r>
              <w:rPr>
                <w:b w:val="0"/>
                <w:sz w:val="15"/>
              </w:rPr>
              <w:t>Dựng Report xml (Controllers\Report\&lt;name&gt;.xml): các khối &lt;field name="h_xxx"&gt; giữ nguyên nếu report đã có, chỉ sinh thêm những biến còn thiếu. Không đụng phần khác của file (forms, entity, comment...).</w:t>
            </w:r>
          </w:p>
        </w:tc>
      </w:tr>
      <w:tr>
        <w:tc>
          <w:tcPr>
            <w:tcW w:type="dxa" w:w="2948"/>
          </w:tcPr>
          <w:p>
            <w:pPr>
              <w:spacing w:after="20"/>
            </w:pPr>
            <w:r/>
            <w:r>
              <w:rPr>
                <w:b/>
                <w:sz w:val="15"/>
              </w:rPr>
              <w:t>Services/Rpt/XsdSchemaWriter.cs</w:t>
            </w:r>
          </w:p>
        </w:tc>
        <w:tc>
          <w:tcPr>
            <w:tcW w:type="dxa" w:w="6917"/>
          </w:tcPr>
          <w:p>
            <w:pPr>
              <w:spacing w:after="20"/>
            </w:pPr>
            <w:r/>
            <w:r>
              <w:rPr>
                <w:b w:val="0"/>
                <w:sz w:val="15"/>
              </w:rPr>
              <w:t>"Write Schema" của tab SQL Query (chế độ Web — RawSqlControl — và App — NativeSqlControl dùng chung): sinh file .xsd cho Crystal Report từ các bảng kết quả của lần chạy script/procedure gần nhất. Bảng thứ i → phần tử d{i} (d1, d2, d3… đúng thứ tự result set), mỗi cột một xs:element với kiểu theo kiểu .NET của cột (int → xs:int, decimal/numeric/money → xs:decimal, datetime → xs:dateTime, nvarchar → xs:string, bit → xs:boolean, bigint → xs:long, float → xs:double, image/varbinary → xs:base64Binary; uniqueidentifier/sql_variant → xs:string). Định dạng khớp các file mẫu FBI (vd App_Data\Controllers\Templates\Rpt\zrpt_800.xsd): chính là đầu ra của DataSet.WriteXmlSchema với DataSet "NewDataSet" — UTF-8 không BOM, &lt;?xml … standalone="yes"?&gt;, msdata:IsDataSet / UseCurrentLocale, minOccurs="0".</w:t>
            </w:r>
          </w:p>
        </w:tc>
      </w:tr>
    </w:tbl>
    <w:p>
      <w:pPr>
        <w:spacing w:after="40"/>
      </w:pPr>
    </w:p>
    <w:p>
      <w:pPr>
        <w:pStyle w:val="Heading2"/>
      </w:pPr>
      <w:r>
        <w:t>Bcode.App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UI/AppIcons.cs</w:t>
            </w:r>
          </w:p>
        </w:tc>
        <w:tc>
          <w:tcPr>
            <w:tcW w:type="dxa" w:w="6917"/>
          </w:tcPr>
          <w:p>
            <w:pPr>
              <w:spacing w:after="20"/>
            </w:pPr>
            <w:r/>
            <w:r>
              <w:rPr>
                <w:b w:val="0"/>
                <w:sz w:val="15"/>
              </w:rPr>
              <w:t>Bcode's own bee icon/branding — used as the window/taskbar icon (see ThemedForm/MainForm) and as the icon shown in front of every node in the File Lookup tree. Loaded from embedded resources (Assets/bee.ico, Assets/bee_16.png) rather than loose files next to the .exe, so it always ships with the assembly.</w:t>
            </w:r>
          </w:p>
        </w:tc>
      </w:tr>
      <w:tr>
        <w:tc>
          <w:tcPr>
            <w:tcW w:type="dxa" w:w="2948"/>
          </w:tcPr>
          <w:p>
            <w:pPr>
              <w:spacing w:after="20"/>
            </w:pPr>
            <w:r/>
            <w:r>
              <w:rPr>
                <w:b/>
                <w:sz w:val="15"/>
              </w:rPr>
              <w:t>UI/ColorPalette.cs</w:t>
            </w:r>
          </w:p>
        </w:tc>
        <w:tc>
          <w:tcPr>
            <w:tcW w:type="dxa" w:w="6917"/>
          </w:tcPr>
          <w:p>
            <w:pPr>
              <w:spacing w:after="20"/>
            </w:pPr>
            <w:r/>
            <w:r>
              <w:rPr>
                <w:b w:val="0"/>
                <w:sz w:val="15"/>
              </w:rPr>
              <w:t>One full set of theme colors — Dark and Light are the two built-in palettes.</w:t>
            </w:r>
          </w:p>
        </w:tc>
      </w:tr>
      <w:tr>
        <w:tc>
          <w:tcPr>
            <w:tcW w:type="dxa" w:w="2948"/>
          </w:tcPr>
          <w:p>
            <w:pPr>
              <w:spacing w:after="20"/>
            </w:pPr>
            <w:r/>
            <w:r>
              <w:rPr>
                <w:b/>
                <w:sz w:val="15"/>
              </w:rPr>
              <w:t>UI/ControlPerf.cs</w:t>
            </w:r>
          </w:p>
        </w:tc>
        <w:tc>
          <w:tcPr>
            <w:tcW w:type="dxa" w:w="6917"/>
          </w:tcPr>
          <w:p>
            <w:pPr>
              <w:spacing w:after="20"/>
            </w:pPr>
            <w:r/>
            <w:r>
              <w:rPr>
                <w:b w:val="0"/>
                <w:sz w:val="15"/>
              </w:rPr>
              <w:t>Tiny WinForms perf helper usable on any Control — currently just double buffering, which several controls need turned on from outside their own class since Control.DoubleBuffered is a protected property (no public setter). GridDisplayHelper already does this for a DataGridView specifically; this is the same one-liner for anything else that gets populated/resized/scrolled enough to flicker without it — a TreeView with a few hundred+ nodes (WCommand's menu tree, File Lookup's file tree) being the case that prompted adding it here ("Fcode's lookup bars are smooth — check what makes them not lag").</w:t>
            </w:r>
          </w:p>
        </w:tc>
      </w:tr>
      <w:tr>
        <w:tc>
          <w:tcPr>
            <w:tcW w:type="dxa" w:w="2948"/>
          </w:tcPr>
          <w:p>
            <w:pPr>
              <w:spacing w:after="20"/>
            </w:pPr>
            <w:r/>
            <w:r>
              <w:rPr>
                <w:b/>
                <w:sz w:val="15"/>
              </w:rPr>
              <w:t>UI/DevToolsDock.cs</w:t>
            </w:r>
          </w:p>
        </w:tc>
        <w:tc>
          <w:tcPr>
            <w:tcW w:type="dxa" w:w="6917"/>
          </w:tcPr>
          <w:p>
            <w:pPr>
              <w:spacing w:after="20"/>
            </w:pPr>
            <w:r/>
            <w:r>
              <w:rPr>
                <w:b w:val="0"/>
                <w:sz w:val="15"/>
              </w:rPr>
              <w:t>DevTools của 1 WebView2 nằm NGAY TRONG màn hình — khung bên phải, kéo thanh chia để đổi rộng — như bấm F12 ở Chrome. WebView2 chỉ có OpenDevToolsWindow (luôn là cửa sổ nổi riêng, không có kiểu "dock"), nên mở cửa sổ đó rồi nhúng vào khung bằng SetParent (cùng cách nhúng Profiler.exe ở SqlProfilerControl). Cửa sổ DevTools thuộc tiến trình trình duyệt của chính WebView2 — tiến trình vốn đã có cửa sổ con nằm trong Bcode (vùng hiện trang) — nên không thêm rủi ro dùng chung hàng đợi input. Đóng màn hình thì tháo cửa sổ ra rồi mới đóng DevTools, không để Windows huỷ cửa sổ của tiến trình khác theo khung. Dùng: thêm DockControls vào form NGAY SAU control WebView2 (Dock = Fill) rồi gọi Toggle khi bấm phím.</w:t>
            </w:r>
          </w:p>
        </w:tc>
      </w:tr>
      <w:tr>
        <w:tc>
          <w:tcPr>
            <w:tcW w:type="dxa" w:w="2948"/>
          </w:tcPr>
          <w:p>
            <w:pPr>
              <w:spacing w:after="20"/>
            </w:pPr>
            <w:r/>
            <w:r>
              <w:rPr>
                <w:b/>
                <w:sz w:val="15"/>
              </w:rPr>
              <w:t>UI/DpiForm.cs</w:t>
            </w:r>
          </w:p>
        </w:tc>
        <w:tc>
          <w:tcPr>
            <w:tcW w:type="dxa" w:w="6917"/>
          </w:tcPr>
          <w:p>
            <w:pPr>
              <w:spacing w:after="20"/>
            </w:pPr>
            <w:r/>
            <w:r>
              <w:rPr>
                <w:b w:val="0"/>
                <w:sz w:val="15"/>
              </w:rPr>
              <w:t>Form gốc bật co giãn theo DPI màn hình: ClientSize/Size/Location và mọi control con viết cứng bằng px (thiết kế ở 96 DPI) được nhân theo tỉ lệ DPI của màn hình đang hiển thị — cùng tỉ lệ mà WebView2 tự áp cho nội dung web.</w:t>
            </w:r>
          </w:p>
        </w:tc>
      </w:tr>
      <w:tr>
        <w:tc>
          <w:tcPr>
            <w:tcW w:type="dxa" w:w="2948"/>
          </w:tcPr>
          <w:p>
            <w:pPr>
              <w:spacing w:after="20"/>
            </w:pPr>
            <w:r/>
            <w:r>
              <w:rPr>
                <w:b/>
                <w:sz w:val="15"/>
              </w:rPr>
              <w:t>UI/FlatToolStripRenderer.cs</w:t>
            </w:r>
          </w:p>
        </w:tc>
        <w:tc>
          <w:tcPr>
            <w:tcW w:type="dxa" w:w="6917"/>
          </w:tcPr>
          <w:p>
            <w:pPr>
              <w:spacing w:after="20"/>
            </w:pPr>
            <w:r/>
            <w:r>
              <w:rPr>
                <w:b w:val="0"/>
                <w:sz w:val="15"/>
              </w:rPr>
              <w:t>Flat menu/toolbar rendering (no gray Windows 3D bevels) that follows AppColors.</w:t>
            </w:r>
          </w:p>
        </w:tc>
      </w:tr>
      <w:tr>
        <w:tc>
          <w:tcPr>
            <w:tcW w:type="dxa" w:w="2948"/>
          </w:tcPr>
          <w:p>
            <w:pPr>
              <w:spacing w:after="20"/>
            </w:pPr>
            <w:r/>
            <w:r>
              <w:rPr>
                <w:b/>
                <w:sz w:val="15"/>
              </w:rPr>
              <w:t>UI/GridDisplayHelper.cs</w:t>
            </w:r>
          </w:p>
        </w:tc>
        <w:tc>
          <w:tcPr>
            <w:tcW w:type="dxa" w:w="6917"/>
          </w:tcPr>
          <w:p>
            <w:pPr>
              <w:spacing w:after="20"/>
            </w:pPr>
            <w:r/>
            <w:r>
              <w:rPr>
                <w:b w:val="0"/>
                <w:sz w:val="15"/>
              </w:rPr>
              <w:t>Binds a DataGridView's data source the way a result grid should feel responsive doing it: one autosize pass right after loading, then fixed column widths — instead of leaving AutoSizeColumnsMode continuously on, which recalculates every column's width on basically every scroll/paint and is what makes a wide result grid with a few hundred+ rows feel stiff ("đơ") while scrolling. Also turns on double buffering (off by default on DataGridView) to cut the flicker/tearing that shows up scrolling a large grid without it.</w:t>
            </w:r>
          </w:p>
        </w:tc>
      </w:tr>
      <w:tr>
        <w:tc>
          <w:tcPr>
            <w:tcW w:type="dxa" w:w="2948"/>
          </w:tcPr>
          <w:p>
            <w:pPr>
              <w:spacing w:after="20"/>
            </w:pPr>
            <w:r/>
            <w:r>
              <w:rPr>
                <w:b/>
                <w:sz w:val="15"/>
              </w:rPr>
              <w:t>UI/GridDragScroll.cs</w:t>
            </w:r>
          </w:p>
        </w:tc>
        <w:tc>
          <w:tcPr>
            <w:tcW w:type="dxa" w:w="6917"/>
          </w:tcPr>
          <w:p>
            <w:pPr>
              <w:spacing w:after="20"/>
            </w:pPr>
            <w:r/>
            <w:r>
              <w:rPr>
                <w:b w:val="0"/>
                <w:sz w:val="15"/>
              </w:rPr>
              <w:t>Tự cuộn lưới khi đang kéo chuột để chọn nhiều ô mà con trỏ chạm mép lưới. DataGridView chỉ tự cuộn khi con trỏ ra NGOÀI lưới — nhưng lưới của Bcode thường sát mép màn hình / cửa sổ nên con trỏ không thể ra ngoài, kéo chọn sang cột khác thì màn hình đứng yên. Ở đây: giữ chuột trái và rê vào dải 28px sát mép phải/trái/trên/dưới của lưới thì cuộn dần (càng sát mép càng nhanh), rồi báo cho lưới một lần "chuột vừa di chuyển" để vùng chọn kéo dài theo ô đang nằm dưới con trỏ. Gắn một lần cho mỗi lưới (Attach).</w:t>
            </w:r>
          </w:p>
        </w:tc>
      </w:tr>
      <w:tr>
        <w:tc>
          <w:tcPr>
            <w:tcW w:type="dxa" w:w="2948"/>
          </w:tcPr>
          <w:p>
            <w:pPr>
              <w:spacing w:after="20"/>
            </w:pPr>
            <w:r/>
            <w:r>
              <w:rPr>
                <w:b/>
                <w:sz w:val="15"/>
              </w:rPr>
              <w:t>UI/IconGlyphs.cs</w:t>
            </w:r>
          </w:p>
        </w:tc>
        <w:tc>
          <w:tcPr>
            <w:tcW w:type="dxa" w:w="6917"/>
          </w:tcPr>
          <w:p>
            <w:pPr>
              <w:spacing w:after="20"/>
            </w:pPr>
            <w:r/>
            <w:r>
              <w:rPr>
                <w:b w:val="0"/>
                <w:sz w:val="15"/>
              </w:rPr>
              <w:t>Tiny flat vector icon set drawn purely with GDI+ primitives (lines/arcs/polygons) — no icon font, no embedded PNG. A Segoe MDL2/Fluent icon font would need a codepoint guessed blind (no way to preview it on Bee's machine from here), and a wrong one just renders an empty "tofu" box; hand-drawn vector shapes can't silently go missing like that, so this is what backs IconRailControl and the theme-toggle/settings buttons in the new shell. Every glyph is drawn centered inside bounds with roughly a 20% margin, stroke width scales a little with the box so it still reads at both toolbar and rail sizes.</w:t>
            </w:r>
          </w:p>
        </w:tc>
      </w:tr>
      <w:tr>
        <w:tc>
          <w:tcPr>
            <w:tcW w:type="dxa" w:w="2948"/>
          </w:tcPr>
          <w:p>
            <w:pPr>
              <w:spacing w:after="20"/>
            </w:pPr>
            <w:r/>
            <w:r>
              <w:rPr>
                <w:b/>
                <w:sz w:val="15"/>
              </w:rPr>
              <w:t>UI/LineNumberGutter.cs</w:t>
            </w:r>
          </w:p>
        </w:tc>
        <w:tc>
          <w:tcPr>
            <w:tcW w:type="dxa" w:w="6917"/>
          </w:tcPr>
          <w:p>
            <w:pPr>
              <w:spacing w:after="20"/>
            </w:pPr>
            <w:r/>
            <w:r>
              <w:rPr>
                <w:b w:val="0"/>
                <w:sz w:val="15"/>
              </w:rPr>
              <w:t>Line-number gutter tối ưu hiệu năng cao cho RichTextBox: - Loại bỏ hoàn toàn _target.Lines để không cấp phát mảng chuỗi gây đơ RAM khi có hàng chục ngàn dòng. - Chỉ quét và vẽ các dòng nằm trong vùng hiển thị (Viewport) thay vì lặp qua toàn bộ file.</w:t>
            </w:r>
          </w:p>
        </w:tc>
      </w:tr>
      <w:tr>
        <w:tc>
          <w:tcPr>
            <w:tcW w:type="dxa" w:w="2948"/>
          </w:tcPr>
          <w:p>
            <w:pPr>
              <w:spacing w:after="20"/>
            </w:pPr>
            <w:r/>
            <w:r>
              <w:rPr>
                <w:b/>
                <w:sz w:val="15"/>
              </w:rPr>
              <w:t>UI/MousePointer.cs</w:t>
            </w:r>
          </w:p>
        </w:tc>
        <w:tc>
          <w:tcPr>
            <w:tcW w:type="dxa" w:w="6917"/>
          </w:tcPr>
          <w:p>
            <w:pPr>
              <w:spacing w:after="20"/>
            </w:pPr>
            <w:r/>
            <w:r>
              <w:rPr>
                <w:b w:val="0"/>
                <w:sz w:val="15"/>
              </w:rPr>
              <w:t>Windows có tuỳ chọn "Hide pointer while typing" (Mouse → Pointer Options): gõ phím thì con trỏ CHUỘT biến mất cho tới khi di chuột — do hệ điều hành làm nên cả editor Monaco (WebView2) lẫn ô nhập WinForms đều bị. Bật Apply với keepVisible = true để Bcode giữ con trỏ chuột luôn hiện: tắt tuỳ chọn đó trong lúc Bcode chạy (chỉ trong phiên đăng nhập hiện tại, không ghi vào registry) và trả về như cũ khi thoát (Restore). Điều khiển bằng UiTemplate.KeepMousePointer (Template giao diện → tab Cửa sổ).</w:t>
            </w:r>
          </w:p>
        </w:tc>
      </w:tr>
      <w:tr>
        <w:tc>
          <w:tcPr>
            <w:tcW w:type="dxa" w:w="2948"/>
          </w:tcPr>
          <w:p>
            <w:pPr>
              <w:spacing w:after="20"/>
            </w:pPr>
            <w:r/>
            <w:r>
              <w:rPr>
                <w:b/>
                <w:sz w:val="15"/>
              </w:rPr>
              <w:t>UI/NativeAppLauncher.cs</w:t>
            </w:r>
          </w:p>
        </w:tc>
        <w:tc>
          <w:tcPr>
            <w:tcW w:type="dxa" w:w="6917"/>
          </w:tcPr>
          <w:p>
            <w:pPr>
              <w:spacing w:after="20"/>
            </w:pPr>
            <w:r/>
            <w:r>
              <w:rPr>
                <w:b w:val="0"/>
                <w:sz w:val="15"/>
              </w:rPr>
              <w:t>Một số định dạng file trong App_Data (*.rpt = Crystal Reports, *.xlsx = Excel) không phải là text/script — BcodeViewer/ScriptEditorControl chỉ biết hiển thị nội dung dạng text (*.f, *.xml, *.sql...), nên mở các file này trong đó chỉ ra nội dung rác. Thay vào đó, mở chúng bằng đúng ứng dụng đã đăng ký với Windows cho phần mở rộng đó (Process.Start + UseShellExecute=true, giống hệt double-click file đó trong Explorer).</w:t>
            </w:r>
          </w:p>
        </w:tc>
      </w:tr>
      <w:tr>
        <w:tc>
          <w:tcPr>
            <w:tcW w:type="dxa" w:w="2948"/>
          </w:tcPr>
          <w:p>
            <w:pPr>
              <w:spacing w:after="20"/>
            </w:pPr>
            <w:r/>
            <w:r>
              <w:rPr>
                <w:b/>
                <w:sz w:val="15"/>
              </w:rPr>
              <w:t>UI/NativeSkin.cs</w:t>
            </w:r>
          </w:p>
        </w:tc>
        <w:tc>
          <w:tcPr>
            <w:tcW w:type="dxa" w:w="6917"/>
          </w:tcPr>
          <w:p>
            <w:pPr>
              <w:spacing w:after="20"/>
            </w:pPr>
            <w:r/>
            <w:r>
              <w:rPr>
                <w:b w:val="0"/>
                <w:sz w:val="15"/>
              </w:rPr>
              <w:t>"Skin" của chế độ App/WinForms: WinForms không có HTML/CSS nên các control tự vẽ (PillButton, RoundedInput, DropDownButton, IconRailControl, các thanh) đọc cùng bộ "biến thiết kế" mà trang web đọc qua CSS (--r, --bw, --dens) — tức UiTemplate: màu theo theme, cỡ chữ/font theo Template, CornerRadius (bo góc), BorderWidth (viền), Density (mật độ). Chỉnh ở "Giao diện (Template)" là cả hai chế độ đổi theo (control native vẽ lại ngay khi Template đổi). Mọi số đo đổi theo DPI màn hình nên tự scale. Thang bo góc: nút = bán kính template + 2, ô nhập/menu = +4, thẻ/khung = +6 (mặc định 6 → 8 / 10 / 12 px: mềm, không còn góc nhọn).</w:t>
            </w:r>
          </w:p>
        </w:tc>
      </w:tr>
      <w:tr>
        <w:tc>
          <w:tcPr>
            <w:tcW w:type="dxa" w:w="2948"/>
          </w:tcPr>
          <w:p>
            <w:pPr>
              <w:spacing w:after="20"/>
            </w:pPr>
            <w:r/>
            <w:r>
              <w:rPr>
                <w:b/>
                <w:sz w:val="15"/>
              </w:rPr>
              <w:t>UI/PerformanceProfile.cs</w:t>
            </w:r>
          </w:p>
        </w:tc>
        <w:tc>
          <w:tcPr>
            <w:tcW w:type="dxa" w:w="6917"/>
          </w:tcPr>
          <w:p>
            <w:pPr>
              <w:spacing w:after="20"/>
            </w:pPr>
            <w:r/>
            <w:r>
              <w:rPr>
                <w:b w:val="0"/>
                <w:sz w:val="15"/>
              </w:rPr>
              <w:t>Chế độ hiệu năng (Thấp / Trung bình / Cao / Tự động) → các thông số cụ thể Bcode dùng để bớt RAM/CPU trên máy yếu. Chỉ tính toán, không tự áp: WebViewEnvironment đọc RendererProcessLimit lúc tạo môi trường WebView2, MainForm đọc PrewarmSqlTab khi dựng tab SQL dự phòng, RawSqlControl đọc MergeSqlResultFrames khi tạo tab, MainForm.Hibernate đọc HibernateSqlTabMinutes (0 = tắt) mỗi phút. Tuỳ chỉnh riêng trong AppSettings (khác null) thắng chế độ. Số đo 2026-10-10 (máy dev, chưa mở tab): mỗi WebView2 ~20MB 1 tiến trình; giới hạn 2 tiến trình 500→361MB; tab SQL dựng sẵn ~125MB; gộp 4 trang khung kết quả SQL vào 1 WebView2 (iframe) ~230→182MB.</w:t>
            </w:r>
          </w:p>
        </w:tc>
      </w:tr>
      <w:tr>
        <w:tc>
          <w:tcPr>
            <w:tcW w:type="dxa" w:w="2948"/>
          </w:tcPr>
          <w:p>
            <w:pPr>
              <w:spacing w:after="20"/>
            </w:pPr>
            <w:r/>
            <w:r>
              <w:rPr>
                <w:b/>
                <w:sz w:val="15"/>
              </w:rPr>
              <w:t>UI/ShortcutRegistry.cs</w:t>
            </w:r>
          </w:p>
        </w:tc>
        <w:tc>
          <w:tcPr>
            <w:tcW w:type="dxa" w:w="6917"/>
          </w:tcPr>
          <w:p>
            <w:pPr>
              <w:spacing w:after="20"/>
            </w:pPr>
            <w:r/>
            <w:r>
              <w:rPr>
                <w:b w:val="0"/>
                <w:sz w:val="15"/>
              </w:rPr>
              <w:t>Phím toàn cửa sổ Bcode (bấm được cả khi con trỏ đang ở trong trang WebView2). Phím chỉ có tác dụng khi con trỏ đang ở editor SQL (Monaco). Phím chỉ có tác dụng khi con trỏ ở lưới của tab Table. Phím chỉ có tác dụng khi con trỏ ở cây menu WCommand (khác phím cùng tổ hợp ở phạm vi App: cây bắt trước). Phím mặc định (chế độ Web, và chế độ App khi không có NativeDefault). Phím mặc định riêng của chế độ App/WinForms (null = như Web) — vd Ctrl+S / Ctrl+F của editor Scintilla, mà ở chế độ Web Monaco/trang đã tự xử lý hoặc chưa gán.</w:t>
            </w:r>
          </w:p>
        </w:tc>
      </w:tr>
      <w:tr>
        <w:tc>
          <w:tcPr>
            <w:tcW w:type="dxa" w:w="2948"/>
          </w:tcPr>
          <w:p>
            <w:pPr>
              <w:spacing w:after="20"/>
            </w:pPr>
            <w:r/>
            <w:r>
              <w:rPr>
                <w:b/>
                <w:sz w:val="15"/>
              </w:rPr>
              <w:t>UI/ThemeManager.cs</w:t>
            </w:r>
          </w:p>
        </w:tc>
        <w:tc>
          <w:tcPr>
            <w:tcW w:type="dxa" w:w="6917"/>
          </w:tcPr>
          <w:p>
            <w:pPr>
              <w:spacing w:after="20"/>
            </w:pPr>
            <w:r/>
            <w:r>
              <w:rPr>
                <w:b w:val="0"/>
                <w:sz w:val="15"/>
              </w:rPr>
              <w:t>Applies a flat/dark (or flat/light) skin on top of plain WinForms controls, without an external UI library. Call Apply(form) once the form's controls exist (ThemedForm does this automatically on Load), and call Apply again on any control tree added dynamically afterwards (e.g. a new document tab).</w:t>
            </w:r>
          </w:p>
        </w:tc>
      </w:tr>
      <w:tr>
        <w:tc>
          <w:tcPr>
            <w:tcW w:type="dxa" w:w="2948"/>
          </w:tcPr>
          <w:p>
            <w:pPr>
              <w:spacing w:after="20"/>
            </w:pPr>
            <w:r/>
            <w:r>
              <w:rPr>
                <w:b/>
                <w:sz w:val="15"/>
              </w:rPr>
              <w:t>UI/ThemedForm.cs</w:t>
            </w:r>
          </w:p>
        </w:tc>
        <w:tc>
          <w:tcPr>
            <w:tcW w:type="dxa" w:w="6917"/>
          </w:tcPr>
          <w:p>
            <w:pPr>
              <w:spacing w:after="20"/>
            </w:pPr>
            <w:r/>
            <w:r>
              <w:rPr>
                <w:b w:val="0"/>
                <w:sz w:val="15"/>
              </w:rPr>
              <w:t>Base class for every Bcode form — applies the flat/dark (or flat/light) skin automatically on load.</w:t>
            </w:r>
          </w:p>
        </w:tc>
      </w:tr>
      <w:tr>
        <w:tc>
          <w:tcPr>
            <w:tcW w:type="dxa" w:w="2948"/>
          </w:tcPr>
          <w:p>
            <w:pPr>
              <w:spacing w:after="20"/>
            </w:pPr>
            <w:r/>
            <w:r>
              <w:rPr>
                <w:b/>
                <w:sz w:val="15"/>
              </w:rPr>
              <w:t>UI/TreeColorOptions.cs</w:t>
            </w:r>
          </w:p>
        </w:tc>
        <w:tc>
          <w:tcPr>
            <w:tcW w:type="dxa" w:w="6917"/>
          </w:tcPr>
          <w:p>
            <w:pPr>
              <w:spacing w:after="20"/>
            </w:pPr>
            <w:r/>
            <w:r>
              <w:rPr>
                <w:b w:val="0"/>
                <w:sz w:val="15"/>
              </w:rPr>
              <w:t>Cách tô màu chữ của hai cây: cây menu WCommand (bên trái) và cây File Lookup. Mỗi cây có 3 chế độ: auto — mặc định của Bcode (WCommand: menu mẹ tô theo từng phân hệ; File Lookup: .f cam, .xml xanh dương); none — không tô, mọi dòng dùng màu chữ của theme (giữ màu gốc); custom — tự chọn màu bên dưới (ô để trống = màu chữ của theme). Khai báo ở màn hình "Giao diện (Template)" → tab "Màu cây"; áp ngay trên các cây đang mở.</w:t>
            </w:r>
          </w:p>
        </w:tc>
      </w:tr>
      <w:tr>
        <w:tc>
          <w:tcPr>
            <w:tcW w:type="dxa" w:w="2948"/>
          </w:tcPr>
          <w:p>
            <w:pPr>
              <w:spacing w:after="20"/>
            </w:pPr>
            <w:r/>
            <w:r>
              <w:rPr>
                <w:b/>
                <w:sz w:val="15"/>
              </w:rPr>
              <w:t>UI/UiMode.cs</w:t>
            </w:r>
          </w:p>
        </w:tc>
        <w:tc>
          <w:tcPr>
            <w:tcW w:type="dxa" w:w="6917"/>
          </w:tcPr>
          <w:p>
            <w:pPr>
              <w:spacing w:after="20"/>
            </w:pPr>
            <w:r/>
            <w:r>
              <w:rPr>
                <w:b w:val="0"/>
                <w:sz w:val="15"/>
              </w:rPr>
              <w:t>Chế độ giao diện của phiên đang chạy: Web (như trước — khung + công cụ là trang HTML trong WebView2) hoặc Native ("App/WinForms": khung vẽ bằng control WinForms, KHÔNG khởi động WebView2 cho tới khi một công cụ chưa có bản native cần tới nó). Chọn lúc mở Bcode (UiModeChooserForm) hoặc bằng tham số dòng lệnh --web / --native ; lựa chọn lưu ở file cờ riêng (xem SavedUiMode), đổi chế độ cần mở lại Bcode. Code chỉ nên hỏi IsNative ở ranh giới dựng giao diện — nghiệp vụ (service) dùng chung cho cả hai chế độ.</w:t>
            </w:r>
          </w:p>
        </w:tc>
      </w:tr>
      <w:tr>
        <w:tc>
          <w:tcPr>
            <w:tcW w:type="dxa" w:w="2948"/>
          </w:tcPr>
          <w:p>
            <w:pPr>
              <w:spacing w:after="20"/>
            </w:pPr>
            <w:r/>
            <w:r>
              <w:rPr>
                <w:b/>
                <w:sz w:val="15"/>
              </w:rPr>
              <w:t>UI/UiOverrides.cs</w:t>
            </w:r>
          </w:p>
        </w:tc>
        <w:tc>
          <w:tcPr>
            <w:tcW w:type="dxa" w:w="6917"/>
          </w:tcPr>
          <w:p>
            <w:pPr>
              <w:spacing w:after="20"/>
            </w:pPr>
            <w:r/>
            <w:r>
              <w:rPr>
                <w:b w:val="0"/>
                <w:sz w:val="15"/>
              </w:rPr>
              <w:t>Một trang web của chương trình (Web/Shell/*.html) trong danh sách "Tuỳ chỉnh HTML &amp; CSS".</w:t>
            </w:r>
          </w:p>
        </w:tc>
      </w:tr>
      <w:tr>
        <w:tc>
          <w:tcPr>
            <w:tcW w:type="dxa" w:w="2948"/>
          </w:tcPr>
          <w:p>
            <w:pPr>
              <w:spacing w:after="20"/>
            </w:pPr>
            <w:r/>
            <w:r>
              <w:rPr>
                <w:b/>
                <w:sz w:val="15"/>
              </w:rPr>
              <w:t>UI/UiScale.cs</w:t>
            </w:r>
          </w:p>
        </w:tc>
        <w:tc>
          <w:tcPr>
            <w:tcW w:type="dxa" w:w="6917"/>
          </w:tcPr>
          <w:p>
            <w:pPr>
              <w:spacing w:after="20"/>
            </w:pPr>
            <w:r/>
            <w:r>
              <w:rPr>
                <w:b w:val="0"/>
                <w:sz w:val="15"/>
              </w:rPr>
              <w:t>Hệ số co giãn giao diện (chữ + độ rộng/cao nội dung) để cùng một bố cục vừa khung ở mọi cỡ màn hình. Tự động: so kích thước LOGIC của vùng làm việc (px thật chia tỉ lệ DPI của Windows) với khung thiết kế DesignWidth×DesignHeight, lấy cạnh chặt hơn rồi chặn trong [MinFactor, MaxFactor]. Người dùng cũng chọn tay được một mức cố định (xem Options, lưu ở AppSettings.UiScale). Áp vào: ZoomFactor của mọi WebView2 (BindZoom) và font gốc WinForms (ThemeManager.BaseFont).</w:t>
            </w:r>
          </w:p>
        </w:tc>
      </w:tr>
      <w:tr>
        <w:tc>
          <w:tcPr>
            <w:tcW w:type="dxa" w:w="2948"/>
          </w:tcPr>
          <w:p>
            <w:pPr>
              <w:spacing w:after="20"/>
            </w:pPr>
            <w:r/>
            <w:r>
              <w:rPr>
                <w:b/>
                <w:sz w:val="15"/>
              </w:rPr>
              <w:t>UI/UiTemplate.cs</w:t>
            </w:r>
          </w:p>
        </w:tc>
        <w:tc>
          <w:tcPr>
            <w:tcW w:type="dxa" w:w="6917"/>
          </w:tcPr>
          <w:p>
            <w:pPr>
              <w:spacing w:after="20"/>
            </w:pPr>
            <w:r/>
            <w:r>
              <w:rPr>
                <w:b w:val="0"/>
                <w:sz w:val="15"/>
              </w:rPr>
              <w:t>Style khai báo cho MỘT loại control. Thuộc tính null = theo theme/mặc định (không ghi đè).</w:t>
            </w:r>
          </w:p>
        </w:tc>
      </w:tr>
      <w:tr>
        <w:tc>
          <w:tcPr>
            <w:tcW w:type="dxa" w:w="2948"/>
          </w:tcPr>
          <w:p>
            <w:pPr>
              <w:spacing w:after="20"/>
            </w:pPr>
            <w:r/>
            <w:r>
              <w:rPr>
                <w:b/>
                <w:sz w:val="15"/>
              </w:rPr>
              <w:t>UI/UiThemes.cs</w:t>
            </w:r>
          </w:p>
        </w:tc>
        <w:tc>
          <w:tcPr>
            <w:tcW w:type="dxa" w:w="6917"/>
          </w:tcPr>
          <w:p>
            <w:pPr>
              <w:spacing w:after="20"/>
            </w:pPr>
            <w:r/>
            <w:r>
              <w:rPr>
                <w:b w:val="0"/>
                <w:sz w:val="15"/>
              </w:rPr>
              <w:t>Một theme màu: bảng màu dùng cho chrome WinForms + trang WebView2 (cùng ColorPalette của AppColors).</w:t>
            </w:r>
          </w:p>
        </w:tc>
      </w:tr>
      <w:tr>
        <w:tc>
          <w:tcPr>
            <w:tcW w:type="dxa" w:w="2948"/>
          </w:tcPr>
          <w:p>
            <w:pPr>
              <w:spacing w:after="20"/>
            </w:pPr>
            <w:r/>
            <w:r>
              <w:rPr>
                <w:b/>
                <w:sz w:val="15"/>
              </w:rPr>
              <w:t>UI/WebViewEnvironment.cs</w:t>
            </w:r>
          </w:p>
        </w:tc>
        <w:tc>
          <w:tcPr>
            <w:tcW w:type="dxa" w:w="6917"/>
          </w:tcPr>
          <w:p>
            <w:pPr>
              <w:spacing w:after="20"/>
            </w:pPr>
            <w:r/>
            <w:r>
              <w:rPr>
                <w:b w:val="0"/>
                <w:sz w:val="15"/>
              </w:rPr>
              <w:t>One shared CoreWebView2Environment for the whole app, reused by every WebView2 control (MainForm's shell chrome, RawSqlControl's toolbar, and any more added later) instead of each one creating its own. Multiple WebView2 controls on one environment share the same underlying browser process — only a cheap per-control renderer is spun up per instance — which matters here because tools like "SQL Query" open a brand-new control (and, with it, a brand-new toolbar WebView2) on every tab: without this sharing, opening several tabs would spin up several independent Edge/Chromium processes instead of one, working directly against the "giữ được tốc độ" (keep it fast) requirement that WebView2 was picked for in the first place.</w:t>
            </w:r>
          </w:p>
        </w:tc>
      </w:tr>
    </w:tbl>
    <w:p>
      <w:pPr>
        <w:spacing w:after="40"/>
      </w:pPr>
    </w:p>
    <w:p>
      <w:pPr>
        <w:pStyle w:val="Heading2"/>
      </w:pPr>
      <w:r>
        <w:t>Bcode.App — Models/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Models/ApiProject.cs</w:t>
            </w:r>
          </w:p>
        </w:tc>
        <w:tc>
          <w:tcPr>
            <w:tcW w:type="dxa" w:w="6917"/>
          </w:tcPr>
          <w:p>
            <w:pPr>
              <w:spacing w:after="20"/>
            </w:pPr>
            <w:r/>
            <w:r>
              <w:rPr>
                <w:b w:val="0"/>
                <w:sz w:val="15"/>
              </w:rPr>
              <w:t>1 dự án API theo chuẩn phòng LT3 (xem Services/Api/Lt3Templates.cs): địa chỉ gốc &lt;host&gt;/&lt;DỰ_ÁN&gt;_API , lấy token ở api/getToken (body {username, password}, token ở token.accesstoken , hạn ở token.expires ), gửi token TRẦN ở header Authorization (không "Bearer"), mỗi chức năng là 1 ApiForm (thường cùng endpoint api/getData / api/SyncVoucher , phân biệt bằng "form" trong body). Lưu riêng trên máy từng người: %AppData%\Bcode\ApiProjects\&lt;Name&gt;.json; mật khẩu mã hoá DPAPI (chỉ tài khoản Windows này giải được).</w:t>
            </w:r>
          </w:p>
        </w:tc>
      </w:tr>
      <w:tr>
        <w:tc>
          <w:tcPr>
            <w:tcW w:type="dxa" w:w="2948"/>
          </w:tcPr>
          <w:p>
            <w:pPr>
              <w:spacing w:after="20"/>
            </w:pPr>
            <w:r/>
            <w:r>
              <w:rPr>
                <w:b/>
                <w:sz w:val="15"/>
              </w:rPr>
              <w:t>Models/AppSettings.cs</w:t>
            </w:r>
          </w:p>
        </w:tc>
        <w:tc>
          <w:tcPr>
            <w:tcW w:type="dxa" w:w="6917"/>
          </w:tcPr>
          <w:p>
            <w:pPr>
              <w:spacing w:after="20"/>
            </w:pPr>
            <w:r/>
            <w:r>
              <w:rPr>
                <w:b w:val="0"/>
                <w:sz w:val="15"/>
              </w:rPr>
              <w:t>Persisted app configuration, equivalent to FCode's "Registry Value" menu (NotePadApp, VSApp20xx, SQLProfiler, SQLSMS, WSPath, LibraryPath, FileLookup...). Stored as JSON under %AppData%\Bcode\settings.json instead of the Windows registry, so it is portable and easy to inspect/back up.</w:t>
            </w:r>
          </w:p>
        </w:tc>
      </w:tr>
      <w:tr>
        <w:tc>
          <w:tcPr>
            <w:tcW w:type="dxa" w:w="2948"/>
          </w:tcPr>
          <w:p>
            <w:pPr>
              <w:spacing w:after="20"/>
            </w:pPr>
            <w:r/>
            <w:r>
              <w:rPr>
                <w:b/>
                <w:sz w:val="15"/>
              </w:rPr>
              <w:t>Models/DebugCandidate.cs</w:t>
            </w:r>
          </w:p>
        </w:tc>
        <w:tc>
          <w:tcPr>
            <w:tcW w:type="dxa" w:w="6917"/>
          </w:tcPr>
          <w:p>
            <w:pPr>
              <w:spacing w:after="20"/>
            </w:pPr>
            <w:r/>
            <w:r>
              <w:rPr>
                <w:b w:val="0"/>
                <w:sz w:val="15"/>
              </w:rPr>
              <w:t>One candidate the "Debug store/function" picker can debug — an EXEC of a stored procedure or a call to a scalar/table function found somewhere in the current script, already resolved against the database so debugging can jump straight to that object's own definition. Matches FCode's "Chọn store/function để debug" dialog: one row per candidate, tagged by kind, with the line it was found on and the call text as written.</w:t>
            </w:r>
          </w:p>
        </w:tc>
      </w:tr>
      <w:tr>
        <w:tc>
          <w:tcPr>
            <w:tcW w:type="dxa" w:w="2948"/>
          </w:tcPr>
          <w:p>
            <w:pPr>
              <w:spacing w:after="20"/>
            </w:pPr>
            <w:r/>
            <w:r>
              <w:rPr>
                <w:b/>
                <w:sz w:val="15"/>
              </w:rPr>
              <w:t>Models/PeriodTableInfo.cs</w:t>
            </w:r>
          </w:p>
        </w:tc>
        <w:tc>
          <w:tcPr>
            <w:tcW w:type="dxa" w:w="6917"/>
          </w:tcPr>
          <w:p>
            <w:pPr>
              <w:spacing w:after="20"/>
            </w:pPr>
            <w:r/>
            <w:r>
              <w:rPr>
                <w:b w:val="0"/>
                <w:sz w:val="15"/>
              </w:rPr>
              <w:t>Describes one physical period ("kỳ") table discovered for a base pattern like "m21$000000" -&gt; m21$202601, m21$202602, ... m21$202612.</w:t>
            </w:r>
          </w:p>
        </w:tc>
      </w:tr>
      <w:tr>
        <w:tc>
          <w:tcPr>
            <w:tcW w:type="dxa" w:w="2948"/>
          </w:tcPr>
          <w:p>
            <w:pPr>
              <w:spacing w:after="20"/>
            </w:pPr>
            <w:r/>
            <w:r>
              <w:rPr>
                <w:b/>
                <w:sz w:val="15"/>
              </w:rPr>
              <w:t>Models/Snippet.cs</w:t>
            </w:r>
          </w:p>
        </w:tc>
        <w:tc>
          <w:tcPr>
            <w:tcW w:type="dxa" w:w="6917"/>
          </w:tcPr>
          <w:p>
            <w:pPr>
              <w:spacing w:after="20"/>
            </w:pPr>
            <w:r/>
            <w:r>
              <w:rPr>
                <w:b w:val="0"/>
                <w:sz w:val="15"/>
              </w:rPr>
              <w:t>Tên dự án (workspace) mà snippet thuộc về; rỗng = dùng cho mọi dự án.</w:t>
            </w:r>
          </w:p>
        </w:tc>
      </w:tr>
      <w:tr>
        <w:tc>
          <w:tcPr>
            <w:tcW w:type="dxa" w:w="2948"/>
          </w:tcPr>
          <w:p>
            <w:pPr>
              <w:spacing w:after="20"/>
            </w:pPr>
            <w:r/>
            <w:r>
              <w:rPr>
                <w:b/>
                <w:sz w:val="15"/>
              </w:rPr>
              <w:t>Models/SqlBarLayout.cs</w:t>
            </w:r>
          </w:p>
        </w:tc>
        <w:tc>
          <w:tcPr>
            <w:tcW w:type="dxa" w:w="6917"/>
          </w:tcPr>
          <w:p>
            <w:pPr>
              <w:spacing w:after="20"/>
            </w:pPr>
            <w:r/>
            <w:r>
              <w:rPr>
                <w:b w:val="0"/>
                <w:sz w:val="15"/>
              </w:rPr>
              <w:t>Bố cục thanh Execute của SQL Query (Web/Shell/sqlquerybar.html): nút nào ghim ngoài thanh, nút nào gom vào nhóm "Tên ▾", nút nào ẩn. Khoá nút do trang tự định nghĩa (vd "run", "beauty", "reset-conn"); C# chỉ lưu và đẩy lại cho trang. null = bố cục mặc định của trang. Lưu file riêng (không nằm trong settings.json) vì mỗi tab SQL / MainForm giữ 1 bản AppSettings riêng — ghi chung dễ đè mất nhau.</w:t>
            </w:r>
          </w:p>
        </w:tc>
      </w:tr>
      <w:tr>
        <w:tc>
          <w:tcPr>
            <w:tcW w:type="dxa" w:w="2948"/>
          </w:tcPr>
          <w:p>
            <w:pPr>
              <w:spacing w:after="20"/>
            </w:pPr>
            <w:r/>
            <w:r>
              <w:rPr>
                <w:b/>
                <w:sz w:val="15"/>
              </w:rPr>
              <w:t>Models/SqlObjectInfo.cs</w:t>
            </w:r>
          </w:p>
        </w:tc>
        <w:tc>
          <w:tcPr>
            <w:tcW w:type="dxa" w:w="6917"/>
          </w:tcPr>
          <w:p>
            <w:pPr>
              <w:spacing w:after="20"/>
            </w:pPr>
            <w:r/>
            <w:r>
              <w:rPr>
                <w:b w:val="0"/>
                <w:sz w:val="15"/>
              </w:rPr>
              <w:t>Which of the workspace's two databases this came from (Sys Data vs App Data).</w:t>
            </w:r>
          </w:p>
        </w:tc>
      </w:tr>
      <w:tr>
        <w:tc>
          <w:tcPr>
            <w:tcW w:type="dxa" w:w="2948"/>
          </w:tcPr>
          <w:p>
            <w:pPr>
              <w:spacing w:after="20"/>
            </w:pPr>
            <w:r/>
            <w:r>
              <w:rPr>
                <w:b/>
                <w:sz w:val="15"/>
              </w:rPr>
              <w:t>Models/ToolBarGroup.cs</w:t>
            </w:r>
          </w:p>
        </w:tc>
        <w:tc>
          <w:tcPr>
            <w:tcW w:type="dxa" w:w="6917"/>
          </w:tcPr>
          <w:p>
            <w:pPr>
              <w:spacing w:after="20"/>
            </w:pPr>
            <w:r/>
            <w:r>
              <w:rPr>
                <w:b w:val="0"/>
                <w:sz w:val="15"/>
              </w:rPr>
              <w:t>1 nhóm công cụ trên thanh công cụ (Quick Access): hiện thành 1 nút "Tên ▾", bấm (hoặc Alt+số thứ tự nhóm — xem ShortcutRegistry "bar.groupN") thả ra menu các công cụ trong nhóm. Công cụ đã vào nhóm thì không hiện riêng trên thanh; công cụ không thuộc nhóm nào và không bị ẩn = "ghim". Danh sách nhóm rỗng = thanh như cũ (mỗi công cụ 1 nút).</w:t>
            </w:r>
          </w:p>
        </w:tc>
      </w:tr>
      <w:tr>
        <w:tc>
          <w:tcPr>
            <w:tcW w:type="dxa" w:w="2948"/>
          </w:tcPr>
          <w:p>
            <w:pPr>
              <w:spacing w:after="20"/>
            </w:pPr>
            <w:r/>
            <w:r>
              <w:rPr>
                <w:b/>
                <w:sz w:val="15"/>
              </w:rPr>
              <w:t>Models/WCommandItem.cs</w:t>
            </w:r>
          </w:p>
        </w:tc>
        <w:tc>
          <w:tcPr>
            <w:tcW w:type="dxa" w:w="6917"/>
          </w:tcPr>
          <w:p>
            <w:pPr>
              <w:spacing w:after="20"/>
            </w:pPr>
            <w:r/>
            <w:r>
              <w:rPr>
                <w:b w:val="0"/>
                <w:sz w:val="15"/>
              </w:rPr>
              <w:t>One row of the wcommand table (menu tree source in FastBusiness-based systems). Column names follow what is visible in the FCode "Table" view of wcommand: wmenu_id, wmenu_id0 (parent), menu_id, bar, bar2, link, parameter, icon_url, status, icon, sysid, type, syscode, msys, target, xtype, edition, expl_icon.</w:t>
            </w:r>
          </w:p>
        </w:tc>
      </w:tr>
      <w:tr>
        <w:tc>
          <w:tcPr>
            <w:tcW w:type="dxa" w:w="2948"/>
          </w:tcPr>
          <w:p>
            <w:pPr>
              <w:spacing w:after="20"/>
            </w:pPr>
            <w:r/>
            <w:r>
              <w:rPr>
                <w:b/>
                <w:sz w:val="15"/>
              </w:rPr>
              <w:t>Models/WeeklyMailSent.cs</w:t>
            </w:r>
          </w:p>
        </w:tc>
        <w:tc>
          <w:tcPr>
            <w:tcW w:type="dxa" w:w="6917"/>
          </w:tcPr>
          <w:p>
            <w:pPr>
              <w:spacing w:after="20"/>
            </w:pPr>
            <w:r/>
            <w:r>
              <w:rPr>
                <w:b w:val="0"/>
                <w:sz w:val="15"/>
              </w:rPr>
              <w:t>1 thư Bcode đã gửi từ tool "Mail kế hoạch tuần" (thư theo mẫu, thư gửi lại hoặc thư trả lời). Bản đầy đủ nằm ở file .eml cùng thư mục %AppData%\Bcode\weeklymail-sent\ (File); bản ghi này chỉ là mục lục để liệt kê + dò phản hồi theo MessageId.</w:t>
            </w:r>
          </w:p>
        </w:tc>
      </w:tr>
      <w:tr>
        <w:tc>
          <w:tcPr>
            <w:tcW w:type="dxa" w:w="2948"/>
          </w:tcPr>
          <w:p>
            <w:pPr>
              <w:spacing w:after="20"/>
            </w:pPr>
            <w:r/>
            <w:r>
              <w:rPr>
                <w:b/>
                <w:sz w:val="15"/>
              </w:rPr>
              <w:t>Models/WeeklyMailTemplate.cs</w:t>
            </w:r>
          </w:p>
        </w:tc>
        <w:tc>
          <w:tcPr>
            <w:tcW w:type="dxa" w:w="6917"/>
          </w:tcPr>
          <w:p>
            <w:pPr>
              <w:spacing w:after="20"/>
            </w:pPr>
            <w:r/>
            <w:r>
              <w:rPr>
                <w:b w:val="0"/>
                <w:sz w:val="15"/>
              </w:rPr>
              <w:t>1 mẫu mail kế hoạch/báo cáo tuần của 1 dự án (tool "Mail kế hoạch tuần", menu Triển khai). Mỗi dự án có thể khai nhiều mẫu; người nhận To/Cc/Bcc khai như mail thường (nhiều địa chỉ cách nhau bằng ; hoặc ,). Tiêu đề/nội dung có thể chứa {du_an} {tuan_truoc_tu} {tuan_truoc_den} {tuan_sau_tu} {tuan_sau_den} {ngay} — trang thay bằng giá trị thật khi xem trước/gửi.</w:t>
            </w:r>
          </w:p>
        </w:tc>
      </w:tr>
      <w:tr>
        <w:tc>
          <w:tcPr>
            <w:tcW w:type="dxa" w:w="2948"/>
          </w:tcPr>
          <w:p>
            <w:pPr>
              <w:spacing w:after="20"/>
            </w:pPr>
            <w:r/>
            <w:r>
              <w:rPr>
                <w:b/>
                <w:sz w:val="15"/>
              </w:rPr>
              <w:t>Models/Workspace.cs</w:t>
            </w:r>
          </w:p>
        </w:tc>
        <w:tc>
          <w:tcPr>
            <w:tcW w:type="dxa" w:w="6917"/>
          </w:tcPr>
          <w:p>
            <w:pPr>
              <w:spacing w:after="20"/>
            </w:pPr>
            <w:r/>
            <w:r>
              <w:rPr>
                <w:b w:val="0"/>
                <w:sz w:val="15"/>
              </w:rPr>
              <w:t>A "WS" / Project entry — one row = one customer/site connection profile. Field names mirror FastBusiness's own "Edit Project" dialog (Server Name, Login User/Password, Sys Data, App Data, Program Path, Source Path, Mobile Path, Working Path, Registry Name, Login WLink) so a real project's config maps here 1:1, rather than a single simplified "Database" field.</w:t>
            </w:r>
          </w:p>
        </w:tc>
      </w:tr>
    </w:tbl>
    <w:p>
      <w:pPr>
        <w:spacing w:after="40"/>
      </w:pPr>
    </w:p>
    <w:p>
      <w:pPr>
        <w:pStyle w:val="Heading2"/>
      </w:pPr>
      <w:r>
        <w:t>BcodeViewer.App — Host/</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Host/AsyncHostCall.cs</w:t>
            </w:r>
          </w:p>
        </w:tc>
        <w:tc>
          <w:tcPr>
            <w:tcW w:type="dxa" w:w="6917"/>
          </w:tcPr>
          <w:p>
            <w:pPr>
              <w:spacing w:after="20"/>
            </w:pPr>
            <w:r/>
            <w:r>
              <w:rPr>
                <w:b w:val="0"/>
                <w:sz w:val="15"/>
              </w:rPr>
              <w:t>Runs a host-object method OFF the UI thread and pushes its result to the page as a web message, instead of computing it inline while the page waits on the call. This exists because of a measured fact the rest of this folder used to have backwards. WebView2 does NOT dispatch host object calls onto a background thread of its own: the bridge is a COM object created on the WinForms STA thread, so every IDispatch call is marshalled back to that apartment and runs on the UI thread, with WindowsFormsSynchronizationContext installed. Measured directly — a host method called from page script reports the same managed thread id as the UI thread. Two consequences, both of which were being hit here: * Any real work inside a host method freezes the window for its whole duration. That covers every File.* call against a UNC share and every SQL round trip — the source of the editor "feeling laggy" while typing and saving. * task.GetAwaiter().GetResult() inside a host method deadlocks the process outright. The awaited continuation is posted back to the UI thread's synchronization context, which is the…</w:t>
            </w:r>
          </w:p>
        </w:tc>
      </w:tr>
      <w:tr>
        <w:tc>
          <w:tcPr>
            <w:tcW w:type="dxa" w:w="2948"/>
          </w:tcPr>
          <w:p>
            <w:pPr>
              <w:spacing w:after="20"/>
            </w:pPr>
            <w:r/>
            <w:r>
              <w:rPr>
                <w:b/>
                <w:sz w:val="15"/>
              </w:rPr>
              <w:t>Host/CaptionTranslator.cs</w:t>
            </w:r>
          </w:p>
        </w:tc>
        <w:tc>
          <w:tcPr>
            <w:tcW w:type="dxa" w:w="6917"/>
          </w:tcPr>
          <w:p>
            <w:pPr>
              <w:spacing w:after="20"/>
            </w:pPr>
            <w:r/>
            <w:r>
              <w:rPr>
                <w:b w:val="0"/>
                <w:sz w:val="15"/>
              </w:rPr>
              <w:t>"Dịch caption (v → e)": dịch 1 lô caption tiếng Việt sang ngôn ngữ khác bằng engine chọn ở Settings (TranslateEngine): • google — endpoint translate.googleapis.com/translate_a/single?client=gtx (KHÔNG cần API key). Không chính thức: có thể bị đổi/chặn hoặc trả 429 khi gọi dày, và dịch từng chuỗi không có ngữ cảnh (tên field) như AI; • gemini / claude — qua API key tương ứng, kèm tên field làm ngữ cảnh và yêu cầu dùng thuật ngữ ERP. Đích là tiếng Anh thì tra TranslateDictionary (từ điển dịch người dùng + từ có sẵn) TRƯỚC, chỉ caption không có mới gửi engine. Trả về JSON {texts, src, engine, error} khi thành công (src[i] cho biết bản dịch lấy từ đâu); lỗi hết thì trả chuỗi bắt đầu bằng "Lỗi" — trang hiện thẳng lên dialog.</w:t>
            </w:r>
          </w:p>
        </w:tc>
      </w:tr>
      <w:tr>
        <w:tc>
          <w:tcPr>
            <w:tcW w:type="dxa" w:w="2948"/>
          </w:tcPr>
          <w:p>
            <w:pPr>
              <w:spacing w:after="20"/>
            </w:pPr>
            <w:r/>
            <w:r>
              <w:rPr>
                <w:b/>
                <w:sz w:val="15"/>
              </w:rPr>
              <w:t>Host/ClaudeChatService.cs</w:t>
            </w:r>
          </w:p>
        </w:tc>
        <w:tc>
          <w:tcPr>
            <w:tcW w:type="dxa" w:w="6917"/>
          </w:tcPr>
          <w:p>
            <w:pPr>
              <w:spacing w:after="20"/>
            </w:pPr>
            <w:r/>
            <w:r>
              <w:rPr>
                <w:b w:val="0"/>
                <w:sz w:val="15"/>
              </w:rPr>
              <w:t>Thin wrapper over the Anthropic Messages API (POST /v1/messages), serving both the chat panel and the editor's ghost text. Both calls stream, for opposite reasons. The chat panel streams to RENDER: the answer types itself out instead of the panel showing "..." until the last token. Ghost text streams to HANG UP: Monaco's inline provider returns once so there is nowhere to put a partial suggestion, but reading the response incrementally means a model that keeps going past a useful suggestion can be cut off mid-generation rather than waited on and paid for in full (see ShouldStopCompletion). Both also carry a prompt-cache breakpoint over the part of the prompt that does not change between calls — the open file for chat, the head of the file for completion.</w:t>
            </w:r>
          </w:p>
        </w:tc>
      </w:tr>
      <w:tr>
        <w:tc>
          <w:tcPr>
            <w:tcW w:type="dxa" w:w="2948"/>
          </w:tcPr>
          <w:p>
            <w:pPr>
              <w:spacing w:after="20"/>
            </w:pPr>
            <w:r/>
            <w:r>
              <w:rPr>
                <w:b/>
                <w:sz w:val="15"/>
              </w:rPr>
              <w:t>Host/EditorBridge.cs</w:t>
            </w:r>
          </w:p>
        </w:tc>
        <w:tc>
          <w:tcPr>
            <w:tcW w:type="dxa" w:w="6917"/>
          </w:tcPr>
          <w:p>
            <w:pPr>
              <w:spacing w:after="20"/>
            </w:pPr>
            <w:r/>
            <w:r>
              <w:rPr>
                <w:b w:val="0"/>
                <w:sz w:val="15"/>
              </w:rPr>
              <w:t>Exposed to the page via CoreWebView2.AddHostObjectToScript("host", this) — called from JS as chrome.webview.hostObjects.host.&lt;method&gt;(...), each returning a Promise. All file I/O and the AI call go through here rather than page JS touching the filesystem or the Anthropic key directly: arbitrary file access isn't available to page script anyway, and this keeps one place to handle a locked file or a down UNC path. [ComVisible]/[ClassInterface(AutoDual)] are required by WebView2's IDispatch-based marshaling for host objects — without them AddHostObjectToScript still "succeeds" but the page sees an object with no callable members. EVERY METHOD HERE RUNS ON THE WINFORMS UI THREAD. This is a COM object created on the STA thread, so WebView2's IDispatch calls are marshalled back into that apartment rather than served on a thread of the browser's own — measured, not assumed (a probe method reports the UI thread's own managed id and a live WindowsFormsSynchronizationContext). Earlier comments in this file asserted the opposite and the code was written to match, which is what made the editor s…</w:t>
            </w:r>
          </w:p>
        </w:tc>
      </w:tr>
      <w:tr>
        <w:tc>
          <w:tcPr>
            <w:tcW w:type="dxa" w:w="2948"/>
          </w:tcPr>
          <w:p>
            <w:pPr>
              <w:spacing w:after="20"/>
            </w:pPr>
            <w:r/>
            <w:r>
              <w:rPr>
                <w:b/>
                <w:sz w:val="15"/>
              </w:rPr>
              <w:t>Host/IncludeTree.cs</w:t>
            </w:r>
          </w:p>
        </w:tc>
        <w:tc>
          <w:tcPr>
            <w:tcW w:type="dxa" w:w="6917"/>
          </w:tcPr>
          <w:p>
            <w:pPr>
              <w:spacing w:after="20"/>
            </w:pPr>
            <w:r/>
            <w:r>
              <w:rPr>
                <w:b w:val="0"/>
                <w:sz w:val="15"/>
              </w:rPr>
              <w:t>Đọc file include của controller FBO theo lô / theo cả cây (entity.js: BeginReadFiles, BeginReadIncludeTree) — DÙNG CHUNG cho BcodeViewer (EditorBridge) và Bcode Screen Designer (DesignerBridge, link file này): mỗi bên truyền hàm đọc 1 file của mình (cache đĩa riêng). Sửa ở đây là cả hai ăn theo. Đo SVTran: 584 file / 108 lượt gọi ≈ 1,7s → 1 lượt ≈ 80ms.</w:t>
            </w:r>
          </w:p>
        </w:tc>
      </w:tr>
      <w:tr>
        <w:tc>
          <w:tcPr>
            <w:tcW w:type="dxa" w:w="2948"/>
          </w:tcPr>
          <w:p>
            <w:pPr>
              <w:spacing w:after="20"/>
            </w:pPr>
            <w:r/>
            <w:r>
              <w:rPr>
                <w:b/>
                <w:sz w:val="15"/>
              </w:rPr>
              <w:t>Host/MenuLauncher.cs</w:t>
            </w:r>
          </w:p>
        </w:tc>
        <w:tc>
          <w:tcPr>
            <w:tcW w:type="dxa" w:w="6917"/>
          </w:tcPr>
          <w:p>
            <w:pPr>
              <w:spacing w:after="20"/>
            </w:pPr>
            <w:r/>
            <w:r>
              <w:rPr>
                <w:b w:val="0"/>
                <w:sz w:val="15"/>
              </w:rPr>
              <w:t>F5 của BcodeViewer: tự tra menu wcommand của file rồi bung trình duyệt mặc định tới URL đó để người dùng đăng nhập và kiểm tra. Khác bản trong Bcode.App ở chỗ không tự điền User/Pass được — trình duyệt chuẩn không cho nhúng script đăng nhập — nên chỉ mở trang. Workspace lấy từ Bcode (settings.json) hoặc, nếu chưa có, từ Config.xml của FCode (xem Settings) — cùng nguồn với "Chạy SQL". Tra menu cần mật khẩu SQL; thiếu/lỗi thì vẫn mở trang đăng nhập của project.</w:t>
            </w:r>
          </w:p>
        </w:tc>
      </w:tr>
      <w:tr>
        <w:tc>
          <w:tcPr>
            <w:tcW w:type="dxa" w:w="2948"/>
          </w:tcPr>
          <w:p>
            <w:pPr>
              <w:spacing w:after="20"/>
            </w:pPr>
            <w:r/>
            <w:r>
              <w:rPr>
                <w:b/>
                <w:sz w:val="15"/>
              </w:rPr>
              <w:t>Host/SearchFileCache.cs</w:t>
            </w:r>
          </w:p>
        </w:tc>
        <w:tc>
          <w:tcPr>
            <w:tcW w:type="dxa" w:w="6917"/>
          </w:tcPr>
          <w:p>
            <w:pPr>
              <w:spacing w:after="20"/>
            </w:pPr>
            <w:r/>
            <w:r>
              <w:rPr>
                <w:b w:val="0"/>
                <w:sz w:val="15"/>
              </w:rPr>
              <w:t>Nhớ NỘI DUNG file cho Tìm trong project / tra entity cả project (WorkspaceSearchService). Đo trên ổ mạng UNC của khách (21/10/2026): 1 App_Data ~11.000 file / 65 MB, liệt kê cả cây kèm kích thước + giờ sửa mất ~0,7 s, nhưng đọc lần lượt từng file mất ~34 ms/file → tìm 1 từ không có mất 378 s. Thời gian nằm ở độ trễ mỗi lần đọc, không ở dung lượng. Nên: file nào kích thước + giờ sửa (lấy sẵn từ lúc liệt kê thư mục, không tốn thêm lượt gọi mạng) trùng lần đọc trước thì dùng bản đã nhớ, chỉ đọc lại file mới / đã đổi. Giữ dạng byte gốc (không đổi encoding) nên giải mã y như File.ReadAllText(file, UTF8) trước đây (theo BOM). Lưu xuống đĩa theo từng thư mục gốc (%LocalAppData%\BcodeViewer\searchcache\&lt;hash&gt;.bin, nén gzip) để lần tìm đầu sau khi mở lại Viewer cũng nhanh. Hỏng / khác định dạng thì bỏ qua (đọc lại từ mạng). Trong RAM giới hạn MaxMemoryBytes: vượt thì bỏ các gốc khác.</w:t>
            </w:r>
          </w:p>
        </w:tc>
      </w:tr>
      <w:tr>
        <w:tc>
          <w:tcPr>
            <w:tcW w:type="dxa" w:w="2948"/>
          </w:tcPr>
          <w:p>
            <w:pPr>
              <w:spacing w:after="20"/>
            </w:pPr>
            <w:r/>
            <w:r>
              <w:rPr>
                <w:b/>
                <w:sz w:val="15"/>
              </w:rPr>
              <w:t>Host/SqlRunnerService.cs</w:t>
            </w:r>
          </w:p>
        </w:tc>
        <w:tc>
          <w:tcPr>
            <w:tcW w:type="dxa" w:w="6917"/>
          </w:tcPr>
          <w:p>
            <w:pPr>
              <w:spacing w:after="20"/>
            </w:pPr>
            <w:r/>
            <w:r>
              <w:rPr>
                <w:b w:val="0"/>
                <w:sz w:val="15"/>
              </w:rPr>
              <w:t>Runs the T-SQL inside a controller's &lt;command&gt;/&lt;action&gt; against the same workspace Bcode.App is pointed at, so checking what a query returns doesn't mean copying it into SSMS, hand-expanding the &amp;Entity; references and re-declaring the parameters. Three things make this safe enough to put a keystroke away, in order of how much they matter: 1. Writes are off by default. A script that writes is refused unless the user has turned EnableSqlWrites on. This is enforced here rather than only in the page, because the page is where an accidental Ctrl+Enter comes from. 2. Rollback mode. When rollbackOnly is set, everything runs inside a transaction that is ALWAYS rolled back — the row counts are real, the changes are not. That is the mode the UI offers first for a write script, and it needs no setting. 3. Parameters are parameters. An FCode command is full of @ma_dvcs -style placeholders; their values are bound through SqlParameter, never pasted into the text. Statement classification (see Inspect) strips comments and string literals first. Without that, a SELECT whose WHERE clause compares ag…</w:t>
            </w:r>
          </w:p>
        </w:tc>
      </w:tr>
      <w:tr>
        <w:tc>
          <w:tcPr>
            <w:tcW w:type="dxa" w:w="2948"/>
          </w:tcPr>
          <w:p>
            <w:pPr>
              <w:spacing w:after="20"/>
            </w:pPr>
            <w:r/>
            <w:r>
              <w:rPr>
                <w:b/>
                <w:sz w:val="15"/>
              </w:rPr>
              <w:t>Host/SqlSchemaService.cs</w:t>
            </w:r>
          </w:p>
        </w:tc>
        <w:tc>
          <w:tcPr>
            <w:tcW w:type="dxa" w:w="6917"/>
          </w:tcPr>
          <w:p>
            <w:pPr>
              <w:spacing w:after="20"/>
            </w:pPr>
            <w:r/>
            <w:r>
              <w:rPr>
                <w:b w:val="0"/>
                <w:sz w:val="15"/>
              </w:rPr>
              <w:t>Table/column names for SQL IntelliSense, read from the workspace Bcode.App is already configured with (%AppData%\Bcode\settings.json). Deliberately reads that file rather than taking a project reference on Bcode.App: BcodeViewer ships and launches as its own exe (one process per file — see MainForm's per-process WebView2 profile), and pulling in Bcode.App would drag its whole WinForms/ClosedXML surface along for two SELECTs. The only shape depended on is the two fields actually read below, so a change elsewhere in AppSettings can't break this. Three rules this follows, all for the same reason — a completion provider runs on the typing path and must never make the editor wait: 1. Nothing connects until a .sql file actually asks (no connection at startup). 2. Every result is cached in memory for the process's lifetime; the table list is fetched once, a table's columns once per table. 3. A failure (share down, VPN off, wrong credentials) is remembered for RetryAfterFailure instead of being retried — otherwise every keystroke would eat the 8-second connect timeout.</w:t>
            </w:r>
          </w:p>
        </w:tc>
      </w:tr>
      <w:tr>
        <w:tc>
          <w:tcPr>
            <w:tcW w:type="dxa" w:w="2948"/>
          </w:tcPr>
          <w:p>
            <w:pPr>
              <w:spacing w:after="20"/>
            </w:pPr>
            <w:r/>
            <w:r>
              <w:rPr>
                <w:b/>
                <w:sz w:val="15"/>
              </w:rPr>
              <w:t>Host/WorkspaceConnection.cs</w:t>
            </w:r>
          </w:p>
        </w:tc>
        <w:tc>
          <w:tcPr>
            <w:tcW w:type="dxa" w:w="6917"/>
          </w:tcPr>
          <w:p>
            <w:pPr>
              <w:spacing w:after="20"/>
            </w:pPr>
            <w:r/>
            <w:r>
              <w:rPr>
                <w:b w:val="0"/>
                <w:sz w:val="15"/>
              </w:rPr>
              <w:t>Which database BcodeViewer talks to, and how. Reads the workspace Bcode.App last had selected (%AppData%\Bcode\settings.json) rather than keeping a connection of its own: nobody should have to configure the same server twice, and "the WS I picked in Bcode" is what people mean when they say which database they are working against. Extracted from SqlSchemaService once a second caller appeared (SqlRunnerService). Credential handling is the wrong thing to have two copies of: the copies stay identical exactly until one of them is fixed. Also the home of ResolveProjectName — a third caller, but one that never touches a database at all. It exists because BcodeViewer's own project grouping (see RecentFilesStore's doc comment) depends entirely on a launcher passing a project name as args[1] (see Program.cs's Main), and not every launcher does: FCode's own "open in BcodeViewer" hands over only the file path, so without this every file it opens lands in the "#Other" catch-all even though the path itself is enough to place it — one of Bcode. App's configured workspaces almost certainly has a Sou…</w:t>
            </w:r>
          </w:p>
        </w:tc>
      </w:tr>
      <w:tr>
        <w:tc>
          <w:tcPr>
            <w:tcW w:type="dxa" w:w="2948"/>
          </w:tcPr>
          <w:p>
            <w:pPr>
              <w:spacing w:after="20"/>
            </w:pPr>
            <w:r/>
            <w:r>
              <w:rPr>
                <w:b/>
                <w:sz w:val="15"/>
              </w:rPr>
              <w:t>Host/WorkspaceSearchService.cs</w:t>
            </w:r>
          </w:p>
        </w:tc>
        <w:tc>
          <w:tcPr>
            <w:tcW w:type="dxa" w:w="6917"/>
          </w:tcPr>
          <w:p>
            <w:pPr>
              <w:spacing w:after="20"/>
            </w:pPr>
            <w:r/>
            <w:r>
              <w:rPr>
                <w:b w:val="0"/>
                <w:sz w:val="15"/>
              </w:rPr>
              <w:t>"Find in Files" across the whole project folder — the one thing Ctrl+F could never do, since Monaco's find widget only ever sees the single model that is open. Runs entirely on this side rather than handing the page a file list to grep itself: a FastBusiness site's App_Data holds thousands of controller files on a UNC share, and reading each one through an IDispatch round trip would cost one marshaled call per file. Here it is one call in, one JSON array out. Scope rules worth knowing: The root is the App_Data folder above the open file when there is one (see ResolveRoot) — that is the unit people mean by "the project" here, and it keeps a search from wandering up into an entire customer share. Only text-ish extensions are read (DefaultExtensions). Without that filter the first .rar or .pdf in the tree turns into megabytes of binary noise scanned line by line. Results are capped. A two-letter query against a large site matches essentially everything, and a result list nobody can read is worth less than a truncated one that says it was truncated.</w:t>
            </w:r>
          </w:p>
        </w:tc>
      </w:tr>
    </w:tbl>
    <w:p>
      <w:pPr>
        <w:spacing w:after="40"/>
      </w:pPr>
    </w:p>
    <w:p>
      <w:pPr>
        <w:pStyle w:val="Heading2"/>
      </w:pPr>
      <w:r>
        <w:t>BcodeViewer.App — Settings/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Settings/CompletionPromptConfig.cs</w:t>
            </w:r>
          </w:p>
        </w:tc>
        <w:tc>
          <w:tcPr>
            <w:tcW w:type="dxa" w:w="6917"/>
          </w:tcPr>
          <w:p>
            <w:pPr>
              <w:spacing w:after="20"/>
            </w:pPr>
            <w:r/>
            <w:r>
              <w:rPr>
                <w:b w:val="0"/>
                <w:sz w:val="15"/>
              </w:rPr>
              <w:t>The AI ghost-text system prompt, pulled out of code and into plain-text files so it can be tuned — add a FastBusiness convention, fix a wrong instruction — without rebuilding the app. Five files under a "Config" folder next to BcodeViewer.App.exe: common.txt applies to every region, and xml.txt / sql.txt / js.txt / css.txt is appended after it depending on Web/completion.js's regionAt (see EditorBridge.BeginInlineCompletion's regionHint). Edit any of them in Notepad and save — the next ghost-text request picks it up, no restart needed (ReadFile below checks the file's mtime before re-reading it). First run writes this project's own hand-tuned defaults into the folder, so there is a real, working starting point to edit rather than a blank file — the Config folder itself doesn't need to exist or be checked into git; it is created on first run.</w:t>
            </w:r>
          </w:p>
        </w:tc>
      </w:tr>
      <w:tr>
        <w:tc>
          <w:tcPr>
            <w:tcW w:type="dxa" w:w="2948"/>
          </w:tcPr>
          <w:p>
            <w:pPr>
              <w:spacing w:after="20"/>
            </w:pPr>
            <w:r/>
            <w:r>
              <w:rPr>
                <w:b/>
                <w:sz w:val="15"/>
              </w:rPr>
              <w:t>Settings/FcodeFieldDictionary.cs</w:t>
            </w:r>
          </w:p>
        </w:tc>
        <w:tc>
          <w:tcPr>
            <w:tcW w:type="dxa" w:w="6917"/>
          </w:tcPr>
          <w:p>
            <w:pPr>
              <w:spacing w:after="20"/>
            </w:pPr>
            <w:r/>
            <w:r>
              <w:rPr>
                <w:b w:val="0"/>
                <w:sz w:val="15"/>
              </w:rPr>
              <w:t>Từ điển field chuẩn của FCode/FastBusiness ( header.xml , UTF-16) — nguồn cho gợi ý "f.ma_kh" + Enter (xem completion.js provideFieldTemplates). Mỗi &lt;field&gt;: header/header2, type, format, align, width, footer và lookup controller/reference/key/check/information. 1 tên field có thể có nhiều khối (nhiều biến thể lookup) — giữ hết, trang hiện mỗi biến thể 1 dòng. File gốc nằm ở Bcode.App\Templates\fileSource, csproj link sang Assets\fields của viewer.</w:t>
            </w:r>
          </w:p>
        </w:tc>
      </w:tr>
      <w:tr>
        <w:tc>
          <w:tcPr>
            <w:tcW w:type="dxa" w:w="2948"/>
          </w:tcPr>
          <w:p>
            <w:pPr>
              <w:spacing w:after="20"/>
            </w:pPr>
            <w:r/>
            <w:r>
              <w:rPr>
                <w:b/>
                <w:sz w:val="15"/>
              </w:rPr>
              <w:t>Settings/FcodeXmlSnippets.cs</w:t>
            </w:r>
          </w:p>
        </w:tc>
        <w:tc>
          <w:tcPr>
            <w:tcW w:type="dxa" w:w="6917"/>
          </w:tcPr>
          <w:p>
            <w:pPr>
              <w:spacing w:after="20"/>
            </w:pPr>
            <w:r/>
            <w:r>
              <w:rPr>
                <w:b w:val="0"/>
                <w:sz w:val="15"/>
              </w:rPr>
              <w:t>Đọc bộ snippet gốc của FCodeViewer (sqlsnippet.xml, jssnippet.xml, htmlsnippet.xml, csssnippet.xml và các bản viewsrc*) và đổi sang cú pháp tabstop của Monaco để dùng chung với Hint Code. Mỗi file có tối đa hai phần: &lt;Snippet&gt;&lt;Item keyword="select"&gt;… — gõ keyword ra ngay đoạn code (như Hint Code có Prefix) &lt;Hint&gt;&lt;HintItem object="f;w" [char='"']&gt; — gợi ý SAU "f." (JS) hoặc sau attr=" (giá trị thuộc tính) Vùng áp dụng suy từ tên file: *sql* → SQL, *css* → CSS, *html* → XML, còn lại → JS (xem completion.js: REGION_CATEGORIES quyết định snippet nào hiện ở vùng nào của controller). Cú pháp placeholder của FCode → Monaco: {{-}} {{|}} {{--}} vị trí con trỏ đầu tiên → ${1} {{N}} / {{N-tên}} điểm dừng kế tiếp (tên là chữ mờ) → ${k:tên} ({{N-a,b,c}} thành danh sách chọn) Chữ thường có '$' hay '\' được escape để Monaco không hiểu nhầm là biến (vd. $func, @$msgCheck).</w:t>
            </w:r>
          </w:p>
        </w:tc>
      </w:tr>
      <w:tr>
        <w:tc>
          <w:tcPr>
            <w:tcW w:type="dxa" w:w="2948"/>
          </w:tcPr>
          <w:p>
            <w:pPr>
              <w:spacing w:after="20"/>
            </w:pPr>
            <w:r/>
            <w:r>
              <w:rPr>
                <w:b/>
                <w:sz w:val="15"/>
              </w:rPr>
              <w:t>Settings/FileTemplateStore.cs</w:t>
            </w:r>
          </w:p>
        </w:tc>
        <w:tc>
          <w:tcPr>
            <w:tcW w:type="dxa" w:w="6917"/>
          </w:tcPr>
          <w:p>
            <w:pPr>
              <w:spacing w:after="20"/>
            </w:pPr>
            <w:r/>
            <w:r>
              <w:rPr>
                <w:b w:val="0"/>
                <w:sz w:val="15"/>
              </w:rPr>
              <w:t>A whole-file scaffold — the third kind of template BcodeViewer carries, alongside inline snippets (typed by prefix, see HintSnippet) and the team's shared snippet packs. This one answers a different question: not "what goes here in the file I'm editing" but "what does a new Dir controller / report / lookup even start out as". A template is just a file on disk — no metadata format to learn, no registry. Copy a known-good controller into the templates folder, replace the parts that vary with ${...} placeholders, done. That matters for adoption: the people who know what a good starting file looks like are not the people who want to edit JSON.</w:t>
            </w:r>
          </w:p>
        </w:tc>
      </w:tr>
      <w:tr>
        <w:tc>
          <w:tcPr>
            <w:tcW w:type="dxa" w:w="2948"/>
          </w:tcPr>
          <w:p>
            <w:pPr>
              <w:spacing w:after="20"/>
            </w:pPr>
            <w:r/>
            <w:r>
              <w:rPr>
                <w:b/>
                <w:sz w:val="15"/>
              </w:rPr>
              <w:t>Settings/HintSnippetStore.cs</w:t>
            </w:r>
          </w:p>
        </w:tc>
        <w:tc>
          <w:tcPr>
            <w:tcW w:type="dxa" w:w="6917"/>
          </w:tcPr>
          <w:p>
            <w:pPr>
              <w:spacing w:after="20"/>
            </w:pPr>
            <w:r/>
            <w:r>
              <w:rPr>
                <w:b w:val="0"/>
                <w:sz w:val="15"/>
              </w:rPr>
              <w:t>One "Hint Code" entry — matches FCodeViewer's own Hint Code panel fields (Category, Type, Tag/Keywords, Description, the code itself, and who created/last touched it), plus what it takes to surface the same entry as a Monaco completion item (Prefix/ShowInIntelliSense/PathScope). BcodeViewer keeps its own local library rather than reading FCode's — that data lives in FCode's own fcoderdb.s3db (a SQLite file), which isn't something to reach into.</w:t>
            </w:r>
          </w:p>
        </w:tc>
      </w:tr>
      <w:tr>
        <w:tc>
          <w:tcPr>
            <w:tcW w:type="dxa" w:w="2948"/>
          </w:tcPr>
          <w:p>
            <w:pPr>
              <w:spacing w:after="20"/>
            </w:pPr>
            <w:r/>
            <w:r>
              <w:rPr>
                <w:b/>
                <w:sz w:val="15"/>
              </w:rPr>
              <w:t>Settings/LocalHistoryStore.cs</w:t>
            </w:r>
          </w:p>
        </w:tc>
        <w:tc>
          <w:tcPr>
            <w:tcW w:type="dxa" w:w="6917"/>
          </w:tcPr>
          <w:p>
            <w:pPr>
              <w:spacing w:after="20"/>
            </w:pPr>
            <w:r/>
            <w:r>
              <w:rPr>
                <w:b w:val="0"/>
                <w:sz w:val="15"/>
              </w:rPr>
              <w:t>One saved version of a file. The snapshot's file name without extension — also its sort key, since the name is the timestamp it was taken at.</w:t>
            </w:r>
          </w:p>
        </w:tc>
      </w:tr>
      <w:tr>
        <w:tc>
          <w:tcPr>
            <w:tcW w:type="dxa" w:w="2948"/>
          </w:tcPr>
          <w:p>
            <w:pPr>
              <w:spacing w:after="20"/>
            </w:pPr>
            <w:r/>
            <w:r>
              <w:rPr>
                <w:b/>
                <w:sz w:val="15"/>
              </w:rPr>
              <w:t>Settings/RecentFilesStore.cs</w:t>
            </w:r>
          </w:p>
        </w:tc>
        <w:tc>
          <w:tcPr>
            <w:tcW w:type="dxa" w:w="6917"/>
          </w:tcPr>
          <w:p>
            <w:pPr>
              <w:spacing w:after="20"/>
            </w:pPr>
            <w:r/>
            <w:r>
              <w:rPr>
                <w:b w:val="0"/>
                <w:sz w:val="15"/>
              </w:rPr>
              <w:t>Persisted "files I've opened, grouped by project" — matches FCodeViewer's own left panel (project name header with a count, files listed under it) instead of a plain sibling-folder browser: BcodeViewer runs as its own process launched per-file (from Bcode.App's File Lookup, or standalone), so it has no notion of "workspace" on its own — the project name is whatever the launcher passes in (Bcode.App passes its current Workspace's name; standalone launches fall back to "#Other", same as FCodeViewer's own catch-all group for files opened outside a tracked project).</w:t>
            </w:r>
          </w:p>
        </w:tc>
      </w:tr>
      <w:tr>
        <w:tc>
          <w:tcPr>
            <w:tcW w:type="dxa" w:w="2948"/>
          </w:tcPr>
          <w:p>
            <w:pPr>
              <w:spacing w:after="20"/>
            </w:pPr>
            <w:r/>
            <w:r>
              <w:rPr>
                <w:b/>
                <w:sz w:val="15"/>
              </w:rPr>
              <w:t>Settings/SettingsForm.cs</w:t>
            </w:r>
          </w:p>
        </w:tc>
        <w:tc>
          <w:tcPr>
            <w:tcW w:type="dxa" w:w="6917"/>
          </w:tcPr>
          <w:p>
            <w:pPr>
              <w:spacing w:after="20"/>
            </w:pPr>
            <w:r/>
            <w:r>
              <w:rPr>
                <w:b w:val="0"/>
                <w:sz w:val="15"/>
              </w:rPr>
              <w:t>Everything BcodeViewer needs configured: the Anthropic API key and model for the AI features, the team's shared template folder, and the two IntelliSense sources that reach outside the open file (the database, and Claude).</w:t>
            </w:r>
          </w:p>
        </w:tc>
      </w:tr>
      <w:tr>
        <w:tc>
          <w:tcPr>
            <w:tcW w:type="dxa" w:w="2948"/>
          </w:tcPr>
          <w:p>
            <w:pPr>
              <w:spacing w:after="20"/>
            </w:pPr>
            <w:r/>
            <w:r>
              <w:rPr>
                <w:b/>
                <w:sz w:val="15"/>
              </w:rPr>
              <w:t>Settings/SharedHistoryStore.cs</w:t>
            </w:r>
          </w:p>
        </w:tc>
        <w:tc>
          <w:tcPr>
            <w:tcW w:type="dxa" w:w="6917"/>
          </w:tcPr>
          <w:p>
            <w:pPr>
              <w:spacing w:after="20"/>
            </w:pPr>
            <w:r/>
            <w:r>
              <w:rPr>
                <w:b w:val="0"/>
                <w:sz w:val="15"/>
              </w:rPr>
              <w:t>Lịch sử CHUNG của file source, đặt ngay trong dự án để mọi máy cùng thấy — khác LocalHistoryStore (chỉ nằm trên máy người sửa, không ghi ai sửa). Bố cục (cùng thư mục "History" mà Bcode dùng cho lịch sử procedure, nhưng nằm dưới "_files" để không lẫn): &lt;gốc dự án&gt;\History\_files\&lt;đường dẫn file tính từ gốc dự án&gt;\&lt;yyyyMMdd-HHmmss-fff&gt;.snap nội dung phiên bản VỪA LƯU &lt;gốc dự án&gt;\History\_files\...\&lt;cùng tên&gt;.json người lưu: máy, user, IP, giờ, hành động Mỗi bản = nội dung do một người VỪA ghi (không phải bản bị ghi đè), nên "bản này do ai ghi" luôn đúng. Lần đầu một file có lịch sử, bản đang có trên đĩa được lưu thêm làm mốc (action = "baseline", không rõ người sửa trước đó). Gốc dự án = thư mục tổ tiên gần nhất có thư mục con App_Data (đúng cấu trúc site FastBusiness: Main\… và App_Data\… cùng gốc). Máy / user / IP do chính máy lưu khai báo (Environment, card mạng) — để tham khảo, không phải bằng chứng. Mọi thao tác ghi đều không ném lỗi: Record trả về trạng thái để trang báo cho người dùng.</w:t>
            </w:r>
          </w:p>
        </w:tc>
      </w:tr>
      <w:tr>
        <w:tc>
          <w:tcPr>
            <w:tcW w:type="dxa" w:w="2948"/>
          </w:tcPr>
          <w:p>
            <w:pPr>
              <w:spacing w:after="20"/>
            </w:pPr>
            <w:r/>
            <w:r>
              <w:rPr>
                <w:b/>
                <w:sz w:val="15"/>
              </w:rPr>
              <w:t>Settings/TemplatePickerForm.cs</w:t>
            </w:r>
          </w:p>
        </w:tc>
        <w:tc>
          <w:tcPr>
            <w:tcW w:type="dxa" w:w="6917"/>
          </w:tcPr>
          <w:p>
            <w:pPr>
              <w:spacing w:after="20"/>
            </w:pPr>
            <w:r/>
            <w:r>
              <w:rPr>
                <w:b w:val="0"/>
                <w:sz w:val="15"/>
              </w:rPr>
              <w:t>Picker for File &gt; New from Template — the list on the left, the template's actual content on the right. The preview is the point: these files differ by a few lines buried in a hundred, and a name alone ("Mau - Dir Controller") is not enough to tell two of them apart at the moment of choosing.</w:t>
            </w:r>
          </w:p>
        </w:tc>
      </w:tr>
      <w:tr>
        <w:tc>
          <w:tcPr>
            <w:tcW w:type="dxa" w:w="2948"/>
          </w:tcPr>
          <w:p>
            <w:pPr>
              <w:spacing w:after="20"/>
            </w:pPr>
            <w:r/>
            <w:r>
              <w:rPr>
                <w:b/>
                <w:sz w:val="15"/>
              </w:rPr>
              <w:t>Settings/TranslateDictionary.cs</w:t>
            </w:r>
          </w:p>
        </w:tc>
        <w:tc>
          <w:tcPr>
            <w:tcW w:type="dxa" w:w="6917"/>
          </w:tcPr>
          <w:p>
            <w:pPr>
              <w:spacing w:after="20"/>
            </w:pPr>
            <w:r/>
            <w:r>
              <w:rPr>
                <w:b w:val="0"/>
                <w:sz w:val="15"/>
              </w:rPr>
              <w:t>Từ điển dịch Việt → Anh của "Dịch caption (v → e)": tra ở đây TRƯỚC, chỉ caption không tra được mới gửi Google/Gemini/Claude (CaptionTranslator). Hai lớp: Từ của người dùng — %AppData%\Bcode\viewer-translate-dict.json, sửa ở hộp "Từ điển dịch" (Tool → Từ điển dịch...) hoặc nút "Lưu vào từ điển" của hộp Dịch caption. Luôn thắng từ có sẵn. Từ có sẵn (chỉ đọc, tắt được) — cùng nguồn với HeaderTranslator của Bcode: cặp header/header2 trong header.xml, Templates\HeaderDictionary.json (columns/nouns/prefixes), tiêu đề Bcode đã học (quicklist-headers.json) và bộ từ kế toán cơ bản. So khớp: không phân biệt hoa/thường, khoảng trắng thừa, ":" "." cuối; không khớp có dấu thì thử bản bỏ dấu (chỉ khi không nhập nhằng). Không khớp nguyên câu thì (nếu bật) ghép theo cụm dài nhất + tiền tố "Mã X" → "X Code", đảo thứ tự kiểu tiếng Anh như HeaderTranslator; còn từ nào không biết thì coi như không có (để engine dịch).</w:t>
            </w:r>
          </w:p>
        </w:tc>
      </w:tr>
      <w:tr>
        <w:tc>
          <w:tcPr>
            <w:tcW w:type="dxa" w:w="2948"/>
          </w:tcPr>
          <w:p>
            <w:pPr>
              <w:spacing w:after="20"/>
            </w:pPr>
            <w:r/>
            <w:r>
              <w:rPr>
                <w:b/>
                <w:sz w:val="15"/>
              </w:rPr>
              <w:t>Settings/ViewerSettings.cs</w:t>
            </w:r>
          </w:p>
        </w:tc>
        <w:tc>
          <w:tcPr>
            <w:tcW w:type="dxa" w:w="6917"/>
          </w:tcPr>
          <w:p>
            <w:pPr>
              <w:spacing w:after="20"/>
            </w:pPr>
            <w:r/>
            <w:r>
              <w:rPr>
                <w:b w:val="0"/>
                <w:sz w:val="15"/>
              </w:rPr>
              <w:t>Persisted BcodeViewer configuration — same Load()/Save() JSON-file pattern as Bcode.App's own AppSettings, but its own file so the two apps' settings never collide (BcodeViewer is a separate process with no project reference to Bcode.App).</w:t>
            </w:r>
          </w:p>
        </w:tc>
      </w:tr>
    </w:tbl>
    <w:p>
      <w:pPr>
        <w:spacing w:after="40"/>
      </w:pPr>
    </w:p>
    <w:p>
      <w:pPr>
        <w:pStyle w:val="Heading2"/>
      </w:pPr>
      <w:r>
        <w:t>BcodeViewer.App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UI/AppTheme.cs</w:t>
            </w:r>
          </w:p>
        </w:tc>
        <w:tc>
          <w:tcPr>
            <w:tcW w:type="dxa" w:w="6917"/>
          </w:tcPr>
          <w:p>
            <w:pPr>
              <w:spacing w:after="20"/>
            </w:pPr>
            <w:r/>
            <w:r>
              <w:rPr>
                <w:b w:val="0"/>
                <w:sz w:val="15"/>
              </w:rPr>
              <w:t>The active theme's palette, as seen by every WinForms control in the app. These were static readonly fields when there was exactly one (dark) theme; they are now properties reading Current, which is what lets the ~90 existing AppColors.X call sites across MainForm/HintCodeForm/the dialogs re-theme without a single one of them changing. Deliberately still a standalone copy rather than referencing Bcode.App's own ThemeManager — the two projects have no project reference in either direction by design (BcodeViewer runs as its own process; see MainForm.cs's doc comment).</w:t>
            </w:r>
          </w:p>
        </w:tc>
      </w:tr>
      <w:tr>
        <w:tc>
          <w:tcPr>
            <w:tcW w:type="dxa" w:w="2948"/>
          </w:tcPr>
          <w:p>
            <w:pPr>
              <w:spacing w:after="20"/>
            </w:pPr>
            <w:r/>
            <w:r>
              <w:rPr>
                <w:b/>
                <w:sz w:val="15"/>
              </w:rPr>
              <w:t>UI/CodeHighlighter.cs</w:t>
            </w:r>
          </w:p>
        </w:tc>
        <w:tc>
          <w:tcPr>
            <w:tcW w:type="dxa" w:w="6917"/>
          </w:tcPr>
          <w:p>
            <w:pPr>
              <w:spacing w:after="20"/>
            </w:pPr>
            <w:r/>
            <w:r>
              <w:rPr>
                <w:b w:val="0"/>
                <w:sz w:val="15"/>
              </w:rPr>
              <w:t>Lightweight syntax coloring for the Hint Code detail panel's code box, keyed off the snippet's own Category (JS/SQL/XML/CSS) rather than auto-detection. Uses plain RichTextBox.Select()+SelectionColor per match instead of building one RTF string per pass (the approach Bcode.App's SqlSyntaxHighlighter uses for the main file preview) — that rewrite existed specifically because RTF-per-keystroke lagged on full-size source files, and because raw RTF needs \uNNNN escaping for anything outside ASCII, which this content can't avoid (attribute values here are routinely Vietnamese, e.g. "Mã lô"). Hint snippets are short by nature (a library of reusable fragments, not whole files), so the simpler per-match coloring is both correct for Unicode and in no way a perf problem. Deliberately a standalone, smaller port — BcodeViewer has no project reference to Bcode.App by design (see MainForm.cs's doc comment).</w:t>
            </w:r>
          </w:p>
        </w:tc>
      </w:tr>
      <w:tr>
        <w:tc>
          <w:tcPr>
            <w:tcW w:type="dxa" w:w="2948"/>
          </w:tcPr>
          <w:p>
            <w:pPr>
              <w:spacing w:after="20"/>
            </w:pPr>
            <w:r/>
            <w:r>
              <w:rPr>
                <w:b/>
                <w:sz w:val="15"/>
              </w:rPr>
              <w:t>UI/PillButton.cs</w:t>
            </w:r>
          </w:p>
        </w:tc>
        <w:tc>
          <w:tcPr>
            <w:tcW w:type="dxa" w:w="6917"/>
          </w:tcPr>
          <w:p>
            <w:pPr>
              <w:spacing w:after="20"/>
            </w:pPr>
            <w:r/>
            <w:r>
              <w:rPr>
                <w:b w:val="0"/>
                <w:sz w:val="15"/>
              </w:rPr>
              <w:t>Flat, rounded-corner button — same visual language Bcode.App uses for its own toolbar actions (Controls/PillButton.cs over there). A stock WinForms Button can't get rounded corners just from FlatAppearance, so this subclass owner-draws its own background/border/text instead, reading AppColors live in OnPaint so it re-colors itself correctly on every theme change with no extra wiring — the same trick HintCodeForm's category badges already use via its own private RoundedRect helper. This is a standalone copy rather than a reference to Bcode.App.Controls.PillButton — the two projects have no project reference in either direction by design (see RecentFilesStore's doc comment), and this version deliberately drops the Icon/IconGlyph support that copy has, since BcodeViewer.App.UI has no equivalent icon set: every place this is used today (HintCodeForm's New/Save/Delete/Insert/Export/Refresh row) is text-only.</w:t>
            </w:r>
          </w:p>
        </w:tc>
      </w:tr>
      <w:tr>
        <w:tc>
          <w:tcPr>
            <w:tcW w:type="dxa" w:w="2948"/>
          </w:tcPr>
          <w:p>
            <w:pPr>
              <w:spacing w:after="20"/>
            </w:pPr>
            <w:r/>
            <w:r>
              <w:rPr>
                <w:b/>
                <w:sz w:val="15"/>
              </w:rPr>
              <w:t>UI/ThemeCatalog.cs</w:t>
            </w:r>
          </w:p>
        </w:tc>
        <w:tc>
          <w:tcPr>
            <w:tcW w:type="dxa" w:w="6917"/>
          </w:tcPr>
          <w:p>
            <w:pPr>
              <w:spacing w:after="20"/>
            </w:pPr>
            <w:r/>
            <w:r>
              <w:rPr>
                <w:b w:val="0"/>
                <w:sz w:val="15"/>
              </w:rPr>
              <w:t>One complete look for the whole app. The important word is "whole": BcodeViewer is a WinForms shell wrapped around a WebView2 page, so a theme that only knows about one of them produces the exact thing this replaces — a VSCode-dark editor sitting inside stock-gray Windows chrome. Every colour here is therefore consumed three times: * WinForms chrome — via AppColors (tree, toolbar, dialogs, status bar) * the page's CSS — as custom properties on :root (see Web/theme.js, Web/style.css) * Monaco itself — as a defineTheme() call built from TokenRules A theme is data, not code, so adding one is adding an entry to All and nothing else.</w:t>
            </w:r>
          </w:p>
        </w:tc>
      </w:tr>
      <w:tr>
        <w:tc>
          <w:tcPr>
            <w:tcW w:type="dxa" w:w="2948"/>
          </w:tcPr>
          <w:p>
            <w:pPr>
              <w:spacing w:after="20"/>
            </w:pPr>
            <w:r/>
            <w:r>
              <w:rPr>
                <w:b/>
                <w:sz w:val="15"/>
              </w:rPr>
              <w:t>UI/VsCodeThemeImporter.cs</w:t>
            </w:r>
          </w:p>
        </w:tc>
        <w:tc>
          <w:tcPr>
            <w:tcW w:type="dxa" w:w="6917"/>
          </w:tcPr>
          <w:p>
            <w:pPr>
              <w:spacing w:after="20"/>
            </w:pPr>
            <w:r/>
            <w:r>
              <w:rPr>
                <w:b w:val="0"/>
                <w:sz w:val="15"/>
              </w:rPr>
              <w:t>Turns a VSCode color theme into a ThemeDefinition, so any theme from the Marketplace can be used without adding it to BuiltIn by hand. Accepts the theme's own .json (JSONC: comments and trailing commas allowed, "include" of a base theme resolved next to it) or a whole .vsix as downloaded from the Marketplace (every theme listed under contributes.themes in its package.json). What gets stored in %AppData%\Bcode\viewer-themes is the theme flattened into ONE json — includes already merged — so it no longer depends on where it was imported from; it is re-converted on every load, which means a better mapping here applies to themes imported earlier too. Mapping: the workbench "colors" fill the WinForms/page palette (sideBar → Panel, button → Accent, ...); "tokenColors" (TextMate scopes) are resolved for the handful of token types this app's Monarch tokenizers actually emit (tag, attribute.name, keyword, string, comment...), using TextMate's own rule: the most specific matching selector wins, later rules break ties. Colors with alpha are blended over the editor background, since WinForms col…</w:t>
            </w:r>
          </w:p>
        </w:tc>
      </w:tr>
      <w:tr>
        <w:tc>
          <w:tcPr>
            <w:tcW w:type="dxa" w:w="2948"/>
          </w:tcPr>
          <w:p>
            <w:pPr>
              <w:spacing w:after="20"/>
            </w:pPr>
            <w:r/>
            <w:r>
              <w:rPr>
                <w:b/>
                <w:sz w:val="15"/>
              </w:rPr>
              <w:t>UI/WaitCursorScope.cs</w:t>
            </w:r>
          </w:p>
        </w:tc>
        <w:tc>
          <w:tcPr>
            <w:tcW w:type="dxa" w:w="6917"/>
          </w:tcPr>
          <w:p>
            <w:pPr>
              <w:spacing w:after="20"/>
            </w:pPr>
            <w:r/>
            <w:r>
              <w:rPr>
                <w:b w:val="0"/>
                <w:sz w:val="15"/>
              </w:rPr>
              <w:t>Shows the hourglass for the duration of a using block, and puts the previous cursor back however the block exits. Used around the awaits that replaced blocking loads of the shared template/snippet folder (MainForm.NewFromTemplate, MainForm.OpenHintCode). Those no longer freeze the window, which is the point — but "no longer frozen" also means nothing on screen says the app is busy, and a menu click that appears to do nothing for two seconds reads as a bug. This is the smallest honest signal: the window stays live and the pointer says wait.</w:t>
            </w:r>
          </w:p>
        </w:tc>
      </w:tr>
    </w:tbl>
    <w:p>
      <w:pPr>
        <w:spacing w:after="40"/>
      </w:pPr>
    </w:p>
    <w:p>
      <w:pPr>
        <w:pStyle w:val="Heading2"/>
      </w:pPr>
      <w:r>
        <w:t>Bcode.ScreenDesigner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DesignerBridge.cs</w:t>
            </w:r>
          </w:p>
        </w:tc>
        <w:tc>
          <w:tcPr>
            <w:tcW w:type="dxa" w:w="6917"/>
          </w:tcPr>
          <w:p>
            <w:pPr>
              <w:spacing w:after="20"/>
            </w:pPr>
            <w:r/>
            <w:r>
              <w:rPr>
                <w:b w:val="0"/>
                <w:sz w:val="15"/>
              </w:rPr>
              <w:t>Cầu nối trang ↔ máy. Cùng giao thức với BcodeViewer (Web/hostcall.js): mỗi hàm Begin*(requestId, ...) trả về ngay, việc chạy ở luồng nền, kết quả về trang bằng message hostCallResult . Nhờ vậy dirpreview.js / entity.js của BcodeViewer chạy nguyên bản ở đây.</w:t>
            </w:r>
          </w:p>
        </w:tc>
      </w:tr>
      <w:tr>
        <w:tc>
          <w:tcPr>
            <w:tcW w:type="dxa" w:w="2948"/>
          </w:tcPr>
          <w:p>
            <w:pPr>
              <w:spacing w:after="20"/>
            </w:pPr>
            <w:r/>
            <w:r>
              <w:rPr>
                <w:b/>
                <w:sz w:val="15"/>
              </w:rPr>
              <w:t>MainForm.cs</w:t>
            </w:r>
          </w:p>
        </w:tc>
        <w:tc>
          <w:tcPr>
            <w:tcW w:type="dxa" w:w="6917"/>
          </w:tcPr>
          <w:p>
            <w:pPr>
              <w:spacing w:after="20"/>
            </w:pPr>
            <w:r/>
            <w:r>
              <w:rPr>
                <w:b w:val="0"/>
                <w:sz w:val="15"/>
              </w:rPr>
              <w:t>Cửa sổ duy nhất của Designer: 1 WebView2 chạy Web\designer.html (giao diện + "Xem trước Dir" của BcodeViewer), bridge ở DesignerBridge.</w:t>
            </w:r>
          </w:p>
        </w:tc>
      </w:tr>
      <w:tr>
        <w:tc>
          <w:tcPr>
            <w:tcW w:type="dxa" w:w="2948"/>
          </w:tcPr>
          <w:p>
            <w:pPr>
              <w:spacing w:after="20"/>
            </w:pPr>
            <w:r/>
            <w:r>
              <w:rPr>
                <w:b/>
                <w:sz w:val="15"/>
              </w:rPr>
              <w:t>Program.cs</w:t>
            </w:r>
          </w:p>
        </w:tc>
        <w:tc>
          <w:tcPr>
            <w:tcW w:type="dxa" w:w="6917"/>
          </w:tcPr>
          <w:p>
            <w:pPr>
              <w:spacing w:after="20"/>
            </w:pPr>
            <w:r/>
            <w:r>
              <w:rPr>
                <w:b w:val="0"/>
                <w:sz w:val="15"/>
              </w:rPr>
              <w:t>Tham số (tất cả tuỳ chọn) — Bcode truyền khi mở Designer để "kết nối": --source "&lt;thư mục site&gt;" gốc source (chứa App_Data\Controllers); không có thì lấy lần dùng trước / project đang chọn --project "&lt;tên workspace&gt;" tên project hiện tại (hiện trên tiêu đề) --controller &lt;Tên&gt; mở sẵn controller này (vd SVTran) --kind Dir|Grid|Filter loại của controller trên (mặc định Dir)</w:t>
            </w:r>
          </w:p>
        </w:tc>
      </w:tr>
      <w:tr>
        <w:tc>
          <w:tcPr>
            <w:tcW w:type="dxa" w:w="2948"/>
          </w:tcPr>
          <w:p>
            <w:pPr>
              <w:spacing w:after="20"/>
            </w:pPr>
            <w:r/>
            <w:r>
              <w:rPr>
                <w:b/>
                <w:sz w:val="15"/>
              </w:rPr>
              <w:t>SampleData/SampleCatalog.cs</w:t>
            </w:r>
          </w:p>
        </w:tc>
        <w:tc>
          <w:tcPr>
            <w:tcW w:type="dxa" w:w="6917"/>
          </w:tcPr>
          <w:p>
            <w:pPr>
              <w:spacing w:after="20"/>
            </w:pPr>
            <w:r/>
            <w:r>
              <w:rPr>
                <w:b w:val="0"/>
                <w:sz w:val="15"/>
              </w:rPr>
              <w:t>Danh mục mẫu tự soạn (giả nhưng đúng kiểu Việt Nam, mã – tên – đơn vị tính khớp cặp) — bù cho DB mẫu chuẩn (Release_*) vốn trống khách hàng / vật tư / kho, và làm dữ liệu thay thế khi ẩn danh. Tài khoản / thuế suất ở đây chỉ là dự phòng: có DB thì lấy đúng từ dmtk / dmthue.</w:t>
            </w:r>
          </w:p>
        </w:tc>
      </w:tr>
      <w:tr>
        <w:tc>
          <w:tcPr>
            <w:tcW w:type="dxa" w:w="2948"/>
          </w:tcPr>
          <w:p>
            <w:pPr>
              <w:spacing w:after="20"/>
            </w:pPr>
            <w:r/>
            <w:r>
              <w:rPr>
                <w:b/>
                <w:sz w:val="15"/>
              </w:rPr>
              <w:t>SampleData/SampleDataBuilder.cs</w:t>
            </w:r>
          </w:p>
        </w:tc>
        <w:tc>
          <w:tcPr>
            <w:tcW w:type="dxa" w:w="6917"/>
          </w:tcPr>
          <w:p>
            <w:pPr>
              <w:spacing w:after="20"/>
            </w:pPr>
            <w:r/>
            <w:r>
              <w:rPr>
                <w:b w:val="0"/>
                <w:sz w:val="15"/>
              </w:rPr>
              <w:t>Dựng dữ liệu mẫu cho 1 màn hình theo 3 lớp (lớp trên chính xác hơn): 1. DB trên máy: chứng từ có thật (nếu màn hình là chứng từ và DB có dữ liệu) + danh mục thật; danh mục hệ thống (dmtk, dmthue, dmnt, dmtgnt, dmct, dmdvcs) luôn lấy từ DB. 2. Danh mục mẫu tự soạn (SampleCatalog) cho phần DB trống (DB chuẩn Release_* không có khách hàng / vật tư). 3. Quy tắc nghiệp vụ: tiền = SL × giá, thuế theo mã thuế, tổng cộng khớp các dòng, tài khoản theo vật tư / chi tiết nhất. Ô không nhận ra thì KHÔNG trả — trang tự đoán theo tên biến như trước. Ẩn danh: tên / MST / địa chỉ / điện thoại / email của đối tác thay bằng dữ liệu giả.</w:t>
            </w:r>
          </w:p>
        </w:tc>
      </w:tr>
      <w:tr>
        <w:tc>
          <w:tcPr>
            <w:tcW w:type="dxa" w:w="2948"/>
          </w:tcPr>
          <w:p>
            <w:pPr>
              <w:spacing w:after="20"/>
            </w:pPr>
            <w:r/>
            <w:r>
              <w:rPr>
                <w:b/>
                <w:sz w:val="15"/>
              </w:rPr>
              <w:t>SampleData/SampleDb.cs</w:t>
            </w:r>
          </w:p>
        </w:tc>
        <w:tc>
          <w:tcPr>
            <w:tcW w:type="dxa" w:w="6917"/>
          </w:tcPr>
          <w:p>
            <w:pPr>
              <w:spacing w:after="20"/>
            </w:pPr>
            <w:r/>
            <w:r>
              <w:rPr>
                <w:b w:val="0"/>
                <w:sz w:val="15"/>
              </w:rPr>
              <w:t>Đọc DB FastBusiness trên MÁY NÀY để lấy dữ liệu mẫu — CHỈ SELECT (ApplicationIntent=ReadOnly, timeout ngắn), tên bảng/cột lấy từ XML đều được kiểm bằng regex trước khi ghép vào câu lệnh. Không bao giờ ghi.</w:t>
            </w:r>
          </w:p>
        </w:tc>
      </w:tr>
      <w:tr>
        <w:tc>
          <w:tcPr>
            <w:tcW w:type="dxa" w:w="2948"/>
          </w:tcPr>
          <w:p>
            <w:pPr>
              <w:spacing w:after="20"/>
            </w:pPr>
            <w:r/>
            <w:r>
              <w:rPr>
                <w:b/>
                <w:sz w:val="15"/>
              </w:rPr>
              <w:t>SampleData/SampleModels.cs</w:t>
            </w:r>
          </w:p>
        </w:tc>
        <w:tc>
          <w:tcPr>
            <w:tcW w:type="dxa" w:w="6917"/>
          </w:tcPr>
          <w:p>
            <w:pPr>
              <w:spacing w:after="20"/>
            </w:pPr>
            <w:r/>
            <w:r>
              <w:rPr>
                <w:b w:val="0"/>
                <w:sz w:val="15"/>
              </w:rPr>
              <w:t>Yêu cầu "Điền dữ liệu mẫu" từ trang: các ô của màn hình (+ cột lưới) và nguồn dữ liệu đã chọn.</w:t>
            </w:r>
          </w:p>
        </w:tc>
      </w:tr>
    </w:tbl>
    <w:p>
      <w:pPr>
        <w:spacing w:after="40"/>
      </w:pPr>
    </w:p>
    <w:p>
      <w:pPr>
        <w:pStyle w:val="Heading2"/>
      </w:pPr>
      <w:r>
        <w:t>Bcode.ReportBuilder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Entry.cs</w:t>
            </w:r>
          </w:p>
        </w:tc>
        <w:tc>
          <w:tcPr>
            <w:tcW w:type="dxa" w:w="6917"/>
          </w:tcPr>
          <w:p>
            <w:pPr>
              <w:spacing w:after="20"/>
            </w:pPr>
            <w:r/>
            <w:r>
              <w:rPr>
                <w:b w:val="0"/>
                <w:sz w:val="15"/>
              </w:rPr>
              <w:t>Cửa vào của module "Tạo báo cáo" — Bcode gọi Create để lấy control cho tab.</w:t>
            </w:r>
          </w:p>
        </w:tc>
      </w:tr>
      <w:tr>
        <w:tc>
          <w:tcPr>
            <w:tcW w:type="dxa" w:w="2948"/>
          </w:tcPr>
          <w:p>
            <w:pPr>
              <w:spacing w:after="20"/>
            </w:pPr>
            <w:r/>
            <w:r>
              <w:rPr>
                <w:b/>
                <w:sz w:val="15"/>
              </w:rPr>
              <w:t>Host.cs</w:t>
            </w:r>
          </w:p>
        </w:tc>
        <w:tc>
          <w:tcPr>
            <w:tcW w:type="dxa" w:w="6917"/>
          </w:tcPr>
          <w:p>
            <w:pPr>
              <w:spacing w:after="20"/>
            </w:pPr>
            <w:r/>
            <w:r>
              <w:rPr>
                <w:b w:val="0"/>
                <w:sz w:val="15"/>
              </w:rPr>
              <w:t>Một trang HTML (WebView2) do Bcode dựng sẵn cho module: module chỉ gửi script / nhận tin nhắn, không tự khởi tạo WebView2.</w:t>
            </w:r>
          </w:p>
        </w:tc>
      </w:tr>
      <w:tr>
        <w:tc>
          <w:tcPr>
            <w:tcW w:type="dxa" w:w="2948"/>
          </w:tcPr>
          <w:p>
            <w:pPr>
              <w:spacing w:after="20"/>
            </w:pPr>
            <w:r/>
            <w:r>
              <w:rPr>
                <w:b/>
                <w:sz w:val="15"/>
              </w:rPr>
              <w:t>Controls/ReportBuilderControl.cs</w:t>
            </w:r>
          </w:p>
        </w:tc>
        <w:tc>
          <w:tcPr>
            <w:tcW w:type="dxa" w:w="6917"/>
          </w:tcPr>
          <w:p>
            <w:pPr>
              <w:spacing w:after="20"/>
            </w:pPr>
            <w:r/>
            <w:r>
              <w:rPr>
                <w:b w:val="0"/>
                <w:sz w:val="15"/>
              </w:rPr>
              <w:t>Tab "Tạo báo cáo": người dùng không cần biết code chọn bảng, kéo trường vào các ô (Cột / Hàng / Giá trị / Bộ lọc) như Power BI; Bcode sinh sẵn procedure (hiện ngay khi thao tác), cho xem trước form lọc + lưới, chạy thử trên dữ liệu thật. Filter / Grid / Report / Main / Excel KHÔNG sinh ở đây: nút "Chuyển mẫu chạy thử" đưa procedure sang chế độ "Từ procedure có sẵn" (TransferRequested) để chạy thử rồi sinh source ở đó. Giao diện là trang WebView2 (Web/Shell/reportbuilder.html); mọi logic sinh nằm ở ReportGenerator và các service trong Services/Rpt/Builder. Procedure chỉ được SINH (mở trong tab SQL để bạn xem rồi tự chạy).</w:t>
            </w:r>
          </w:p>
        </w:tc>
      </w:tr>
      <w:tr>
        <w:tc>
          <w:tcPr>
            <w:tcW w:type="dxa" w:w="2948"/>
          </w:tcPr>
          <w:p>
            <w:pPr>
              <w:spacing w:after="20"/>
            </w:pPr>
            <w:r/>
            <w:r>
              <w:rPr>
                <w:b/>
                <w:sz w:val="15"/>
              </w:rPr>
              <w:t>Services/Rpt/Builder/ExistingReportService.cs</w:t>
            </w:r>
          </w:p>
        </w:tc>
        <w:tc>
          <w:tcPr>
            <w:tcW w:type="dxa" w:w="6917"/>
          </w:tcPr>
          <w:p>
            <w:pPr>
              <w:spacing w:after="20"/>
            </w:pPr>
            <w:r/>
            <w:r>
              <w:rPr>
                <w:b w:val="0"/>
                <w:sz w:val="15"/>
              </w:rPr>
              <w:t>Kết quả phân tích một báo cáo có sẵn: đặc tả dựng lại để chỉnh trong trình thiết kế + những gì suy ra được / không suy ra được.</w:t>
            </w:r>
          </w:p>
        </w:tc>
      </w:tr>
      <w:tr>
        <w:tc>
          <w:tcPr>
            <w:tcW w:type="dxa" w:w="2948"/>
          </w:tcPr>
          <w:p>
            <w:pPr>
              <w:spacing w:after="20"/>
            </w:pPr>
            <w:r/>
            <w:r>
              <w:rPr>
                <w:b/>
                <w:sz w:val="15"/>
              </w:rPr>
              <w:t>Services/Rpt/Builder/KnownRelations.cs</w:t>
            </w:r>
          </w:p>
        </w:tc>
        <w:tc>
          <w:tcPr>
            <w:tcW w:type="dxa" w:w="6917"/>
          </w:tcPr>
          <w:p>
            <w:pPr>
              <w:spacing w:after="20"/>
            </w:pPr>
            <w:r/>
            <w:r>
              <w:rPr>
                <w:b w:val="0"/>
                <w:sz w:val="15"/>
              </w:rPr>
              <w:t>"Cây quan hệ đã học": danh sách quan hệ nối (khoá ngoại) giữa các bảng FBO ĐÃ THẤY TẬN MẮT trong procedure của các báo cáo từng phân tích ( Data\relations.json , nhúng trong DLL — xem comment trong file đó). ExistingReportService dùng để suy ra điều kiện nối khi không tìm thấy mệnh đề ON rõ ràng trong văn bản procedure (thường vì nằm trong SQL động, hoặc alias bị dùng lại cho nhiều bảng khác nhau nên không khớp được bằng regex) — THAY cho việc đoán mò theo "cột đầu tiên của bảng" hoặc "stt_rec", vốn hay sai. Càng phân tích nhiều báo cáo, danh sách này càng đầy đủ và các báo cáo sau càng ít phải tự chọn cột nối hơn.</w:t>
            </w:r>
          </w:p>
        </w:tc>
      </w:tr>
      <w:tr>
        <w:tc>
          <w:tcPr>
            <w:tcW w:type="dxa" w:w="2948"/>
          </w:tcPr>
          <w:p>
            <w:pPr>
              <w:spacing w:after="20"/>
            </w:pPr>
            <w:r/>
            <w:r>
              <w:rPr>
                <w:b/>
                <w:sz w:val="15"/>
              </w:rPr>
              <w:t>Services/Rpt/Builder/ReportCatalog.cs</w:t>
            </w:r>
          </w:p>
        </w:tc>
        <w:tc>
          <w:tcPr>
            <w:tcW w:type="dxa" w:w="6917"/>
          </w:tcPr>
          <w:p>
            <w:pPr>
              <w:spacing w:after="20"/>
            </w:pPr>
            <w:r/>
            <w:r>
              <w:rPr>
                <w:b w:val="0"/>
                <w:sz w:val="15"/>
              </w:rPr>
              <w:t>"Từ điển trường" rút từ chính source FastBusiness (302 Filter, 445 Grid): với mỗi tên cột → tiêu đề Việt / Anh, độ rộng, định dạng của Grid và kiểu ô lọc (AutoComplete / Lookup + controller + field tên đi kèm). Nhờ đó cột nào quen thuộc (ma_kh, ma_vt, tk, ma_nt…) được điền sẵn đúng như các báo cáo chuẩn; cột lạ thì dựa vào kiểu dữ liệu SQL. Dữ liệu nhúng trong DLL (Data\reportcatalog.json của project, sinh từ source mẫu).</w:t>
            </w:r>
          </w:p>
        </w:tc>
      </w:tr>
      <w:tr>
        <w:tc>
          <w:tcPr>
            <w:tcW w:type="dxa" w:w="2948"/>
          </w:tcPr>
          <w:p>
            <w:pPr>
              <w:spacing w:after="20"/>
            </w:pPr>
            <w:r/>
            <w:r>
              <w:rPr>
                <w:b/>
                <w:sz w:val="15"/>
              </w:rPr>
              <w:t>Services/Rpt/Builder/ReportFilesDeployService.cs</w:t>
            </w:r>
          </w:p>
        </w:tc>
        <w:tc>
          <w:tcPr>
            <w:tcW w:type="dxa" w:w="6917"/>
          </w:tcPr>
          <w:p>
            <w:pPr>
              <w:spacing w:after="20"/>
            </w:pPr>
            <w:r/>
            <w:r>
              <w:rPr>
                <w:b w:val="0"/>
                <w:sz w:val="15"/>
              </w:rPr>
              <w:t>"Lưu vào source" cho báo cáo tự tạo: chép Filter / Grid / Report / Main (.aspx) và mẫu Excel vào đúng chỗ trong source của project ( App_Data\Controllers\{Filter,Grid,Report} , Main , App_Data\Controllers\Templates\Excel ). Làm thận trọng như ReportDeployService: Plan chỉ so sánh (file nào mới / trùng hệt / sẽ ghi đè, kèm diff), Deploy luôn BACKUP bản cũ ở máy bạn (%AppData%\Bcode\Backups) trước khi ghi đè rồi đọc lại kích thước để kiểm tra. File chữ ghi UTF-8 có BOM như các file source Fast.</w:t>
            </w:r>
          </w:p>
        </w:tc>
      </w:tr>
      <w:tr>
        <w:tc>
          <w:tcPr>
            <w:tcW w:type="dxa" w:w="2948"/>
          </w:tcPr>
          <w:p>
            <w:pPr>
              <w:spacing w:after="20"/>
            </w:pPr>
            <w:r/>
            <w:r>
              <w:rPr>
                <w:b/>
                <w:sz w:val="15"/>
              </w:rPr>
              <w:t>Services/Rpt/Builder/ReportGenerator.Templates.cs</w:t>
            </w:r>
          </w:p>
        </w:tc>
        <w:tc>
          <w:tcPr>
            <w:tcW w:type="dxa" w:w="6917"/>
          </w:tcPr>
          <w:p>
            <w:pPr>
              <w:spacing w:after="20"/>
            </w:pPr>
            <w:r/>
            <w:r>
              <w:rPr>
                <w:b w:val="0"/>
                <w:sz w:val="15"/>
              </w:rPr>
              <w:t>Phần của ReportGenerator sinh khung procedure TỪ FILE MẪU ( Templates\fileSource\BuildReport , xem TemplateStore) cùng các bước nhóm nhiều cấp / "Nhóm theo" / "Xoay theo" chọn lúc chạy. Filter / Grid / Report / Main / Excel KHÔNG sinh ở đây — chuyển procedure sang chế độ "Từ procedure có sẵn" để sinh.</w:t>
            </w:r>
          </w:p>
        </w:tc>
      </w:tr>
      <w:tr>
        <w:tc>
          <w:tcPr>
            <w:tcW w:type="dxa" w:w="2948"/>
          </w:tcPr>
          <w:p>
            <w:pPr>
              <w:spacing w:after="20"/>
            </w:pPr>
            <w:r/>
            <w:r>
              <w:rPr>
                <w:b/>
                <w:sz w:val="15"/>
              </w:rPr>
              <w:t>Services/Rpt/Builder/ReportGenerator.cs</w:t>
            </w:r>
          </w:p>
        </w:tc>
        <w:tc>
          <w:tcPr>
            <w:tcW w:type="dxa" w:w="6917"/>
          </w:tcPr>
          <w:p>
            <w:pPr>
              <w:spacing w:after="20"/>
            </w:pPr>
            <w:r/>
            <w:r>
              <w:rPr>
                <w:b w:val="0"/>
                <w:sz w:val="15"/>
              </w:rPr>
              <w:t>Tham số của procedure + cách Filter truyền vào lệnh exec (cùng THỨ TỰ — Filter ↔ procedure nối theo vị trí).</w:t>
            </w:r>
          </w:p>
        </w:tc>
      </w:tr>
      <w:tr>
        <w:tc>
          <w:tcPr>
            <w:tcW w:type="dxa" w:w="2948"/>
          </w:tcPr>
          <w:p>
            <w:pPr>
              <w:spacing w:after="20"/>
            </w:pPr>
            <w:r/>
            <w:r>
              <w:rPr>
                <w:b/>
                <w:sz w:val="15"/>
              </w:rPr>
              <w:t>Services/Rpt/Builder/ReportMetaService.cs</w:t>
            </w:r>
          </w:p>
        </w:tc>
        <w:tc>
          <w:tcPr>
            <w:tcW w:type="dxa" w:w="6917"/>
          </w:tcPr>
          <w:p>
            <w:pPr>
              <w:spacing w:after="20"/>
            </w:pPr>
            <w:r/>
            <w:r>
              <w:rPr>
                <w:b w:val="0"/>
                <w:sz w:val="15"/>
              </w:rPr>
              <w:t>Đọc cấu trúc database đang chọn (App Data) cho màn hình "Tạo báo cáo": danh sách bảng (bảng phân kỳ r00$000000 gộp thành "r00"), cột + kiểu, gợi ý bảng danh mục để nối lấy tên (ma_kh → dmkh…), và CHẠY THỬ báo cáo: chạy thân procedure vừa sinh như một batch (không tạo procedure nào trong database) để xem dữ liệu thật. Chỉ đọc: bước chạy thử từ chối mọi câu lệnh ghi vào bảng không phải bảng tạm (#).</w:t>
            </w:r>
          </w:p>
        </w:tc>
      </w:tr>
      <w:tr>
        <w:tc>
          <w:tcPr>
            <w:tcW w:type="dxa" w:w="2948"/>
          </w:tcPr>
          <w:p>
            <w:pPr>
              <w:spacing w:after="20"/>
            </w:pPr>
            <w:r/>
            <w:r>
              <w:rPr>
                <w:b/>
                <w:sz w:val="15"/>
              </w:rPr>
              <w:t>Services/Rpt/Builder/ReportSpec.cs</w:t>
            </w:r>
          </w:p>
        </w:tc>
        <w:tc>
          <w:tcPr>
            <w:tcW w:type="dxa" w:w="6917"/>
          </w:tcPr>
          <w:p>
            <w:pPr>
              <w:spacing w:after="20"/>
            </w:pPr>
            <w:r/>
            <w:r>
              <w:rPr>
                <w:b w:val="0"/>
                <w:sz w:val="15"/>
              </w:rPr>
              <w:t>Một bảng nối thêm vào bảng chính (thường là danh mục dm* để lấy tên). Left là cột của bảng chính (hoặc bảng nối trước), Right là cột của Table.</w:t>
            </w:r>
          </w:p>
        </w:tc>
      </w:tr>
      <w:tr>
        <w:tc>
          <w:tcPr>
            <w:tcW w:type="dxa" w:w="2948"/>
          </w:tcPr>
          <w:p>
            <w:pPr>
              <w:spacing w:after="20"/>
            </w:pPr>
            <w:r/>
            <w:r>
              <w:rPr>
                <w:b/>
                <w:sz w:val="15"/>
              </w:rPr>
              <w:t>Services/Rpt/Builder/SampleFinder.cs</w:t>
            </w:r>
          </w:p>
        </w:tc>
        <w:tc>
          <w:tcPr>
            <w:tcW w:type="dxa" w:w="6917"/>
          </w:tcPr>
          <w:p>
            <w:pPr>
              <w:spacing w:after="20"/>
            </w:pPr>
            <w:r/>
            <w:r>
              <w:rPr>
                <w:b w:val="0"/>
                <w:sz w:val="15"/>
              </w:rPr>
              <w:t>Một báo cáo mẫu của Fast giống với báo cáo đang thiết kế (theo các cột của Grid).</w:t>
            </w:r>
          </w:p>
        </w:tc>
      </w:tr>
      <w:tr>
        <w:tc>
          <w:tcPr>
            <w:tcW w:type="dxa" w:w="2948"/>
          </w:tcPr>
          <w:p>
            <w:pPr>
              <w:spacing w:after="20"/>
            </w:pPr>
            <w:r/>
            <w:r>
              <w:rPr>
                <w:b/>
                <w:sz w:val="15"/>
              </w:rPr>
              <w:t>Services/Rpt/Builder/TemplateStore.cs</w:t>
            </w:r>
          </w:p>
        </w:tc>
        <w:tc>
          <w:tcPr>
            <w:tcW w:type="dxa" w:w="6917"/>
          </w:tcPr>
          <w:p>
            <w:pPr>
              <w:spacing w:after="20"/>
            </w:pPr>
            <w:r/>
            <w:r>
              <w:rPr>
                <w:b w:val="0"/>
                <w:sz w:val="15"/>
              </w:rPr>
              <w:t>Không đọc được file mẫu source (Templates\fileSource\BuildReport) — báo rõ file nào, ở đâu để người dùng chép lại / sửa.</w:t>
            </w:r>
          </w:p>
        </w:tc>
      </w:tr>
    </w:tbl>
    <w:p>
      <w:pPr>
        <w:spacing w:after="40"/>
      </w:pPr>
    </w:p>
    <w:p>
      <w:pPr>
        <w:pStyle w:val="Heading2"/>
      </w:pPr>
      <w:r>
        <w:t>Bcode.KeyGen &amp; 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Program.cs</w:t>
            </w:r>
          </w:p>
        </w:tc>
        <w:tc>
          <w:tcPr>
            <w:tcW w:type="dxa" w:w="6917"/>
          </w:tcPr>
          <w:p>
            <w:pPr>
              <w:spacing w:after="20"/>
            </w:pPr>
            <w:r/>
            <w:r>
              <w:rPr>
                <w:b w:val="0"/>
                <w:sz w:val="15"/>
              </w:rPr>
              <w:t>Công cụ cấp key bản quyền cho Bcode (CHỈ người phát hành giữ — không đưa cho người dùng). Nhập "Mã máy" người dùng gửi (chuỗi "BM1-…" ở Bcode → Key bản quyền; bên trong là TÊN_MÁY|G-MachineGuid hoặc U-UUID bo mạch — đi theo máy, đổi mạng không mất key; mã từ Bcode bản cũ là TÊN_MÁY|IP vẫn cấp được). Mỗi lần bấm ra một chuỗi khác nhau nhưng đều hợp lệ cho máy đó; không dùng được cho máy khác.</w:t>
            </w:r>
          </w:p>
        </w:tc>
      </w:tr>
    </w:tbl>
    <w:p>
      <w:pPr>
        <w:spacing w:after="40"/>
      </w:pPr>
    </w:p>
    <w:p>
      <w:pPr>
        <w:pStyle w:val="Heading2"/>
      </w:pPr>
      <w:r>
        <w:t>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AiWebHelper.cs</w:t>
            </w:r>
          </w:p>
        </w:tc>
        <w:tc>
          <w:tcPr>
            <w:tcW w:type="dxa" w:w="6917"/>
          </w:tcPr>
          <w:p>
            <w:pPr>
              <w:spacing w:after="20"/>
            </w:pPr>
            <w:r/>
            <w:r>
              <w:rPr>
                <w:b w:val="0"/>
                <w:sz w:val="15"/>
              </w:rPr>
              <w:t>Trang web AI nhúng được vào WebView2.</w:t>
            </w:r>
          </w:p>
        </w:tc>
      </w:tr>
      <w:tr>
        <w:tc>
          <w:tcPr>
            <w:tcW w:type="dxa" w:w="2948"/>
          </w:tcPr>
          <w:p>
            <w:pPr>
              <w:spacing w:after="20"/>
            </w:pPr>
            <w:r/>
            <w:r>
              <w:rPr>
                <w:b/>
                <w:sz w:val="15"/>
              </w:rPr>
              <w:t>DpapiText.cs</w:t>
            </w:r>
          </w:p>
        </w:tc>
        <w:tc>
          <w:tcPr>
            <w:tcW w:type="dxa" w:w="6917"/>
          </w:tcPr>
          <w:p>
            <w:pPr>
              <w:spacing w:after="20"/>
            </w:pPr>
            <w:r/>
            <w:r>
              <w:rPr>
                <w:b w:val="0"/>
                <w:sz w:val="15"/>
              </w:rPr>
              <w:t>Mã hoá chuỗi bí mật (mật khẩu SQL, mật khẩu web, API key) khi ghi xuống file JSON bằng DPAPI CurrentUser — chỉ đúng tài khoản Windows trên đúng máy đã mã hoá mới giải được. Dạng lưu: "dpapi:" + base64 ; chuỗi không có tiền tố là dữ liệu cũ dạng chữ thường (đọc được như cũ, lần ghi sau tự mã hoá) — nên settings.json cũ không phải sửa tay, bản Bcode/Viewer cũ ghi lại file cũng không mất gì. File LINK (không chép) vào Bcode.App và BcodeViewer.App — Viewer đọc chung settings.json của Bcode.</w:t>
            </w:r>
          </w:p>
        </w:tc>
      </w:tr>
      <w:tr>
        <w:tc>
          <w:tcPr>
            <w:tcW w:type="dxa" w:w="2948"/>
          </w:tcPr>
          <w:p>
            <w:pPr>
              <w:spacing w:after="20"/>
            </w:pPr>
            <w:r/>
            <w:r>
              <w:rPr>
                <w:b/>
                <w:sz w:val="15"/>
              </w:rPr>
              <w:t>LicenseCodec.cs</w:t>
            </w:r>
          </w:p>
        </w:tc>
        <w:tc>
          <w:tcPr>
            <w:tcW w:type="dxa" w:w="6917"/>
          </w:tcPr>
          <w:p>
            <w:pPr>
              <w:spacing w:after="20"/>
            </w:pPr>
            <w:r/>
            <w:r>
              <w:rPr>
                <w:b w:val="0"/>
                <w:sz w:val="15"/>
              </w:rPr>
              <w:t>Cách tạo / kiểm tra mã bản quyền gắn với MỘT máy: mã = bcrypt( SHA-256( "{key gốc}|{TÊN MÁY}|{ĐỊNH DANH}" ) ). Dùng chung (file được LINK vào cả Bcode.App và công cụ cấp mã Bcode.KeyGen) để hai bên luôn tính cùng một công thức. SHA-256 trước khi đưa vào bcrypt vì bcrypt chỉ đọc 72 byte đầu — tên máy / định danh nằm cuối chuỗi sẽ bị bỏ qua nếu không băm trước. Mã máy người dùng gửi cho người cấp có dạng TÊN_MÁY|ĐỊNH_DANH (xem MachineCode): ĐỊNH_DANH = "G-&lt;MachineGuid&gt;" / "U-&lt;UUID bo mạch&gt;" (bản mới, đi theo máy) hoặc IP (bản cũ — key cấp theo IP vẫn kiểm được vì công thức không đổi).</w:t>
            </w:r>
          </w:p>
        </w:tc>
      </w:tr>
    </w:tbl>
    <w:p>
      <w:pPr>
        <w:spacing w:after="40"/>
      </w:pPr>
    </w:p>
    <w:p>
      <w:pPr>
        <w:pStyle w:val="Heading1"/>
      </w:pPr>
      <w:r>
        <w:t>N. Trang web (HTML/JS) và nơi sử dụng</w:t>
      </w:r>
    </w:p>
    <w:p>
      <w:pPr>
        <w:spacing w:after="80"/>
      </w:pPr>
      <w:r>
        <w:rPr>
          <w:b w:val="0"/>
          <w:sz w:val="19"/>
        </w:rPr>
        <w:t>Bcode.App/Web/Shell/*.html: cột "Dùng bởi" là các file C# nhắc tới tên trang. BcodeViewer/Web/*.js: tóm tắt từ chú thích đầu file.</w:t>
      </w:r>
    </w:p>
    <w:p>
      <w:pPr>
        <w:pStyle w:val="Heading2"/>
      </w:pPr>
      <w:r>
        <w:t>Bcode.App/Web/Shell</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494"/>
            <w:shd w:val="clear" w:color="auto" w:fill="2F4F8F"/>
          </w:tcPr>
          <w:p>
            <w:pPr>
              <w:spacing w:after="20"/>
            </w:pPr>
            <w:r/>
            <w:r>
              <w:rPr>
                <w:b/>
                <w:color w:val="FFFFFF"/>
                <w:sz w:val="15"/>
              </w:rPr>
              <w:t>Trang</w:t>
            </w:r>
          </w:p>
        </w:tc>
        <w:tc>
          <w:tcPr>
            <w:tcW w:type="dxa" w:w="1134"/>
            <w:shd w:val="clear" w:color="auto" w:fill="2F4F8F"/>
          </w:tcPr>
          <w:p>
            <w:pPr>
              <w:spacing w:after="20"/>
            </w:pPr>
            <w:r/>
            <w:r>
              <w:rPr>
                <w:b/>
                <w:color w:val="FFFFFF"/>
                <w:sz w:val="15"/>
              </w:rPr>
              <w:t>Cỡ</w:t>
            </w:r>
          </w:p>
        </w:tc>
        <w:tc>
          <w:tcPr>
            <w:tcW w:type="dxa" w:w="6236"/>
            <w:shd w:val="clear" w:color="auto" w:fill="2F4F8F"/>
          </w:tcPr>
          <w:p>
            <w:pPr>
              <w:spacing w:after="20"/>
            </w:pPr>
            <w:r/>
            <w:r>
              <w:rPr>
                <w:b/>
                <w:color w:val="FFFFFF"/>
                <w:sz w:val="15"/>
              </w:rPr>
              <w:t>Dùng bởi</w:t>
            </w:r>
          </w:p>
        </w:tc>
      </w:tr>
      <w:tr>
        <w:tc>
          <w:tcPr>
            <w:tcW w:type="dxa" w:w="2494"/>
          </w:tcPr>
          <w:p>
            <w:pPr>
              <w:spacing w:after="20"/>
            </w:pPr>
            <w:r/>
            <w:r>
              <w:rPr>
                <w:b/>
                <w:sz w:val="15"/>
              </w:rPr>
              <w:t>actionbar.html</w:t>
            </w:r>
          </w:p>
        </w:tc>
        <w:tc>
          <w:tcPr>
            <w:tcW w:type="dxa" w:w="1134"/>
          </w:tcPr>
          <w:p>
            <w:pPr>
              <w:spacing w:after="20"/>
            </w:pPr>
            <w:r/>
            <w:r>
              <w:rPr>
                <w:b w:val="0"/>
                <w:sz w:val="15"/>
              </w:rPr>
              <w:t>99 dòng</w:t>
            </w:r>
          </w:p>
        </w:tc>
        <w:tc>
          <w:tcPr>
            <w:tcW w:type="dxa" w:w="6236"/>
          </w:tcPr>
          <w:p>
            <w:pPr>
              <w:spacing w:after="20"/>
            </w:pPr>
            <w:r/>
            <w:r>
              <w:rPr>
                <w:b w:val="0"/>
                <w:sz w:val="15"/>
              </w:rPr>
              <w:t>UiOverrides.cs, WebActionBar.cs</w:t>
            </w:r>
          </w:p>
        </w:tc>
      </w:tr>
      <w:tr>
        <w:tc>
          <w:tcPr>
            <w:tcW w:type="dxa" w:w="2494"/>
          </w:tcPr>
          <w:p>
            <w:pPr>
              <w:spacing w:after="20"/>
            </w:pPr>
            <w:r/>
            <w:r>
              <w:rPr>
                <w:b/>
                <w:sz w:val="15"/>
              </w:rPr>
              <w:t>addsource.html</w:t>
            </w:r>
          </w:p>
        </w:tc>
        <w:tc>
          <w:tcPr>
            <w:tcW w:type="dxa" w:w="1134"/>
          </w:tcPr>
          <w:p>
            <w:pPr>
              <w:spacing w:after="20"/>
            </w:pPr>
            <w:r/>
            <w:r>
              <w:rPr>
                <w:b w:val="0"/>
                <w:sz w:val="15"/>
              </w:rPr>
              <w:t>226 dòng</w:t>
            </w:r>
          </w:p>
        </w:tc>
        <w:tc>
          <w:tcPr>
            <w:tcW w:type="dxa" w:w="6236"/>
          </w:tcPr>
          <w:p>
            <w:pPr>
              <w:spacing w:after="20"/>
            </w:pPr>
            <w:r/>
            <w:r>
              <w:rPr>
                <w:b w:val="0"/>
                <w:sz w:val="15"/>
              </w:rPr>
              <w:t>AddSourceForm.cs, NativePages.Dialogs4.cs, NativePages.Register.cs, UiOverrides.cs</w:t>
            </w:r>
          </w:p>
        </w:tc>
      </w:tr>
      <w:tr>
        <w:tc>
          <w:tcPr>
            <w:tcW w:type="dxa" w:w="2494"/>
          </w:tcPr>
          <w:p>
            <w:pPr>
              <w:spacing w:after="20"/>
            </w:pPr>
            <w:r/>
            <w:r>
              <w:rPr>
                <w:b/>
                <w:sz w:val="15"/>
              </w:rPr>
              <w:t>advnote.html</w:t>
            </w:r>
          </w:p>
        </w:tc>
        <w:tc>
          <w:tcPr>
            <w:tcW w:type="dxa" w:w="1134"/>
          </w:tcPr>
          <w:p>
            <w:pPr>
              <w:spacing w:after="20"/>
            </w:pPr>
            <w:r/>
            <w:r>
              <w:rPr>
                <w:b w:val="0"/>
                <w:sz w:val="15"/>
              </w:rPr>
              <w:t>780 dòng</w:t>
            </w:r>
          </w:p>
        </w:tc>
        <w:tc>
          <w:tcPr>
            <w:tcW w:type="dxa" w:w="6236"/>
          </w:tcPr>
          <w:p>
            <w:pPr>
              <w:spacing w:after="20"/>
            </w:pPr>
            <w:r/>
            <w:r>
              <w:rPr>
                <w:b w:val="0"/>
                <w:sz w:val="15"/>
              </w:rPr>
              <w:t>AdvanceNoteControl.cs, GenAllService.Suggest.cs, NativeAdvanceNoteControl.cs, UiOverrides.cs</w:t>
            </w:r>
          </w:p>
        </w:tc>
      </w:tr>
      <w:tr>
        <w:tc>
          <w:tcPr>
            <w:tcW w:type="dxa" w:w="2494"/>
          </w:tcPr>
          <w:p>
            <w:pPr>
              <w:spacing w:after="20"/>
            </w:pPr>
            <w:r/>
            <w:r>
              <w:rPr>
                <w:b/>
                <w:sz w:val="15"/>
              </w:rPr>
              <w:t>aihistory.html</w:t>
            </w:r>
          </w:p>
        </w:tc>
        <w:tc>
          <w:tcPr>
            <w:tcW w:type="dxa" w:w="1134"/>
          </w:tcPr>
          <w:p>
            <w:pPr>
              <w:spacing w:after="20"/>
            </w:pPr>
            <w:r/>
            <w:r>
              <w:rPr>
                <w:b w:val="0"/>
                <w:sz w:val="15"/>
              </w:rPr>
              <w:t>128 dòng</w:t>
            </w:r>
          </w:p>
        </w:tc>
        <w:tc>
          <w:tcPr>
            <w:tcW w:type="dxa" w:w="6236"/>
          </w:tcPr>
          <w:p>
            <w:pPr>
              <w:spacing w:after="20"/>
            </w:pPr>
            <w:r/>
            <w:r>
              <w:rPr>
                <w:b w:val="0"/>
                <w:sz w:val="15"/>
              </w:rPr>
              <w:t>AiHistoryForm.cs, NativePages.Dialogs3.cs, NativePages.Register.cs, UiOverrides.cs</w:t>
            </w:r>
          </w:p>
        </w:tc>
      </w:tr>
      <w:tr>
        <w:tc>
          <w:tcPr>
            <w:tcW w:type="dxa" w:w="2494"/>
          </w:tcPr>
          <w:p>
            <w:pPr>
              <w:spacing w:after="20"/>
            </w:pPr>
            <w:r/>
            <w:r>
              <w:rPr>
                <w:b/>
                <w:sz w:val="15"/>
              </w:rPr>
              <w:t>apideclaration.html</w:t>
            </w:r>
          </w:p>
        </w:tc>
        <w:tc>
          <w:tcPr>
            <w:tcW w:type="dxa" w:w="1134"/>
          </w:tcPr>
          <w:p>
            <w:pPr>
              <w:spacing w:after="20"/>
            </w:pPr>
            <w:r/>
            <w:r>
              <w:rPr>
                <w:b w:val="0"/>
                <w:sz w:val="15"/>
              </w:rPr>
              <w:t>416 dòng</w:t>
            </w:r>
          </w:p>
        </w:tc>
        <w:tc>
          <w:tcPr>
            <w:tcW w:type="dxa" w:w="6236"/>
          </w:tcPr>
          <w:p>
            <w:pPr>
              <w:spacing w:after="20"/>
            </w:pPr>
            <w:r/>
            <w:r>
              <w:rPr>
                <w:b w:val="0"/>
                <w:sz w:val="15"/>
              </w:rPr>
              <w:t>ApiDeclarationForm.cs, NativePages.Api.cs, NativePages.Register.cs, UiOverrides.cs</w:t>
            </w:r>
          </w:p>
        </w:tc>
      </w:tr>
      <w:tr>
        <w:tc>
          <w:tcPr>
            <w:tcW w:type="dxa" w:w="2494"/>
          </w:tcPr>
          <w:p>
            <w:pPr>
              <w:spacing w:after="20"/>
            </w:pPr>
            <w:r/>
            <w:r>
              <w:rPr>
                <w:b/>
                <w:sz w:val="15"/>
              </w:rPr>
              <w:t>apischema.html</w:t>
            </w:r>
          </w:p>
        </w:tc>
        <w:tc>
          <w:tcPr>
            <w:tcW w:type="dxa" w:w="1134"/>
          </w:tcPr>
          <w:p>
            <w:pPr>
              <w:spacing w:after="20"/>
            </w:pPr>
            <w:r/>
            <w:r>
              <w:rPr>
                <w:b w:val="0"/>
                <w:sz w:val="15"/>
              </w:rPr>
              <w:t>470 dòng</w:t>
            </w:r>
          </w:p>
        </w:tc>
        <w:tc>
          <w:tcPr>
            <w:tcW w:type="dxa" w:w="6236"/>
          </w:tcPr>
          <w:p>
            <w:pPr>
              <w:spacing w:after="20"/>
            </w:pPr>
            <w:r/>
            <w:r>
              <w:rPr>
                <w:b w:val="0"/>
                <w:sz w:val="15"/>
              </w:rPr>
              <w:t>ApiSchemaBuilderForm.Native.cs, ApiSchemaBuilderForm.cs, UiOverrides.cs</w:t>
            </w:r>
          </w:p>
        </w:tc>
      </w:tr>
      <w:tr>
        <w:tc>
          <w:tcPr>
            <w:tcW w:type="dxa" w:w="2494"/>
          </w:tcPr>
          <w:p>
            <w:pPr>
              <w:spacing w:after="20"/>
            </w:pPr>
            <w:r/>
            <w:r>
              <w:rPr>
                <w:b/>
                <w:sz w:val="15"/>
              </w:rPr>
              <w:t>appcommandedit.html</w:t>
            </w:r>
          </w:p>
        </w:tc>
        <w:tc>
          <w:tcPr>
            <w:tcW w:type="dxa" w:w="1134"/>
          </w:tcPr>
          <w:p>
            <w:pPr>
              <w:spacing w:after="20"/>
            </w:pPr>
            <w:r/>
            <w:r>
              <w:rPr>
                <w:b w:val="0"/>
                <w:sz w:val="15"/>
              </w:rPr>
              <w:t>158 dòng</w:t>
            </w:r>
          </w:p>
        </w:tc>
        <w:tc>
          <w:tcPr>
            <w:tcW w:type="dxa" w:w="6236"/>
          </w:tcPr>
          <w:p>
            <w:pPr>
              <w:spacing w:after="20"/>
            </w:pPr>
            <w:r/>
            <w:r>
              <w:rPr>
                <w:b w:val="0"/>
                <w:sz w:val="15"/>
              </w:rPr>
              <w:t>AppCommandEditForm.cs, NativePages.Commands.cs, NativePages.Register.cs</w:t>
            </w:r>
          </w:p>
        </w:tc>
      </w:tr>
      <w:tr>
        <w:tc>
          <w:tcPr>
            <w:tcW w:type="dxa" w:w="2494"/>
          </w:tcPr>
          <w:p>
            <w:pPr>
              <w:spacing w:after="20"/>
            </w:pPr>
            <w:r/>
            <w:r>
              <w:rPr>
                <w:b/>
                <w:sz w:val="15"/>
              </w:rPr>
              <w:t>bbxn.html</w:t>
            </w:r>
          </w:p>
        </w:tc>
        <w:tc>
          <w:tcPr>
            <w:tcW w:type="dxa" w:w="1134"/>
          </w:tcPr>
          <w:p>
            <w:pPr>
              <w:spacing w:after="20"/>
            </w:pPr>
            <w:r/>
            <w:r>
              <w:rPr>
                <w:b w:val="0"/>
                <w:sz w:val="15"/>
              </w:rPr>
              <w:t>460 dòng</w:t>
            </w:r>
          </w:p>
        </w:tc>
        <w:tc>
          <w:tcPr>
            <w:tcW w:type="dxa" w:w="6236"/>
          </w:tcPr>
          <w:p>
            <w:pPr>
              <w:spacing w:after="20"/>
            </w:pPr>
            <w:r/>
            <w:r>
              <w:rPr>
                <w:b w:val="0"/>
                <w:sz w:val="15"/>
              </w:rPr>
              <w:t>BbxnControl.cs, NativePages.Bbxn.cs, NativePages.Register.cs, UiOverrides.cs</w:t>
            </w:r>
          </w:p>
        </w:tc>
      </w:tr>
      <w:tr>
        <w:tc>
          <w:tcPr>
            <w:tcW w:type="dxa" w:w="2494"/>
          </w:tcPr>
          <w:p>
            <w:pPr>
              <w:spacing w:after="20"/>
            </w:pPr>
            <w:r/>
            <w:r>
              <w:rPr>
                <w:b/>
                <w:sz w:val="15"/>
              </w:rPr>
              <w:t>catalogclone.html</w:t>
            </w:r>
          </w:p>
        </w:tc>
        <w:tc>
          <w:tcPr>
            <w:tcW w:type="dxa" w:w="1134"/>
          </w:tcPr>
          <w:p>
            <w:pPr>
              <w:spacing w:after="20"/>
            </w:pPr>
            <w:r/>
            <w:r>
              <w:rPr>
                <w:b w:val="0"/>
                <w:sz w:val="15"/>
              </w:rPr>
              <w:t>195 dòng</w:t>
            </w:r>
          </w:p>
        </w:tc>
        <w:tc>
          <w:tcPr>
            <w:tcW w:type="dxa" w:w="6236"/>
          </w:tcPr>
          <w:p>
            <w:pPr>
              <w:spacing w:after="20"/>
            </w:pPr>
            <w:r/>
            <w:r>
              <w:rPr>
                <w:b w:val="0"/>
                <w:sz w:val="15"/>
              </w:rPr>
              <w:t>CatalogCloneForm.cs, NativePages.Catalog.cs, NativePages.Register.cs, UiOverrides.cs</w:t>
            </w:r>
          </w:p>
        </w:tc>
      </w:tr>
      <w:tr>
        <w:tc>
          <w:tcPr>
            <w:tcW w:type="dxa" w:w="2494"/>
          </w:tcPr>
          <w:p>
            <w:pPr>
              <w:spacing w:after="20"/>
            </w:pPr>
            <w:r/>
            <w:r>
              <w:rPr>
                <w:b/>
                <w:sz w:val="15"/>
              </w:rPr>
              <w:t>cfsdiag.html</w:t>
            </w:r>
          </w:p>
        </w:tc>
        <w:tc>
          <w:tcPr>
            <w:tcW w:type="dxa" w:w="1134"/>
          </w:tcPr>
          <w:p>
            <w:pPr>
              <w:spacing w:after="20"/>
            </w:pPr>
            <w:r/>
            <w:r>
              <w:rPr>
                <w:b w:val="0"/>
                <w:sz w:val="15"/>
              </w:rPr>
              <w:t>427 dòng</w:t>
            </w:r>
          </w:p>
        </w:tc>
        <w:tc>
          <w:tcPr>
            <w:tcW w:type="dxa" w:w="6236"/>
          </w:tcPr>
          <w:p>
            <w:pPr>
              <w:spacing w:after="20"/>
            </w:pPr>
            <w:r/>
            <w:r>
              <w:rPr>
                <w:b w:val="0"/>
                <w:sz w:val="15"/>
              </w:rPr>
              <w:t>CashFlowCheckControl.cs, NativePages.CfsDiag.cs, NativePages.Register.cs, UiOverrides.cs</w:t>
            </w:r>
          </w:p>
        </w:tc>
      </w:tr>
      <w:tr>
        <w:tc>
          <w:tcPr>
            <w:tcW w:type="dxa" w:w="2494"/>
          </w:tcPr>
          <w:p>
            <w:pPr>
              <w:spacing w:after="20"/>
            </w:pPr>
            <w:r/>
            <w:r>
              <w:rPr>
                <w:b/>
                <w:sz w:val="15"/>
              </w:rPr>
              <w:t>changeowner.html</w:t>
            </w:r>
          </w:p>
        </w:tc>
        <w:tc>
          <w:tcPr>
            <w:tcW w:type="dxa" w:w="1134"/>
          </w:tcPr>
          <w:p>
            <w:pPr>
              <w:spacing w:after="20"/>
            </w:pPr>
            <w:r/>
            <w:r>
              <w:rPr>
                <w:b w:val="0"/>
                <w:sz w:val="15"/>
              </w:rPr>
              <w:t>76 dòng</w:t>
            </w:r>
          </w:p>
        </w:tc>
        <w:tc>
          <w:tcPr>
            <w:tcW w:type="dxa" w:w="6236"/>
          </w:tcPr>
          <w:p>
            <w:pPr>
              <w:spacing w:after="20"/>
            </w:pPr>
            <w:r/>
            <w:r>
              <w:rPr>
                <w:b w:val="0"/>
                <w:sz w:val="15"/>
              </w:rPr>
              <w:t>ChangeOwnerForm.Native.cs, ChangeOwnerForm.cs, UiOverrides.cs</w:t>
            </w:r>
          </w:p>
        </w:tc>
      </w:tr>
      <w:tr>
        <w:tc>
          <w:tcPr>
            <w:tcW w:type="dxa" w:w="2494"/>
          </w:tcPr>
          <w:p>
            <w:pPr>
              <w:spacing w:after="20"/>
            </w:pPr>
            <w:r/>
            <w:r>
              <w:rPr>
                <w:b/>
                <w:sz w:val="15"/>
              </w:rPr>
              <w:t>checkmail.html</w:t>
            </w:r>
          </w:p>
        </w:tc>
        <w:tc>
          <w:tcPr>
            <w:tcW w:type="dxa" w:w="1134"/>
          </w:tcPr>
          <w:p>
            <w:pPr>
              <w:spacing w:after="20"/>
            </w:pPr>
            <w:r/>
            <w:r>
              <w:rPr>
                <w:b w:val="0"/>
                <w:sz w:val="15"/>
              </w:rPr>
              <w:t>218 dòng</w:t>
            </w:r>
          </w:p>
        </w:tc>
        <w:tc>
          <w:tcPr>
            <w:tcW w:type="dxa" w:w="6236"/>
          </w:tcPr>
          <w:p>
            <w:pPr>
              <w:spacing w:after="20"/>
            </w:pPr>
            <w:r/>
            <w:r>
              <w:rPr>
                <w:b w:val="0"/>
                <w:sz w:val="15"/>
              </w:rPr>
              <w:t>CheckMailControl.cs, MailTestService.cs, NativeCheckMailControl.cs, UiOverrides.cs</w:t>
            </w:r>
          </w:p>
        </w:tc>
      </w:tr>
      <w:tr>
        <w:tc>
          <w:tcPr>
            <w:tcW w:type="dxa" w:w="2494"/>
          </w:tcPr>
          <w:p>
            <w:pPr>
              <w:spacing w:after="20"/>
            </w:pPr>
            <w:r/>
            <w:r>
              <w:rPr>
                <w:b/>
                <w:sz w:val="15"/>
              </w:rPr>
              <w:t>columndesign.html</w:t>
            </w:r>
          </w:p>
        </w:tc>
        <w:tc>
          <w:tcPr>
            <w:tcW w:type="dxa" w:w="1134"/>
          </w:tcPr>
          <w:p>
            <w:pPr>
              <w:spacing w:after="20"/>
            </w:pPr>
            <w:r/>
            <w:r>
              <w:rPr>
                <w:b w:val="0"/>
                <w:sz w:val="15"/>
              </w:rPr>
              <w:t>88 dòng</w:t>
            </w:r>
          </w:p>
        </w:tc>
        <w:tc>
          <w:tcPr>
            <w:tcW w:type="dxa" w:w="6236"/>
          </w:tcPr>
          <w:p>
            <w:pPr>
              <w:spacing w:after="20"/>
            </w:pPr>
            <w:r/>
            <w:r>
              <w:rPr>
                <w:b w:val="0"/>
                <w:sz w:val="15"/>
              </w:rPr>
              <w:t>ColumnDesignForm.cs, NativePages.Dialogs.cs, NativePages.Register.cs</w:t>
            </w:r>
          </w:p>
        </w:tc>
      </w:tr>
      <w:tr>
        <w:tc>
          <w:tcPr>
            <w:tcW w:type="dxa" w:w="2494"/>
          </w:tcPr>
          <w:p>
            <w:pPr>
              <w:spacing w:after="20"/>
            </w:pPr>
            <w:r/>
            <w:r>
              <w:rPr>
                <w:b/>
                <w:sz w:val="15"/>
              </w:rPr>
              <w:t>commandpalette.html</w:t>
            </w:r>
          </w:p>
        </w:tc>
        <w:tc>
          <w:tcPr>
            <w:tcW w:type="dxa" w:w="1134"/>
          </w:tcPr>
          <w:p>
            <w:pPr>
              <w:spacing w:after="20"/>
            </w:pPr>
            <w:r/>
            <w:r>
              <w:rPr>
                <w:b w:val="0"/>
                <w:sz w:val="15"/>
              </w:rPr>
              <w:t>152 dòng</w:t>
            </w:r>
          </w:p>
        </w:tc>
        <w:tc>
          <w:tcPr>
            <w:tcW w:type="dxa" w:w="6236"/>
          </w:tcPr>
          <w:p>
            <w:pPr>
              <w:spacing w:after="20"/>
            </w:pPr>
            <w:r/>
            <w:r>
              <w:rPr>
                <w:b w:val="0"/>
                <w:sz w:val="15"/>
              </w:rPr>
              <w:t>CommandPaletteForm.cs, NativePages.Palette.cs, NativePages.Register.cs</w:t>
            </w:r>
          </w:p>
        </w:tc>
      </w:tr>
      <w:tr>
        <w:tc>
          <w:tcPr>
            <w:tcW w:type="dxa" w:w="2494"/>
          </w:tcPr>
          <w:p>
            <w:pPr>
              <w:spacing w:after="20"/>
            </w:pPr>
            <w:r/>
            <w:r>
              <w:rPr>
                <w:b/>
                <w:sz w:val="15"/>
              </w:rPr>
              <w:t>commandquery.html</w:t>
            </w:r>
          </w:p>
        </w:tc>
        <w:tc>
          <w:tcPr>
            <w:tcW w:type="dxa" w:w="1134"/>
          </w:tcPr>
          <w:p>
            <w:pPr>
              <w:spacing w:after="20"/>
            </w:pPr>
            <w:r/>
            <w:r>
              <w:rPr>
                <w:b w:val="0"/>
                <w:sz w:val="15"/>
              </w:rPr>
              <w:t>69 dòng</w:t>
            </w:r>
          </w:p>
        </w:tc>
        <w:tc>
          <w:tcPr>
            <w:tcW w:type="dxa" w:w="6236"/>
          </w:tcPr>
          <w:p>
            <w:pPr>
              <w:spacing w:after="20"/>
            </w:pPr>
            <w:r/>
            <w:r>
              <w:rPr>
                <w:b w:val="0"/>
                <w:sz w:val="15"/>
              </w:rPr>
              <w:t>NativeCommandPanel.cs, SqlQueryControl.cs, UiOverrides.cs</w:t>
            </w:r>
          </w:p>
        </w:tc>
      </w:tr>
      <w:tr>
        <w:tc>
          <w:tcPr>
            <w:tcW w:type="dxa" w:w="2494"/>
          </w:tcPr>
          <w:p>
            <w:pPr>
              <w:spacing w:after="20"/>
            </w:pPr>
            <w:r/>
            <w:r>
              <w:rPr>
                <w:b/>
                <w:sz w:val="15"/>
              </w:rPr>
              <w:t>comparebar.html</w:t>
            </w:r>
          </w:p>
        </w:tc>
        <w:tc>
          <w:tcPr>
            <w:tcW w:type="dxa" w:w="1134"/>
          </w:tcPr>
          <w:p>
            <w:pPr>
              <w:spacing w:after="20"/>
            </w:pPr>
            <w:r/>
            <w:r>
              <w:rPr>
                <w:b w:val="0"/>
                <w:sz w:val="15"/>
              </w:rPr>
              <w:t>137 dòng</w:t>
            </w:r>
          </w:p>
        </w:tc>
        <w:tc>
          <w:tcPr>
            <w:tcW w:type="dxa" w:w="6236"/>
          </w:tcPr>
          <w:p>
            <w:pPr>
              <w:spacing w:after="20"/>
            </w:pPr>
            <w:r/>
            <w:r>
              <w:rPr>
                <w:b w:val="0"/>
                <w:sz w:val="15"/>
              </w:rPr>
              <w:t>CompareTextForm.cs, NativePages.Bars2.cs, NativePages.Register.cs, UiOverrides.cs</w:t>
            </w:r>
          </w:p>
        </w:tc>
      </w:tr>
      <w:tr>
        <w:tc>
          <w:tcPr>
            <w:tcW w:type="dxa" w:w="2494"/>
          </w:tcPr>
          <w:p>
            <w:pPr>
              <w:spacing w:after="20"/>
            </w:pPr>
            <w:r/>
            <w:r>
              <w:rPr>
                <w:b/>
                <w:sz w:val="15"/>
              </w:rPr>
              <w:t>compareobjects.html</w:t>
            </w:r>
          </w:p>
        </w:tc>
        <w:tc>
          <w:tcPr>
            <w:tcW w:type="dxa" w:w="1134"/>
          </w:tcPr>
          <w:p>
            <w:pPr>
              <w:spacing w:after="20"/>
            </w:pPr>
            <w:r/>
            <w:r>
              <w:rPr>
                <w:b w:val="0"/>
                <w:sz w:val="15"/>
              </w:rPr>
              <w:t>151 dòng</w:t>
            </w:r>
          </w:p>
        </w:tc>
        <w:tc>
          <w:tcPr>
            <w:tcW w:type="dxa" w:w="6236"/>
          </w:tcPr>
          <w:p>
            <w:pPr>
              <w:spacing w:after="20"/>
            </w:pPr>
            <w:r/>
            <w:r>
              <w:rPr>
                <w:b w:val="0"/>
                <w:sz w:val="15"/>
              </w:rPr>
              <w:t>CompareObjectsControl.cs, NativeCompareObjectsControl.cs</w:t>
            </w:r>
          </w:p>
        </w:tc>
      </w:tr>
      <w:tr>
        <w:tc>
          <w:tcPr>
            <w:tcW w:type="dxa" w:w="2494"/>
          </w:tcPr>
          <w:p>
            <w:pPr>
              <w:spacing w:after="20"/>
            </w:pPr>
            <w:r/>
            <w:r>
              <w:rPr>
                <w:b/>
                <w:sz w:val="15"/>
              </w:rPr>
              <w:t>comparestructure.html</w:t>
            </w:r>
          </w:p>
        </w:tc>
        <w:tc>
          <w:tcPr>
            <w:tcW w:type="dxa" w:w="1134"/>
          </w:tcPr>
          <w:p>
            <w:pPr>
              <w:spacing w:after="20"/>
            </w:pPr>
            <w:r/>
            <w:r>
              <w:rPr>
                <w:b w:val="0"/>
                <w:sz w:val="15"/>
              </w:rPr>
              <w:t>49 dòng</w:t>
            </w:r>
          </w:p>
        </w:tc>
        <w:tc>
          <w:tcPr>
            <w:tcW w:type="dxa" w:w="6236"/>
          </w:tcPr>
          <w:p>
            <w:pPr>
              <w:spacing w:after="20"/>
            </w:pPr>
            <w:r/>
            <w:r>
              <w:rPr>
                <w:b w:val="0"/>
                <w:sz w:val="15"/>
              </w:rPr>
              <w:t>CompareStructureForm.cs, NativePage.cs, NativePages.Dialogs.cs, NativePages.Register.cs, UiOverrides.cs</w:t>
            </w:r>
          </w:p>
        </w:tc>
      </w:tr>
      <w:tr>
        <w:tc>
          <w:tcPr>
            <w:tcW w:type="dxa" w:w="2494"/>
          </w:tcPr>
          <w:p>
            <w:pPr>
              <w:spacing w:after="20"/>
            </w:pPr>
            <w:r/>
            <w:r>
              <w:rPr>
                <w:b/>
                <w:sz w:val="15"/>
              </w:rPr>
              <w:t>connections.html</w:t>
            </w:r>
          </w:p>
        </w:tc>
        <w:tc>
          <w:tcPr>
            <w:tcW w:type="dxa" w:w="1134"/>
          </w:tcPr>
          <w:p>
            <w:pPr>
              <w:spacing w:after="20"/>
            </w:pPr>
            <w:r/>
            <w:r>
              <w:rPr>
                <w:b w:val="0"/>
                <w:sz w:val="15"/>
              </w:rPr>
              <w:t>225 dòng</w:t>
            </w:r>
          </w:p>
        </w:tc>
        <w:tc>
          <w:tcPr>
            <w:tcW w:type="dxa" w:w="6236"/>
          </w:tcPr>
          <w:p>
            <w:pPr>
              <w:spacing w:after="20"/>
            </w:pPr>
            <w:r/>
            <w:r>
              <w:rPr>
                <w:b w:val="0"/>
                <w:sz w:val="15"/>
              </w:rPr>
              <w:t>ConnectionSettingsForm.cs, NativePages.Connections.cs, NativePages.Register.cs, UiOverrides.cs</w:t>
            </w:r>
          </w:p>
        </w:tc>
      </w:tr>
      <w:tr>
        <w:tc>
          <w:tcPr>
            <w:tcW w:type="dxa" w:w="2494"/>
          </w:tcPr>
          <w:p>
            <w:pPr>
              <w:spacing w:after="20"/>
            </w:pPr>
            <w:r/>
            <w:r>
              <w:rPr>
                <w:b/>
                <w:sz w:val="15"/>
              </w:rPr>
              <w:t>contextmenu.html</w:t>
            </w:r>
          </w:p>
        </w:tc>
        <w:tc>
          <w:tcPr>
            <w:tcW w:type="dxa" w:w="1134"/>
          </w:tcPr>
          <w:p>
            <w:pPr>
              <w:spacing w:after="20"/>
            </w:pPr>
            <w:r/>
            <w:r>
              <w:rPr>
                <w:b w:val="0"/>
                <w:sz w:val="15"/>
              </w:rPr>
              <w:t>145 dòng</w:t>
            </w:r>
          </w:p>
        </w:tc>
        <w:tc>
          <w:tcPr>
            <w:tcW w:type="dxa" w:w="6236"/>
          </w:tcPr>
          <w:p>
            <w:pPr>
              <w:spacing w:after="20"/>
            </w:pPr>
            <w:r/>
            <w:r>
              <w:rPr>
                <w:b w:val="0"/>
                <w:sz w:val="15"/>
              </w:rPr>
              <w:t>UiOverrides.cs</w:t>
            </w:r>
          </w:p>
        </w:tc>
      </w:tr>
      <w:tr>
        <w:tc>
          <w:tcPr>
            <w:tcW w:type="dxa" w:w="2494"/>
          </w:tcPr>
          <w:p>
            <w:pPr>
              <w:spacing w:after="20"/>
            </w:pPr>
            <w:r/>
            <w:r>
              <w:rPr>
                <w:b/>
                <w:sz w:val="15"/>
              </w:rPr>
              <w:t>copymulti.html</w:t>
            </w:r>
          </w:p>
        </w:tc>
        <w:tc>
          <w:tcPr>
            <w:tcW w:type="dxa" w:w="1134"/>
          </w:tcPr>
          <w:p>
            <w:pPr>
              <w:spacing w:after="20"/>
            </w:pPr>
            <w:r/>
            <w:r>
              <w:rPr>
                <w:b w:val="0"/>
                <w:sz w:val="15"/>
              </w:rPr>
              <w:t>185 dòng</w:t>
            </w:r>
          </w:p>
        </w:tc>
        <w:tc>
          <w:tcPr>
            <w:tcW w:type="dxa" w:w="6236"/>
          </w:tcPr>
          <w:p>
            <w:pPr>
              <w:spacing w:after="20"/>
            </w:pPr>
            <w:r/>
            <w:r>
              <w:rPr>
                <w:b w:val="0"/>
                <w:sz w:val="15"/>
              </w:rPr>
              <w:t>CopyMultiFileForm.cs, NativePages.Dialogs4.cs, NativePages.Register.cs</w:t>
            </w:r>
          </w:p>
        </w:tc>
      </w:tr>
      <w:tr>
        <w:tc>
          <w:tcPr>
            <w:tcW w:type="dxa" w:w="2494"/>
          </w:tcPr>
          <w:p>
            <w:pPr>
              <w:spacing w:after="20"/>
            </w:pPr>
            <w:r/>
            <w:r>
              <w:rPr>
                <w:b/>
                <w:sz w:val="15"/>
              </w:rPr>
              <w:t>copysourcestandard.html</w:t>
            </w:r>
          </w:p>
        </w:tc>
        <w:tc>
          <w:tcPr>
            <w:tcW w:type="dxa" w:w="1134"/>
          </w:tcPr>
          <w:p>
            <w:pPr>
              <w:spacing w:after="20"/>
            </w:pPr>
            <w:r/>
            <w:r>
              <w:rPr>
                <w:b w:val="0"/>
                <w:sz w:val="15"/>
              </w:rPr>
              <w:t>89 dòng</w:t>
            </w:r>
          </w:p>
        </w:tc>
        <w:tc>
          <w:tcPr>
            <w:tcW w:type="dxa" w:w="6236"/>
          </w:tcPr>
          <w:p>
            <w:pPr>
              <w:spacing w:after="20"/>
            </w:pPr>
            <w:r/>
            <w:r>
              <w:rPr>
                <w:b w:val="0"/>
                <w:sz w:val="15"/>
              </w:rPr>
              <w:t>CopySourceStandardForm.cs, NativePages.Dialogs2.cs, NativePages.Register.cs, UiOverrides.cs</w:t>
            </w:r>
          </w:p>
        </w:tc>
      </w:tr>
      <w:tr>
        <w:tc>
          <w:tcPr>
            <w:tcW w:type="dxa" w:w="2494"/>
          </w:tcPr>
          <w:p>
            <w:pPr>
              <w:spacing w:after="20"/>
            </w:pPr>
            <w:r/>
            <w:r>
              <w:rPr>
                <w:b/>
                <w:sz w:val="15"/>
              </w:rPr>
              <w:t>createrpt.html</w:t>
            </w:r>
          </w:p>
        </w:tc>
        <w:tc>
          <w:tcPr>
            <w:tcW w:type="dxa" w:w="1134"/>
          </w:tcPr>
          <w:p>
            <w:pPr>
              <w:spacing w:after="20"/>
            </w:pPr>
            <w:r/>
            <w:r>
              <w:rPr>
                <w:b w:val="0"/>
                <w:sz w:val="15"/>
              </w:rPr>
              <w:t>1113 dòng</w:t>
            </w:r>
          </w:p>
        </w:tc>
        <w:tc>
          <w:tcPr>
            <w:tcW w:type="dxa" w:w="6236"/>
          </w:tcPr>
          <w:p>
            <w:pPr>
              <w:spacing w:after="20"/>
            </w:pPr>
            <w:r/>
            <w:r>
              <w:rPr>
                <w:b w:val="0"/>
                <w:sz w:val="15"/>
              </w:rPr>
              <w:t>CreateRptControl.cs</w:t>
            </w:r>
          </w:p>
        </w:tc>
      </w:tr>
      <w:tr>
        <w:tc>
          <w:tcPr>
            <w:tcW w:type="dxa" w:w="2494"/>
          </w:tcPr>
          <w:p>
            <w:pPr>
              <w:spacing w:after="20"/>
            </w:pPr>
            <w:r/>
            <w:r>
              <w:rPr>
                <w:b/>
                <w:sz w:val="15"/>
              </w:rPr>
              <w:t>decryptsql.html</w:t>
            </w:r>
          </w:p>
        </w:tc>
        <w:tc>
          <w:tcPr>
            <w:tcW w:type="dxa" w:w="1134"/>
          </w:tcPr>
          <w:p>
            <w:pPr>
              <w:spacing w:after="20"/>
            </w:pPr>
            <w:r/>
            <w:r>
              <w:rPr>
                <w:b w:val="0"/>
                <w:sz w:val="15"/>
              </w:rPr>
              <w:t>141 dòng</w:t>
            </w:r>
          </w:p>
        </w:tc>
        <w:tc>
          <w:tcPr>
            <w:tcW w:type="dxa" w:w="6236"/>
          </w:tcPr>
          <w:p>
            <w:pPr>
              <w:spacing w:after="20"/>
            </w:pPr>
            <w:r/>
            <w:r>
              <w:rPr>
                <w:b w:val="0"/>
                <w:sz w:val="15"/>
              </w:rPr>
              <w:t>DecryptSqlObjectControl.cs, NativePages.Decrypt.cs, NativePages.Register.cs, UiOverrides.cs</w:t>
            </w:r>
          </w:p>
        </w:tc>
      </w:tr>
      <w:tr>
        <w:tc>
          <w:tcPr>
            <w:tcW w:type="dxa" w:w="2494"/>
          </w:tcPr>
          <w:p>
            <w:pPr>
              <w:spacing w:after="20"/>
            </w:pPr>
            <w:r/>
            <w:r>
              <w:rPr>
                <w:b/>
                <w:sz w:val="15"/>
              </w:rPr>
              <w:t>editproject.html</w:t>
            </w:r>
          </w:p>
        </w:tc>
        <w:tc>
          <w:tcPr>
            <w:tcW w:type="dxa" w:w="1134"/>
          </w:tcPr>
          <w:p>
            <w:pPr>
              <w:spacing w:after="20"/>
            </w:pPr>
            <w:r/>
            <w:r>
              <w:rPr>
                <w:b w:val="0"/>
                <w:sz w:val="15"/>
              </w:rPr>
              <w:t>121 dòng</w:t>
            </w:r>
          </w:p>
        </w:tc>
        <w:tc>
          <w:tcPr>
            <w:tcW w:type="dxa" w:w="6236"/>
          </w:tcPr>
          <w:p>
            <w:pPr>
              <w:spacing w:after="20"/>
            </w:pPr>
            <w:r/>
            <w:r>
              <w:rPr>
                <w:b w:val="0"/>
                <w:sz w:val="15"/>
              </w:rPr>
              <w:t>EditProjectForm.cs, NativePages.Dialogs3.cs, NativePages.Register.cs, UiOverrides.cs</w:t>
            </w:r>
          </w:p>
        </w:tc>
      </w:tr>
      <w:tr>
        <w:tc>
          <w:tcPr>
            <w:tcW w:type="dxa" w:w="2494"/>
          </w:tcPr>
          <w:p>
            <w:pPr>
              <w:spacing w:after="20"/>
            </w:pPr>
            <w:r/>
            <w:r>
              <w:rPr>
                <w:b/>
                <w:sz w:val="15"/>
              </w:rPr>
              <w:t>entitypeek.html</w:t>
            </w:r>
          </w:p>
        </w:tc>
        <w:tc>
          <w:tcPr>
            <w:tcW w:type="dxa" w:w="1134"/>
          </w:tcPr>
          <w:p>
            <w:pPr>
              <w:spacing w:after="20"/>
            </w:pPr>
            <w:r/>
            <w:r>
              <w:rPr>
                <w:b w:val="0"/>
                <w:sz w:val="15"/>
              </w:rPr>
              <w:t>182 dòng</w:t>
            </w:r>
          </w:p>
        </w:tc>
        <w:tc>
          <w:tcPr>
            <w:tcW w:type="dxa" w:w="6236"/>
          </w:tcPr>
          <w:p>
            <w:pPr>
              <w:spacing w:after="20"/>
            </w:pPr>
            <w:r/>
            <w:r>
              <w:rPr>
                <w:b w:val="0"/>
                <w:sz w:val="15"/>
              </w:rPr>
              <w:t>EntityMultiPeekForm.Native.cs, EntityMultiPeekForm.cs</w:t>
            </w:r>
          </w:p>
        </w:tc>
      </w:tr>
      <w:tr>
        <w:tc>
          <w:tcPr>
            <w:tcW w:type="dxa" w:w="2494"/>
          </w:tcPr>
          <w:p>
            <w:pPr>
              <w:spacing w:after="20"/>
            </w:pPr>
            <w:r/>
            <w:r>
              <w:rPr>
                <w:b/>
                <w:sz w:val="15"/>
              </w:rPr>
              <w:t>filelookupbar.html</w:t>
            </w:r>
          </w:p>
        </w:tc>
        <w:tc>
          <w:tcPr>
            <w:tcW w:type="dxa" w:w="1134"/>
          </w:tcPr>
          <w:p>
            <w:pPr>
              <w:spacing w:after="20"/>
            </w:pPr>
            <w:r/>
            <w:r>
              <w:rPr>
                <w:b w:val="0"/>
                <w:sz w:val="15"/>
              </w:rPr>
              <w:t>171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filelookuppreview.html</w:t>
            </w:r>
          </w:p>
        </w:tc>
        <w:tc>
          <w:tcPr>
            <w:tcW w:type="dxa" w:w="1134"/>
          </w:tcPr>
          <w:p>
            <w:pPr>
              <w:spacing w:after="20"/>
            </w:pPr>
            <w:r/>
            <w:r>
              <w:rPr>
                <w:b w:val="0"/>
                <w:sz w:val="15"/>
              </w:rPr>
              <w:t>98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filepreview.html</w:t>
            </w:r>
          </w:p>
        </w:tc>
        <w:tc>
          <w:tcPr>
            <w:tcW w:type="dxa" w:w="1134"/>
          </w:tcPr>
          <w:p>
            <w:pPr>
              <w:spacing w:after="20"/>
            </w:pPr>
            <w:r/>
            <w:r>
              <w:rPr>
                <w:b w:val="0"/>
                <w:sz w:val="15"/>
              </w:rPr>
              <w:t>194 dòng</w:t>
            </w:r>
          </w:p>
        </w:tc>
        <w:tc>
          <w:tcPr>
            <w:tcW w:type="dxa" w:w="6236"/>
          </w:tcPr>
          <w:p>
            <w:pPr>
              <w:spacing w:after="20"/>
            </w:pPr>
            <w:r/>
            <w:r>
              <w:rPr>
                <w:b w:val="0"/>
                <w:sz w:val="15"/>
              </w:rPr>
              <w:t>GoToBox.cs, MonacoPreviewControl.cs, UiOverrides.cs</w:t>
            </w:r>
          </w:p>
        </w:tc>
      </w:tr>
      <w:tr>
        <w:tc>
          <w:tcPr>
            <w:tcW w:type="dxa" w:w="2494"/>
          </w:tcPr>
          <w:p>
            <w:pPr>
              <w:spacing w:after="20"/>
            </w:pPr>
            <w:r/>
            <w:r>
              <w:rPr>
                <w:b/>
                <w:sz w:val="15"/>
              </w:rPr>
              <w:t>filereference.html</w:t>
            </w:r>
          </w:p>
        </w:tc>
        <w:tc>
          <w:tcPr>
            <w:tcW w:type="dxa" w:w="1134"/>
          </w:tcPr>
          <w:p>
            <w:pPr>
              <w:spacing w:after="20"/>
            </w:pPr>
            <w:r/>
            <w:r>
              <w:rPr>
                <w:b w:val="0"/>
                <w:sz w:val="15"/>
              </w:rPr>
              <w:t>108 dòng</w:t>
            </w:r>
          </w:p>
        </w:tc>
        <w:tc>
          <w:tcPr>
            <w:tcW w:type="dxa" w:w="6236"/>
          </w:tcPr>
          <w:p>
            <w:pPr>
              <w:spacing w:after="20"/>
            </w:pPr>
            <w:r/>
            <w:r>
              <w:rPr>
                <w:b w:val="0"/>
                <w:sz w:val="15"/>
              </w:rPr>
              <w:t>FileReferenceControl.cs, NativePages.FileTools.cs, NativePages.Register.cs, UiOverrides.cs</w:t>
            </w:r>
          </w:p>
        </w:tc>
      </w:tr>
      <w:tr>
        <w:tc>
          <w:tcPr>
            <w:tcW w:type="dxa" w:w="2494"/>
          </w:tcPr>
          <w:p>
            <w:pPr>
              <w:spacing w:after="20"/>
            </w:pPr>
            <w:r/>
            <w:r>
              <w:rPr>
                <w:b/>
                <w:sz w:val="15"/>
              </w:rPr>
              <w:t>findbar.html</w:t>
            </w:r>
          </w:p>
        </w:tc>
        <w:tc>
          <w:tcPr>
            <w:tcW w:type="dxa" w:w="1134"/>
          </w:tcPr>
          <w:p>
            <w:pPr>
              <w:spacing w:after="20"/>
            </w:pPr>
            <w:r/>
            <w:r>
              <w:rPr>
                <w:b w:val="0"/>
                <w:sz w:val="15"/>
              </w:rPr>
              <w:t>60 dòng</w:t>
            </w:r>
          </w:p>
        </w:tc>
        <w:tc>
          <w:tcPr>
            <w:tcW w:type="dxa" w:w="6236"/>
          </w:tcPr>
          <w:p>
            <w:pPr>
              <w:spacing w:after="20"/>
            </w:pPr>
            <w:r/>
            <w:r>
              <w:rPr>
                <w:b w:val="0"/>
                <w:sz w:val="15"/>
              </w:rPr>
              <w:t>NativeFindBar.cs, ScriptEditorControl.cs, UiOverrides.cs</w:t>
            </w:r>
          </w:p>
        </w:tc>
      </w:tr>
      <w:tr>
        <w:tc>
          <w:tcPr>
            <w:tcW w:type="dxa" w:w="2494"/>
          </w:tcPr>
          <w:p>
            <w:pPr>
              <w:spacing w:after="20"/>
            </w:pPr>
            <w:r/>
            <w:r>
              <w:rPr>
                <w:b/>
                <w:sz w:val="15"/>
              </w:rPr>
              <w:t>framehost.html</w:t>
            </w:r>
          </w:p>
        </w:tc>
        <w:tc>
          <w:tcPr>
            <w:tcW w:type="dxa" w:w="1134"/>
          </w:tcPr>
          <w:p>
            <w:pPr>
              <w:spacing w:after="20"/>
            </w:pPr>
            <w:r/>
            <w:r>
              <w:rPr>
                <w:b w:val="0"/>
                <w:sz w:val="15"/>
              </w:rPr>
              <w:t>55 dòng</w:t>
            </w:r>
          </w:p>
        </w:tc>
        <w:tc>
          <w:tcPr>
            <w:tcW w:type="dxa" w:w="6236"/>
          </w:tcPr>
          <w:p>
            <w:pPr>
              <w:spacing w:after="20"/>
            </w:pPr>
            <w:r/>
            <w:r>
              <w:rPr>
                <w:b w:val="0"/>
                <w:sz w:val="15"/>
              </w:rPr>
              <w:t>WebFrameHost.cs</w:t>
            </w:r>
          </w:p>
        </w:tc>
      </w:tr>
      <w:tr>
        <w:tc>
          <w:tcPr>
            <w:tcW w:type="dxa" w:w="2494"/>
          </w:tcPr>
          <w:p>
            <w:pPr>
              <w:spacing w:after="20"/>
            </w:pPr>
            <w:r/>
            <w:r>
              <w:rPr>
                <w:b/>
                <w:sz w:val="15"/>
              </w:rPr>
              <w:t>fsgnotify.html</w:t>
            </w:r>
          </w:p>
        </w:tc>
        <w:tc>
          <w:tcPr>
            <w:tcW w:type="dxa" w:w="1134"/>
          </w:tcPr>
          <w:p>
            <w:pPr>
              <w:spacing w:after="20"/>
            </w:pPr>
            <w:r/>
            <w:r>
              <w:rPr>
                <w:b w:val="0"/>
                <w:sz w:val="15"/>
              </w:rPr>
              <w:t>136 dòng</w:t>
            </w:r>
          </w:p>
        </w:tc>
        <w:tc>
          <w:tcPr>
            <w:tcW w:type="dxa" w:w="6236"/>
          </w:tcPr>
          <w:p>
            <w:pPr>
              <w:spacing w:after="20"/>
            </w:pPr>
            <w:r/>
            <w:r>
              <w:rPr>
                <w:b w:val="0"/>
                <w:sz w:val="15"/>
              </w:rPr>
              <w:t>FsgNotifyForm.cs</w:t>
            </w:r>
          </w:p>
        </w:tc>
      </w:tr>
      <w:tr>
        <w:tc>
          <w:tcPr>
            <w:tcW w:type="dxa" w:w="2494"/>
          </w:tcPr>
          <w:p>
            <w:pPr>
              <w:spacing w:after="20"/>
            </w:pPr>
            <w:r/>
            <w:r>
              <w:rPr>
                <w:b/>
                <w:sz w:val="15"/>
              </w:rPr>
              <w:t>fsgreq.html</w:t>
            </w:r>
          </w:p>
        </w:tc>
        <w:tc>
          <w:tcPr>
            <w:tcW w:type="dxa" w:w="1134"/>
          </w:tcPr>
          <w:p>
            <w:pPr>
              <w:spacing w:after="20"/>
            </w:pPr>
            <w:r/>
            <w:r>
              <w:rPr>
                <w:b w:val="0"/>
                <w:sz w:val="15"/>
              </w:rPr>
              <w:t>763 dòng</w:t>
            </w:r>
          </w:p>
        </w:tc>
        <w:tc>
          <w:tcPr>
            <w:tcW w:type="dxa" w:w="6236"/>
          </w:tcPr>
          <w:p>
            <w:pPr>
              <w:spacing w:after="20"/>
            </w:pPr>
            <w:r/>
            <w:r>
              <w:rPr>
                <w:b w:val="0"/>
                <w:sz w:val="15"/>
              </w:rPr>
              <w:t>FsgRequirementReportControl.cs, WCommandTreeControl.cs</w:t>
            </w:r>
          </w:p>
        </w:tc>
      </w:tr>
      <w:tr>
        <w:tc>
          <w:tcPr>
            <w:tcW w:type="dxa" w:w="2494"/>
          </w:tcPr>
          <w:p>
            <w:pPr>
              <w:spacing w:after="20"/>
            </w:pPr>
            <w:r/>
            <w:r>
              <w:rPr>
                <w:b/>
                <w:sz w:val="15"/>
              </w:rPr>
              <w:t>genupdate.html</w:t>
            </w:r>
          </w:p>
        </w:tc>
        <w:tc>
          <w:tcPr>
            <w:tcW w:type="dxa" w:w="1134"/>
          </w:tcPr>
          <w:p>
            <w:pPr>
              <w:spacing w:after="20"/>
            </w:pPr>
            <w:r/>
            <w:r>
              <w:rPr>
                <w:b w:val="0"/>
                <w:sz w:val="15"/>
              </w:rPr>
              <w:t>594 dòng</w:t>
            </w:r>
          </w:p>
        </w:tc>
        <w:tc>
          <w:tcPr>
            <w:tcW w:type="dxa" w:w="6236"/>
          </w:tcPr>
          <w:p>
            <w:pPr>
              <w:spacing w:after="20"/>
            </w:pPr>
            <w:r/>
            <w:r>
              <w:rPr>
                <w:b w:val="0"/>
                <w:sz w:val="15"/>
              </w:rPr>
              <w:t>GenUpdatePackageControl.cs, NativePages.GenUpdate.cs, NativePages.Register.cs, UiOverrides.cs</w:t>
            </w:r>
          </w:p>
        </w:tc>
      </w:tr>
      <w:tr>
        <w:tc>
          <w:tcPr>
            <w:tcW w:type="dxa" w:w="2494"/>
          </w:tcPr>
          <w:p>
            <w:pPr>
              <w:spacing w:after="20"/>
            </w:pPr>
            <w:r/>
            <w:r>
              <w:rPr>
                <w:b/>
                <w:sz w:val="15"/>
              </w:rPr>
              <w:t>grantsource.html</w:t>
            </w:r>
          </w:p>
        </w:tc>
        <w:tc>
          <w:tcPr>
            <w:tcW w:type="dxa" w:w="1134"/>
          </w:tcPr>
          <w:p>
            <w:pPr>
              <w:spacing w:after="20"/>
            </w:pPr>
            <w:r/>
            <w:r>
              <w:rPr>
                <w:b w:val="0"/>
                <w:sz w:val="15"/>
              </w:rPr>
              <w:t>132 dòng</w:t>
            </w:r>
          </w:p>
        </w:tc>
        <w:tc>
          <w:tcPr>
            <w:tcW w:type="dxa" w:w="6236"/>
          </w:tcPr>
          <w:p>
            <w:pPr>
              <w:spacing w:after="20"/>
            </w:pPr>
            <w:r/>
            <w:r>
              <w:rPr>
                <w:b w:val="0"/>
                <w:sz w:val="15"/>
              </w:rPr>
              <w:t>GrantSourceForm.cs, NativePages.Dialogs4.cs, NativePages.Register.cs</w:t>
            </w:r>
          </w:p>
        </w:tc>
      </w:tr>
      <w:tr>
        <w:tc>
          <w:tcPr>
            <w:tcW w:type="dxa" w:w="2494"/>
          </w:tcPr>
          <w:p>
            <w:pPr>
              <w:spacing w:after="20"/>
            </w:pPr>
            <w:r/>
            <w:r>
              <w:rPr>
                <w:b/>
                <w:sz w:val="15"/>
              </w:rPr>
              <w:t>help.html</w:t>
            </w:r>
          </w:p>
        </w:tc>
        <w:tc>
          <w:tcPr>
            <w:tcW w:type="dxa" w:w="1134"/>
          </w:tcPr>
          <w:p>
            <w:pPr>
              <w:spacing w:after="20"/>
            </w:pPr>
            <w:r/>
            <w:r>
              <w:rPr>
                <w:b w:val="0"/>
                <w:sz w:val="15"/>
              </w:rPr>
              <w:t>425 dòng</w:t>
            </w:r>
          </w:p>
        </w:tc>
        <w:tc>
          <w:tcPr>
            <w:tcW w:type="dxa" w:w="6236"/>
          </w:tcPr>
          <w:p>
            <w:pPr>
              <w:spacing w:after="20"/>
            </w:pPr>
            <w:r/>
            <w:r>
              <w:rPr>
                <w:b w:val="0"/>
                <w:sz w:val="15"/>
              </w:rPr>
              <w:t>HelpControl.cs, NativePages.HintsHelp.cs, NativePages.Register.cs, SqlHintsHelpControl.cs</w:t>
            </w:r>
          </w:p>
        </w:tc>
      </w:tr>
      <w:tr>
        <w:tc>
          <w:tcPr>
            <w:tcW w:type="dxa" w:w="2494"/>
          </w:tcPr>
          <w:p>
            <w:pPr>
              <w:spacing w:after="20"/>
            </w:pPr>
            <w:r/>
            <w:r>
              <w:rPr>
                <w:b/>
                <w:sz w:val="15"/>
              </w:rPr>
              <w:t>iconrail.html</w:t>
            </w:r>
          </w:p>
        </w:tc>
        <w:tc>
          <w:tcPr>
            <w:tcW w:type="dxa" w:w="1134"/>
          </w:tcPr>
          <w:p>
            <w:pPr>
              <w:spacing w:after="20"/>
            </w:pPr>
            <w:r/>
            <w:r>
              <w:rPr>
                <w:b w:val="0"/>
                <w:sz w:val="15"/>
              </w:rPr>
              <w:t>72 dòng</w:t>
            </w:r>
          </w:p>
        </w:tc>
        <w:tc>
          <w:tcPr>
            <w:tcW w:type="dxa" w:w="6236"/>
          </w:tcPr>
          <w:p>
            <w:pPr>
              <w:spacing w:after="20"/>
            </w:pPr>
            <w:r/>
            <w:r>
              <w:rPr>
                <w:b w:val="0"/>
                <w:sz w:val="15"/>
              </w:rPr>
              <w:t>MainForm.cs, UiOverrides.cs</w:t>
            </w:r>
          </w:p>
        </w:tc>
      </w:tr>
      <w:tr>
        <w:tc>
          <w:tcPr>
            <w:tcW w:type="dxa" w:w="2494"/>
          </w:tcPr>
          <w:p>
            <w:pPr>
              <w:spacing w:after="20"/>
            </w:pPr>
            <w:r/>
            <w:r>
              <w:rPr>
                <w:b/>
                <w:sz w:val="15"/>
              </w:rPr>
              <w:t>includecheck.html</w:t>
            </w:r>
          </w:p>
        </w:tc>
        <w:tc>
          <w:tcPr>
            <w:tcW w:type="dxa" w:w="1134"/>
          </w:tcPr>
          <w:p>
            <w:pPr>
              <w:spacing w:after="20"/>
            </w:pPr>
            <w:r/>
            <w:r>
              <w:rPr>
                <w:b w:val="0"/>
                <w:sz w:val="15"/>
              </w:rPr>
              <w:t>328 dòng</w:t>
            </w:r>
          </w:p>
        </w:tc>
        <w:tc>
          <w:tcPr>
            <w:tcW w:type="dxa" w:w="6236"/>
          </w:tcPr>
          <w:p>
            <w:pPr>
              <w:spacing w:after="20"/>
            </w:pPr>
            <w:r/>
            <w:r>
              <w:rPr>
                <w:b w:val="0"/>
                <w:sz w:val="15"/>
              </w:rPr>
              <w:t>IncludeCheckControl.cs, NativePages.IncludeCheck.cs, NativePages.Register.cs, UiOverrides.cs</w:t>
            </w:r>
          </w:p>
        </w:tc>
      </w:tr>
      <w:tr>
        <w:tc>
          <w:tcPr>
            <w:tcW w:type="dxa" w:w="2494"/>
          </w:tcPr>
          <w:p>
            <w:pPr>
              <w:spacing w:after="20"/>
            </w:pPr>
            <w:r/>
            <w:r>
              <w:rPr>
                <w:b/>
                <w:sz w:val="15"/>
              </w:rPr>
              <w:t>library.html</w:t>
            </w:r>
          </w:p>
        </w:tc>
        <w:tc>
          <w:tcPr>
            <w:tcW w:type="dxa" w:w="1134"/>
          </w:tcPr>
          <w:p>
            <w:pPr>
              <w:spacing w:after="20"/>
            </w:pPr>
            <w:r/>
            <w:r>
              <w:rPr>
                <w:b w:val="0"/>
                <w:sz w:val="15"/>
              </w:rPr>
              <w:t>168 dòng</w:t>
            </w:r>
          </w:p>
        </w:tc>
        <w:tc>
          <w:tcPr>
            <w:tcW w:type="dxa" w:w="6236"/>
          </w:tcPr>
          <w:p>
            <w:pPr>
              <w:spacing w:after="20"/>
            </w:pPr>
            <w:r/>
            <w:r>
              <w:rPr>
                <w:b w:val="0"/>
                <w:sz w:val="15"/>
              </w:rPr>
              <w:t>LibrarySnippetForm.Native.cs, LibrarySnippetForm.cs, UiOverrides.cs</w:t>
            </w:r>
          </w:p>
        </w:tc>
      </w:tr>
      <w:tr>
        <w:tc>
          <w:tcPr>
            <w:tcW w:type="dxa" w:w="2494"/>
          </w:tcPr>
          <w:p>
            <w:pPr>
              <w:spacing w:after="20"/>
            </w:pPr>
            <w:r/>
            <w:r>
              <w:rPr>
                <w:b/>
                <w:sz w:val="15"/>
              </w:rPr>
              <w:t>licensekey.html</w:t>
            </w:r>
          </w:p>
        </w:tc>
        <w:tc>
          <w:tcPr>
            <w:tcW w:type="dxa" w:w="1134"/>
          </w:tcPr>
          <w:p>
            <w:pPr>
              <w:spacing w:after="20"/>
            </w:pPr>
            <w:r/>
            <w:r>
              <w:rPr>
                <w:b w:val="0"/>
                <w:sz w:val="15"/>
              </w:rPr>
              <w:t>94 dòng</w:t>
            </w:r>
          </w:p>
        </w:tc>
        <w:tc>
          <w:tcPr>
            <w:tcW w:type="dxa" w:w="6236"/>
          </w:tcPr>
          <w:p>
            <w:pPr>
              <w:spacing w:after="20"/>
            </w:pPr>
            <w:r/>
            <w:r>
              <w:rPr>
                <w:b w:val="0"/>
                <w:sz w:val="15"/>
              </w:rPr>
              <w:t>LicenseKeyForm.cs, NativePages.Dialogs2.cs, NativePages.Register.cs</w:t>
            </w:r>
          </w:p>
        </w:tc>
      </w:tr>
      <w:tr>
        <w:tc>
          <w:tcPr>
            <w:tcW w:type="dxa" w:w="2494"/>
          </w:tcPr>
          <w:p>
            <w:pPr>
              <w:spacing w:after="20"/>
            </w:pPr>
            <w:r/>
            <w:r>
              <w:rPr>
                <w:b/>
                <w:sz w:val="15"/>
              </w:rPr>
              <w:t>listeditor.html</w:t>
            </w:r>
          </w:p>
        </w:tc>
        <w:tc>
          <w:tcPr>
            <w:tcW w:type="dxa" w:w="1134"/>
          </w:tcPr>
          <w:p>
            <w:pPr>
              <w:spacing w:after="20"/>
            </w:pPr>
            <w:r/>
            <w:r>
              <w:rPr>
                <w:b w:val="0"/>
                <w:sz w:val="15"/>
              </w:rPr>
              <w:t>79 dòng</w:t>
            </w:r>
          </w:p>
        </w:tc>
        <w:tc>
          <w:tcPr>
            <w:tcW w:type="dxa" w:w="6236"/>
          </w:tcPr>
          <w:p>
            <w:pPr>
              <w:spacing w:after="20"/>
            </w:pPr>
            <w:r/>
            <w:r>
              <w:rPr>
                <w:b w:val="0"/>
                <w:sz w:val="15"/>
              </w:rPr>
              <w:t>ListEditorForm.cs, NativePages.Dialogs.cs, NativePages.Register.cs</w:t>
            </w:r>
          </w:p>
        </w:tc>
      </w:tr>
      <w:tr>
        <w:tc>
          <w:tcPr>
            <w:tcW w:type="dxa" w:w="2494"/>
          </w:tcPr>
          <w:p>
            <w:pPr>
              <w:spacing w:after="20"/>
            </w:pPr>
            <w:r/>
            <w:r>
              <w:rPr>
                <w:b/>
                <w:sz w:val="15"/>
              </w:rPr>
              <w:t>lookup.html</w:t>
            </w:r>
          </w:p>
        </w:tc>
        <w:tc>
          <w:tcPr>
            <w:tcW w:type="dxa" w:w="1134"/>
          </w:tcPr>
          <w:p>
            <w:pPr>
              <w:spacing w:after="20"/>
            </w:pPr>
            <w:r/>
            <w:r>
              <w:rPr>
                <w:b w:val="0"/>
                <w:sz w:val="15"/>
              </w:rPr>
              <w:t>157 dòng</w:t>
            </w:r>
          </w:p>
        </w:tc>
        <w:tc>
          <w:tcPr>
            <w:tcW w:type="dxa" w:w="6236"/>
          </w:tcPr>
          <w:p>
            <w:pPr>
              <w:spacing w:after="20"/>
            </w:pPr>
            <w:r/>
            <w:r>
              <w:rPr>
                <w:b w:val="0"/>
                <w:sz w:val="15"/>
              </w:rPr>
              <w:t>LookupControl.cs, NativeLookupControl.cs, UiOverrides.cs</w:t>
            </w:r>
          </w:p>
        </w:tc>
      </w:tr>
      <w:tr>
        <w:tc>
          <w:tcPr>
            <w:tcW w:type="dxa" w:w="2494"/>
          </w:tcPr>
          <w:p>
            <w:pPr>
              <w:spacing w:after="20"/>
            </w:pPr>
            <w:r/>
            <w:r>
              <w:rPr>
                <w:b/>
                <w:sz w:val="15"/>
              </w:rPr>
              <w:t>note.html</w:t>
            </w:r>
          </w:p>
        </w:tc>
        <w:tc>
          <w:tcPr>
            <w:tcW w:type="dxa" w:w="1134"/>
          </w:tcPr>
          <w:p>
            <w:pPr>
              <w:spacing w:after="20"/>
            </w:pPr>
            <w:r/>
            <w:r>
              <w:rPr>
                <w:b w:val="0"/>
                <w:sz w:val="15"/>
              </w:rPr>
              <w:t>51 dòng</w:t>
            </w:r>
          </w:p>
        </w:tc>
        <w:tc>
          <w:tcPr>
            <w:tcW w:type="dxa" w:w="6236"/>
          </w:tcPr>
          <w:p>
            <w:pPr>
              <w:spacing w:after="20"/>
            </w:pPr>
            <w:r/>
            <w:r>
              <w:rPr>
                <w:b w:val="0"/>
                <w:sz w:val="15"/>
              </w:rPr>
              <w:t>AdvanceNoteControl.cs, GenAllService.Suggest.cs, NativeAdvanceNoteControl.cs, NativePages.Note.cs, NativePages.Register.cs, NoteControl.cs</w:t>
            </w:r>
          </w:p>
        </w:tc>
      </w:tr>
      <w:tr>
        <w:tc>
          <w:tcPr>
            <w:tcW w:type="dxa" w:w="2494"/>
          </w:tcPr>
          <w:p>
            <w:pPr>
              <w:spacing w:after="20"/>
            </w:pPr>
            <w:r/>
            <w:r>
              <w:rPr>
                <w:b/>
                <w:sz w:val="15"/>
              </w:rPr>
              <w:t>partitioncheck.html</w:t>
            </w:r>
          </w:p>
        </w:tc>
        <w:tc>
          <w:tcPr>
            <w:tcW w:type="dxa" w:w="1134"/>
          </w:tcPr>
          <w:p>
            <w:pPr>
              <w:spacing w:after="20"/>
            </w:pPr>
            <w:r/>
            <w:r>
              <w:rPr>
                <w:b w:val="0"/>
                <w:sz w:val="15"/>
              </w:rPr>
              <w:t>49 dòng</w:t>
            </w:r>
          </w:p>
        </w:tc>
        <w:tc>
          <w:tcPr>
            <w:tcW w:type="dxa" w:w="6236"/>
          </w:tcPr>
          <w:p>
            <w:pPr>
              <w:spacing w:after="20"/>
            </w:pPr>
            <w:r/>
            <w:r>
              <w:rPr>
                <w:b w:val="0"/>
                <w:sz w:val="15"/>
              </w:rPr>
              <w:t>NativePages.PartitionCheck.cs, NativePages.Register.cs, PartitionCheckForm.cs</w:t>
            </w:r>
          </w:p>
        </w:tc>
      </w:tr>
      <w:tr>
        <w:tc>
          <w:tcPr>
            <w:tcW w:type="dxa" w:w="2494"/>
          </w:tcPr>
          <w:p>
            <w:pPr>
              <w:spacing w:after="20"/>
            </w:pPr>
            <w:r/>
            <w:r>
              <w:rPr>
                <w:b/>
                <w:sz w:val="15"/>
              </w:rPr>
              <w:t>projects.html</w:t>
            </w:r>
          </w:p>
        </w:tc>
        <w:tc>
          <w:tcPr>
            <w:tcW w:type="dxa" w:w="1134"/>
          </w:tcPr>
          <w:p>
            <w:pPr>
              <w:spacing w:after="20"/>
            </w:pPr>
            <w:r/>
            <w:r>
              <w:rPr>
                <w:b w:val="0"/>
                <w:sz w:val="15"/>
              </w:rPr>
              <w:t>100 dòng</w:t>
            </w:r>
          </w:p>
        </w:tc>
        <w:tc>
          <w:tcPr>
            <w:tcW w:type="dxa" w:w="6236"/>
          </w:tcPr>
          <w:p>
            <w:pPr>
              <w:spacing w:after="20"/>
            </w:pPr>
            <w:r/>
            <w:r>
              <w:rPr>
                <w:b w:val="0"/>
                <w:sz w:val="15"/>
              </w:rPr>
              <w:t>NativeProjectPickerForm.cs, ProjectPickerForm.cs, UiOverrides.cs</w:t>
            </w:r>
          </w:p>
        </w:tc>
      </w:tr>
      <w:tr>
        <w:tc>
          <w:tcPr>
            <w:tcW w:type="dxa" w:w="2494"/>
          </w:tcPr>
          <w:p>
            <w:pPr>
              <w:spacing w:after="20"/>
            </w:pPr>
            <w:r/>
            <w:r>
              <w:rPr>
                <w:b/>
                <w:sz w:val="15"/>
              </w:rPr>
              <w:t>queryhistory.html</w:t>
            </w:r>
          </w:p>
        </w:tc>
        <w:tc>
          <w:tcPr>
            <w:tcW w:type="dxa" w:w="1134"/>
          </w:tcPr>
          <w:p>
            <w:pPr>
              <w:spacing w:after="20"/>
            </w:pPr>
            <w:r/>
            <w:r>
              <w:rPr>
                <w:b w:val="0"/>
                <w:sz w:val="15"/>
              </w:rPr>
              <w:t>189 dòng</w:t>
            </w:r>
          </w:p>
        </w:tc>
        <w:tc>
          <w:tcPr>
            <w:tcW w:type="dxa" w:w="6236"/>
          </w:tcPr>
          <w:p>
            <w:pPr>
              <w:spacing w:after="20"/>
            </w:pPr>
            <w:r/>
            <w:r>
              <w:rPr>
                <w:b w:val="0"/>
                <w:sz w:val="15"/>
              </w:rPr>
              <w:t>NativeQueryHistoryControl.cs, QueryHistoryControl.cs</w:t>
            </w:r>
          </w:p>
        </w:tc>
      </w:tr>
      <w:tr>
        <w:tc>
          <w:tcPr>
            <w:tcW w:type="dxa" w:w="2494"/>
          </w:tcPr>
          <w:p>
            <w:pPr>
              <w:spacing w:after="20"/>
            </w:pPr>
            <w:r/>
            <w:r>
              <w:rPr>
                <w:b/>
                <w:sz w:val="15"/>
              </w:rPr>
              <w:t>quickaccess.html</w:t>
            </w:r>
          </w:p>
        </w:tc>
        <w:tc>
          <w:tcPr>
            <w:tcW w:type="dxa" w:w="1134"/>
          </w:tcPr>
          <w:p>
            <w:pPr>
              <w:spacing w:after="20"/>
            </w:pPr>
            <w:r/>
            <w:r>
              <w:rPr>
                <w:b w:val="0"/>
                <w:sz w:val="15"/>
              </w:rPr>
              <w:t>253 dòng</w:t>
            </w:r>
          </w:p>
        </w:tc>
        <w:tc>
          <w:tcPr>
            <w:tcW w:type="dxa" w:w="6236"/>
          </w:tcPr>
          <w:p>
            <w:pPr>
              <w:spacing w:after="20"/>
            </w:pPr>
            <w:r/>
            <w:r>
              <w:rPr>
                <w:b w:val="0"/>
                <w:sz w:val="15"/>
              </w:rPr>
              <w:t>NativePages.QuickAccess.cs, NativePages.Register.cs, QuickAccessForm.cs, UiOverrides.cs</w:t>
            </w:r>
          </w:p>
        </w:tc>
      </w:tr>
      <w:tr>
        <w:tc>
          <w:tcPr>
            <w:tcW w:type="dxa" w:w="2494"/>
          </w:tcPr>
          <w:p>
            <w:pPr>
              <w:spacing w:after="20"/>
            </w:pPr>
            <w:r/>
            <w:r>
              <w:rPr>
                <w:b/>
                <w:sz w:val="15"/>
              </w:rPr>
              <w:t>quicklist.html</w:t>
            </w:r>
          </w:p>
        </w:tc>
        <w:tc>
          <w:tcPr>
            <w:tcW w:type="dxa" w:w="1134"/>
          </w:tcPr>
          <w:p>
            <w:pPr>
              <w:spacing w:after="20"/>
            </w:pPr>
            <w:r/>
            <w:r>
              <w:rPr>
                <w:b w:val="0"/>
                <w:sz w:val="15"/>
              </w:rPr>
              <w:t>1666 dòng</w:t>
            </w:r>
          </w:p>
        </w:tc>
        <w:tc>
          <w:tcPr>
            <w:tcW w:type="dxa" w:w="6236"/>
          </w:tcPr>
          <w:p>
            <w:pPr>
              <w:spacing w:after="20"/>
            </w:pPr>
            <w:r/>
            <w:r>
              <w:rPr>
                <w:b w:val="0"/>
                <w:sz w:val="15"/>
              </w:rPr>
              <w:t>AiCatalogService.cs, FastCatalogCheck.cs, QuickListForm.cs, QuickListService.cs, UiOverrides.cs</w:t>
            </w:r>
          </w:p>
        </w:tc>
      </w:tr>
      <w:tr>
        <w:tc>
          <w:tcPr>
            <w:tcW w:type="dxa" w:w="2494"/>
          </w:tcPr>
          <w:p>
            <w:pPr>
              <w:spacing w:after="20"/>
            </w:pPr>
            <w:r/>
            <w:r>
              <w:rPr>
                <w:b/>
                <w:sz w:val="15"/>
              </w:rPr>
              <w:t>quickreport.html</w:t>
            </w:r>
          </w:p>
        </w:tc>
        <w:tc>
          <w:tcPr>
            <w:tcW w:type="dxa" w:w="1134"/>
          </w:tcPr>
          <w:p>
            <w:pPr>
              <w:spacing w:after="20"/>
            </w:pPr>
            <w:r/>
            <w:r>
              <w:rPr>
                <w:b w:val="0"/>
                <w:sz w:val="15"/>
              </w:rPr>
              <w:t>1027 dòng</w:t>
            </w:r>
          </w:p>
        </w:tc>
        <w:tc>
          <w:tcPr>
            <w:tcW w:type="dxa" w:w="6236"/>
          </w:tcPr>
          <w:p>
            <w:pPr>
              <w:spacing w:after="20"/>
            </w:pPr>
            <w:r/>
            <w:r>
              <w:rPr>
                <w:b w:val="0"/>
                <w:sz w:val="15"/>
              </w:rPr>
              <w:t>QuickReportControl.cs</w:t>
            </w:r>
          </w:p>
        </w:tc>
      </w:tr>
      <w:tr>
        <w:tc>
          <w:tcPr>
            <w:tcW w:type="dxa" w:w="2494"/>
          </w:tcPr>
          <w:p>
            <w:pPr>
              <w:spacing w:after="20"/>
            </w:pPr>
            <w:r/>
            <w:r>
              <w:rPr>
                <w:b/>
                <w:sz w:val="15"/>
              </w:rPr>
              <w:t>reportmodes.html</w:t>
            </w:r>
          </w:p>
        </w:tc>
        <w:tc>
          <w:tcPr>
            <w:tcW w:type="dxa" w:w="1134"/>
          </w:tcPr>
          <w:p>
            <w:pPr>
              <w:spacing w:after="20"/>
            </w:pPr>
            <w:r/>
            <w:r>
              <w:rPr>
                <w:b w:val="0"/>
                <w:sz w:val="15"/>
              </w:rPr>
              <w:t>64 dòng</w:t>
            </w:r>
          </w:p>
        </w:tc>
        <w:tc>
          <w:tcPr>
            <w:tcW w:type="dxa" w:w="6236"/>
          </w:tcPr>
          <w:p>
            <w:pPr>
              <w:spacing w:after="20"/>
            </w:pPr>
            <w:r/>
            <w:r>
              <w:rPr>
                <w:b w:val="0"/>
                <w:sz w:val="15"/>
              </w:rPr>
              <w:t>NativePages.Bars2.cs, NativePages.Register.cs, ReportStudioForm.cs</w:t>
            </w:r>
          </w:p>
        </w:tc>
      </w:tr>
      <w:tr>
        <w:tc>
          <w:tcPr>
            <w:tcW w:type="dxa" w:w="2494"/>
          </w:tcPr>
          <w:p>
            <w:pPr>
              <w:spacing w:after="20"/>
            </w:pPr>
            <w:r/>
            <w:r>
              <w:rPr>
                <w:b/>
                <w:sz w:val="15"/>
              </w:rPr>
              <w:t>resultview.html</w:t>
            </w:r>
          </w:p>
        </w:tc>
        <w:tc>
          <w:tcPr>
            <w:tcW w:type="dxa" w:w="1134"/>
          </w:tcPr>
          <w:p>
            <w:pPr>
              <w:spacing w:after="20"/>
            </w:pPr>
            <w:r/>
            <w:r>
              <w:rPr>
                <w:b w:val="0"/>
                <w:sz w:val="15"/>
              </w:rPr>
              <w:t>621 dòng</w:t>
            </w:r>
          </w:p>
        </w:tc>
        <w:tc>
          <w:tcPr>
            <w:tcW w:type="dxa" w:w="6236"/>
          </w:tcPr>
          <w:p>
            <w:pPr>
              <w:spacing w:after="20"/>
            </w:pPr>
            <w:r/>
            <w:r>
              <w:rPr>
                <w:b w:val="0"/>
                <w:sz w:val="15"/>
              </w:rPr>
              <w:t>MultiResultView.cs, NativeResultPane.cs, ResultExport.cs, ResultGridMenu.cs, SqlResultTabs.cs, UiOverrides.cs</w:t>
            </w:r>
          </w:p>
        </w:tc>
      </w:tr>
      <w:tr>
        <w:tc>
          <w:tcPr>
            <w:tcW w:type="dxa" w:w="2494"/>
          </w:tcPr>
          <w:p>
            <w:pPr>
              <w:spacing w:after="20"/>
            </w:pPr>
            <w:r/>
            <w:r>
              <w:rPr>
                <w:b/>
                <w:sz w:val="15"/>
              </w:rPr>
              <w:t>rowdetail.html</w:t>
            </w:r>
          </w:p>
        </w:tc>
        <w:tc>
          <w:tcPr>
            <w:tcW w:type="dxa" w:w="1134"/>
          </w:tcPr>
          <w:p>
            <w:pPr>
              <w:spacing w:after="20"/>
            </w:pPr>
            <w:r/>
            <w:r>
              <w:rPr>
                <w:b w:val="0"/>
                <w:sz w:val="15"/>
              </w:rPr>
              <w:t>83 dòng</w:t>
            </w:r>
          </w:p>
        </w:tc>
        <w:tc>
          <w:tcPr>
            <w:tcW w:type="dxa" w:w="6236"/>
          </w:tcPr>
          <w:p>
            <w:pPr>
              <w:spacing w:after="20"/>
            </w:pPr>
            <w:r/>
            <w:r>
              <w:rPr>
                <w:b w:val="0"/>
                <w:sz w:val="15"/>
              </w:rPr>
              <w:t>NativePages.Dialogs.cs, NativePages.Register.cs, RowDetailForm.cs</w:t>
            </w:r>
          </w:p>
        </w:tc>
      </w:tr>
      <w:tr>
        <w:tc>
          <w:tcPr>
            <w:tcW w:type="dxa" w:w="2494"/>
          </w:tcPr>
          <w:p>
            <w:pPr>
              <w:spacing w:after="20"/>
            </w:pPr>
            <w:r/>
            <w:r>
              <w:rPr>
                <w:b/>
                <w:sz w:val="15"/>
              </w:rPr>
              <w:t>rptschema.html</w:t>
            </w:r>
          </w:p>
        </w:tc>
        <w:tc>
          <w:tcPr>
            <w:tcW w:type="dxa" w:w="1134"/>
          </w:tcPr>
          <w:p>
            <w:pPr>
              <w:spacing w:after="20"/>
            </w:pPr>
            <w:r/>
            <w:r>
              <w:rPr>
                <w:b w:val="0"/>
                <w:sz w:val="15"/>
              </w:rPr>
              <w:t>112 dòng</w:t>
            </w:r>
          </w:p>
        </w:tc>
        <w:tc>
          <w:tcPr>
            <w:tcW w:type="dxa" w:w="6236"/>
          </w:tcPr>
          <w:p>
            <w:pPr>
              <w:spacing w:after="20"/>
            </w:pPr>
            <w:r/>
            <w:r>
              <w:rPr>
                <w:b w:val="0"/>
                <w:sz w:val="15"/>
              </w:rPr>
              <w:t>NativePages.Register.cs, NativePages.RptSchema.cs, RptSchemaForm.cs</w:t>
            </w:r>
          </w:p>
        </w:tc>
      </w:tr>
      <w:tr>
        <w:tc>
          <w:tcPr>
            <w:tcW w:type="dxa" w:w="2494"/>
          </w:tcPr>
          <w:p>
            <w:pPr>
              <w:spacing w:after="20"/>
            </w:pPr>
            <w:r/>
            <w:r>
              <w:rPr>
                <w:b/>
                <w:sz w:val="15"/>
              </w:rPr>
              <w:t>scriptpopup.html</w:t>
            </w:r>
          </w:p>
        </w:tc>
        <w:tc>
          <w:tcPr>
            <w:tcW w:type="dxa" w:w="1134"/>
          </w:tcPr>
          <w:p>
            <w:pPr>
              <w:spacing w:after="20"/>
            </w:pPr>
            <w:r/>
            <w:r>
              <w:rPr>
                <w:b w:val="0"/>
                <w:sz w:val="15"/>
              </w:rPr>
              <w:t>88 dòng</w:t>
            </w:r>
          </w:p>
        </w:tc>
        <w:tc>
          <w:tcPr>
            <w:tcW w:type="dxa" w:w="6236"/>
          </w:tcPr>
          <w:p>
            <w:pPr>
              <w:spacing w:after="20"/>
            </w:pPr>
            <w:r/>
            <w:r>
              <w:rPr>
                <w:b w:val="0"/>
                <w:sz w:val="15"/>
              </w:rPr>
              <w:t>ScriptPopupForm.cs</w:t>
            </w:r>
          </w:p>
        </w:tc>
      </w:tr>
      <w:tr>
        <w:tc>
          <w:tcPr>
            <w:tcW w:type="dxa" w:w="2494"/>
          </w:tcPr>
          <w:p>
            <w:pPr>
              <w:spacing w:after="20"/>
            </w:pPr>
            <w:r/>
            <w:r>
              <w:rPr>
                <w:b/>
                <w:sz w:val="15"/>
              </w:rPr>
              <w:t>scriptviewbar.html</w:t>
            </w:r>
          </w:p>
        </w:tc>
        <w:tc>
          <w:tcPr>
            <w:tcW w:type="dxa" w:w="1134"/>
          </w:tcPr>
          <w:p>
            <w:pPr>
              <w:spacing w:after="20"/>
            </w:pPr>
            <w:r/>
            <w:r>
              <w:rPr>
                <w:b w:val="0"/>
                <w:sz w:val="15"/>
              </w:rPr>
              <w:t>65 dòng</w:t>
            </w:r>
          </w:p>
        </w:tc>
        <w:tc>
          <w:tcPr>
            <w:tcW w:type="dxa" w:w="6236"/>
          </w:tcPr>
          <w:p>
            <w:pPr>
              <w:spacing w:after="20"/>
            </w:pPr>
            <w:r/>
            <w:r>
              <w:rPr>
                <w:b w:val="0"/>
                <w:sz w:val="15"/>
              </w:rPr>
              <w:t>NativePages.Bars.cs, NativePages.Register.cs, ScriptPopupForm.cs, UiOverrides.cs, WCommandScriptForm.cs, WebBarHost.cs</w:t>
            </w:r>
          </w:p>
        </w:tc>
      </w:tr>
      <w:tr>
        <w:tc>
          <w:tcPr>
            <w:tcW w:type="dxa" w:w="2494"/>
          </w:tcPr>
          <w:p>
            <w:pPr>
              <w:spacing w:after="20"/>
            </w:pPr>
            <w:r/>
            <w:r>
              <w:rPr>
                <w:b/>
                <w:sz w:val="15"/>
              </w:rPr>
              <w:t>searchbox.html</w:t>
            </w:r>
          </w:p>
        </w:tc>
        <w:tc>
          <w:tcPr>
            <w:tcW w:type="dxa" w:w="1134"/>
          </w:tcPr>
          <w:p>
            <w:pPr>
              <w:spacing w:after="20"/>
            </w:pPr>
            <w:r/>
            <w:r>
              <w:rPr>
                <w:b w:val="0"/>
                <w:sz w:val="15"/>
              </w:rPr>
              <w:t>161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setupeinvoice.html</w:t>
            </w:r>
          </w:p>
        </w:tc>
        <w:tc>
          <w:tcPr>
            <w:tcW w:type="dxa" w:w="1134"/>
          </w:tcPr>
          <w:p>
            <w:pPr>
              <w:spacing w:after="20"/>
            </w:pPr>
            <w:r/>
            <w:r>
              <w:rPr>
                <w:b w:val="0"/>
                <w:sz w:val="15"/>
              </w:rPr>
              <w:t>146 dòng</w:t>
            </w:r>
          </w:p>
        </w:tc>
        <w:tc>
          <w:tcPr>
            <w:tcW w:type="dxa" w:w="6236"/>
          </w:tcPr>
          <w:p>
            <w:pPr>
              <w:spacing w:after="20"/>
            </w:pPr>
            <w:r/>
            <w:r>
              <w:rPr>
                <w:b w:val="0"/>
                <w:sz w:val="15"/>
              </w:rPr>
              <w:t>NativePages.EInvoice.cs, NativePages.Register.cs, SetupEInvoiceControl.cs</w:t>
            </w:r>
          </w:p>
        </w:tc>
      </w:tr>
      <w:tr>
        <w:tc>
          <w:tcPr>
            <w:tcW w:type="dxa" w:w="2494"/>
          </w:tcPr>
          <w:p>
            <w:pPr>
              <w:spacing w:after="20"/>
            </w:pPr>
            <w:r/>
            <w:r>
              <w:rPr>
                <w:b/>
                <w:sz w:val="15"/>
              </w:rPr>
              <w:t>sqleditor.html</w:t>
            </w:r>
          </w:p>
        </w:tc>
        <w:tc>
          <w:tcPr>
            <w:tcW w:type="dxa" w:w="1134"/>
          </w:tcPr>
          <w:p>
            <w:pPr>
              <w:spacing w:after="20"/>
            </w:pPr>
            <w:r/>
            <w:r>
              <w:rPr>
                <w:b w:val="0"/>
                <w:sz w:val="15"/>
              </w:rPr>
              <w:t>1577 dòng</w:t>
            </w:r>
          </w:p>
        </w:tc>
        <w:tc>
          <w:tcPr>
            <w:tcW w:type="dxa" w:w="6236"/>
          </w:tcPr>
          <w:p>
            <w:pPr>
              <w:spacing w:after="20"/>
            </w:pPr>
            <w:r/>
            <w:r>
              <w:rPr>
                <w:b w:val="0"/>
                <w:sz w:val="15"/>
              </w:rPr>
              <w:t>AppSettings.cs, NativeSqlControl.cs, RawSqlControl.cs, SqlAiEditForm.cs, SqlPeekPanel.cs, UiOverrides.cs</w:t>
            </w:r>
          </w:p>
        </w:tc>
      </w:tr>
      <w:tr>
        <w:tc>
          <w:tcPr>
            <w:tcW w:type="dxa" w:w="2494"/>
          </w:tcPr>
          <w:p>
            <w:pPr>
              <w:spacing w:after="20"/>
            </w:pPr>
            <w:r/>
            <w:r>
              <w:rPr>
                <w:b/>
                <w:sz w:val="15"/>
              </w:rPr>
              <w:t>sqlhints-help.html</w:t>
            </w:r>
          </w:p>
        </w:tc>
        <w:tc>
          <w:tcPr>
            <w:tcW w:type="dxa" w:w="1134"/>
          </w:tcPr>
          <w:p>
            <w:pPr>
              <w:spacing w:after="20"/>
            </w:pPr>
            <w:r/>
            <w:r>
              <w:rPr>
                <w:b w:val="0"/>
                <w:sz w:val="15"/>
              </w:rPr>
              <w:t>109 dòng</w:t>
            </w:r>
          </w:p>
        </w:tc>
        <w:tc>
          <w:tcPr>
            <w:tcW w:type="dxa" w:w="6236"/>
          </w:tcPr>
          <w:p>
            <w:pPr>
              <w:spacing w:after="20"/>
            </w:pPr>
            <w:r/>
            <w:r>
              <w:rPr>
                <w:b w:val="0"/>
                <w:sz w:val="15"/>
              </w:rPr>
              <w:t>NativePages.HintsHelp.cs, NativePages.Register.cs, SqlHintsHelpControl.cs</w:t>
            </w:r>
          </w:p>
        </w:tc>
      </w:tr>
      <w:tr>
        <w:tc>
          <w:tcPr>
            <w:tcW w:type="dxa" w:w="2494"/>
          </w:tcPr>
          <w:p>
            <w:pPr>
              <w:spacing w:after="20"/>
            </w:pPr>
            <w:r/>
            <w:r>
              <w:rPr>
                <w:b/>
                <w:sz w:val="15"/>
              </w:rPr>
              <w:t>sqlhistory.html</w:t>
            </w:r>
          </w:p>
        </w:tc>
        <w:tc>
          <w:tcPr>
            <w:tcW w:type="dxa" w:w="1134"/>
          </w:tcPr>
          <w:p>
            <w:pPr>
              <w:spacing w:after="20"/>
            </w:pPr>
            <w:r/>
            <w:r>
              <w:rPr>
                <w:b w:val="0"/>
                <w:sz w:val="15"/>
              </w:rPr>
              <w:t>317 dòng</w:t>
            </w:r>
          </w:p>
        </w:tc>
        <w:tc>
          <w:tcPr>
            <w:tcW w:type="dxa" w:w="6236"/>
          </w:tcPr>
          <w:p>
            <w:pPr>
              <w:spacing w:after="20"/>
            </w:pPr>
            <w:r/>
            <w:r>
              <w:rPr>
                <w:b w:val="0"/>
                <w:sz w:val="15"/>
              </w:rPr>
              <w:t>NativePages.Register.cs, NativePages.SqlHistory.cs, SqlHistoryForm.cs</w:t>
            </w:r>
          </w:p>
        </w:tc>
      </w:tr>
      <w:tr>
        <w:tc>
          <w:tcPr>
            <w:tcW w:type="dxa" w:w="2494"/>
          </w:tcPr>
          <w:p>
            <w:pPr>
              <w:spacing w:after="20"/>
            </w:pPr>
            <w:r/>
            <w:r>
              <w:rPr>
                <w:b/>
                <w:sz w:val="15"/>
              </w:rPr>
              <w:t>sqlmessages.html</w:t>
            </w:r>
          </w:p>
        </w:tc>
        <w:tc>
          <w:tcPr>
            <w:tcW w:type="dxa" w:w="1134"/>
          </w:tcPr>
          <w:p>
            <w:pPr>
              <w:spacing w:after="20"/>
            </w:pPr>
            <w:r/>
            <w:r>
              <w:rPr>
                <w:b w:val="0"/>
                <w:sz w:val="15"/>
              </w:rPr>
              <w:t>93 dòng</w:t>
            </w:r>
          </w:p>
        </w:tc>
        <w:tc>
          <w:tcPr>
            <w:tcW w:type="dxa" w:w="6236"/>
          </w:tcPr>
          <w:p>
            <w:pPr>
              <w:spacing w:after="20"/>
            </w:pPr>
            <w:r/>
            <w:r>
              <w:rPr>
                <w:b w:val="0"/>
                <w:sz w:val="15"/>
              </w:rPr>
              <w:t>SqlResultTabs.cs</w:t>
            </w:r>
          </w:p>
        </w:tc>
      </w:tr>
      <w:tr>
        <w:tc>
          <w:tcPr>
            <w:tcW w:type="dxa" w:w="2494"/>
          </w:tcPr>
          <w:p>
            <w:pPr>
              <w:spacing w:after="20"/>
            </w:pPr>
            <w:r/>
            <w:r>
              <w:rPr>
                <w:b/>
                <w:sz w:val="15"/>
              </w:rPr>
              <w:t>sqlobjectbar.html</w:t>
            </w:r>
          </w:p>
        </w:tc>
        <w:tc>
          <w:tcPr>
            <w:tcW w:type="dxa" w:w="1134"/>
          </w:tcPr>
          <w:p>
            <w:pPr>
              <w:spacing w:after="20"/>
            </w:pPr>
            <w:r/>
            <w:r>
              <w:rPr>
                <w:b w:val="0"/>
                <w:sz w:val="15"/>
              </w:rPr>
              <w:t>50 dòng</w:t>
            </w:r>
          </w:p>
        </w:tc>
        <w:tc>
          <w:tcPr>
            <w:tcW w:type="dxa" w:w="6236"/>
          </w:tcPr>
          <w:p>
            <w:pPr>
              <w:spacing w:after="20"/>
            </w:pPr>
            <w:r/>
            <w:r>
              <w:rPr>
                <w:b w:val="0"/>
                <w:sz w:val="15"/>
              </w:rPr>
              <w:t>SqlObjectTreeControl.cs, UiOverrides.cs</w:t>
            </w:r>
          </w:p>
        </w:tc>
      </w:tr>
      <w:tr>
        <w:tc>
          <w:tcPr>
            <w:tcW w:type="dxa" w:w="2494"/>
          </w:tcPr>
          <w:p>
            <w:pPr>
              <w:spacing w:after="20"/>
            </w:pPr>
            <w:r/>
            <w:r>
              <w:rPr>
                <w:b/>
                <w:sz w:val="15"/>
              </w:rPr>
              <w:t>sqlpivot.html</w:t>
            </w:r>
          </w:p>
        </w:tc>
        <w:tc>
          <w:tcPr>
            <w:tcW w:type="dxa" w:w="1134"/>
          </w:tcPr>
          <w:p>
            <w:pPr>
              <w:spacing w:after="20"/>
            </w:pPr>
            <w:r/>
            <w:r>
              <w:rPr>
                <w:b w:val="0"/>
                <w:sz w:val="15"/>
              </w:rPr>
              <w:t>117 dòng</w:t>
            </w:r>
          </w:p>
        </w:tc>
        <w:tc>
          <w:tcPr>
            <w:tcW w:type="dxa" w:w="6236"/>
          </w:tcPr>
          <w:p>
            <w:pPr>
              <w:spacing w:after="20"/>
            </w:pPr>
            <w:r/>
            <w:r>
              <w:rPr>
                <w:b w:val="0"/>
                <w:sz w:val="15"/>
              </w:rPr>
              <w:t>NativeResultPane.cs, SqlResultTabs.cs</w:t>
            </w:r>
          </w:p>
        </w:tc>
      </w:tr>
      <w:tr>
        <w:tc>
          <w:tcPr>
            <w:tcW w:type="dxa" w:w="2494"/>
          </w:tcPr>
          <w:p>
            <w:pPr>
              <w:spacing w:after="20"/>
            </w:pPr>
            <w:r/>
            <w:r>
              <w:rPr>
                <w:b/>
                <w:sz w:val="15"/>
              </w:rPr>
              <w:t>sqlprofilerbar.html</w:t>
            </w:r>
          </w:p>
        </w:tc>
        <w:tc>
          <w:tcPr>
            <w:tcW w:type="dxa" w:w="1134"/>
          </w:tcPr>
          <w:p>
            <w:pPr>
              <w:spacing w:after="20"/>
            </w:pPr>
            <w:r/>
            <w:r>
              <w:rPr>
                <w:b w:val="0"/>
                <w:sz w:val="15"/>
              </w:rPr>
              <w:t>149 dòng</w:t>
            </w:r>
          </w:p>
        </w:tc>
        <w:tc>
          <w:tcPr>
            <w:tcW w:type="dxa" w:w="6236"/>
          </w:tcPr>
          <w:p>
            <w:pPr>
              <w:spacing w:after="20"/>
            </w:pPr>
            <w:r/>
            <w:r>
              <w:rPr>
                <w:b w:val="0"/>
                <w:sz w:val="15"/>
              </w:rPr>
              <w:t>NativePages.Profiler.cs, NativePages.Register.cs, SqlProfilerControl.cs, UiOverrides.cs</w:t>
            </w:r>
          </w:p>
        </w:tc>
      </w:tr>
      <w:tr>
        <w:tc>
          <w:tcPr>
            <w:tcW w:type="dxa" w:w="2494"/>
          </w:tcPr>
          <w:p>
            <w:pPr>
              <w:spacing w:after="20"/>
            </w:pPr>
            <w:r/>
            <w:r>
              <w:rPr>
                <w:b/>
                <w:sz w:val="15"/>
              </w:rPr>
              <w:t>sqlquerybar.html</w:t>
            </w:r>
          </w:p>
        </w:tc>
        <w:tc>
          <w:tcPr>
            <w:tcW w:type="dxa" w:w="1134"/>
          </w:tcPr>
          <w:p>
            <w:pPr>
              <w:spacing w:after="20"/>
            </w:pPr>
            <w:r/>
            <w:r>
              <w:rPr>
                <w:b w:val="0"/>
                <w:sz w:val="15"/>
              </w:rPr>
              <w:t>409 dòng</w:t>
            </w:r>
          </w:p>
        </w:tc>
        <w:tc>
          <w:tcPr>
            <w:tcW w:type="dxa" w:w="6236"/>
          </w:tcPr>
          <w:p>
            <w:pPr>
              <w:spacing w:after="20"/>
            </w:pPr>
            <w:r/>
            <w:r>
              <w:rPr>
                <w:b w:val="0"/>
                <w:sz w:val="15"/>
              </w:rPr>
              <w:t>NativeSqlControl.cs, RawSqlControl.cs, SqlBarLayout.cs, UiOverrides.cs, WebActionBar.cs</w:t>
            </w:r>
          </w:p>
        </w:tc>
      </w:tr>
      <w:tr>
        <w:tc>
          <w:tcPr>
            <w:tcW w:type="dxa" w:w="2494"/>
          </w:tcPr>
          <w:p>
            <w:pPr>
              <w:spacing w:after="20"/>
            </w:pPr>
            <w:r/>
            <w:r>
              <w:rPr>
                <w:b/>
                <w:sz w:val="15"/>
              </w:rPr>
              <w:t>sqlresulttabs.html</w:t>
            </w:r>
          </w:p>
        </w:tc>
        <w:tc>
          <w:tcPr>
            <w:tcW w:type="dxa" w:w="1134"/>
          </w:tcPr>
          <w:p>
            <w:pPr>
              <w:spacing w:after="20"/>
            </w:pPr>
            <w:r/>
            <w:r>
              <w:rPr>
                <w:b w:val="0"/>
                <w:sz w:val="15"/>
              </w:rPr>
              <w:t>53 dòng</w:t>
            </w:r>
          </w:p>
        </w:tc>
        <w:tc>
          <w:tcPr>
            <w:tcW w:type="dxa" w:w="6236"/>
          </w:tcPr>
          <w:p>
            <w:pPr>
              <w:spacing w:after="20"/>
            </w:pPr>
            <w:r/>
            <w:r>
              <w:rPr>
                <w:b w:val="0"/>
                <w:sz w:val="15"/>
              </w:rPr>
              <w:t>SqlResultTabs.cs</w:t>
            </w:r>
          </w:p>
        </w:tc>
      </w:tr>
      <w:tr>
        <w:tc>
          <w:tcPr>
            <w:tcW w:type="dxa" w:w="2494"/>
          </w:tcPr>
          <w:p>
            <w:pPr>
              <w:spacing w:after="20"/>
            </w:pPr>
            <w:r/>
            <w:r>
              <w:rPr>
                <w:b/>
                <w:sz w:val="15"/>
              </w:rPr>
              <w:t>statusbar.html</w:t>
            </w:r>
          </w:p>
        </w:tc>
        <w:tc>
          <w:tcPr>
            <w:tcW w:type="dxa" w:w="1134"/>
          </w:tcPr>
          <w:p>
            <w:pPr>
              <w:spacing w:after="20"/>
            </w:pPr>
            <w:r/>
            <w:r>
              <w:rPr>
                <w:b w:val="0"/>
                <w:sz w:val="15"/>
              </w:rPr>
              <w:t>75 dòng</w:t>
            </w:r>
          </w:p>
        </w:tc>
        <w:tc>
          <w:tcPr>
            <w:tcW w:type="dxa" w:w="6236"/>
          </w:tcPr>
          <w:p>
            <w:pPr>
              <w:spacing w:after="20"/>
            </w:pPr>
            <w:r/>
            <w:r>
              <w:rPr>
                <w:b w:val="0"/>
                <w:sz w:val="15"/>
              </w:rPr>
              <w:t>MainForm.cs, NativeShellBars.cs, UiOverrides.cs</w:t>
            </w:r>
          </w:p>
        </w:tc>
      </w:tr>
      <w:tr>
        <w:tc>
          <w:tcPr>
            <w:tcW w:type="dxa" w:w="2494"/>
          </w:tcPr>
          <w:p>
            <w:pPr>
              <w:spacing w:after="20"/>
            </w:pPr>
            <w:r/>
            <w:r>
              <w:rPr>
                <w:b/>
                <w:sz w:val="15"/>
              </w:rPr>
              <w:t>stepparams.html</w:t>
            </w:r>
          </w:p>
        </w:tc>
        <w:tc>
          <w:tcPr>
            <w:tcW w:type="dxa" w:w="1134"/>
          </w:tcPr>
          <w:p>
            <w:pPr>
              <w:spacing w:after="20"/>
            </w:pPr>
            <w:r/>
            <w:r>
              <w:rPr>
                <w:b w:val="0"/>
                <w:sz w:val="15"/>
              </w:rPr>
              <w:t>43 dòng</w:t>
            </w:r>
          </w:p>
        </w:tc>
        <w:tc>
          <w:tcPr>
            <w:tcW w:type="dxa" w:w="6236"/>
          </w:tcPr>
          <w:p>
            <w:pPr>
              <w:spacing w:after="20"/>
            </w:pPr>
            <w:r/>
            <w:r>
              <w:rPr>
                <w:b w:val="0"/>
                <w:sz w:val="15"/>
              </w:rPr>
              <w:t>NativePages.Dialogs.cs, NativePages.Register.cs, StepParamsForm.cs, UiOverrides.cs</w:t>
            </w:r>
          </w:p>
        </w:tc>
      </w:tr>
      <w:tr>
        <w:tc>
          <w:tcPr>
            <w:tcW w:type="dxa" w:w="2494"/>
          </w:tcPr>
          <w:p>
            <w:pPr>
              <w:spacing w:after="20"/>
            </w:pPr>
            <w:r/>
            <w:r>
              <w:rPr>
                <w:b/>
                <w:sz w:val="15"/>
              </w:rPr>
              <w:t>stringbeauty.html</w:t>
            </w:r>
          </w:p>
        </w:tc>
        <w:tc>
          <w:tcPr>
            <w:tcW w:type="dxa" w:w="1134"/>
          </w:tcPr>
          <w:p>
            <w:pPr>
              <w:spacing w:after="20"/>
            </w:pPr>
            <w:r/>
            <w:r>
              <w:rPr>
                <w:b w:val="0"/>
                <w:sz w:val="15"/>
              </w:rPr>
              <w:t>189 dòng</w:t>
            </w:r>
          </w:p>
        </w:tc>
        <w:tc>
          <w:tcPr>
            <w:tcW w:type="dxa" w:w="6236"/>
          </w:tcPr>
          <w:p>
            <w:pPr>
              <w:spacing w:after="20"/>
            </w:pPr>
            <w:r/>
            <w:r>
              <w:rPr>
                <w:b w:val="0"/>
                <w:sz w:val="15"/>
              </w:rPr>
              <w:t>StringBeautyControl.cs</w:t>
            </w:r>
          </w:p>
        </w:tc>
      </w:tr>
      <w:tr>
        <w:tc>
          <w:tcPr>
            <w:tcW w:type="dxa" w:w="2494"/>
          </w:tcPr>
          <w:p>
            <w:pPr>
              <w:spacing w:after="20"/>
            </w:pPr>
            <w:r/>
            <w:r>
              <w:rPr>
                <w:b/>
                <w:sz w:val="15"/>
              </w:rPr>
              <w:t>tablebar.html</w:t>
            </w:r>
          </w:p>
        </w:tc>
        <w:tc>
          <w:tcPr>
            <w:tcW w:type="dxa" w:w="1134"/>
          </w:tcPr>
          <w:p>
            <w:pPr>
              <w:spacing w:after="20"/>
            </w:pPr>
            <w:r/>
            <w:r>
              <w:rPr>
                <w:b w:val="0"/>
                <w:sz w:val="15"/>
              </w:rPr>
              <w:t>283 dòng</w:t>
            </w:r>
          </w:p>
        </w:tc>
        <w:tc>
          <w:tcPr>
            <w:tcW w:type="dxa" w:w="6236"/>
          </w:tcPr>
          <w:p>
            <w:pPr>
              <w:spacing w:after="20"/>
            </w:pPr>
            <w:r/>
            <w:r>
              <w:rPr>
                <w:b w:val="0"/>
                <w:sz w:val="15"/>
              </w:rPr>
              <w:t>NativeTableBar.cs, TableEditControl.cs, UiOverrides.cs</w:t>
            </w:r>
          </w:p>
        </w:tc>
      </w:tr>
      <w:tr>
        <w:tc>
          <w:tcPr>
            <w:tcW w:type="dxa" w:w="2494"/>
          </w:tcPr>
          <w:p>
            <w:pPr>
              <w:spacing w:after="20"/>
            </w:pPr>
            <w:r/>
            <w:r>
              <w:rPr>
                <w:b/>
                <w:sz w:val="15"/>
              </w:rPr>
              <w:t>tablestruct.html</w:t>
            </w:r>
          </w:p>
        </w:tc>
        <w:tc>
          <w:tcPr>
            <w:tcW w:type="dxa" w:w="1134"/>
          </w:tcPr>
          <w:p>
            <w:pPr>
              <w:spacing w:after="20"/>
            </w:pPr>
            <w:r/>
            <w:r>
              <w:rPr>
                <w:b w:val="0"/>
                <w:sz w:val="15"/>
              </w:rPr>
              <w:t>139 dòng</w:t>
            </w:r>
          </w:p>
        </w:tc>
        <w:tc>
          <w:tcPr>
            <w:tcW w:type="dxa" w:w="6236"/>
          </w:tcPr>
          <w:p>
            <w:pPr>
              <w:spacing w:after="20"/>
            </w:pPr>
            <w:r/>
            <w:r>
              <w:rPr>
                <w:b w:val="0"/>
                <w:sz w:val="15"/>
              </w:rPr>
              <w:t>NativeStructPanel.cs, TableEditControl.cs, UiOverrides.cs</w:t>
            </w:r>
          </w:p>
        </w:tc>
      </w:tr>
      <w:tr>
        <w:tc>
          <w:tcPr>
            <w:tcW w:type="dxa" w:w="2494"/>
          </w:tcPr>
          <w:p>
            <w:pPr>
              <w:spacing w:after="20"/>
            </w:pPr>
            <w:r/>
            <w:r>
              <w:rPr>
                <w:b/>
                <w:sz w:val="15"/>
              </w:rPr>
              <w:t>topbar.html</w:t>
            </w:r>
          </w:p>
        </w:tc>
        <w:tc>
          <w:tcPr>
            <w:tcW w:type="dxa" w:w="1134"/>
          </w:tcPr>
          <w:p>
            <w:pPr>
              <w:spacing w:after="20"/>
            </w:pPr>
            <w:r/>
            <w:r>
              <w:rPr>
                <w:b w:val="0"/>
                <w:sz w:val="15"/>
              </w:rPr>
              <w:t>203 dòng</w:t>
            </w:r>
          </w:p>
        </w:tc>
        <w:tc>
          <w:tcPr>
            <w:tcW w:type="dxa" w:w="6236"/>
          </w:tcPr>
          <w:p>
            <w:pPr>
              <w:spacing w:after="20"/>
            </w:pPr>
            <w:r/>
            <w:r>
              <w:rPr>
                <w:b w:val="0"/>
                <w:sz w:val="15"/>
              </w:rPr>
              <w:t>MainForm.FsgNotify.cs, MainForm.cs, NativeShellBars.cs, UiOverrides.cs, UiTemplate.cs</w:t>
            </w:r>
          </w:p>
        </w:tc>
      </w:tr>
      <w:tr>
        <w:tc>
          <w:tcPr>
            <w:tcW w:type="dxa" w:w="2494"/>
          </w:tcPr>
          <w:p>
            <w:pPr>
              <w:spacing w:after="20"/>
            </w:pPr>
            <w:r/>
            <w:r>
              <w:rPr>
                <w:b/>
                <w:sz w:val="15"/>
              </w:rPr>
              <w:t>uiscale.html</w:t>
            </w:r>
          </w:p>
        </w:tc>
        <w:tc>
          <w:tcPr>
            <w:tcW w:type="dxa" w:w="1134"/>
          </w:tcPr>
          <w:p>
            <w:pPr>
              <w:spacing w:after="20"/>
            </w:pPr>
            <w:r/>
            <w:r>
              <w:rPr>
                <w:b w:val="0"/>
                <w:sz w:val="15"/>
              </w:rPr>
              <w:t>33 dòng</w:t>
            </w:r>
          </w:p>
        </w:tc>
        <w:tc>
          <w:tcPr>
            <w:tcW w:type="dxa" w:w="6236"/>
          </w:tcPr>
          <w:p>
            <w:pPr>
              <w:spacing w:after="20"/>
            </w:pPr>
            <w:r/>
            <w:r>
              <w:rPr>
                <w:b w:val="0"/>
                <w:sz w:val="15"/>
              </w:rPr>
              <w:t>NativePages.Dialogs.cs, NativePages.Register.cs, UiOverrides.cs, UiScaleForm.cs</w:t>
            </w:r>
          </w:p>
        </w:tc>
      </w:tr>
      <w:tr>
        <w:tc>
          <w:tcPr>
            <w:tcW w:type="dxa" w:w="2494"/>
          </w:tcPr>
          <w:p>
            <w:pPr>
              <w:spacing w:after="20"/>
            </w:pPr>
            <w:r/>
            <w:r>
              <w:rPr>
                <w:b/>
                <w:sz w:val="15"/>
              </w:rPr>
              <w:t>uitemplate.html</w:t>
            </w:r>
          </w:p>
        </w:tc>
        <w:tc>
          <w:tcPr>
            <w:tcW w:type="dxa" w:w="1134"/>
          </w:tcPr>
          <w:p>
            <w:pPr>
              <w:spacing w:after="20"/>
            </w:pPr>
            <w:r/>
            <w:r>
              <w:rPr>
                <w:b w:val="0"/>
                <w:sz w:val="15"/>
              </w:rPr>
              <w:t>1099 dòng</w:t>
            </w:r>
          </w:p>
        </w:tc>
        <w:tc>
          <w:tcPr>
            <w:tcW w:type="dxa" w:w="6236"/>
          </w:tcPr>
          <w:p>
            <w:pPr>
              <w:spacing w:after="20"/>
            </w:pPr>
            <w:r/>
            <w:r>
              <w:rPr>
                <w:b w:val="0"/>
                <w:sz w:val="15"/>
              </w:rPr>
              <w:t>UiOverrides.cs, UiTemplate.cs, UiTemplateForm.cs</w:t>
            </w:r>
          </w:p>
        </w:tc>
      </w:tr>
      <w:tr>
        <w:tc>
          <w:tcPr>
            <w:tcW w:type="dxa" w:w="2494"/>
          </w:tcPr>
          <w:p>
            <w:pPr>
              <w:spacing w:after="20"/>
            </w:pPr>
            <w:r/>
            <w:r>
              <w:rPr>
                <w:b/>
                <w:sz w:val="15"/>
              </w:rPr>
              <w:t>usages.html</w:t>
            </w:r>
          </w:p>
        </w:tc>
        <w:tc>
          <w:tcPr>
            <w:tcW w:type="dxa" w:w="1134"/>
          </w:tcPr>
          <w:p>
            <w:pPr>
              <w:spacing w:after="20"/>
            </w:pPr>
            <w:r/>
            <w:r>
              <w:rPr>
                <w:b w:val="0"/>
                <w:sz w:val="15"/>
              </w:rPr>
              <w:t>133 dòng</w:t>
            </w:r>
          </w:p>
        </w:tc>
        <w:tc>
          <w:tcPr>
            <w:tcW w:type="dxa" w:w="6236"/>
          </w:tcPr>
          <w:p>
            <w:pPr>
              <w:spacing w:after="20"/>
            </w:pPr>
            <w:r/>
            <w:r>
              <w:rPr>
                <w:b w:val="0"/>
                <w:sz w:val="15"/>
              </w:rPr>
              <w:t>NativePages.Register.cs, NativePages.Usages.cs, UsagesControl.cs</w:t>
            </w:r>
          </w:p>
        </w:tc>
      </w:tr>
      <w:tr>
        <w:tc>
          <w:tcPr>
            <w:tcW w:type="dxa" w:w="2494"/>
          </w:tcPr>
          <w:p>
            <w:pPr>
              <w:spacing w:after="20"/>
            </w:pPr>
            <w:r/>
            <w:r>
              <w:rPr>
                <w:b/>
                <w:sz w:val="15"/>
              </w:rPr>
              <w:t>wcommandbar.html</w:t>
            </w:r>
          </w:p>
        </w:tc>
        <w:tc>
          <w:tcPr>
            <w:tcW w:type="dxa" w:w="1134"/>
          </w:tcPr>
          <w:p>
            <w:pPr>
              <w:spacing w:after="20"/>
            </w:pPr>
            <w:r/>
            <w:r>
              <w:rPr>
                <w:b w:val="0"/>
                <w:sz w:val="15"/>
              </w:rPr>
              <w:t>43 dòng</w:t>
            </w:r>
          </w:p>
        </w:tc>
        <w:tc>
          <w:tcPr>
            <w:tcW w:type="dxa" w:w="6236"/>
          </w:tcPr>
          <w:p>
            <w:pPr>
              <w:spacing w:after="20"/>
            </w:pPr>
            <w:r/>
            <w:r>
              <w:rPr>
                <w:b w:val="0"/>
                <w:sz w:val="15"/>
              </w:rPr>
              <w:t>UiOverrides.cs, WCommandTreeControl.cs</w:t>
            </w:r>
          </w:p>
        </w:tc>
      </w:tr>
      <w:tr>
        <w:tc>
          <w:tcPr>
            <w:tcW w:type="dxa" w:w="2494"/>
          </w:tcPr>
          <w:p>
            <w:pPr>
              <w:spacing w:after="20"/>
            </w:pPr>
            <w:r/>
            <w:r>
              <w:rPr>
                <w:b/>
                <w:sz w:val="15"/>
              </w:rPr>
              <w:t>wcommandduplicate.html</w:t>
            </w:r>
          </w:p>
        </w:tc>
        <w:tc>
          <w:tcPr>
            <w:tcW w:type="dxa" w:w="1134"/>
          </w:tcPr>
          <w:p>
            <w:pPr>
              <w:spacing w:after="20"/>
            </w:pPr>
            <w:r/>
            <w:r>
              <w:rPr>
                <w:b w:val="0"/>
                <w:sz w:val="15"/>
              </w:rPr>
              <w:t>37 dòng</w:t>
            </w:r>
          </w:p>
        </w:tc>
        <w:tc>
          <w:tcPr>
            <w:tcW w:type="dxa" w:w="6236"/>
          </w:tcPr>
          <w:p>
            <w:pPr>
              <w:spacing w:after="20"/>
            </w:pPr>
            <w:r/>
            <w:r>
              <w:rPr>
                <w:b w:val="0"/>
                <w:sz w:val="15"/>
              </w:rPr>
              <w:t>NativePages.Dialogs.cs, NativePages.Register.cs, UiOverrides.cs, WCommandDuplicateForm.cs</w:t>
            </w:r>
          </w:p>
        </w:tc>
      </w:tr>
      <w:tr>
        <w:tc>
          <w:tcPr>
            <w:tcW w:type="dxa" w:w="2494"/>
          </w:tcPr>
          <w:p>
            <w:pPr>
              <w:spacing w:after="20"/>
            </w:pPr>
            <w:r/>
            <w:r>
              <w:rPr>
                <w:b/>
                <w:sz w:val="15"/>
              </w:rPr>
              <w:t>wcommandedit.html</w:t>
            </w:r>
          </w:p>
        </w:tc>
        <w:tc>
          <w:tcPr>
            <w:tcW w:type="dxa" w:w="1134"/>
          </w:tcPr>
          <w:p>
            <w:pPr>
              <w:spacing w:after="20"/>
            </w:pPr>
            <w:r/>
            <w:r>
              <w:rPr>
                <w:b w:val="0"/>
                <w:sz w:val="15"/>
              </w:rPr>
              <w:t>193 dòng</w:t>
            </w:r>
          </w:p>
        </w:tc>
        <w:tc>
          <w:tcPr>
            <w:tcW w:type="dxa" w:w="6236"/>
          </w:tcPr>
          <w:p>
            <w:pPr>
              <w:spacing w:after="20"/>
            </w:pPr>
            <w:r/>
            <w:r>
              <w:rPr>
                <w:b w:val="0"/>
                <w:sz w:val="15"/>
              </w:rPr>
              <w:t>NativePages.Commands.cs, NativePages.Register.cs, UiOverrides.cs, WCommandEditForm.cs</w:t>
            </w:r>
          </w:p>
        </w:tc>
      </w:tr>
      <w:tr>
        <w:tc>
          <w:tcPr>
            <w:tcW w:type="dxa" w:w="2494"/>
          </w:tcPr>
          <w:p>
            <w:pPr>
              <w:spacing w:after="20"/>
            </w:pPr>
            <w:r/>
            <w:r>
              <w:rPr>
                <w:b/>
                <w:sz w:val="15"/>
              </w:rPr>
              <w:t>weeklymail.html</w:t>
            </w:r>
          </w:p>
        </w:tc>
        <w:tc>
          <w:tcPr>
            <w:tcW w:type="dxa" w:w="1134"/>
          </w:tcPr>
          <w:p>
            <w:pPr>
              <w:spacing w:after="20"/>
            </w:pPr>
            <w:r/>
            <w:r>
              <w:rPr>
                <w:b w:val="0"/>
                <w:sz w:val="15"/>
              </w:rPr>
              <w:t>556 dòng</w:t>
            </w:r>
          </w:p>
        </w:tc>
        <w:tc>
          <w:tcPr>
            <w:tcW w:type="dxa" w:w="6236"/>
          </w:tcPr>
          <w:p>
            <w:pPr>
              <w:spacing w:after="20"/>
            </w:pPr>
            <w:r/>
            <w:r>
              <w:rPr>
                <w:b w:val="0"/>
                <w:sz w:val="15"/>
              </w:rPr>
              <w:t>NativeWeeklyMailControl.cs, UiOverrides.cs, WeeklyMailControl.cs</w:t>
            </w:r>
          </w:p>
        </w:tc>
      </w:tr>
    </w:tbl>
    <w:p>
      <w:pPr>
        <w:spacing w:after="40"/>
      </w:pPr>
    </w:p>
    <w:p>
      <w:pPr>
        <w:pStyle w:val="Heading2"/>
      </w:pPr>
      <w:r>
        <w:t>BcodeViewer.App/Web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1928"/>
            <w:shd w:val="clear" w:color="auto" w:fill="2F4F8F"/>
          </w:tcPr>
          <w:p>
            <w:pPr>
              <w:spacing w:after="20"/>
            </w:pPr>
            <w:r/>
            <w:r>
              <w:rPr>
                <w:b/>
                <w:color w:val="FFFFFF"/>
                <w:sz w:val="15"/>
              </w:rPr>
              <w:t>File</w:t>
            </w:r>
          </w:p>
        </w:tc>
        <w:tc>
          <w:tcPr>
            <w:tcW w:type="dxa" w:w="7937"/>
            <w:shd w:val="clear" w:color="auto" w:fill="2F4F8F"/>
          </w:tcPr>
          <w:p>
            <w:pPr>
              <w:spacing w:after="20"/>
            </w:pPr>
            <w:r/>
            <w:r>
              <w:rPr>
                <w:b/>
                <w:color w:val="FFFFFF"/>
                <w:sz w:val="15"/>
              </w:rPr>
              <w:t>Mô tả (từ chú thích đầu file)</w:t>
            </w:r>
          </w:p>
        </w:tc>
      </w:tr>
      <w:tr>
        <w:tc>
          <w:tcPr>
            <w:tcW w:type="dxa" w:w="1928"/>
          </w:tcPr>
          <w:p>
            <w:pPr>
              <w:spacing w:after="20"/>
            </w:pPr>
            <w:r/>
            <w:r>
              <w:rPr>
                <w:b/>
                <w:sz w:val="15"/>
              </w:rPr>
              <w:t>chat.js</w:t>
            </w:r>
          </w:p>
        </w:tc>
        <w:tc>
          <w:tcPr>
            <w:tcW w:type="dxa" w:w="7937"/>
          </w:tcPr>
          <w:p>
            <w:pPr>
              <w:spacing w:after="20"/>
            </w:pPr>
            <w:r/>
            <w:r>
              <w:rPr>
                <w:b w:val="0"/>
                <w:sz w:val="15"/>
              </w:rPr>
              <w:t>AI chat panel: sends the user's question plus the active tab's full content as context to EditorBridge.AskAI (C# side calls the Anthropic Messages API — see ClaudeChatService). Không auto-apply code model đề xuất; một code block chỉ render như text để người dùng tự copy. Câu trả lời hiện dần theo từng đoạn — xem bcodeHost.callStreaming.</w:t>
            </w:r>
          </w:p>
        </w:tc>
      </w:tr>
      <w:tr>
        <w:tc>
          <w:tcPr>
            <w:tcW w:type="dxa" w:w="1928"/>
          </w:tcPr>
          <w:p>
            <w:pPr>
              <w:spacing w:after="20"/>
            </w:pPr>
            <w:r/>
            <w:r>
              <w:rPr>
                <w:b/>
                <w:sz w:val="15"/>
              </w:rPr>
              <w:t>checkfield.js</w:t>
            </w:r>
          </w:p>
        </w:tc>
        <w:tc>
          <w:tcPr>
            <w:tcW w:type="dxa" w:w="7937"/>
          </w:tcPr>
          <w:p>
            <w:pPr>
              <w:spacing w:after="20"/>
            </w:pPr>
            <w:r/>
            <w:r>
              <w:rPr>
                <w:b w:val="0"/>
                <w:sz w:val="15"/>
              </w:rPr>
              <w:t>"Check Field" (kiểu FCodeViewer): đọc khai báo &lt;fields&gt; của file Grid / Dir đang mở, đối chiếu với &lt;views&gt; (Grid: &lt;field name="…"/&gt; trong view; Dir: [biến] trong dòng &lt;item value="…"&gt;) rồi liệt kê: Declare (đã khai báo) · Duplicate Declare (khai báo trùng) · Allow Contain · View (có trong view) · Duplicate View (view trùng) — kèm đoạn XML của view để copy (&lt;field name="x"/&gt; hoặc [x].Label, [x]). Tab Header: nhãn HeaderV / HeaderE của các field. Với Grid có thể TICK / BỎ TICK cột View để thêm / bớt &lt;field name="…"/&gt; trong view; trường có trong view mà chưa khai báo thì tick Declare để thêm khai báo mẫu. Chỉ đọc source đang mở; mọi sửa đều qua editor (Ctrl+Z hoàn tác được).</w:t>
            </w:r>
          </w:p>
        </w:tc>
      </w:tr>
      <w:tr>
        <w:tc>
          <w:tcPr>
            <w:tcW w:type="dxa" w:w="1928"/>
          </w:tcPr>
          <w:p>
            <w:pPr>
              <w:spacing w:after="20"/>
            </w:pPr>
            <w:r/>
            <w:r>
              <w:rPr>
                <w:b/>
                <w:sz w:val="15"/>
              </w:rPr>
              <w:t>completion.js</w:t>
            </w:r>
          </w:p>
        </w:tc>
        <w:tc>
          <w:tcPr>
            <w:tcW w:type="dxa" w:w="7937"/>
          </w:tcPr>
          <w:p>
            <w:pPr>
              <w:spacing w:after="20"/>
            </w:pPr>
            <w:r/>
            <w:r>
              <w:rPr>
                <w:b w:val="0"/>
                <w:sz w:val="15"/>
              </w:rPr>
              <w:t>IntelliSense for BcodeViewer — the four suggestion layers Monaco can provide, wired to what this codebase actually knows: 1. Snippets — the Hint Code library (personal + the team's shared folder), turned into real completion items with VSCode tabstop syntax. 2. FCode XML — structure learned from the open document (tag names, attributes already used on a tag, &lt;field name&gt; values, &lt;category index&gt;), from the files it INCLUDES (every ENTITY the document can resolve, see entity.js), and from the FastBusiness vocabulary below for the closed sets a file can only teach you once it already has them. 3. SQL — the @@macro/$partition$/@field placeholders, plus tables/columns from the workspace Bcode.App is connected to. 4. Ghost text — Claude, as an inline suggestion, only when explicitly enabled. Th…</w:t>
            </w:r>
          </w:p>
        </w:tc>
      </w:tr>
      <w:tr>
        <w:tc>
          <w:tcPr>
            <w:tcW w:type="dxa" w:w="1928"/>
          </w:tcPr>
          <w:p>
            <w:pPr>
              <w:spacing w:after="20"/>
            </w:pPr>
            <w:r/>
            <w:r>
              <w:rPr>
                <w:b/>
                <w:sz w:val="15"/>
              </w:rPr>
              <w:t>contextmenu.js</w:t>
            </w:r>
          </w:p>
        </w:tc>
        <w:tc>
          <w:tcPr>
            <w:tcW w:type="dxa" w:w="7937"/>
          </w:tcPr>
          <w:p>
            <w:pPr>
              <w:spacing w:after="20"/>
            </w:pPr>
            <w:r/>
            <w:r>
              <w:rPr>
                <w:b w:val="0"/>
                <w:sz w:val="15"/>
              </w:rPr>
              <w:t>Custom right-click menu matching FCode's own editor context menu — built by hand instead of Monaco's native contextMenuGroupId API because that can't do the nested "Open Folder &gt;"/"Open File Config &gt;" submenus FCode's real menu has. Only includes items whose exact behavior is actually known — "Goto Completed" is still left out; "Goto File" only appears on an &lt;items controller="X"&gt; line; "Open Folder" opens site folders (Images, App_Data\Controllers\Options|Lookup|Templates) plus "Image File &gt;"; "Open File Config" is populated from paths confirmed straight out of FCode's own internal gen_update search config (App_Data\Controllers\Options\ Message.xml, \Grid\Config\Aggregation.xml/.v, \Include\Extender.ent, etc.) — see editor.js's openConfigFile/listIncludeConfigFiles.</w:t>
            </w:r>
          </w:p>
        </w:tc>
      </w:tr>
      <w:tr>
        <w:tc>
          <w:tcPr>
            <w:tcW w:type="dxa" w:w="1928"/>
          </w:tcPr>
          <w:p>
            <w:pPr>
              <w:spacing w:after="20"/>
            </w:pPr>
            <w:r/>
            <w:r>
              <w:rPr>
                <w:b/>
                <w:sz w:val="15"/>
              </w:rPr>
              <w:t>dirpreview.js</w:t>
            </w:r>
          </w:p>
        </w:tc>
        <w:tc>
          <w:tcPr>
            <w:tcW w:type="dxa" w:w="7937"/>
          </w:tcPr>
          <w:p>
            <w:pPr>
              <w:spacing w:after="20"/>
            </w:pPr>
            <w:r/>
            <w:r>
              <w:rPr>
                <w:b w:val="0"/>
                <w:sz w:val="15"/>
              </w:rPr>
              <w:t>"Xem trước Dir": dựng lại màn hình nhập liệu của 1 controller Dir ngay trong BcodeViewer, từ chính source đang mở — sửa file là thấy form đổi theo, khỏi phải deploy rồi lên FastBusiness xem. CÁCH FASTBUSINESS DỰNG FORM (đối chiếu với HTML thật của 1 hóa đơn trên FBO, không đoán): &lt;table class="FormTable" style="table-layout:fixed"&gt; &lt;tr class="FormRow"&gt;&lt;th style="width:100px"&gt; &lt;th style="width:30px"&gt; ... ← dòng bề rộng ("100, 30, 70, ...") &lt;tr class="FormRow"&gt;&lt;td id="formCell_{hàng}.{cột cuối}" colspan="{số cột}" class="FormCell"&gt; ... &lt;/td&gt; ... Mỗi dòng thiết kế "110100000011011: [a].Label, [a], [b], ..." = 1 &lt;tr&gt;: ký tự '1' mở 1 ô, các '0' liền sau kéo dài ô đó (colspan), '-' là cột trống. Nhãn: &lt;div class="FormContainer"&gt;; ô nhập: &lt;div class="FormContainer FormContainerInput"&gt;&lt;input class…</w:t>
            </w:r>
          </w:p>
        </w:tc>
      </w:tr>
      <w:tr>
        <w:tc>
          <w:tcPr>
            <w:tcW w:type="dxa" w:w="1928"/>
          </w:tcPr>
          <w:p>
            <w:pPr>
              <w:spacing w:after="20"/>
            </w:pPr>
            <w:r/>
            <w:r>
              <w:rPr>
                <w:b/>
                <w:sz w:val="15"/>
              </w:rPr>
              <w:t>dirview.js</w:t>
            </w:r>
          </w:p>
        </w:tc>
        <w:tc>
          <w:tcPr>
            <w:tcW w:type="dxa" w:w="7937"/>
          </w:tcPr>
          <w:p>
            <w:pPr>
              <w:spacing w:after="20"/>
            </w:pPr>
            <w:r/>
            <w:r>
              <w:rPr>
                <w:b w:val="0"/>
                <w:sz w:val="15"/>
              </w:rPr>
              <w:t>Hỗ trợ đọc "design" của &lt;view&gt; (Dir/Grid form) trong controller FCode: &lt;view id="Dir"&gt; &lt;item value="25, 75, 30, 70, 50, 187, 100, 8, 58, 42, 8, 100, 0, 0, 0"/&gt; ← bề rộng các cột &lt;item value="1010100-100111: [ma_kh].Label, [ma_kh], [ten_kh%l], ..."/&gt; ← 1 dòng thiết kế Dòng thiết kế = "mặt nạ: danh sách phần tử". Mỗi ký tự của mặt nạ ứng với 1 cột ở dòng bề rộng: '1' = bắt đầu 1 phần tử, các '0' liền sau nó = phần tử đó chiếm thêm các cột đó, '-' = cột trống (không có control nào) — không tính vào bề rộng của phần tử. Phần tử thứ n trong danh sách ứng với ký tự '1' thứ n của mặt nạ. Module này làm 2 việc, đều chỉ ĐỌC văn bản (không đổi file): 1. Tô màu riêng từng thành phần (mặt nạ 1/0/-, tên biến, nhãn, bề rộng) — trước đây cả giá trị value="..." là 1 màu thuộc tính nên mặt nạ, biến và số l…</w:t>
            </w:r>
          </w:p>
        </w:tc>
      </w:tr>
      <w:tr>
        <w:tc>
          <w:tcPr>
            <w:tcW w:type="dxa" w:w="1928"/>
          </w:tcPr>
          <w:p>
            <w:pPr>
              <w:spacing w:after="20"/>
            </w:pPr>
            <w:r/>
            <w:r>
              <w:rPr>
                <w:b/>
                <w:sz w:val="15"/>
              </w:rPr>
              <w:t>dock.js</w:t>
            </w:r>
          </w:p>
        </w:tc>
        <w:tc>
          <w:tcPr>
            <w:tcW w:type="dxa" w:w="7937"/>
          </w:tcPr>
          <w:p>
            <w:pPr>
              <w:spacing w:after="20"/>
            </w:pPr>
            <w:r/>
            <w:r>
              <w:rPr>
                <w:b w:val="0"/>
                <w:sz w:val="15"/>
              </w:rPr>
              <w:t>The bottom panel that Problems and Find-in-Files results share, plus the row-rendering helpers both of them use. Kept apart from either feature because the two would otherwise each grow their own idea of how tall the panel is and which one is showing — and two owners of one strip of screen is how a panel ends up opening on top of itself.</w:t>
            </w:r>
          </w:p>
        </w:tc>
      </w:tr>
      <w:tr>
        <w:tc>
          <w:tcPr>
            <w:tcW w:type="dxa" w:w="1928"/>
          </w:tcPr>
          <w:p>
            <w:pPr>
              <w:spacing w:after="20"/>
            </w:pPr>
            <w:r/>
            <w:r>
              <w:rPr>
                <w:b/>
                <w:sz w:val="15"/>
              </w:rPr>
              <w:t>editor.js</w:t>
            </w:r>
          </w:p>
        </w:tc>
        <w:tc>
          <w:tcPr>
            <w:tcW w:type="dxa" w:w="7937"/>
          </w:tcPr>
          <w:p>
            <w:pPr>
              <w:spacing w:after="20"/>
            </w:pPr>
            <w:r/>
            <w:r>
              <w:rPr>
                <w:b w:val="0"/>
                <w:sz w:val="15"/>
              </w:rPr>
              <w:t>Monaco setup, tab model management, F12 entity-jump, Ctrl+G/Ctrl+Shift+O outline — all reimplemented here in JS rather than shared with Bcode.App's C# ScriptEditorControl: Monaco already has its own text engine, so porting the RTF-highlighter approach makes no sense, and file I/O goes through window.chrome.webview.hostObjects.host (see MainForm.cs's EditorBridge) instead of a direct filesystem call, since page JS can't touch arbitrary paths on its own.</w:t>
            </w:r>
          </w:p>
        </w:tc>
      </w:tr>
      <w:tr>
        <w:tc>
          <w:tcPr>
            <w:tcW w:type="dxa" w:w="1928"/>
          </w:tcPr>
          <w:p>
            <w:pPr>
              <w:spacing w:after="20"/>
            </w:pPr>
            <w:r/>
            <w:r>
              <w:rPr>
                <w:b/>
                <w:sz w:val="15"/>
              </w:rPr>
              <w:t>entity.js</w:t>
            </w:r>
          </w:p>
        </w:tc>
        <w:tc>
          <w:tcPr>
            <w:tcW w:type="dxa" w:w="7937"/>
          </w:tcPr>
          <w:p>
            <w:pPr>
              <w:spacing w:after="20"/>
            </w:pPr>
            <w:r/>
            <w:r>
              <w:rPr>
                <w:b w:val="0"/>
                <w:sz w:val="15"/>
              </w:rPr>
              <w:t>Entity resolution: what does `&amp;Name;` actually contain, and where was it declared? An FCode controller carries most of its real code inside DOCTYPE entities — whole T-SQL routines and JavaScript blocks declared as `&lt;!ENTITY Name "…"&gt;` — and a controller's own DOCTYPE usually declares almost none of them itself. It pulls in a chain of files through `&lt;!ENTITY X SYSTEM "…"&gt;`, and the value entity you are looking at was declared two or three files up that chain. F12 used to handle only the SYSTEM half: if the word under the caret named a file entity declared in THIS document, it opened that file. On a value entity — which is what most `&amp;Name;` references in a controller are — it did nothing at all, silently, which left no way to find out what a reference expands to short of grepping the folder…</w:t>
            </w:r>
          </w:p>
        </w:tc>
      </w:tr>
      <w:tr>
        <w:tc>
          <w:tcPr>
            <w:tcW w:type="dxa" w:w="1928"/>
          </w:tcPr>
          <w:p>
            <w:pPr>
              <w:spacing w:after="20"/>
            </w:pPr>
            <w:r/>
            <w:r>
              <w:rPr>
                <w:b/>
                <w:sz w:val="15"/>
              </w:rPr>
              <w:t>fcode-language.js</w:t>
            </w:r>
          </w:p>
        </w:tc>
        <w:tc>
          <w:tcPr>
            <w:tcW w:type="dxa" w:w="7937"/>
          </w:tcPr>
          <w:p>
            <w:pPr>
              <w:spacing w:after="20"/>
            </w:pPr>
            <w:r/>
            <w:r>
              <w:rPr>
                <w:b w:val="0"/>
                <w:sz w:val="15"/>
              </w:rPr>
              <w:t>A Monaco language for FCode controller XML: markup everywhere, with real JavaScript, T-SQL and CSS colouring inside the blocks that actually hold them. Until now these files were opened as plain 'xml', so a 400-line &lt;script&gt; block and a 60-line SQL command were both painted as XML text — every keyword, string and comment in the two languages people spend most of their time editing came out the same colour. This is the same technique Monaco's own HTML language uses for &lt;script&gt;/&lt;style&gt;: a Monarch tokenizer that hands control to another registered tokenizer via `nextEmbedded`, then takes it back at the closing delimiter. It is built on Monaco's stock XML tokenizer (vs/basic-languages/xml) with the embedding rules added, so ordinary markup keeps colouring exactly as it did before. Where the b…</w:t>
            </w:r>
          </w:p>
        </w:tc>
      </w:tr>
      <w:tr>
        <w:tc>
          <w:tcPr>
            <w:tcW w:type="dxa" w:w="1928"/>
          </w:tcPr>
          <w:p>
            <w:pPr>
              <w:spacing w:after="20"/>
            </w:pPr>
            <w:r/>
            <w:r>
              <w:rPr>
                <w:b/>
                <w:sz w:val="15"/>
              </w:rPr>
              <w:t>goto.js</w:t>
            </w:r>
          </w:p>
        </w:tc>
        <w:tc>
          <w:tcPr>
            <w:tcW w:type="dxa" w:w="7937"/>
          </w:tcPr>
          <w:p>
            <w:pPr>
              <w:spacing w:after="20"/>
            </w:pPr>
            <w:r/>
            <w:r>
              <w:rPr>
                <w:b w:val="0"/>
                <w:sz w:val="15"/>
              </w:rPr>
              <w:t>Ctrl+G — hộp "Go to": liệt kê các TAG của controller (fields, command, script, response, css, ENTITY) và phần CHI TIẾT của tag đang chọn; nhấp đúp (hoặc Enter) vào 1 mục để nhảy tới đúng chỗ code đó. Chọn sẵn tag đang chứa con trỏ (chấm ●) và mục gần nhất phía trước con trỏ, nên mở ra là biết đang ở đâu. fields : Start (&lt;fields&gt;), End Fields, Categories (&lt;category&gt; đầu tiên), End Views command : từng &lt;command event="…"&gt; script : từng function trong &lt;script&gt; response : từng &lt;action id="…"&gt; trong &lt;response&gt; css : Start / End của &lt;css&gt; ENTITY : từng &lt;!ENTITY …&gt; khai báo ở đầu file</w:t>
            </w:r>
          </w:p>
        </w:tc>
      </w:tr>
      <w:tr>
        <w:tc>
          <w:tcPr>
            <w:tcW w:type="dxa" w:w="1928"/>
          </w:tcPr>
          <w:p>
            <w:pPr>
              <w:spacing w:after="20"/>
            </w:pPr>
            <w:r/>
            <w:r>
              <w:rPr>
                <w:b/>
                <w:sz w:val="15"/>
              </w:rPr>
              <w:t>history.js</w:t>
            </w:r>
          </w:p>
        </w:tc>
        <w:tc>
          <w:tcPr>
            <w:tcW w:type="dxa" w:w="7937"/>
          </w:tcPr>
          <w:p>
            <w:pPr>
              <w:spacing w:after="20"/>
            </w:pPr>
            <w:r/>
            <w:r>
              <w:rPr>
                <w:b w:val="0"/>
                <w:sz w:val="15"/>
              </w:rPr>
              <w:t>Two features that turn out to be one screen: comparing the open file against another version of itself. * "Xem khác biệt" on the external-change banner — the file on disk vs. what's open here. Before this the banner offered Reload or dismiss, both blind: one throws away your edits, the other eventually throws away theirs, and nothing showed what was actually different. * "Lịch sử file" — the versions local history kept (see LocalHistoryStore.cs), listed down the left with the same diff on the right. Both use one overlay and one Monaco diff editor, disposed on close. That matters: a diff editor holds two models, and models are not garbage collected just because the DOM node containing the editor was removed — leaking a pair of them per comparison would grow unbounded across a working day.</w:t>
            </w:r>
          </w:p>
        </w:tc>
      </w:tr>
      <w:tr>
        <w:tc>
          <w:tcPr>
            <w:tcW w:type="dxa" w:w="1928"/>
          </w:tcPr>
          <w:p>
            <w:pPr>
              <w:spacing w:after="20"/>
            </w:pPr>
            <w:r/>
            <w:r>
              <w:rPr>
                <w:b/>
                <w:sz w:val="15"/>
              </w:rPr>
              <w:t>hostcall.js</w:t>
            </w:r>
          </w:p>
        </w:tc>
        <w:tc>
          <w:tcPr>
            <w:tcW w:type="dxa" w:w="7937"/>
          </w:tcPr>
          <w:p>
            <w:pPr>
              <w:spacing w:after="20"/>
            </w:pPr>
            <w:r/>
            <w:r>
              <w:rPr>
                <w:b w:val="0"/>
                <w:sz w:val="15"/>
              </w:rPr>
              <w:t>Promise wrapper over the host's Begin*/web-message protocol. Every host object method that touches the filesystem, the network or the database is a `Begin&lt;Name&gt;(requestId, ...args)` that returns the moment it has queued the work; the answer arrives later as a `hostCallResult` web message. This file puts the two halves back together so callers can write `await bcodeHost.call('BeginReadFile', path)` and get the same shape they had when these were ordinary blocking host methods. Why the protocol changed at all: WebView2 does not run host object calls on a thread of its own, as this codebase used to assume in several comments. The bridge is a COM object created on the WinForms STA thread, so calls are marshalled back onto the UI thread. Anything slow inside one froze the window, and the four m…</w:t>
            </w:r>
          </w:p>
        </w:tc>
      </w:tr>
      <w:tr>
        <w:tc>
          <w:tcPr>
            <w:tcW w:type="dxa" w:w="1928"/>
          </w:tcPr>
          <w:p>
            <w:pPr>
              <w:spacing w:after="20"/>
            </w:pPr>
            <w:r/>
            <w:r>
              <w:rPr>
                <w:b/>
                <w:sz w:val="15"/>
              </w:rPr>
              <w:t>keys.js</w:t>
            </w:r>
          </w:p>
        </w:tc>
        <w:tc>
          <w:tcPr>
            <w:tcW w:type="dxa" w:w="7937"/>
          </w:tcPr>
          <w:p>
            <w:pPr>
              <w:spacing w:after="20"/>
            </w:pPr>
            <w:r/>
            <w:r>
              <w:rPr>
                <w:b w:val="0"/>
                <w:sz w:val="15"/>
              </w:rPr>
              <w:t>Phím tắt tuỳ chỉnh + tuỳ chọn giao diện do người dùng khai báo (Settings → Phím tắt / Bố cục). window.bcodePrefs — {shortcuts:{id:combo}, toolbarOrder:[], toolbarGroups:[{id,name,items}], layout:{}, hiddenToolbar:[]}, lưu ở host (ViewerSettings) qua GetUiPrefs/SetUiPrefs. window.bcodeKeys — bảng chức năng (BCODE_COMMANDS) + phím hiện hành + bộ bắt phím toàn trang. Bộ bắt phím chạy ở pha capture, đăng ký ngay khi file này nạp nên đứng TRƯỚC mọi bộ lắng nghe khác (editor, Quick Open, shell...): • tổ hợp đang gán cho 1 chức năng → chạy chức năng đó và chặn phím (stopImmediatePropagation) để Monaco không xử lý thêm lần nữa; • tổ hợp là phím MẶC ĐỊNH của 1 chức năng đã bị đổi/bỏ phím → chỉ chặn, để phím cũ không còn tác dụng. Khi đang mở hộp thoại (Settings, Quick Open...) thì không can thiệp —…</w:t>
            </w:r>
          </w:p>
        </w:tc>
      </w:tr>
      <w:tr>
        <w:tc>
          <w:tcPr>
            <w:tcW w:type="dxa" w:w="1928"/>
          </w:tcPr>
          <w:p>
            <w:pPr>
              <w:spacing w:after="20"/>
            </w:pPr>
            <w:r/>
            <w:r>
              <w:rPr>
                <w:b/>
                <w:sz w:val="15"/>
              </w:rPr>
              <w:t>mailpreview.js</w:t>
            </w:r>
          </w:p>
        </w:tc>
        <w:tc>
          <w:tcPr>
            <w:tcW w:type="dxa" w:w="7937"/>
          </w:tcPr>
          <w:p>
            <w:pPr>
              <w:spacing w:after="20"/>
            </w:pPr>
            <w:r/>
            <w:r>
              <w:rPr>
                <w:b w:val="0"/>
                <w:sz w:val="15"/>
              </w:rPr>
              <w:t>"Xem trước mail mẫu": ở file cấu hình mail (Message.xml, Comment.xml... hoặc 1 file &lt;action&gt; như MOApproval.txt) bấm Alt+P (cùng phím với "Xem trước Dir") để xem email / SMS sẽ trông thế nào — khỏi gửi thử mail thật. CẤU TRÚC (theo Message.xsd): message &gt; mail &gt; template &gt; action (email) | message &gt; sms &gt; template &gt; action (SMS: &lt;content&gt;&lt;text&gt; thay cho &lt;body&gt;) &lt;action id v e table&gt; &lt;fields&gt;&lt;field name="h_so_ct"&gt;&lt;header v e/&gt;&lt;/field&gt;...&lt;/fields&gt; &lt;query id="report"&gt;&lt;command id="master|detail"&gt;... &lt;body&gt;/&lt;body2&gt; &lt;header|detail|footer&gt;&lt;text&gt;CDATA {!h_xxx} = tiêu đề lấy từ &lt;field name="h_xxx"&gt; theo ngôn ngữ V/E · {!tên_cột} khác = dữ liệu lúc chạy. TÍNH NĂNG 1. Dữ liệu mẫu: gõ "so_ct = PN001", "ma_vt = A | B | C" (nhiều giá trị cách nhau | = mỗi dòng chi tiết một giá trị) — nhớ theo từng form.…</w:t>
            </w:r>
          </w:p>
        </w:tc>
      </w:tr>
      <w:tr>
        <w:tc>
          <w:tcPr>
            <w:tcW w:type="dxa" w:w="1928"/>
          </w:tcPr>
          <w:p>
            <w:pPr>
              <w:spacing w:after="20"/>
            </w:pPr>
            <w:r/>
            <w:r>
              <w:rPr>
                <w:b/>
                <w:sz w:val="15"/>
              </w:rPr>
              <w:t>outline.js</w:t>
            </w:r>
          </w:p>
        </w:tc>
        <w:tc>
          <w:tcPr>
            <w:tcW w:type="dxa" w:w="7937"/>
          </w:tcPr>
          <w:p>
            <w:pPr>
              <w:spacing w:after="20"/>
            </w:pPr>
            <w:r/>
            <w:r>
              <w:rPr>
                <w:b w:val="0"/>
                <w:sz w:val="15"/>
              </w:rPr>
              <w:t>Navigation: the Outline panel on the right, plus the two lookups that answer "where is this defined?" and "where else is it used?". The symbols themselves come from buildSymbols() in editor.js — the same scanner that already backs Monaco's own Ctrl+Shift+O list, so the panel and the quick-open popup can never disagree about what is in the file. What this adds is structure: an FCode controller is a flat wall of XML where the interesting parts (the ENTITY includes at the top, the &lt;field&gt; declarations, the &lt;command&gt; SQL, the JavaScript at the bottom) are hundreds of lines apart, and a flat alphabetical list of 300 field names is no more navigable than the file. Grouping by what a symbol *is* is the whole point.</w:t>
            </w:r>
          </w:p>
        </w:tc>
      </w:tr>
      <w:tr>
        <w:tc>
          <w:tcPr>
            <w:tcW w:type="dxa" w:w="1928"/>
          </w:tcPr>
          <w:p>
            <w:pPr>
              <w:spacing w:after="20"/>
            </w:pPr>
            <w:r/>
            <w:r>
              <w:rPr>
                <w:b/>
                <w:sz w:val="15"/>
              </w:rPr>
              <w:t>perfwatch.js</w:t>
            </w:r>
          </w:p>
        </w:tc>
        <w:tc>
          <w:tcPr>
            <w:tcW w:type="dxa" w:w="7937"/>
          </w:tcPr>
          <w:p>
            <w:pPr>
              <w:spacing w:after="20"/>
            </w:pPr>
            <w:r/>
            <w:r>
              <w:rPr>
                <w:b w:val="0"/>
                <w:sz w:val="15"/>
              </w:rPr>
              <w:t>Đo độ mượt: mỗi khi luồng trang bị chặn &gt;= THRESHOLD_MS (PerformanceObserver 'longtask'), ghi 1 dòng vào %AppData%\Bcode\viewer-perf.log (qua host.NotifyPerfLog) kèm VIỆC VỪA LÀM trước đó (đổi tab, gõ phím, xem trước Dir, kiểm lỗi, outline, gợi ý code...), file đang mở và thời lượng. Khi thấy giật chỉ cần gửi file log (Help → "Log độ mượt") thay vì tả lại thao tác. Chi phí: vài biến + 1 listener, ghi đĩa ở host, gom 2 giây 1 lần. Không sửa logic các file khác: các việc được gắn nhãn bằng cách bọc hàm sau khi trang đã nạp xong (BcodePerf.wrap).</w:t>
            </w:r>
          </w:p>
        </w:tc>
      </w:tr>
      <w:tr>
        <w:tc>
          <w:tcPr>
            <w:tcW w:type="dxa" w:w="1928"/>
          </w:tcPr>
          <w:p>
            <w:pPr>
              <w:spacing w:after="20"/>
            </w:pPr>
            <w:r/>
            <w:r>
              <w:rPr>
                <w:b/>
                <w:sz w:val="15"/>
              </w:rPr>
              <w:t>problems-worker.js</w:t>
            </w:r>
          </w:p>
        </w:tc>
        <w:tc>
          <w:tcPr>
            <w:tcW w:type="dxa" w:w="7937"/>
          </w:tcPr>
          <w:p>
            <w:pPr>
              <w:spacing w:after="20"/>
            </w:pPr>
            <w:r/>
            <w:r>
              <w:rPr>
                <w:b w:val="0"/>
                <w:sz w:val="15"/>
              </w:rPr>
              <w:t>Web Worker chạy các kiểm tra của Problems (problems.js) và việc tìm entity qua chuỗi include (entity.js) ra khỏi luồng giao diện — gõ phím không còn bị khựng khi file include lớn. Không có DOM/Monaco/cầu nối host ở đây, nên: - đọc file / tìm project: gửi 'rpc' về trang, trang gọi bcodeHost rồi trả 'rpc-result'; - các hàm tiện ích nhỏ mà problems.js/entity.js dựa vào (offsetToPosition, dirNameOf, resolvePath, ENTITY_DECL_RE) được chép lại bên dưới từ editor.js (không nạp được editor.js vì nó dựng Monaco). Dùng chính problems.js / entity.js (importScripts) nên luật kiểm tra chỉ có MỘT bản.</w:t>
            </w:r>
          </w:p>
        </w:tc>
      </w:tr>
      <w:tr>
        <w:tc>
          <w:tcPr>
            <w:tcW w:type="dxa" w:w="1928"/>
          </w:tcPr>
          <w:p>
            <w:pPr>
              <w:spacing w:after="20"/>
            </w:pPr>
            <w:r/>
            <w:r>
              <w:rPr>
                <w:b/>
                <w:sz w:val="15"/>
              </w:rPr>
              <w:t>problems.js</w:t>
            </w:r>
          </w:p>
        </w:tc>
        <w:tc>
          <w:tcPr>
            <w:tcW w:type="dxa" w:w="7937"/>
          </w:tcPr>
          <w:p>
            <w:pPr>
              <w:spacing w:after="20"/>
            </w:pPr>
            <w:r/>
            <w:r>
              <w:rPr>
                <w:b w:val="0"/>
                <w:sz w:val="15"/>
              </w:rPr>
              <w:t>The Problems panel and the checks that fill it. Two of these rules (a &lt;!ENTITY ... SYSTEM "path"&gt; whose target is missing, and a &lt;field name="X"&gt; declared twice in one &lt;fields&gt; block) came from FCodeViewer's own red banners and used to live in editor.js. The rest are the same kind of static, text-level check on what the file itself says — nothing here reverse-engineers FCode's runtime behaviour, and nothing invents a schema. Each one exists because getting it wrong shows up as a blank screen or a silent no-op at runtime rather than as an error anyone sees. Everything is deliberately regex/scanner-based rather than a real XML parse: these files are frequently *not* well-formed while being typed (that is what rule 3 reports), and a parser that throws on the first bad character can't report a…</w:t>
            </w:r>
          </w:p>
        </w:tc>
      </w:tr>
      <w:tr>
        <w:tc>
          <w:tcPr>
            <w:tcW w:type="dxa" w:w="1928"/>
          </w:tcPr>
          <w:p>
            <w:pPr>
              <w:spacing w:after="20"/>
            </w:pPr>
            <w:r/>
            <w:r>
              <w:rPr>
                <w:b/>
                <w:sz w:val="15"/>
              </w:rPr>
              <w:t>quickopen.js</w:t>
            </w:r>
          </w:p>
        </w:tc>
        <w:tc>
          <w:tcPr>
            <w:tcW w:type="dxa" w:w="7937"/>
          </w:tcPr>
          <w:p>
            <w:pPr>
              <w:spacing w:after="20"/>
            </w:pPr>
            <w:r/>
            <w:r>
              <w:rPr>
                <w:b w:val="0"/>
                <w:sz w:val="15"/>
              </w:rPr>
              <w:t>Ctrl+P — Quick Open: gõ một phần tên/đường dẫn để mở nhanh file trong App_Data của project đang mở, kiểu bảng lệnh của VS Code (hộp nổi ở giữa phía trên, theo theme). Danh sách file do host quét (EditorBridge.BeginListFiles, có cache) — trang chỉ lọc/xếp hạng trong bộ nhớ nên gõ không bị trễ. Lọc: mọi từ (cách nhau bằng khoảng trắng) phải có trong đường dẫn; xếp hạng ưu tiên tên file khớp từ đầu, rồi tên file chứa từ khoá, rồi đường dẫn; file đang mở gần đây (tab) lên đầu khi chưa gõ gì.</w:t>
            </w:r>
          </w:p>
        </w:tc>
      </w:tr>
      <w:tr>
        <w:tc>
          <w:tcPr>
            <w:tcW w:type="dxa" w:w="1928"/>
          </w:tcPr>
          <w:p>
            <w:pPr>
              <w:spacing w:after="20"/>
            </w:pPr>
            <w:r/>
            <w:r>
              <w:rPr>
                <w:b/>
                <w:sz w:val="15"/>
              </w:rPr>
              <w:t>search.js</w:t>
            </w:r>
          </w:p>
        </w:tc>
        <w:tc>
          <w:tcPr>
            <w:tcW w:type="dxa" w:w="7937"/>
          </w:tcPr>
          <w:p>
            <w:pPr>
              <w:spacing w:after="20"/>
            </w:pPr>
            <w:r/>
            <w:r>
              <w:rPr>
                <w:b w:val="0"/>
                <w:sz w:val="15"/>
              </w:rPr>
              <w:t>Find (and replace) in Files, across the whole project folder. Ctrl+F only ever searched the one model Monaco had open, which in an FCode site is a single controller out of hundreds — and the question people actually have ("where else is this field/handler/stored procedure used?") always spans files. The walk itself runs in the host (Host/WorkspaceSearchService.cs) for one round trip instead of one per file; this side is the form, the grouped result list, and the replace confirmation. The reference list from Shift+F12 lands in this same panel (see showResults) rather than in a peek widget: the results are the same shape, and one list to learn is better than two.</w:t>
            </w:r>
          </w:p>
        </w:tc>
      </w:tr>
      <w:tr>
        <w:tc>
          <w:tcPr>
            <w:tcW w:type="dxa" w:w="1928"/>
          </w:tcPr>
          <w:p>
            <w:pPr>
              <w:spacing w:after="20"/>
            </w:pPr>
            <w:r/>
            <w:r>
              <w:rPr>
                <w:b/>
                <w:sz w:val="15"/>
              </w:rPr>
              <w:t>settings.js</w:t>
            </w:r>
          </w:p>
        </w:tc>
        <w:tc>
          <w:tcPr>
            <w:tcW w:type="dxa" w:w="7937"/>
          </w:tcPr>
          <w:p>
            <w:pPr>
              <w:spacing w:after="20"/>
            </w:pPr>
            <w:r/>
            <w:r>
              <w:rPr>
                <w:b w:val="0"/>
                <w:sz w:val="15"/>
              </w:rPr>
              <w:t>File &gt; Settings... — vẽ ngay trong trang (cùng theme với mọi hộp thoại khác: .dlgOverlay/.dlgBox, màu lấy từ biến --bc-*). Bố cục hai cột: bên trái là danh sách nhóm (Giao diện, Bố cục, Phím tắt, Editor, AI, Template, SQL, Sao lưu) kèm ô tìm kiếm lọc mọi mục theo chữ; bên phải là nội dung của nhóm đang chọn. • Đọc/ghi các mục cũ qua EditorBridge.GetSettings / BeginSaveSettings. • Phím tắt, thứ tự toolbar, bố cục lưu qua bcodePrefs (keys.js → EditorBridge.GetUiPrefs / SetUiPrefs). • Mọi thay đổi chỉ có hiệu lực khi bấm OK (Cancel / Esc bỏ hết); hộp chọn thư mục/file vẫn là của Windows.</w:t>
            </w:r>
          </w:p>
        </w:tc>
      </w:tr>
      <w:tr>
        <w:tc>
          <w:tcPr>
            <w:tcW w:type="dxa" w:w="1928"/>
          </w:tcPr>
          <w:p>
            <w:pPr>
              <w:spacing w:after="20"/>
            </w:pPr>
            <w:r/>
            <w:r>
              <w:rPr>
                <w:b/>
                <w:sz w:val="15"/>
              </w:rPr>
              <w:t>shell.js</w:t>
            </w:r>
          </w:p>
        </w:tc>
        <w:tc>
          <w:tcPr>
            <w:tcW w:type="dxa" w:w="7937"/>
          </w:tcPr>
          <w:p>
            <w:pPr>
              <w:spacing w:after="20"/>
            </w:pPr>
            <w:r/>
            <w:r>
              <w:rPr>
                <w:b w:val="0"/>
                <w:sz w:val="15"/>
              </w:rPr>
              <w:t>Khung ứng dụng vẽ trong trang: thanh menu, thanh công cụ, đường dẫn file và cây file gần đây bên trái — thay cho MenuStrip / ToolStrip / breadcrumb / TreeView của WinForms để cả cửa sổ cùng một theme. Mô hình cây vẫn do MainForm giữ (RefreshProjectTree, trạng thái thu gọn lưu trong settings, đóng file đang mở trước khi xoá khỏi danh sách...): host đẩy bản JSON sang qua bcodeViewer.shellTree(), trang chỉ vẽ và gửi lệnh ngược lại bằng host.ShellCommand(cmd, arg). Lệnh của editor (Save, Undo, Problems...) gọi thẳng window.bcodeViewer như các phím tắt vẫn làm.</w:t>
            </w:r>
          </w:p>
        </w:tc>
      </w:tr>
      <w:tr>
        <w:tc>
          <w:tcPr>
            <w:tcW w:type="dxa" w:w="1928"/>
          </w:tcPr>
          <w:p>
            <w:pPr>
              <w:spacing w:after="20"/>
            </w:pPr>
            <w:r/>
            <w:r>
              <w:rPr>
                <w:b/>
                <w:sz w:val="15"/>
              </w:rPr>
              <w:t>sqlrun.js</w:t>
            </w:r>
          </w:p>
        </w:tc>
        <w:tc>
          <w:tcPr>
            <w:tcW w:type="dxa" w:w="7937"/>
          </w:tcPr>
          <w:p>
            <w:pPr>
              <w:spacing w:after="20"/>
            </w:pPr>
            <w:r/>
            <w:r>
              <w:rPr>
                <w:b w:val="0"/>
                <w:sz w:val="15"/>
              </w:rPr>
              <w:t>"Chạy SQL": runs the T-SQL under the caret against the workspace Bcode is pointed at and shows the rows in the bottom dock. The reason this belongs in BcodeViewer rather than "just use SSMS" is everything that has to happen between the text on screen and something a server will accept: • The statement is inside a &lt;command&gt;/&lt;action&gt; block, often wrapped in CDATA, so the markup has to come off first (see sqlAtCaret). • It references &amp;Entity; values that hold the real body of the routine — entity.js resolves those through the include chain and expands them (see prepare). • Outside CDATA the document's own escaping applies, so `a &amp;gt; b` has to become `a &gt; b` — and inside CDATA it must NOT, because there it is literal text. • It uses @parameters that FCode supplies at runtime and nobody here h…</w:t>
            </w:r>
          </w:p>
        </w:tc>
      </w:tr>
      <w:tr>
        <w:tc>
          <w:tcPr>
            <w:tcW w:type="dxa" w:w="1928"/>
          </w:tcPr>
          <w:p>
            <w:pPr>
              <w:spacing w:after="20"/>
            </w:pPr>
            <w:r/>
            <w:r>
              <w:rPr>
                <w:b/>
                <w:sz w:val="15"/>
              </w:rPr>
              <w:t>tabs.js</w:t>
            </w:r>
          </w:p>
        </w:tc>
        <w:tc>
          <w:tcPr>
            <w:tcW w:type="dxa" w:w="7937"/>
          </w:tcPr>
          <w:p>
            <w:pPr>
              <w:spacing w:after="20"/>
            </w:pPr>
            <w:r/>
            <w:r>
              <w:rPr>
                <w:b w:val="0"/>
                <w:sz w:val="15"/>
              </w:rPr>
              <w:t>The tab strip above the editor. Pure view: every piece of state it draws lives in BcodeEditor.docs (see editor.js), and every action it offers is one of that class's methods — so the strip can be re-rendered from scratch at any time without coordinating with anything, which is exactly what render() does. Why not reuse the WinForms tree on the left as the only switcher: that tree lists *recently opened* files per project, which is a different set from *currently open* ones, and it has no notion of unsaved state. Conflating "in my history" with "loaded in the editor" is what made a closed file look open (and the reverse) before this existed.</w:t>
            </w:r>
          </w:p>
        </w:tc>
      </w:tr>
      <w:tr>
        <w:tc>
          <w:tcPr>
            <w:tcW w:type="dxa" w:w="1928"/>
          </w:tcPr>
          <w:p>
            <w:pPr>
              <w:spacing w:after="20"/>
            </w:pPr>
            <w:r/>
            <w:r>
              <w:rPr>
                <w:b/>
                <w:sz w:val="15"/>
              </w:rPr>
              <w:t>tabswitcher.js</w:t>
            </w:r>
          </w:p>
        </w:tc>
        <w:tc>
          <w:tcPr>
            <w:tcW w:type="dxa" w:w="7937"/>
          </w:tcPr>
          <w:p>
            <w:pPr>
              <w:spacing w:after="20"/>
            </w:pPr>
            <w:r/>
            <w:r>
              <w:rPr>
                <w:b w:val="0"/>
                <w:sz w:val="15"/>
              </w:rPr>
              <w:t>Hộp chọn nhanh tab (giống hộp Ctrl+Tab của FCodeViewer: 2 cột Header / Path, dòng "Previous:", file nhóm theo dự án + thư mục site): - GIỮ Ctrl một lúc (&gt;= 350ms) RỒI bấm Tab → hiện hộp ngay; - bấm Ctrl+Tab rồi VẪN GIỮ Ctrl (&gt;= 400ms) → tab đã chuyển như thường, rồi hiện hộp (đứng ở tab vừa chuyển tới); - bấm Ctrl+Tab rồi thả ngay → chỉ chuyển tab (không hiện hộp), như trước. chuột: rê/bấm một dòng bàn phím: ↑ ↓ hoặc Tab / Shift+Tab, rồi Enter — hoặc thả Ctrl nếu đã dùng Tab/mũi tên Esc / bấm ra ngoài: đóng, không đổi tab Liệt kê mọi file (cây + đang mở) bằng chính logic đặt tên của BcodeTabs (tabs.js); chọn file đã mở thì kích hoạt tab, chưa mở thì mở qua cây. Trang này không có control WinForms nào nhận phím, nên chỉ cần lắng nghe ở đây. Bản tương ứng trong Bcode: MainForm.ShowTabSwitche…</w:t>
            </w:r>
          </w:p>
        </w:tc>
      </w:tr>
      <w:tr>
        <w:tc>
          <w:tcPr>
            <w:tcW w:type="dxa" w:w="1928"/>
          </w:tcPr>
          <w:p>
            <w:pPr>
              <w:spacing w:after="20"/>
            </w:pPr>
            <w:r/>
            <w:r>
              <w:rPr>
                <w:b/>
                <w:sz w:val="15"/>
              </w:rPr>
              <w:t>templates.js</w:t>
            </w:r>
          </w:p>
        </w:tc>
        <w:tc>
          <w:tcPr>
            <w:tcW w:type="dxa" w:w="7937"/>
          </w:tcPr>
          <w:p>
            <w:pPr>
              <w:spacing w:after="20"/>
            </w:pPr>
            <w:r/>
            <w:r>
              <w:rPr>
                <w:b w:val="0"/>
                <w:sz w:val="15"/>
              </w:rPr>
              <w:t>Hint Code (khai báo snippet mẫu) và File &gt; New from Template — vẽ ngay trong trang thay cho HintCodeForm / TemplatePickerForm (WinForms) để cùng theme, cùng kiểu với mọi hộp thoại khác ở đây. Dữ liệu vẫn do C# giữ (EditorBridge: BeginLoadHintSnippets / BeginSaveHintSnippet / ...), ô code là một Monaco nữa ngay trong trang — cùng theme, cùng bộ tô màu FCode với editor chính.</w:t>
            </w:r>
          </w:p>
        </w:tc>
      </w:tr>
      <w:tr>
        <w:tc>
          <w:tcPr>
            <w:tcW w:type="dxa" w:w="1928"/>
          </w:tcPr>
          <w:p>
            <w:pPr>
              <w:spacing w:after="20"/>
            </w:pPr>
            <w:r/>
            <w:r>
              <w:rPr>
                <w:b/>
                <w:sz w:val="15"/>
              </w:rPr>
              <w:t>theme.js</w:t>
            </w:r>
          </w:p>
        </w:tc>
        <w:tc>
          <w:tcPr>
            <w:tcW w:type="dxa" w:w="7937"/>
          </w:tcPr>
          <w:p>
            <w:pPr>
              <w:spacing w:after="20"/>
            </w:pPr>
            <w:r/>
            <w:r>
              <w:rPr>
                <w:b w:val="0"/>
                <w:sz w:val="15"/>
              </w:rPr>
              <w:t>Theming for the WebView2 half of BcodeViewer. The palette is NOT defined here — it comes from the host (see UI/ThemeCatalog.cs, served by EditorBridge.GetTheme). That direction matters: the WinForms chrome and this page have to agree exactly, and the only way to guarantee that is one definition with one consumer on each side. A second copy of the hex values in CSS is how the tree ends up #252526 while the editor next to it is Monokai. Two things happen on apply: 1. every colour lands as a CSS custom property on :root, which style.css is written entirely in terms of (no literal hex outside the fallbacks there); 2. Monaco gets a defineTheme() built from the same palette plus the theme's token rules.</w:t>
            </w:r>
          </w:p>
        </w:tc>
      </w:tr>
      <w:tr>
        <w:tc>
          <w:tcPr>
            <w:tcW w:type="dxa" w:w="1928"/>
          </w:tcPr>
          <w:p>
            <w:pPr>
              <w:spacing w:after="20"/>
            </w:pPr>
            <w:r/>
            <w:r>
              <w:rPr>
                <w:b/>
                <w:sz w:val="15"/>
              </w:rPr>
              <w:t>toolbar.js</w:t>
            </w:r>
          </w:p>
        </w:tc>
        <w:tc>
          <w:tcPr>
            <w:tcW w:type="dxa" w:w="7937"/>
          </w:tcPr>
          <w:p>
            <w:pPr>
              <w:spacing w:after="20"/>
            </w:pPr>
            <w:r/>
            <w:r>
              <w:rPr>
                <w:b w:val="0"/>
                <w:sz w:val="15"/>
              </w:rPr>
              <w:t>Thanh công cụ tuỳ biến của BcodeViewer — cùng cách dùng với Quick Access + nhóm công cụ (Alt+1…5) của Bcode, làm lại trong trang. Cấu hình nằm trong bcodePrefs (keys.js → EditorBridge.GetUiPrefs/SetUiPrefs → ViewerSettings, %AppData%\Bcode\viewer-settings.json): toolbarOrder — token trên thanh theo thứ tự: tên nút (SHELL_TOOLBAR ở shell.js), "|" = vạch ngăn, "cmd:&lt;id&gt;" = nút cho 1 chức năng của bảng phím tắt, "grp:&lt;id&gt;" = 1 nhóm. Rỗng và không có nhóm = thanh mặc định, y như trước khi có tuỳ biến. toolbarGroups — [{id, name, items:[token]}]: nhóm hiện thành nút "Tên ▾"; bấm hoặc Alt+N (bar.groupN ở keys.js, đổi được ở Settings → Phím tắt) thả menu các nút trong nhóm. Nút đã vào nhóm thì không đứng riêng trên thanh. hiddenToolbar — token đã BỎ GHIM: không hiện trên thanh / trong nhóm, vẫn c…</w:t>
            </w:r>
          </w:p>
        </w:tc>
      </w:tr>
      <w:tr>
        <w:tc>
          <w:tcPr>
            <w:tcW w:type="dxa" w:w="1928"/>
          </w:tcPr>
          <w:p>
            <w:pPr>
              <w:spacing w:after="20"/>
            </w:pPr>
            <w:r/>
            <w:r>
              <w:rPr>
                <w:b/>
                <w:sz w:val="15"/>
              </w:rPr>
              <w:t>ui.js</w:t>
            </w:r>
          </w:p>
        </w:tc>
        <w:tc>
          <w:tcPr>
            <w:tcW w:type="dxa" w:w="7937"/>
          </w:tcPr>
          <w:p>
            <w:pPr>
              <w:spacing w:after="20"/>
            </w:pPr>
            <w:r/>
            <w:r>
              <w:rPr>
                <w:b w:val="0"/>
                <w:sz w:val="15"/>
              </w:rPr>
              <w:t>Hộp thoại thông báo / xác nhận / nhập chữ theo theme của trang — thay alert/confirm/prompt của trình duyệt (hộp xám kiểu Windows, không theo theme, chặn cả trang) và MessageBox bên WinForms (MainForm gọi qua bcodeViewer.uiDialog, xem EditorBridge.ResolveUiDialog). await bcodeUi.alert('Đã lưu', { title: 'BcodeViewer', kind: 'info' | 'warning' | 'error' }) if (await bcodeUi.confirm('Xoá?', { okText: 'Xoá', danger: true })) ... const name = await bcodeUi.prompt('Tên mới:', 'abc') // null = Huỷ Nhiều hộp gọi liền nhau thì xếp hàng, hiện lần lượt. window.alert được thay bằng bản không chặn (code cũ chỉ "báo rồi đi tiếp" nên không cần chờ); confirm/prompt phải await nên các chỗ gọi đã được sửa.</w:t>
            </w:r>
          </w:p>
        </w:tc>
      </w:tr>
      <w:tr>
        <w:tc>
          <w:tcPr>
            <w:tcW w:type="dxa" w:w="1928"/>
          </w:tcPr>
          <w:p>
            <w:pPr>
              <w:spacing w:after="20"/>
            </w:pPr>
            <w:r/>
            <w:r>
              <w:rPr>
                <w:b/>
                <w:sz w:val="15"/>
              </w:rPr>
              <w:t>zoombar.js</w:t>
            </w:r>
          </w:p>
        </w:tc>
        <w:tc>
          <w:tcPr>
            <w:tcW w:type="dxa" w:w="7937"/>
          </w:tcPr>
          <w:p>
            <w:pPr>
              <w:spacing w:after="20"/>
            </w:pPr>
            <w:r/>
            <w:r>
              <w:rPr>
                <w:b w:val="0"/>
                <w:sz w:val="15"/>
              </w:rPr>
              <w:t>Ô phần trăm phóng to chữ — LUÔN hiện ở đầu bên phải toolbar, ngang hàng với các nút: "[150%] − + Đặt lại". Ctrl + lăn chuột (zoom có sẵn của Monaco) đổi cỡ chữ; ô này cho biết đang ở mức nào, gõ số % cụ thể + Enter để đặt, hoặc dùng − / + / Đặt lại. 100% = cỡ chữ gốc của editor lúc khởi tạo; mức hiện tại = fontInfo.fontSize (đã gồm zoom) — Monaco giữ zoom chung cho mọi editor.</w:t>
            </w:r>
          </w:p>
        </w:tc>
      </w:tr>
    </w:tbl>
    <w:p>
      <w:pPr>
        <w:spacing w:after="40"/>
      </w:pPr>
    </w:p>
    <w:p>
      <w:pPr>
        <w:pStyle w:val="Heading2"/>
      </w:pPr>
      <w:r>
        <w:t>Bcode.ScreenDesigner / ReportBuilder — 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969"/>
            <w:shd w:val="clear" w:color="auto" w:fill="2F4F8F"/>
          </w:tcPr>
          <w:p>
            <w:pPr>
              <w:spacing w:after="20"/>
            </w:pPr>
            <w:r/>
            <w:r>
              <w:rPr>
                <w:b/>
                <w:color w:val="FFFFFF"/>
                <w:sz w:val="15"/>
              </w:rPr>
              <w:t>File</w:t>
            </w:r>
          </w:p>
        </w:tc>
        <w:tc>
          <w:tcPr>
            <w:tcW w:type="dxa" w:w="5896"/>
            <w:shd w:val="clear" w:color="auto" w:fill="2F4F8F"/>
          </w:tcPr>
          <w:p>
            <w:pPr>
              <w:spacing w:after="20"/>
            </w:pPr>
            <w:r/>
            <w:r>
              <w:rPr>
                <w:b/>
                <w:color w:val="FFFFFF"/>
                <w:sz w:val="15"/>
              </w:rPr>
              <w:t>Ghi chú</w:t>
            </w:r>
          </w:p>
        </w:tc>
      </w:tr>
      <w:tr>
        <w:tc>
          <w:tcPr>
            <w:tcW w:type="dxa" w:w="3969"/>
          </w:tcPr>
          <w:p>
            <w:pPr>
              <w:spacing w:after="20"/>
            </w:pPr>
            <w:r/>
            <w:r>
              <w:rPr>
                <w:b/>
                <w:sz w:val="15"/>
              </w:rPr>
              <w:t>Bcode.ScreenDesigner/Web/designer.html</w:t>
            </w:r>
          </w:p>
        </w:tc>
        <w:tc>
          <w:tcPr>
            <w:tcW w:type="dxa" w:w="5896"/>
          </w:tcPr>
          <w:p>
            <w:pPr>
              <w:spacing w:after="20"/>
            </w:pPr>
            <w:r/>
            <w:r>
              <w:rPr>
                <w:b w:val="0"/>
                <w:sz w:val="15"/>
              </w:rPr>
            </w:r>
          </w:p>
        </w:tc>
      </w:tr>
      <w:tr>
        <w:tc>
          <w:tcPr>
            <w:tcW w:type="dxa" w:w="3969"/>
          </w:tcPr>
          <w:p>
            <w:pPr>
              <w:spacing w:after="20"/>
            </w:pPr>
            <w:r/>
            <w:r>
              <w:rPr>
                <w:b/>
                <w:sz w:val="15"/>
              </w:rPr>
              <w:t>Bcode.ScreenDesigner/Web/designer.js</w:t>
            </w:r>
          </w:p>
        </w:tc>
        <w:tc>
          <w:tcPr>
            <w:tcW w:type="dxa" w:w="5896"/>
          </w:tcPr>
          <w:p>
            <w:pPr>
              <w:spacing w:after="20"/>
            </w:pPr>
            <w:r/>
            <w:r>
              <w:rPr>
                <w:b w:val="0"/>
                <w:sz w:val="15"/>
              </w:rPr>
              <w:t>Giao diện Designer. "Xem trước Dir" (BcodeDirPreview) của BcodeViewer lo toàn bộ phần dựng form + kéo-thả đổi chỗ / chèn trường / khay biến chưa dùng; file này thêm: chọn màn hình chuẩn, tạo thiết kế mới (danh mục / chứng từ), thêm trường / tab, xuất ảnh, lưu thiết kế.</w:t>
            </w:r>
          </w:p>
        </w:tc>
      </w:tr>
      <w:tr>
        <w:tc>
          <w:tcPr>
            <w:tcW w:type="dxa" w:w="3969"/>
          </w:tcPr>
          <w:p>
            <w:pPr>
              <w:spacing w:after="20"/>
            </w:pPr>
            <w:r/>
            <w:r>
              <w:rPr>
                <w:b/>
                <w:sz w:val="15"/>
              </w:rPr>
              <w:t>Bcode.ScreenDesigner/Web/shim.js</w:t>
            </w:r>
          </w:p>
        </w:tc>
        <w:tc>
          <w:tcPr>
            <w:tcW w:type="dxa" w:w="5896"/>
          </w:tcPr>
          <w:p>
            <w:pPr>
              <w:spacing w:after="20"/>
            </w:pPr>
            <w:r/>
            <w:r>
              <w:rPr>
                <w:b w:val="0"/>
                <w:sz w:val="15"/>
              </w:rPr>
              <w:t>Giả lập phần tối thiểu của BcodeViewer mà "Xem trước Dir" (dirpreview.js) và entity.js cần — để chạy NGUYÊN BẢN code của BcodeViewer ở đây mà không kèm Monaco (14 MB): - hàm tiện ích toàn cục của editor.js / problems.js / completion.js; - monaco.Range; - "editor" + "model" là chuỗi văn bản trong bộ nhớ (executeEdits áp thẳng vào chuỗi, có Undo / Redo). Designer chỉ đọc / sửa văn bản trong bộ nhớ; muốn ghi ra file thì bấm "Lưu thiết kế".</w:t>
            </w:r>
          </w:p>
        </w:tc>
      </w:tr>
      <w:tr>
        <w:tc>
          <w:tcPr>
            <w:tcW w:type="dxa" w:w="3969"/>
          </w:tcPr>
          <w:p>
            <w:pPr>
              <w:spacing w:after="20"/>
            </w:pPr>
            <w:r/>
            <w:r>
              <w:rPr>
                <w:b/>
                <w:sz w:val="15"/>
              </w:rPr>
              <w:t>Bcode.ReportBuilder/Web/reportbuilder.html</w:t>
            </w:r>
          </w:p>
        </w:tc>
        <w:tc>
          <w:tcPr>
            <w:tcW w:type="dxa" w:w="5896"/>
          </w:tcPr>
          <w:p>
            <w:pPr>
              <w:spacing w:after="20"/>
            </w:pPr>
            <w:r/>
            <w:r>
              <w:rPr>
                <w:b w:val="0"/>
                <w:sz w:val="15"/>
              </w:rPr>
            </w:r>
          </w:p>
        </w:tc>
      </w:tr>
    </w:tbl>
    <w:p>
      <w:pPr>
        <w:spacing w:after="40"/>
      </w:pPr>
    </w:p>
    <w:p>
      <w:pPr>
        <w:pStyle w:val="Heading1"/>
      </w:pPr>
      <w:r>
        <w:t>O. Ghi chú từ README.md (còn hiệu lực)</w:t>
      </w:r>
    </w:p>
    <w:p>
      <w:pPr>
        <w:pStyle w:val="ListBullet"/>
        <w:spacing w:after="40"/>
      </w:pPr>
      <w:r>
        <w:rPr>
          <w:sz w:val="18"/>
        </w:rPr>
        <w:t>Bcode viết mới hoàn toàn dựa trên mô tả chức năng và ảnh chụp màn hình — không decompile/patch FCode.exe hay các .dll của nó. Ngoại lệ: Libs/FastBusiness.Crypto.dll là DLL của chính người dùng, chỉ gọi API public (Crypto.RSADecrypt, Crypto.Encode...); xem Libs/README.md.</w:t>
      </w:r>
    </w:p>
    <w:p>
      <w:pPr>
        <w:pStyle w:val="ListBullet"/>
        <w:spacing w:after="40"/>
      </w:pPr>
      <w:r>
        <w:rPr>
          <w:sz w:val="18"/>
        </w:rPr>
        <w:t>Mở project: cần .NET 8 SDK + workload ".NET Desktop Development"; mở Bcode.sln hoặc dotnet run --project src/Bcode.App.</w:t>
      </w:r>
    </w:p>
    <w:p>
      <w:pPr>
        <w:pStyle w:val="ListBullet"/>
        <w:spacing w:after="40"/>
      </w:pPr>
      <w:r>
        <w:rPr>
          <w:sz w:val="18"/>
        </w:rPr>
        <w:t>Bảng phân kỳ $000000: bảng giao dịch FastBusiness (m21$000000...) thực tế chia theo kỳ (m21$202601...). PeriodTableQueryService.DiscoverPeriodTablesAsync tìm các bảng &lt;base&gt;$&lt;6 số&gt; qua sys.tables (loại $000000 là bảng mẫu); BuildUnionSubquery ghép UNION ALL; SqlQueryService.ResolveFromClauseAsync tự thay khi ô FROM có dạng &lt;base&gt;$000000 (có/không alias). Regex bắt tên bảng phải dùng [\w$]+ (\w không gồm $ — từng gây lỗi trả 0 dòng). Nếu quy ước kỳ khác (quý, năm 4 số...) sửa pattern trong PeriodTableQueryService.</w:t>
      </w:r>
    </w:p>
    <w:p>
      <w:pPr>
        <w:pStyle w:val="ListBullet"/>
        <w:spacing w:after="40"/>
      </w:pPr>
      <w:r>
        <w:rPr>
          <w:sz w:val="18"/>
        </w:rPr>
        <w:t>Decrypt SQL Object: không cố khôi phục thuật toán riêng của FCode; dùng engine SqlDecryptor.Core (known-plaintext trên object của chính người dùng qua DAC). IDecryptionProvider là điểm cắm cũ.</w:t>
      </w:r>
    </w:p>
    <w:p>
      <w:pPr>
        <w:pStyle w:val="ListBullet"/>
        <w:spacing w:after="40"/>
      </w:pPr>
      <w:r>
        <w:rPr>
          <w:sz w:val="18"/>
        </w:rPr>
        <w:t>Việc nên làm tiếp (README): xác nhận cột thật của bảng wcommand; test PeriodTableQueryService với dữ liệu thật; mã hoá mật khẩu SQL trong AppSettings (hiện lưu plain text trong JSON local) nếu máy dùng chung.</w:t>
      </w:r>
    </w:p>
    <w:p>
      <w:pPr>
        <w:pStyle w:val="ListBullet"/>
        <w:spacing w:after="40"/>
      </w:pPr>
      <w:r>
        <w:rPr>
          <w:sz w:val="18"/>
        </w:rPr>
        <w:t>README.md còn mục "Cập nhật gần đây" (~400 dòng, nhật ký sửa lỗi/tính năng theo thời gian) — dùng để tra lịch sử, không lặp lại ở đây.</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