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567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FastAskControl.cs  133</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1412</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470</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61</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211</w:t>
      </w:r>
    </w:p>
    <w:p>
      <w:pPr>
        <w:spacing w:after="0" w:before="0" w:line="240" w:lineRule="auto"/>
      </w:pPr>
      <w:r>
        <w:rPr>
          <w:rFonts w:ascii="Consolas" w:hAnsi="Consolas" w:eastAsia="Consolas"/>
          <w:sz w:val="13"/>
        </w:rPr>
        <w:t>│   ├── NativeAdvanceNoteControl.cs  1172</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866</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177</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385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80</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303</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2160</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288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2803</w:t>
      </w:r>
    </w:p>
    <w:p>
      <w:pPr>
        <w:spacing w:after="0" w:before="0" w:line="240" w:lineRule="auto"/>
      </w:pPr>
      <w:r>
        <w:rPr>
          <w:rFonts w:ascii="Consolas" w:hAnsi="Consolas" w:eastAsia="Consolas"/>
          <w:sz w:val="13"/>
        </w:rPr>
        <w:t>│   ├── ResultExport.cs  146</w:t>
      </w:r>
    </w:p>
    <w:p>
      <w:pPr>
        <w:spacing w:after="0" w:before="0" w:line="240" w:lineRule="auto"/>
      </w:pPr>
      <w:r>
        <w:rPr>
          <w:rFonts w:ascii="Consolas" w:hAnsi="Consolas" w:eastAsia="Consolas"/>
          <w:sz w:val="13"/>
        </w:rPr>
        <w:t>│   ├── ResultGridMenu.cs  615</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1861</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2133</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212</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186</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86</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3937</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131</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134</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718</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86</w:t>
      </w:r>
    </w:p>
    <w:p>
      <w:pPr>
        <w:spacing w:after="0" w:before="0" w:line="240" w:lineRule="auto"/>
      </w:pPr>
      <w:r>
        <w:rPr>
          <w:rFonts w:ascii="Consolas" w:hAnsi="Consolas" w:eastAsia="Consolas"/>
          <w:sz w:val="13"/>
        </w:rPr>
        <w:t>│   ├── AppSettings.cs  351</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122</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359</w:t>
      </w:r>
    </w:p>
    <w:p>
      <w:pPr>
        <w:spacing w:after="0" w:before="0" w:line="240" w:lineRule="auto"/>
      </w:pPr>
      <w:r>
        <w:rPr>
          <w:rFonts w:ascii="Consolas" w:hAnsi="Consolas" w:eastAsia="Consolas"/>
          <w:sz w:val="13"/>
        </w:rPr>
        <w:t>│   │   ├── ApiProjectStore.cs  171</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349</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137</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DynamicSqlInspector.cs  120</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FastAskIndex.cs  73</w:t>
      </w:r>
    </w:p>
    <w:p>
      <w:pPr>
        <w:spacing w:after="0" w:before="0" w:line="240" w:lineRule="auto"/>
      </w:pPr>
      <w:r>
        <w:rPr>
          <w:rFonts w:ascii="Consolas" w:hAnsi="Consolas" w:eastAsia="Consolas"/>
          <w:sz w:val="13"/>
        </w:rPr>
        <w:t>│   ├── FastAskKnowledge.cs  417</w:t>
      </w:r>
    </w:p>
    <w:p>
      <w:pPr>
        <w:spacing w:after="0" w:before="0" w:line="240" w:lineRule="auto"/>
      </w:pPr>
      <w:r>
        <w:rPr>
          <w:rFonts w:ascii="Consolas" w:hAnsi="Consolas" w:eastAsia="Consolas"/>
          <w:sz w:val="13"/>
        </w:rPr>
        <w:t>│   ├── FastAskService.cs  1455</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FastGhostMiner.cs  583</w:t>
      </w:r>
    </w:p>
    <w:p>
      <w:pPr>
        <w:spacing w:after="0" w:before="0" w:line="240" w:lineRule="auto"/>
      </w:pPr>
      <w:r>
        <w:rPr>
          <w:rFonts w:ascii="Consolas" w:hAnsi="Consolas" w:eastAsia="Consolas"/>
          <w:sz w:val="13"/>
        </w:rPr>
        <w:t>│   ├── FastGhostRules.cs  1050</w:t>
      </w:r>
    </w:p>
    <w:p>
      <w:pPr>
        <w:spacing w:after="0" w:before="0" w:line="240" w:lineRule="auto"/>
      </w:pPr>
      <w:r>
        <w:rPr>
          <w:rFonts w:ascii="Consolas" w:hAnsi="Consolas" w:eastAsia="Consolas"/>
          <w:sz w:val="13"/>
        </w:rPr>
        <w:t>│   ├── FastTokenModel.cs  371</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1359</w:t>
      </w:r>
    </w:p>
    <w:p>
      <w:pPr>
        <w:spacing w:after="0" w:before="0" w:line="240" w:lineRule="auto"/>
      </w:pPr>
      <w:r>
        <w:rPr>
          <w:rFonts w:ascii="Consolas" w:hAnsi="Consolas" w:eastAsia="Consolas"/>
          <w:sz w:val="13"/>
        </w:rPr>
        <w:t>│   ├── FileParseCache.cs  405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GenAllService.Delivery.cs  99</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236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406</w:t>
      </w:r>
    </w:p>
    <w:p>
      <w:pPr>
        <w:spacing w:after="0" w:before="0" w:line="240" w:lineRule="auto"/>
      </w:pPr>
      <w:r>
        <w:rPr>
          <w:rFonts w:ascii="Consolas" w:hAnsi="Consolas" w:eastAsia="Consolas"/>
          <w:sz w:val="13"/>
        </w:rPr>
        <w:t>│   ├── TableDataService.cs  632</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(3319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140</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FastGhostLearnUi.cs  32</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345</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384</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805</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766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fastask.html  301</w:t>
      </w:r>
    </w:p>
    <w:p>
      <w:pPr>
        <w:spacing w:after="0" w:before="0" w:line="240" w:lineRule="auto"/>
      </w:pPr>
      <w:r>
        <w:rPr>
          <w:rFonts w:ascii="Consolas" w:hAnsi="Consolas" w:eastAsia="Consolas"/>
          <w:sz w:val="13"/>
        </w:rPr>
        <w:t>│       ├── filelookupbar.html  195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612</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107</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635</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187</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1636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151</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326</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1127</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203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997</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52</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2717</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DynamicSqlInspector.cs; Forms/ChooseDebugTargetForm.cs, StepParamsForm.cs; RawSqlControl / NativeSqlControl (DebugCommandAsync, DebugFindErrorAsync, ShowDynamicSqlAsync, RefreshPlanIfEdited); SqlProfilerControl (debug-sql) → MainForm.OpenProfilerDebugAsync</w:t>
            </w:r>
          </w:p>
        </w:tc>
        <w:tc>
          <w:tcPr>
            <w:tcW w:type="dxa" w:w="3855"/>
          </w:tcPr>
          <w:p>
            <w:pPr>
              <w:spacing w:after="20"/>
            </w:pPr>
            <w:r/>
            <w:r>
              <w:rPr>
                <w:b w:val="0"/>
                <w:sz w:val="16"/>
              </w:rPr>
              <w:t>F10 / Ctrl+F10 / Shift+F5; chạy trong transaction rollback. Script ALTER/CREATE PROC + GO + đoạn gọi thử: StepParamsForm.InitialValues điền tham số từ câu exec sau GO (thay biến @0… bằng giá trị select/set), SqlStepPlanner.TailPrelude chạy phần chuẩn bị (bảng tạm #…) ở dòng 1, đoạn sau GO không chạy từng bước. ⤴ Back (Ctrl+Shift+F10) + To cursor lùi; 🔍 Tìm lỗi (Alt+F10) chia đôi điểm dừng; bước lỗi tô đỏ đoạn (_lastOkLine, dòng]; vạch lề = dòng dừng được; sửa code giữa chừng → dựng lại plan từ đầu (giữ tham số). 🧩 SQL động (Alt+Shift+F10): DynamicSqlInspector lấy biến chuỗi trông như SQL ở bảng Variables, thay r00$%Partition / %[ ]%, xuống dòng theo từ khoá, SET PARSEONLY, đánh dấu dòng lỗi + gợi ý chuỗi nuốt code → tab mới (OpenObjectInNewTabRequested). Profiler 🐞 Debug store: định nghĩa store (giữ CREATE) + GO + TextData → OpenDebugTargetAsync(compose).</w:t>
            </w:r>
          </w:p>
        </w:tc>
      </w:tr>
      <w:tr>
        <w:tc>
          <w:tcPr>
            <w:tcW w:type="dxa" w:w="2041"/>
          </w:tcPr>
          <w:p>
            <w:pPr>
              <w:spacing w:after="20"/>
            </w:pPr>
            <w:r/>
            <w:r>
              <w:rPr>
                <w:b/>
                <w:sz w:val="16"/>
              </w:rPr>
              <w:t>Hỏi Fast — chat tra kiến thức Fast (không AI)</w:t>
            </w:r>
          </w:p>
        </w:tc>
        <w:tc>
          <w:tcPr>
            <w:tcW w:type="dxa" w:w="3969"/>
          </w:tcPr>
          <w:p>
            <w:pPr>
              <w:spacing w:after="20"/>
            </w:pPr>
            <w:r/>
            <w:r>
              <w:rPr>
                <w:b w:val="0"/>
                <w:sz w:val="16"/>
              </w:rPr>
              <w:t>Services/FastAskService.cs (hiểu câu hỏi bằng từ khoá không dấu, luồng hỏi lại báo cáo / danh mục, thẻ trả lời); Controls/FastAskControl.cs; Web/Shell/fastask.html; MainForm.OpenFastAskTab, InsertFromFastAsk (tab SQL dùng gần nhất theo _tabMru), tool fast_ask Ctrl+Shift+M</w:t>
            </w:r>
          </w:p>
        </w:tc>
        <w:tc>
          <w:tcPr>
            <w:tcW w:type="dxa" w:w="3855"/>
          </w:tcPr>
          <w:p>
            <w:pPr>
              <w:spacing w:after="20"/>
            </w:pPr>
            <w:r/>
            <w:r>
              <w:rPr>
                <w:b w:val="0"/>
                <w:sz w:val="16"/>
              </w:rPr>
              <w:t>Nguồn: SqlHintCatalog (snippet rsrepq/rspivot/tblcat/dynf/total…, Idioms, GroupNotes), ma trận ghost text (Find call/func/filter/decl), database đang kết nối chỉ đọc (sys.tables, sys.objects, sys.sql_modules — SearchModulesAsync, PartitionTablesAsync đếm xxx$%Partition), TableDataService.GetColumnDescriptionsAsync (cấu trúc + JOIN theo khoá), FieldDictionaryService (header.xml), luật danh mục (nút mở QuickList StartRules), Topics = quy ước Fast. Báo cáo: chọn nhiều bảng phân kỳ (khối SET @q … Partition$Execute lặp cho từng bảng, cột = giao các bảng); Save as (SaveAsFlowAsync: OBJECT_DEFINITION chỉ đọc, đổi tên ở dòng CREATE/ALTER, nút Save as… trên thẻ store); rsrepq/rspivot + tham số lọc (kiểu theo ma trận decl) + dòng lọc (ma trận filter → FastGhostRules.FilterLine) + cột thật của bảng$000000 (tổng hợp SUM cột số). Trạng thái hội thoại do trang giữ (state). Học dự án (LearnProjectAsync): FastAskKnowledge.Mine (JOIN + ON giải alias, cột #report theo bảng phân kỳ, cột ngày Partition$Execute, tham số rs_) → fastask/projects/*.json, MergeShared → fastask/shared.json; FastGhostMiner.LearnFromModules + MergeShared → ghost/_shared.json. KnowledgeFor tra: lớp sửa của người dùng (✘ + gõ cách đúng, FastAskFeedback Prefer) → ma trận dự án → _shared → ma trận đi kèm. ✔/✘: AskCard.Ref (m|loại|khoá|cách viết, answer|…, store|…), AskReply.Sig; ApplyFeedback bỏ thẻ bị ✘, đưa thẻ ✔ lên đầu, chèn Câu trả lời bạn đã sửa; nút ✔ Đúng / ✘ Chưa đúng nằm ở hàng nút cuối thẻ (.votes). Dừng luồng: IsStop (bỏ qua / thôi / hủy / quit…) hoặc nút ✕ Dừng (state.flow). Đổi tên tab SQL Query sau khi chạy: MainForm.RenameTabByScript (ScriptExecuted, CREATE/ALTER PROC|FUNCTION|VIEW|TRIGGER ngoài comment → schema.tên). Lịch sử phiên: FastAskSessions (fastask/sessions/*.json). Nhúng vào tab SQL Query (ISqlTab.ShowFastAsk / FastAskRequested, MainForm.EmbedFastAsk) khi bật AiEmbedded. Tìm chung: Services/FastAskIndex.cs (BM25, từ khoá không dấu + tách chữ hoa + cặp 2 từ; tài liệu report = store rs_&lt;controller&gt; mang tiêu đề menu Sys wcommand, menu, store, snippet, topic, table (tiêu đề field tra cứu + dmct), field), FastAskService.IndexAsync / IndexCard / SearchAllAsync / FieldReplyAsync / SimilarReportsAsync; chỉ câu có động từ tạo mới vào luồng tạo báo cáo / danh mục / store; DistillAsync = thẻ tóm tắt store; StatsAsync / StatKinds = câu đếm / liệt kê / thông tin dự án (wcommand, dmct, sys.objects, userinfo, header.xml, workspaces); FastAskControl.ToPage chờ WebBarHost.WaitReadyAsync trước khi trả lời (trước đây câu "hello" lúc mở tab trả lời trước khi trang báo nạp xong → Call bị bỏ, treo "Đang tra…"); TableUsersAsync = store dùng bảng; bộ câu hỏi chuẩn ASK_GOLD (113 câu) đo top-1 24,8% → 85,8%. Nút thẻ: insert / newtab / copy / open-object (Arg2 app|P) / quicklist; ✎ Sửa → action correct → FastAskService.Correct (✘ + SaveCorrection). Bảng: ResolveTables (tên đúng → tên gốc bảng phân kỳ → tiếng Việt qua lookup header.xml → dm+tên), DescribeTableAsync (MS_Description, dmct.m_phdbf/m_ctdbf, field tra cứu, quy ước tên, store dùng bảng). Danh mục: CatalogFlowAsync + CatalogColumns (cột người dùng nhập; bảng đã có → ALTER TABLE ADD). Save as: RecentReportsAsync (rs_/zrs_ sửa gần đây), gõ 1 phần tên → chọn. Quy ước có mẫu (TopicCards(t, f)): câu nêu rõ đối tượng → chỉ mẫu có nhiều từ khớp nhất / ít từ thừa nhất (số dư vụ việc → baljob), "cuối kỳ" đổi @DateFrom → @DateTo, BalanceType 1 → 2.</w:t>
            </w:r>
          </w:p>
        </w:tc>
      </w:tr>
      <w:tr>
        <w:tc>
          <w:tcPr>
            <w:tcW w:type="dxa" w:w="2041"/>
          </w:tcPr>
          <w:p>
            <w:pPr>
              <w:spacing w:after="20"/>
            </w:pPr>
            <w:r/>
            <w:r>
              <w:rPr>
                <w:b/>
                <w:sz w:val="16"/>
              </w:rPr>
              <w:t>Ghost text theo cấu trúc Fast (không AI)</w:t>
            </w:r>
          </w:p>
        </w:tc>
        <w:tc>
          <w:tcPr>
            <w:tcW w:type="dxa" w:w="3969"/>
          </w:tcPr>
          <w:p>
            <w:pPr>
              <w:spacing w:after="20"/>
            </w:pPr>
            <w:r/>
            <w:r>
              <w:rPr>
                <w:b w:val="0"/>
                <w:sz w:val="16"/>
              </w:rPr>
              <w:t>Services/FastGhostRules.cs (luật + ma trận KnowledgeBase: Pattern/Option, Find theo routine|ngữ cảnh, Choose, FilterStyle, KnowledgeFor chồng lớp), Services/FastGhostMiner.cs (rút → đo → hiệu chỉnh ngưỡng → tỉa → JSON), Templates/FastGhostKnowledge.json (ma trận đi kèm), UI/FastGhostLearnUi.cs (nút Học từ database này); sqleditor.html (askFastGhost trước copilotProvide, action fast-ghost); NativeSqlControl (_fastGhostTimer, ShowFastGhost); AppSettings.EnableFastGhost</w:t>
            </w:r>
          </w:p>
        </w:tc>
        <w:tc>
          <w:tcPr>
            <w:tcW w:type="dxa" w:w="3855"/>
          </w:tcPr>
          <w:p>
            <w:pPr>
              <w:spacing w:after="20"/>
            </w:pPr>
            <w:r/>
            <w:r>
              <w:rPr>
                <w:b w:val="0"/>
                <w:sz w:val="16"/>
              </w:rPr>
              <w:t>Chạy trước AI, chỉ khi con trỏ cuối dòng ngoài chuỗi/comment. Luật cố định: CREATE TABLE zdm…( → cột danh mục chuẩn; tên cột trong CREATE/ALTER ADD/DECLARE → kiểu hay dùng nhất trong DB (LoadColumnTypes); CASE WHEN @Language song ngữ; SET NOCOUNT/ANSI_NULLS; @UnitKey; REPLACE(RTRIM(@x), ; DROP TABLE #t. Ma trận: loại (call/func/filter) × khoá (routine hoặc routine|ngữ cảnh = ký hiệu/từ khoá đứng trước) → vài cách viết + số lần; chỗ trống {lhs}/{if}/{a}; dòng lọc lưu dạng chuẩn rồi đổi theo dòng lọc gần nhất; bỏ cách dùng biến chưa khai báo; độ tin = số lần/(tổng còn lại + đuôi + 1); chưa đủ ngưỡng thì gợi ý phần đầu chung (cắt ở khoảng trắng/dấu phẩy/ngoặc). Ngưỡng từng loại hiệu chỉnh trên nửa store không dùng để rút (mục tiêu 90%). Ma trận đi kèm chỉ giữ routine chuẩn Fast (repo công khai); ma trận học từ DB ghi %AppData%\Bcode\ghost\&lt;dự án&gt;_app|sys.json. DECLARE @x → kiểu (DeclTypeRx, chỉ kiểu SQL thật): biến cùng tên đã khai báo trong file → ma trận Decls (ngưỡng "decl") → không đoán. Gợi ý chung khi luật trên không khớp (Explain → GenericSplit lấy cả phần trước con trỏ lẫn sau dòng đang gõ): SameCandidates/SameFile ("theo chính file": cả phần đã gõ của dòng khớp đoạn token phía trên HOẶC phía dưới, bỏ dấu phẩy đầu dòng; bậc độ dài SameLadder 8/3/1 token, mỗi bậc 1 ngưỡng "same:k"; độ tin theo số token khớp trên dòng) rồi LineStart ("ma trận đầu dòng" Lines: khoá = ≤6 token đầu dòng, alias → {1}..; rút từ cách viết có ở ≥2 store). Ô lọc / routine đã có mà chưa đủ chắc → Declined (không rơi xuống gợi ý chung). Miner: EvaluateAnyLine chấm giữa dòng bất kỳ; same/line hiệu chỉnh 1 lần (line chỉ trên chỗ same không gợi ý). Ma trận đi kèm: ô đầu dòng chỉ giữ cách viết có ở ≥20 store, mọi tên phải có ở ≥3 file mẫu Templates/fileSource (không tính file z…). SuggestLong = chế độ "Gợi ý Fast dài" (ma trận token = Services/FastTokenModel.cs TokenModel: Lex chuẩn hoá token (chữ thường, chuỗi dài → 1 token chung, xuống dòng ⏎), Train đếm n-gram ngữ cảnh 1–4 token (băm 64 bit), P nội suy absolute discounting D=0.75, LocalOf = n-gram của file đang sửa trộn λ = n/(n+β), β=8 (G3, UseLocal; LocalOff tắt riêng luồng học), Decode greedy kéo dài tới ⏎ / độ chắc dồn &lt; ngưỡng, bỏ biến chưa khai báo; ghi riêng &lt;tên&gt;.json.tok gọn (Filter ≥3), Merge cho _shared; EvaluateTok/CalibrateTok ngưỡng "tok" (ngắn, 0.80) / "tok:long" (0.30); Explain gộp same/line/tok lấy gợi ý dài nhất qua ngưỡng; KnowledgePaths (FastAskKnowledge.cs) = thư mục kiến thức dùng chung AppSettings.KnowledgeDir, Template → Đường dẫn (UiTemplateForm paths-set knowledge), WriteAtomic, feedback đọc lại + gộp khi ghi, sessions luôn ở máy; dòng trống → NextLine: ma trận Nexts khoá = đầu dòng code trên [| đầu dòng trên nữa], ngưỡng "next" (ngắn) / "next:long" (dài, ≥ LongTarget 60%), EvaluateNext đo; IF @x &lt;&gt;  tham số chưa gặp → ComposeCandidates / ComposeOrder = file (dòng lọc gần nhất làm khuôn, đo ~80%; same/role/std đo &lt; 20% nên tắt), EvaluateCompose; DECLARE biến chưa gặp → decl:near = kiểu biến khai báo gần nhất phía trên, chỉ ở chế độ dài; mặc định, AppSettings.FastGhostLong; SuggestByMode: dài = SuggestLong ?? Suggest, ngắn = Suggest ≥90%; không qua ngưỡng: cả dòng theo chính file nếu ≥60% chỗ khớp cùng viết, hoặc phần chung). editor.fastLong (Alt+Shift+\) / Tùy chọn → Gợi ý Fast dài = đổi dài ⇄ ngắn (sqleditor.html gửi fast-ghost-mode → ToggleFastGhostLong, rồi gợi ý lại với cờ long = gọi tay). Tắt/bật: Tùy chọn → Gợi ý theo cấu trúc Fast khi gõ.</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Enter như FCode: ô Table → nạp bảng / chọn gợi ý rồi focus ô Where; ô Where gõ tên cột + Enter → chèn mẫu theo kiểu cột (TableEditControl.PushStructure đẩy tên+kiểu xuống thanh: window.setColTypes / NativeTableBar.SetColumnTypes; tablebar.html whereSnippet = NativeTableBar.WhereSnippet): char/varchar/text → like '%|%', nchar/nvarchar/ntext → like N'%|%', số → " = |", ngày/uniqueidentifier → = '|'; không phải tên cột (hoặc đang trong chuỗi / vế giá trị) → Enter = Load; chọn cột trong gợi ý bằng Enter / bấm chuột (vd gõ "ghi" → ghi_chu) → BarInsertColumn + BarWhereEnter chèn luôn mẫu như FCode (Tab gửi col-key "tab", chỉ điền tên). Ctrl+G Goto Column (ResultGridMenu → GotoColumnForm currentColumn; resultview.html gotoColumn) điền sẵn tên cột đang đứng, bôi đen; Ctrl+Shift+C (table.copyColumnName, TryRunGridShortcut → ResultGridMenu.CopySelectedColumnNames) = copy tên cột ô đang chọn (nhiều cột "a, b");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 Add Script khi bảng 0 dòng → StructureAddScriptAsync: cấu trúc bảng (SqlObjectBrowserService.GetTableSchemaScriptAsync, lỗi thì GenStructureTable) bọc DataScriptService.GenerateStructureScript. Add Script (DataScriptService): bảng có identity → #data lấy [id] + 0, nạp vào bảng thật bọc SET IDENTITY_INSERT ON/OFF kèm danh sách cột; bỏ cột computed/rowversion (TableWriteInfo).</w:t>
            </w:r>
          </w:p>
        </w:tc>
      </w:tr>
      <w:tr>
        <w:tc>
          <w:tcPr>
            <w:tcW w:type="dxa" w:w="2041"/>
          </w:tcPr>
          <w:p>
            <w:pPr>
              <w:spacing w:after="20"/>
            </w:pPr>
            <w:r/>
            <w:r>
              <w:rPr>
                <w:b/>
                <w:sz w:val="16"/>
              </w:rPr>
              <w:t>Lookup (tab Command đã bỏ)</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Tab Command ĐÃ BỎ cách mở (gỡ khỏi _toolSpecs của MainForm — không còn nút / phím tool:command / Ctrl+Shift+C; Ctrl+Shift+C giờ là copy tên cột ở lưới Table / Result); SqlQueryControl, NativeCommandPanel.cs, commandquery.html còn trong code nhưng không chỗ nào dùng.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 Phím result.copyColumnName Ctrl+Shift+C = copy tên cột ô đang chọn (Web: resultview.html copyColNames, bắt ở window pha capture + MultiResultView ClaimKeys tổ hợp đang gán; App: MainForm.ProcessCmdKey → ResultGridMenu.HandleCopyKey); "Copy kèm tên cột" chỉ còn ở menu.</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thư mục Report: form in khai controller="X" mang tên controller của menu → Report\X (GLTran → GLTranReport; ExtractReportFormControllers, cache "rptctl" — controller="SVTran" trong AITran.xml thì không lấy), include SYSTEM nằm trong thư mục Report và mang tên controller (Report\Include\GLTranReportBI.xml, GLTranReportSql.txt; BaseCurrency/Separate dùng chung thì không), reportFile ghép entity ("GLTranReport_01&amp;Conditional.GLTranReport.ApprovedBy;" → GLTranReport_01 + GLTranReport_01_a); bảng sysrelative của DB Sys KHÔNG phải nguồn FCode dùng; đổi luật dò thì tăng FileParseCache.SchemaVersion), danh sách file lấy từ chỉ mục quét sẵn (bộ nhớ ≤ 2 phút / bản lưu %AppData%\Bcode\file-index) nên file tạo SAU lần quét (biên dịch Filter\X.xml → X.f bằng FCode / BcodeViewer) trước đây không hiện tới khi F5 — FindUnindexedSiblings dò thẳng ổ đĩa file cùng tên X.* trong thư mục đang có file của menu (tên thuộc sysIds / Lookup; lấy từ danh sách TRƯỚC khi lọc đuôi nên Gen Update / Only Show .f vẫn ra X.f), bỏ qua thư mục có giờ sửa y như lúc quét (FileIndex.DirTimes, ScanDirectory ghi; bản lưu trên đĩa không có → luôn dò), cache theo dự án (%AppData%\Bcode\FileLookupCache), tô đỏ entity thiếu, tìm nội dung, Edit in BcodeViewer (Process.Start). Ô Search (lọc tên, debounce 200 ms, Enter = lọc ngay; App: FileLookupBarPage; Template → Tìm file → "Ấn Enter mới tìm" = AppSettings.FileLookupSearchOnEnter: gõ không tìm, chỉ Enter — FileLookupService.SetSearchOnEnter/SearchModeChanged → FileLookupControl.PushSearchMode → window.setSearchOnEnter của thanh, tab đang mở đổi ngay):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(luật này chỉ cho Search Box, không đụng cây menu). filelookupbar.html / searchbox.html báo chiều cao nội dung (__height, px thiết bị gồm DPI + UiScale) → FileLookupControl.FitBarHeight đặt chiều cao thanh — trước đây cố định 150 / 158 px nên cột cây hẹp hoặc tỉ lệ giao diện &gt; 100% làm khung Search Box bị cây file che.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 Tuỳ chọn gói (cả Note (New) Web/App và BcodeNote): Gen vào đường dẫn mạng (+ Nén .zip, chỉ áp cho bản trên mạng) = GenAllService.DeliverPackageAsync (Services/GenAllService.Delivery.cs) chạy SAU CreatePackage — chép vào AppSettings.PackageNetworkRoot (mặc định \\172.168.5.14\Send\)\&lt;MachineName&gt;\ (tạo nếu chưa có); tick zip thì nén ở %TEMP%\Bcode\PackageZip rồi chỉ chép &lt;Folder Name&gt;.zip lên mạng (xoá file tạm), không thì chép cả thư mục; Save At Path luôn chỉ có thư mục gói; thử thư mục mạng tối đa 15 s; lỗi chỉ ghi vào Errors (trang hiện đỏ), gói ở Save At Path giữ nguyên. Trang gửi zip/net/netRoot kèm create/generate và action pkgOpts khi đổi → GenAllService.SavePackageOptions (AppSettings.Update; PackageZip / PackageToNetwork / PackageNetworkRoot).</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Giao diện kiểu Postman: METHOD + URL, tab Params (query) / Authorization (kế thừa Kết nối / none / bearer / basic / apikey — ApiForm.Auth) / Headers / Body (none, form-data, urlencoded, raw JSON/Text/XML…); bảng key–value bật/tắt từng dòng (ApiHeader.Disabled), giá trị bí mật 🔒 mã hoá DPAPI, 👁 giải mã qua action "reveal". Kết nối: token trần (không Bearer) hoặc Header tĩnh (không getToken) + header chung. Kết quả: status, thời gian, kích thước, header phản hồi, Body pretty/raw. Nhập/xuất Postman v2.1 giữ header, params, auth. Bản App: Controls/NativePages.Api.cs (KvGrid).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W F G R O U E 4 Y J</w:t>
            </w:r>
          </w:p>
        </w:tc>
        <w:tc>
          <w:tcPr>
            <w:tcW w:type="dxa" w:w="6236"/>
          </w:tcPr>
          <w:p>
            <w:pPr>
              <w:spacing w:after="20"/>
            </w:pPr>
            <w:r/>
            <w:r>
              <w:rPr>
                <w:b w:val="0"/>
                <w:sz w:val="17"/>
              </w:rPr>
              <w:t>Tool: SQL Query, Lookup, Table,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