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9B6B586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Heading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39"/>
        <w:gridCol w:w="8646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1D3C45" w:rsidRDefault="000244F4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4432CBC1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5BDD610C" w:rsidR="00063389" w:rsidRPr="00F55C8B" w:rsidRDefault="00063389" w:rsidP="00F55C8B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8060" w:type="dxa"/>
            <w:vAlign w:val="center"/>
          </w:tcPr>
          <w:p w14:paraId="3E589481" w14:textId="5697E8A6" w:rsidR="00F55C8B" w:rsidRDefault="00063389" w:rsidP="00063389">
            <w:pPr>
              <w:spacing w:beforeLines="60" w:before="144" w:afterLines="60" w:after="144"/>
            </w:pPr>
            <w:r w:rsidRPr="000244F4">
              <w:t>As a user, I want to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be able to navigate to the Task Board page, wher</w:t>
            </w:r>
            <w:r>
              <w:rPr>
                <w:rFonts w:ascii="Calibri" w:hAnsi="Calibri" w:cs="Calibri"/>
                <w:color w:val="000000"/>
              </w:rPr>
              <w:t>e tasks are organized by boards</w:t>
            </w:r>
            <w:r w:rsidRPr="000244F4">
              <w:t xml:space="preserve">, so I can </w:t>
            </w:r>
            <w:r>
              <w:t xml:space="preserve">have an overview of the </w:t>
            </w:r>
            <w:r w:rsidRPr="00063389">
              <w:t>tasks organized by boards in a grid layout.</w:t>
            </w:r>
          </w:p>
        </w:tc>
      </w:tr>
      <w:tr w:rsidR="001D3C45" w:rsidRPr="0009046A" w14:paraId="465816F7" w14:textId="77777777" w:rsidTr="000244F4">
        <w:tc>
          <w:tcPr>
            <w:tcW w:w="2425" w:type="dxa"/>
            <w:vAlign w:val="center"/>
          </w:tcPr>
          <w:p w14:paraId="36F91D37" w14:textId="2D03D94A" w:rsidR="001D3C45" w:rsidRDefault="00063389" w:rsidP="00F55C8B">
            <w:pPr>
              <w:spacing w:beforeLines="60" w:before="144" w:afterLines="60" w:after="144"/>
            </w:pPr>
            <w:r>
              <w:t>C</w:t>
            </w:r>
            <w:r w:rsidRPr="00063389">
              <w:t>reate Task</w:t>
            </w:r>
            <w:r>
              <w:t xml:space="preserve"> Page</w:t>
            </w:r>
          </w:p>
        </w:tc>
        <w:tc>
          <w:tcPr>
            <w:tcW w:w="8060" w:type="dxa"/>
            <w:vAlign w:val="center"/>
          </w:tcPr>
          <w:p w14:paraId="0DE286BF" w14:textId="592A77A2" w:rsidR="001D3C45" w:rsidRDefault="00063389" w:rsidP="00063389">
            <w:pPr>
              <w:spacing w:beforeLines="60" w:before="144" w:afterLines="60" w:after="144"/>
            </w:pPr>
            <w:r w:rsidRPr="000244F4">
              <w:t xml:space="preserve">As a </w:t>
            </w:r>
            <w:r>
              <w:t xml:space="preserve">user, I want to be able to navigat </w:t>
            </w:r>
            <w:r>
              <w:t>to the "Create" option from either the side menu, or by clicking on the "New</w:t>
            </w:r>
            <w:r>
              <w:t xml:space="preserve"> </w:t>
            </w:r>
            <w:r>
              <w:t>Task" button located on</w:t>
            </w:r>
            <w:r>
              <w:t xml:space="preserve"> the Home Page for quick access</w:t>
            </w:r>
            <w:r w:rsidRPr="000244F4">
              <w:t>, so I can</w:t>
            </w:r>
            <w:r>
              <w:t xml:space="preserve"> create a new task.</w:t>
            </w:r>
          </w:p>
        </w:tc>
      </w:tr>
      <w:tr w:rsidR="001D3C45" w:rsidRPr="0009046A" w14:paraId="3E842701" w14:textId="77777777" w:rsidTr="000244F4">
        <w:tc>
          <w:tcPr>
            <w:tcW w:w="2425" w:type="dxa"/>
            <w:vAlign w:val="center"/>
          </w:tcPr>
          <w:p w14:paraId="55A953BB" w14:textId="1959E9B1" w:rsidR="001D3C45" w:rsidRDefault="00063389" w:rsidP="00F55C8B">
            <w:pPr>
              <w:spacing w:beforeLines="60" w:before="144" w:afterLines="60" w:after="144"/>
            </w:pPr>
            <w:r w:rsidRPr="00063389">
              <w:t>View Task</w:t>
            </w:r>
            <w:r>
              <w:t xml:space="preserve"> Page</w:t>
            </w:r>
          </w:p>
        </w:tc>
        <w:tc>
          <w:tcPr>
            <w:tcW w:w="8060" w:type="dxa"/>
            <w:vAlign w:val="center"/>
          </w:tcPr>
          <w:p w14:paraId="5C4720C0" w14:textId="77777777" w:rsidR="00576250" w:rsidRDefault="00063389" w:rsidP="00B22FE3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</w:rPr>
            </w:pPr>
            <w:r w:rsidRPr="000244F4">
              <w:t>As a user, I want to</w:t>
            </w:r>
            <w:r w:rsidR="00B22FE3">
              <w:t xml:space="preserve"> be able to </w:t>
            </w:r>
            <w:r w:rsidR="00B22FE3">
              <w:rPr>
                <w:rFonts w:ascii="Calibri" w:hAnsi="Calibri" w:cs="Calibri"/>
                <w:color w:val="000000"/>
              </w:rPr>
              <w:t>click</w:t>
            </w:r>
            <w:r w:rsidR="00B22FE3">
              <w:rPr>
                <w:rFonts w:ascii="Calibri" w:hAnsi="Calibri" w:cs="Calibri"/>
                <w:color w:val="000000"/>
              </w:rPr>
              <w:t xml:space="preserve"> the "View"</w:t>
            </w:r>
            <w:r w:rsidR="00B22FE3">
              <w:rPr>
                <w:rFonts w:ascii="Calibri" w:hAnsi="Calibri" w:cs="Calibri"/>
                <w:color w:val="000000"/>
              </w:rPr>
              <w:t xml:space="preserve"> </w:t>
            </w:r>
            <w:r w:rsidR="00B22FE3">
              <w:rPr>
                <w:rFonts w:ascii="Calibri" w:hAnsi="Calibri" w:cs="Calibri"/>
                <w:color w:val="000000"/>
              </w:rPr>
              <w:t>button associated with each task</w:t>
            </w:r>
            <w:r w:rsidR="00B22FE3">
              <w:rPr>
                <w:rFonts w:ascii="Calibri" w:hAnsi="Calibri" w:cs="Calibri"/>
                <w:color w:val="000000"/>
              </w:rPr>
              <w:t xml:space="preserve"> (on the Task Board page), so I can </w:t>
            </w:r>
            <w:r w:rsidR="00B22FE3" w:rsidRPr="00B22FE3">
              <w:rPr>
                <w:rFonts w:ascii="Calibri" w:hAnsi="Calibri" w:cs="Calibri"/>
                <w:color w:val="000000"/>
              </w:rPr>
              <w:t>view the complete details of a task</w:t>
            </w:r>
            <w:r w:rsidR="00B22FE3">
              <w:rPr>
                <w:rFonts w:ascii="Calibri" w:hAnsi="Calibri" w:cs="Calibri"/>
                <w:color w:val="000000"/>
              </w:rPr>
              <w:t>.</w:t>
            </w:r>
            <w:r w:rsidR="0057625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599A1E0" w14:textId="77777777" w:rsidR="00576250" w:rsidRDefault="00576250" w:rsidP="00B22FE3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</w:rPr>
            </w:pPr>
          </w:p>
          <w:p w14:paraId="0C8E07B4" w14:textId="6A85AF0E" w:rsidR="00B22FE3" w:rsidRDefault="00576250" w:rsidP="00B22FE3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want to see the following information:</w:t>
            </w:r>
          </w:p>
          <w:p w14:paraId="7BCAC3F3" w14:textId="77777777" w:rsidR="001D3C45" w:rsidRDefault="00576250" w:rsidP="00B22FE3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9646AD8" wp14:editId="4C072D01">
                  <wp:extent cx="5267325" cy="3617089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111" cy="362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E1BFA" w14:textId="56B1BDCA" w:rsidR="00576250" w:rsidRPr="00576250" w:rsidRDefault="00576250" w:rsidP="00B22FE3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</w:rPr>
            </w:pPr>
          </w:p>
        </w:tc>
      </w:tr>
      <w:tr w:rsidR="001D3C45" w:rsidRPr="0009046A" w14:paraId="5837672F" w14:textId="77777777" w:rsidTr="000244F4">
        <w:tc>
          <w:tcPr>
            <w:tcW w:w="2425" w:type="dxa"/>
            <w:vAlign w:val="center"/>
          </w:tcPr>
          <w:p w14:paraId="0EFF95DA" w14:textId="71E8D5F1" w:rsidR="001D3C45" w:rsidRDefault="00063389" w:rsidP="00F55C8B">
            <w:pPr>
              <w:spacing w:beforeLines="60" w:before="144" w:afterLines="60" w:after="144"/>
            </w:pPr>
            <w:r>
              <w:t>Edit Task Page</w:t>
            </w:r>
          </w:p>
        </w:tc>
        <w:tc>
          <w:tcPr>
            <w:tcW w:w="8060" w:type="dxa"/>
            <w:vAlign w:val="center"/>
          </w:tcPr>
          <w:p w14:paraId="0CA92FDE" w14:textId="3B4E02D4" w:rsidR="001D3C45" w:rsidRDefault="00063389" w:rsidP="00F55C8B">
            <w:pPr>
              <w:spacing w:beforeLines="60" w:before="144" w:afterLines="60" w:after="144"/>
            </w:pPr>
            <w:r w:rsidRPr="000244F4">
              <w:t>As a user, I want to</w:t>
            </w:r>
            <w:r w:rsidR="00576250" w:rsidRPr="000244F4">
              <w:t xml:space="preserve"> </w:t>
            </w:r>
            <w:r w:rsidR="00576250">
              <w:t xml:space="preserve">be able to </w:t>
            </w:r>
            <w:r w:rsidR="00576250">
              <w:rPr>
                <w:rFonts w:ascii="Calibri" w:hAnsi="Calibri" w:cs="Calibri"/>
                <w:color w:val="000000"/>
              </w:rPr>
              <w:t>click the "</w:t>
            </w:r>
            <w:r w:rsidR="00576250">
              <w:rPr>
                <w:rFonts w:ascii="Calibri" w:hAnsi="Calibri" w:cs="Calibri"/>
                <w:color w:val="000000"/>
              </w:rPr>
              <w:t>Edit</w:t>
            </w:r>
            <w:r w:rsidR="00576250">
              <w:rPr>
                <w:rFonts w:ascii="Calibri" w:hAnsi="Calibri" w:cs="Calibri"/>
                <w:color w:val="000000"/>
              </w:rPr>
              <w:t>" button associated with each task (on the Task Board page), so I can edit the title, description, or move the task to a different board.</w:t>
            </w:r>
          </w:p>
          <w:p w14:paraId="31673C6D" w14:textId="292D205F" w:rsidR="00576250" w:rsidRDefault="00576250" w:rsidP="00F55C8B">
            <w:pPr>
              <w:spacing w:beforeLines="60" w:before="144" w:afterLines="60" w:after="144"/>
            </w:pPr>
            <w:r>
              <w:t>I want to see the following information and options:</w:t>
            </w:r>
          </w:p>
          <w:p w14:paraId="7E2478B3" w14:textId="7098FB1E" w:rsidR="00576250" w:rsidRDefault="00576250" w:rsidP="00F55C8B">
            <w:pPr>
              <w:spacing w:beforeLines="60" w:before="144" w:afterLines="60" w:after="144"/>
            </w:pPr>
            <w:r>
              <w:rPr>
                <w:noProof/>
              </w:rPr>
              <w:lastRenderedPageBreak/>
              <w:drawing>
                <wp:inline distT="0" distB="0" distL="0" distR="0" wp14:anchorId="37E6A20A" wp14:editId="57AC6E85">
                  <wp:extent cx="5351786" cy="2381250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956" cy="238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C45" w:rsidRPr="0009046A" w14:paraId="5992490C" w14:textId="77777777" w:rsidTr="000244F4">
        <w:tc>
          <w:tcPr>
            <w:tcW w:w="2425" w:type="dxa"/>
            <w:vAlign w:val="center"/>
          </w:tcPr>
          <w:p w14:paraId="3CD6EAB2" w14:textId="3A575E8D" w:rsidR="001D3C45" w:rsidRDefault="00063389" w:rsidP="00F55C8B">
            <w:pPr>
              <w:spacing w:beforeLines="60" w:before="144" w:afterLines="60" w:after="144"/>
            </w:pPr>
            <w:r w:rsidRPr="00063389">
              <w:lastRenderedPageBreak/>
              <w:t>Search Task</w:t>
            </w:r>
            <w:r>
              <w:t xml:space="preserve"> Page</w:t>
            </w:r>
          </w:p>
        </w:tc>
        <w:tc>
          <w:tcPr>
            <w:tcW w:w="8060" w:type="dxa"/>
            <w:vAlign w:val="center"/>
          </w:tcPr>
          <w:p w14:paraId="1BF67925" w14:textId="58980CF1" w:rsidR="001D3C45" w:rsidRPr="00576250" w:rsidRDefault="00063389" w:rsidP="00576250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</w:rPr>
            </w:pPr>
            <w:r w:rsidRPr="000244F4">
              <w:t>As a user, I want to</w:t>
            </w:r>
            <w:r w:rsidR="00576250">
              <w:t xml:space="preserve"> be able to click the “Search” button (</w:t>
            </w:r>
            <w:r w:rsidR="00576250">
              <w:rPr>
                <w:rFonts w:ascii="Calibri" w:hAnsi="Calibri" w:cs="Calibri"/>
                <w:color w:val="000000"/>
              </w:rPr>
              <w:t>fro</w:t>
            </w:r>
            <w:r w:rsidR="00576250">
              <w:rPr>
                <w:rFonts w:ascii="Calibri" w:hAnsi="Calibri" w:cs="Calibri"/>
                <w:color w:val="000000"/>
              </w:rPr>
              <w:t xml:space="preserve">m the side menu on all pages of </w:t>
            </w:r>
            <w:r w:rsidR="00576250">
              <w:rPr>
                <w:rFonts w:ascii="Calibri" w:hAnsi="Calibri" w:cs="Calibri"/>
                <w:color w:val="000000"/>
              </w:rPr>
              <w:t>the application, as well as from the quick access buttons on the Home Page</w:t>
            </w:r>
            <w:r w:rsidR="00576250">
              <w:t>)</w:t>
            </w:r>
            <w:r w:rsidRPr="000244F4">
              <w:t>, so I can</w:t>
            </w:r>
            <w:r w:rsidR="00576250">
              <w:t xml:space="preserve"> </w:t>
            </w:r>
            <w:r w:rsidR="00576250">
              <w:rPr>
                <w:rFonts w:ascii="Calibri" w:hAnsi="Calibri" w:cs="Calibri"/>
                <w:color w:val="000000"/>
              </w:rPr>
              <w:t>search for specific tasks</w:t>
            </w:r>
            <w:r w:rsidR="0057625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D3C45" w:rsidRPr="0009046A" w14:paraId="5D364D2E" w14:textId="77777777" w:rsidTr="000244F4">
        <w:tc>
          <w:tcPr>
            <w:tcW w:w="2425" w:type="dxa"/>
            <w:vAlign w:val="center"/>
          </w:tcPr>
          <w:p w14:paraId="3F59305F" w14:textId="1EBF10F7" w:rsidR="001D3C45" w:rsidRDefault="00063389" w:rsidP="00F55C8B">
            <w:pPr>
              <w:spacing w:beforeLines="60" w:before="144" w:afterLines="60" w:after="144"/>
            </w:pPr>
            <w:r w:rsidRPr="00063389">
              <w:t>Web API Documentation</w:t>
            </w:r>
            <w:r>
              <w:t xml:space="preserve"> Page</w:t>
            </w:r>
          </w:p>
        </w:tc>
        <w:tc>
          <w:tcPr>
            <w:tcW w:w="8060" w:type="dxa"/>
            <w:vAlign w:val="center"/>
          </w:tcPr>
          <w:p w14:paraId="5BA17C9C" w14:textId="43E8DE54" w:rsidR="001D3C45" w:rsidRDefault="00063389" w:rsidP="00576250">
            <w:pPr>
              <w:autoSpaceDE w:val="0"/>
              <w:autoSpaceDN w:val="0"/>
              <w:adjustRightInd w:val="0"/>
              <w:spacing w:before="0" w:after="0"/>
            </w:pPr>
            <w:r w:rsidRPr="000244F4">
              <w:t>As a user, I want to</w:t>
            </w:r>
            <w:r w:rsidR="00576250">
              <w:t xml:space="preserve"> </w:t>
            </w:r>
            <w:r w:rsidR="00576250">
              <w:rPr>
                <w:rFonts w:ascii="Calibri" w:hAnsi="Calibri" w:cs="Calibri"/>
                <w:color w:val="000000"/>
              </w:rPr>
              <w:t>click</w:t>
            </w:r>
            <w:r w:rsidR="00576250">
              <w:rPr>
                <w:rFonts w:ascii="Calibri" w:hAnsi="Calibri" w:cs="Calibri"/>
                <w:color w:val="000000"/>
              </w:rPr>
              <w:t xml:space="preserve"> on the "Web API"</w:t>
            </w:r>
            <w:r w:rsidR="00576250">
              <w:rPr>
                <w:rFonts w:ascii="Calibri" w:hAnsi="Calibri" w:cs="Calibri"/>
                <w:color w:val="000000"/>
              </w:rPr>
              <w:t xml:space="preserve"> button</w:t>
            </w:r>
            <w:r w:rsidRPr="000244F4">
              <w:t>, so I can</w:t>
            </w:r>
            <w:r w:rsidR="00576250">
              <w:t xml:space="preserve"> </w:t>
            </w:r>
            <w:r w:rsidR="00576250">
              <w:rPr>
                <w:rFonts w:ascii="Calibri" w:hAnsi="Calibri" w:cs="Calibri"/>
                <w:color w:val="000000"/>
              </w:rPr>
              <w:t>interact</w:t>
            </w:r>
            <w:r w:rsidR="00576250">
              <w:rPr>
                <w:rFonts w:ascii="Calibri" w:hAnsi="Calibri" w:cs="Calibri"/>
                <w:color w:val="000000"/>
              </w:rPr>
              <w:t xml:space="preserve"> </w:t>
            </w:r>
            <w:r w:rsidR="00576250">
              <w:rPr>
                <w:rFonts w:ascii="Calibri" w:hAnsi="Calibri" w:cs="Calibri"/>
                <w:color w:val="000000"/>
              </w:rPr>
              <w:t>with the application programmatically.</w:t>
            </w:r>
          </w:p>
        </w:tc>
      </w:tr>
      <w:tr w:rsidR="001D3C45" w:rsidRPr="0009046A" w14:paraId="5FFAB2F4" w14:textId="77777777" w:rsidTr="000244F4">
        <w:tc>
          <w:tcPr>
            <w:tcW w:w="2425" w:type="dxa"/>
            <w:vAlign w:val="center"/>
          </w:tcPr>
          <w:p w14:paraId="76D3D634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37CD747D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4076811D" w14:textId="77777777" w:rsidTr="000244F4">
        <w:tc>
          <w:tcPr>
            <w:tcW w:w="2425" w:type="dxa"/>
            <w:vAlign w:val="center"/>
          </w:tcPr>
          <w:p w14:paraId="318288D2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77C7A0F3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26B9804F" w14:textId="77777777" w:rsidTr="000244F4">
        <w:tc>
          <w:tcPr>
            <w:tcW w:w="2425" w:type="dxa"/>
            <w:vAlign w:val="center"/>
          </w:tcPr>
          <w:p w14:paraId="5C58B270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51C25165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1C61FB79" w14:textId="77777777" w:rsidTr="000244F4">
        <w:tc>
          <w:tcPr>
            <w:tcW w:w="2425" w:type="dxa"/>
            <w:vAlign w:val="center"/>
          </w:tcPr>
          <w:p w14:paraId="37F5C8E6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6B28EEE7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543D0F7" w14:textId="77777777" w:rsidTr="000244F4">
        <w:tc>
          <w:tcPr>
            <w:tcW w:w="2425" w:type="dxa"/>
            <w:vAlign w:val="center"/>
          </w:tcPr>
          <w:p w14:paraId="3514D0EB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7A9F887B" w14:textId="77777777" w:rsidR="001D3C45" w:rsidRDefault="001D3C45" w:rsidP="00F55C8B">
            <w:pPr>
              <w:spacing w:beforeLines="60" w:before="144" w:afterLines="60" w:after="144"/>
            </w:pPr>
          </w:p>
        </w:tc>
      </w:tr>
    </w:tbl>
    <w:p w14:paraId="14BDA520" w14:textId="72D6B445" w:rsidR="00493D49" w:rsidRDefault="000244F4" w:rsidP="000244F4">
      <w:pPr>
        <w:pStyle w:val="Heading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969"/>
        <w:gridCol w:w="2840"/>
        <w:gridCol w:w="5626"/>
      </w:tblGrid>
      <w:tr w:rsidR="004276A0" w:rsidRPr="0009046A" w14:paraId="7F7FFEB8" w14:textId="77777777" w:rsidTr="00E97422">
        <w:trPr>
          <w:tblHeader/>
        </w:trPr>
        <w:tc>
          <w:tcPr>
            <w:tcW w:w="1969" w:type="dxa"/>
            <w:vAlign w:val="center"/>
          </w:tcPr>
          <w:p w14:paraId="41234743" w14:textId="493F3D78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2840" w:type="dxa"/>
          </w:tcPr>
          <w:p w14:paraId="6B62A5CE" w14:textId="6F4B8360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5626" w:type="dxa"/>
            <w:vAlign w:val="center"/>
          </w:tcPr>
          <w:p w14:paraId="0171A2D2" w14:textId="0EA8F1BB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7817F5" w14:paraId="146FB188" w14:textId="77777777" w:rsidTr="00E97422">
        <w:tc>
          <w:tcPr>
            <w:tcW w:w="1969" w:type="dxa"/>
            <w:vAlign w:val="center"/>
          </w:tcPr>
          <w:p w14:paraId="6C5BCE08" w14:textId="6666E5AA" w:rsidR="00FC7A4E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2840" w:type="dxa"/>
          </w:tcPr>
          <w:p w14:paraId="3B4EAD89" w14:textId="37846D2E" w:rsidR="00FC7A4E" w:rsidRDefault="00FC7A4E" w:rsidP="00856B39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5626" w:type="dxa"/>
            <w:vAlign w:val="center"/>
          </w:tcPr>
          <w:p w14:paraId="09FA6531" w14:textId="6F6D1FB1" w:rsidR="001D323A" w:rsidRDefault="001D323A" w:rsidP="001D323A">
            <w:pPr>
              <w:spacing w:beforeLines="60" w:before="144" w:afterLines="60" w:after="144"/>
            </w:pPr>
            <w:r w:rsidRPr="001D323A">
              <w:t>Instead of "Welcome" it is displayed "Hello".</w:t>
            </w:r>
          </w:p>
          <w:p w14:paraId="622F69FE" w14:textId="38CC2028" w:rsidR="001D323A" w:rsidRDefault="001D323A" w:rsidP="001D323A">
            <w:pPr>
              <w:spacing w:beforeLines="60" w:before="144" w:afterLines="60" w:after="144"/>
            </w:pPr>
            <w:r>
              <w:t>T2: Verify Welcome Message</w:t>
            </w:r>
          </w:p>
          <w:p w14:paraId="18FBF195" w14:textId="5E7B8C51" w:rsidR="001D323A" w:rsidRDefault="001D323A" w:rsidP="001D323A">
            <w:pPr>
              <w:spacing w:beforeLines="60" w:before="144" w:afterLines="60" w:after="144"/>
            </w:pPr>
            <w:hyperlink r:id="rId10" w:history="1">
              <w:r w:rsidRPr="00E427E6">
                <w:rPr>
                  <w:rStyle w:val="Hyperlink"/>
                </w:rPr>
                <w:t>https://flowerpower.testrail.io/index.php?/tests/view/2</w:t>
              </w:r>
            </w:hyperlink>
          </w:p>
        </w:tc>
      </w:tr>
      <w:tr w:rsidR="007817F5" w14:paraId="214628E6" w14:textId="77777777" w:rsidTr="00E97422">
        <w:tc>
          <w:tcPr>
            <w:tcW w:w="1969" w:type="dxa"/>
            <w:vAlign w:val="center"/>
          </w:tcPr>
          <w:p w14:paraId="1BFA5E10" w14:textId="4919D42C" w:rsidR="00FC7A4E" w:rsidRPr="00F55C8B" w:rsidRDefault="001D323A" w:rsidP="00856B39">
            <w:pPr>
              <w:spacing w:beforeLines="60" w:before="144" w:afterLines="60" w:after="144"/>
            </w:pPr>
            <w:r>
              <w:t>Side Menu</w:t>
            </w:r>
            <w:r w:rsidR="001A2D52">
              <w:t xml:space="preserve"> - </w:t>
            </w:r>
            <w:r w:rsidR="00C148A7">
              <w:t>content</w:t>
            </w:r>
          </w:p>
        </w:tc>
        <w:tc>
          <w:tcPr>
            <w:tcW w:w="2840" w:type="dxa"/>
          </w:tcPr>
          <w:p w14:paraId="25B312A1" w14:textId="4A716FAE" w:rsidR="00FC7A4E" w:rsidRDefault="001D323A" w:rsidP="00856B39">
            <w:pPr>
              <w:spacing w:beforeLines="60" w:before="144" w:afterLines="60" w:after="144"/>
            </w:pPr>
            <w:r>
              <w:t>Side menu must be c</w:t>
            </w:r>
            <w:r w:rsidRPr="001D323A">
              <w:t>onsiste</w:t>
            </w:r>
            <w:r>
              <w:t>nt across all pages and contain</w:t>
            </w:r>
            <w:r w:rsidRPr="001D323A">
              <w:t xml:space="preserve"> options for Home, Task Board, Create, and Search.</w:t>
            </w:r>
          </w:p>
        </w:tc>
        <w:tc>
          <w:tcPr>
            <w:tcW w:w="5626" w:type="dxa"/>
            <w:vAlign w:val="center"/>
          </w:tcPr>
          <w:p w14:paraId="757BC3DD" w14:textId="77777777" w:rsidR="001D323A" w:rsidRDefault="001D323A" w:rsidP="001D323A">
            <w:pPr>
              <w:spacing w:beforeLines="60" w:before="144" w:afterLines="60" w:after="144"/>
            </w:pPr>
            <w:r>
              <w:t>Two of the links are missing - Task Board and Search</w:t>
            </w:r>
          </w:p>
          <w:p w14:paraId="6E69034B" w14:textId="77777777" w:rsidR="001D323A" w:rsidRDefault="001D323A" w:rsidP="001D323A">
            <w:pPr>
              <w:spacing w:beforeLines="60" w:before="144" w:afterLines="60" w:after="144"/>
            </w:pPr>
            <w:r>
              <w:t>T3: Verify Side Menu</w:t>
            </w:r>
          </w:p>
          <w:p w14:paraId="6EF7535E" w14:textId="0FCDD3AF" w:rsidR="001D323A" w:rsidRDefault="001D323A" w:rsidP="001D323A">
            <w:pPr>
              <w:spacing w:beforeLines="60" w:before="144" w:afterLines="60" w:after="144"/>
            </w:pPr>
            <w:hyperlink r:id="rId11" w:history="1">
              <w:r w:rsidRPr="00E427E6">
                <w:rPr>
                  <w:rStyle w:val="Hyperlink"/>
                </w:rPr>
                <w:t>https://flowerpower.testrail.io/index.php?/tests/view/3</w:t>
              </w:r>
            </w:hyperlink>
          </w:p>
        </w:tc>
      </w:tr>
      <w:tr w:rsidR="007817F5" w14:paraId="525E000B" w14:textId="77777777" w:rsidTr="00E97422">
        <w:tc>
          <w:tcPr>
            <w:tcW w:w="1969" w:type="dxa"/>
            <w:vAlign w:val="center"/>
          </w:tcPr>
          <w:p w14:paraId="59558FF4" w14:textId="2369F86F" w:rsidR="00FC7A4E" w:rsidRPr="00F55C8B" w:rsidRDefault="00C148A7" w:rsidP="00856B39">
            <w:pPr>
              <w:spacing w:beforeLines="60" w:before="144" w:afterLines="60" w:after="144"/>
            </w:pPr>
            <w:r>
              <w:t>Side Menu – Task Board button</w:t>
            </w:r>
          </w:p>
        </w:tc>
        <w:tc>
          <w:tcPr>
            <w:tcW w:w="2840" w:type="dxa"/>
          </w:tcPr>
          <w:p w14:paraId="2C572C6D" w14:textId="5305050A" w:rsidR="00FC7A4E" w:rsidRDefault="00C148A7" w:rsidP="00262803">
            <w:pPr>
              <w:spacing w:beforeLines="60" w:before="144" w:afterLines="60" w:after="144"/>
            </w:pPr>
            <w:r>
              <w:t xml:space="preserve">Side Menu </w:t>
            </w:r>
            <w:r w:rsidR="00262803">
              <w:t>should</w:t>
            </w:r>
            <w:r>
              <w:t xml:space="preserve"> contain Task Board button, which redirects me to Task Board page when clicked.</w:t>
            </w:r>
          </w:p>
        </w:tc>
        <w:tc>
          <w:tcPr>
            <w:tcW w:w="5626" w:type="dxa"/>
            <w:vAlign w:val="center"/>
          </w:tcPr>
          <w:p w14:paraId="32E3BF97" w14:textId="77777777" w:rsidR="00C148A7" w:rsidRDefault="00C148A7" w:rsidP="00C148A7">
            <w:pPr>
              <w:spacing w:beforeLines="60" w:before="144" w:afterLines="60" w:after="144"/>
            </w:pPr>
            <w:r>
              <w:t>Task Board button is missing from Side Menu ![](index.php?/attachments/get/7481aeb5-dcd3-4379-9fe4-07426d6cd162)</w:t>
            </w:r>
          </w:p>
          <w:p w14:paraId="50E75648" w14:textId="77777777" w:rsidR="00C148A7" w:rsidRDefault="00C148A7" w:rsidP="00C148A7">
            <w:pPr>
              <w:spacing w:beforeLines="60" w:before="144" w:afterLines="60" w:after="144"/>
            </w:pPr>
            <w:r>
              <w:lastRenderedPageBreak/>
              <w:t>T13: Verify the Task Board button from Side Menu works</w:t>
            </w:r>
          </w:p>
          <w:p w14:paraId="428062E0" w14:textId="12F8A8AC" w:rsidR="00C148A7" w:rsidRDefault="00C148A7" w:rsidP="00C148A7">
            <w:pPr>
              <w:spacing w:beforeLines="60" w:before="144" w:afterLines="60" w:after="144"/>
            </w:pPr>
            <w:hyperlink r:id="rId12" w:history="1">
              <w:r w:rsidRPr="00E427E6">
                <w:rPr>
                  <w:rStyle w:val="Hyperlink"/>
                </w:rPr>
                <w:t>https://flowerpower.testrail.io/index.php?/tests/view/13</w:t>
              </w:r>
            </w:hyperlink>
          </w:p>
        </w:tc>
      </w:tr>
      <w:tr w:rsidR="007817F5" w14:paraId="290D2461" w14:textId="77777777" w:rsidTr="00E97422">
        <w:tc>
          <w:tcPr>
            <w:tcW w:w="1969" w:type="dxa"/>
            <w:vAlign w:val="center"/>
          </w:tcPr>
          <w:p w14:paraId="62D9AFAF" w14:textId="04D8014D" w:rsidR="00FC7A4E" w:rsidRPr="00F55C8B" w:rsidRDefault="00C148A7" w:rsidP="00C148A7">
            <w:pPr>
              <w:spacing w:beforeLines="60" w:before="144" w:afterLines="60" w:after="144"/>
            </w:pPr>
            <w:r>
              <w:lastRenderedPageBreak/>
              <w:t xml:space="preserve">Side Menu – </w:t>
            </w:r>
            <w:r>
              <w:t>Create</w:t>
            </w:r>
            <w:r>
              <w:t xml:space="preserve"> button</w:t>
            </w:r>
          </w:p>
        </w:tc>
        <w:tc>
          <w:tcPr>
            <w:tcW w:w="2840" w:type="dxa"/>
          </w:tcPr>
          <w:p w14:paraId="49F2959C" w14:textId="11F143D2" w:rsidR="00FC7A4E" w:rsidRDefault="00C148A7" w:rsidP="00C148A7">
            <w:pPr>
              <w:spacing w:beforeLines="60" w:before="144" w:afterLines="60" w:after="144"/>
            </w:pPr>
            <w:r>
              <w:t xml:space="preserve">Side Menu </w:t>
            </w:r>
            <w:r w:rsidR="00262803">
              <w:t xml:space="preserve">should </w:t>
            </w:r>
            <w:r>
              <w:t xml:space="preserve">contain </w:t>
            </w:r>
            <w:r>
              <w:t>Create</w:t>
            </w:r>
            <w:r>
              <w:t xml:space="preserve"> button, which redirects me to </w:t>
            </w:r>
            <w:r>
              <w:t>Create</w:t>
            </w:r>
            <w:r>
              <w:t xml:space="preserve"> page when clicked.</w:t>
            </w:r>
          </w:p>
        </w:tc>
        <w:tc>
          <w:tcPr>
            <w:tcW w:w="5626" w:type="dxa"/>
            <w:vAlign w:val="center"/>
          </w:tcPr>
          <w:p w14:paraId="098B4C5B" w14:textId="77777777" w:rsidR="00262803" w:rsidRDefault="00262803" w:rsidP="00262803">
            <w:pPr>
              <w:spacing w:beforeLines="60" w:before="144" w:afterLines="60" w:after="144"/>
            </w:pPr>
            <w:r>
              <w:t>The Create button does not redirect me to the Create page</w:t>
            </w:r>
          </w:p>
          <w:p w14:paraId="66CBB99C" w14:textId="77777777" w:rsidR="00262803" w:rsidRDefault="00262803" w:rsidP="00262803">
            <w:pPr>
              <w:spacing w:beforeLines="60" w:before="144" w:afterLines="60" w:after="144"/>
            </w:pPr>
            <w:r>
              <w:t>T14: Verify the Create button from Side Menu works</w:t>
            </w:r>
          </w:p>
          <w:p w14:paraId="5435A523" w14:textId="23F993E3" w:rsidR="00262803" w:rsidRDefault="00262803" w:rsidP="00262803">
            <w:pPr>
              <w:spacing w:beforeLines="60" w:before="144" w:afterLines="60" w:after="144"/>
            </w:pPr>
            <w:hyperlink r:id="rId13" w:history="1">
              <w:r w:rsidRPr="00E427E6">
                <w:rPr>
                  <w:rStyle w:val="Hyperlink"/>
                </w:rPr>
                <w:t>https://flowerpower.testrail.io/index.php?/tests/view/14</w:t>
              </w:r>
            </w:hyperlink>
          </w:p>
        </w:tc>
      </w:tr>
      <w:tr w:rsidR="007817F5" w14:paraId="2B3E1003" w14:textId="77777777" w:rsidTr="00E97422">
        <w:tc>
          <w:tcPr>
            <w:tcW w:w="1969" w:type="dxa"/>
            <w:vAlign w:val="center"/>
          </w:tcPr>
          <w:p w14:paraId="77A78409" w14:textId="370365EA" w:rsidR="00FC7A4E" w:rsidRPr="00F55C8B" w:rsidRDefault="00262803" w:rsidP="00262803">
            <w:pPr>
              <w:spacing w:beforeLines="60" w:before="144" w:afterLines="60" w:after="144"/>
            </w:pPr>
            <w:r>
              <w:t xml:space="preserve">Side Menu – </w:t>
            </w:r>
            <w:r>
              <w:t>Search</w:t>
            </w:r>
            <w:r>
              <w:t xml:space="preserve"> button</w:t>
            </w:r>
          </w:p>
        </w:tc>
        <w:tc>
          <w:tcPr>
            <w:tcW w:w="2840" w:type="dxa"/>
          </w:tcPr>
          <w:p w14:paraId="29A2AAAB" w14:textId="4FA7DECF" w:rsidR="00FC7A4E" w:rsidRDefault="00262803" w:rsidP="00856B39">
            <w:pPr>
              <w:spacing w:beforeLines="60" w:before="144" w:afterLines="60" w:after="144"/>
            </w:pPr>
            <w:r>
              <w:t>Side Menu should contain Search button, which redirects me to Search page when clicked.</w:t>
            </w:r>
          </w:p>
        </w:tc>
        <w:tc>
          <w:tcPr>
            <w:tcW w:w="5626" w:type="dxa"/>
            <w:vAlign w:val="center"/>
          </w:tcPr>
          <w:p w14:paraId="5D700EA3" w14:textId="534722EC" w:rsidR="00262803" w:rsidRDefault="00262803" w:rsidP="00262803">
            <w:pPr>
              <w:spacing w:beforeLines="60" w:before="144" w:afterLines="60" w:after="144"/>
            </w:pPr>
            <w:r>
              <w:t>The Search b</w:t>
            </w:r>
            <w:r>
              <w:t>utton is missing from Side Menu</w:t>
            </w:r>
          </w:p>
          <w:p w14:paraId="2EEE5D48" w14:textId="77777777" w:rsidR="00262803" w:rsidRDefault="00262803" w:rsidP="00262803">
            <w:pPr>
              <w:spacing w:beforeLines="60" w:before="144" w:afterLines="60" w:after="144"/>
            </w:pPr>
            <w:r>
              <w:t>T15: Verify the Search button from Side Menu works</w:t>
            </w:r>
          </w:p>
          <w:p w14:paraId="70814B99" w14:textId="04252529" w:rsidR="00262803" w:rsidRDefault="00262803" w:rsidP="00262803">
            <w:pPr>
              <w:spacing w:beforeLines="60" w:before="144" w:afterLines="60" w:after="144"/>
            </w:pPr>
            <w:hyperlink r:id="rId14" w:history="1">
              <w:r w:rsidRPr="00E427E6">
                <w:rPr>
                  <w:rStyle w:val="Hyperlink"/>
                </w:rPr>
                <w:t>https://flowerpower.testrail.io/index.php?/tests/view/15</w:t>
              </w:r>
            </w:hyperlink>
          </w:p>
        </w:tc>
      </w:tr>
      <w:tr w:rsidR="007817F5" w14:paraId="75A98261" w14:textId="77777777" w:rsidTr="00E97422">
        <w:tc>
          <w:tcPr>
            <w:tcW w:w="1969" w:type="dxa"/>
            <w:vAlign w:val="center"/>
          </w:tcPr>
          <w:p w14:paraId="12DA3F8F" w14:textId="5F2277B9" w:rsidR="00FC7A4E" w:rsidRPr="00F55C8B" w:rsidRDefault="00215A7E" w:rsidP="004276A0">
            <w:pPr>
              <w:spacing w:beforeLines="60" w:before="144" w:afterLines="60" w:after="144"/>
            </w:pPr>
            <w:r>
              <w:t xml:space="preserve">Task Summary Section – </w:t>
            </w:r>
            <w:r w:rsidR="004276A0">
              <w:t>order</w:t>
            </w:r>
            <w:r>
              <w:t xml:space="preserve"> of tasks associated with each </w:t>
            </w:r>
          </w:p>
        </w:tc>
        <w:tc>
          <w:tcPr>
            <w:tcW w:w="2840" w:type="dxa"/>
          </w:tcPr>
          <w:p w14:paraId="4C32DFD9" w14:textId="0C668B55" w:rsidR="00FC7A4E" w:rsidRDefault="00215A7E" w:rsidP="004276A0">
            <w:pPr>
              <w:spacing w:beforeLines="60" w:before="144" w:afterLines="60" w:after="144"/>
            </w:pPr>
            <w:r w:rsidRPr="00215A7E">
              <w:t xml:space="preserve">This section should </w:t>
            </w:r>
            <w:r>
              <w:t>d</w:t>
            </w:r>
            <w:r w:rsidRPr="00215A7E">
              <w:t>isplay a summary of tasks organized by boards</w:t>
            </w:r>
          </w:p>
        </w:tc>
        <w:tc>
          <w:tcPr>
            <w:tcW w:w="5626" w:type="dxa"/>
            <w:vAlign w:val="center"/>
          </w:tcPr>
          <w:p w14:paraId="47A702B0" w14:textId="7F475902" w:rsidR="00215A7E" w:rsidRDefault="00215A7E" w:rsidP="00215A7E">
            <w:pPr>
              <w:spacing w:beforeLines="60" w:before="144" w:afterLines="60" w:after="144"/>
            </w:pPr>
            <w:r>
              <w:t>There are all the correct type of boards (Open, In Progress and Done) in the Task Summary Section.</w:t>
            </w:r>
          </w:p>
          <w:p w14:paraId="6F2E9C15" w14:textId="2469B8EA" w:rsidR="004276A0" w:rsidRDefault="004276A0" w:rsidP="00215A7E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06E7A8DA" wp14:editId="00455D62">
                  <wp:extent cx="1780952" cy="1257143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2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9B624" w14:textId="5554A72A" w:rsidR="00215A7E" w:rsidRDefault="00215A7E" w:rsidP="00215A7E">
            <w:pPr>
              <w:spacing w:beforeLines="60" w:before="144" w:afterLines="60" w:after="144"/>
            </w:pPr>
            <w:r>
              <w:t>However, the order isn't the same as in the Task Board page: Done, In progress and Open)</w:t>
            </w:r>
          </w:p>
          <w:p w14:paraId="2B9DDDE3" w14:textId="49FDB53C" w:rsidR="004276A0" w:rsidRDefault="004276A0" w:rsidP="00215A7E">
            <w:pPr>
              <w:spacing w:beforeLines="60" w:before="144" w:afterLines="60" w:after="144"/>
            </w:pPr>
            <w:r w:rsidRPr="004276A0">
              <w:drawing>
                <wp:inline distT="0" distB="0" distL="0" distR="0" wp14:anchorId="251EA932" wp14:editId="2B43675C">
                  <wp:extent cx="3435350" cy="11512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267" cy="115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1C700" w14:textId="77777777" w:rsidR="00215A7E" w:rsidRDefault="00215A7E" w:rsidP="00215A7E">
            <w:pPr>
              <w:spacing w:beforeLines="60" w:before="144" w:afterLines="60" w:after="144"/>
            </w:pPr>
            <w:r>
              <w:t>T5: Verify the tasks are organized by boards in Task Summary Section</w:t>
            </w:r>
          </w:p>
          <w:p w14:paraId="59C5004D" w14:textId="316DD975" w:rsidR="00262803" w:rsidRDefault="00215A7E" w:rsidP="00262803">
            <w:pPr>
              <w:spacing w:beforeLines="60" w:before="144" w:afterLines="60" w:after="144"/>
            </w:pPr>
            <w:hyperlink r:id="rId17" w:history="1">
              <w:r w:rsidRPr="00E427E6">
                <w:rPr>
                  <w:rStyle w:val="Hyperlink"/>
                </w:rPr>
                <w:t>https://flowerpower.testrail.io/index.php?/tests/view/5</w:t>
              </w:r>
            </w:hyperlink>
          </w:p>
        </w:tc>
      </w:tr>
      <w:tr w:rsidR="007817F5" w14:paraId="44DFD719" w14:textId="77777777" w:rsidTr="00E97422">
        <w:tc>
          <w:tcPr>
            <w:tcW w:w="1969" w:type="dxa"/>
            <w:vAlign w:val="center"/>
          </w:tcPr>
          <w:p w14:paraId="3E8C4123" w14:textId="274FC4CF" w:rsidR="00FC7A4E" w:rsidRPr="00F55C8B" w:rsidRDefault="00215A7E" w:rsidP="00856B39">
            <w:pPr>
              <w:spacing w:beforeLines="60" w:before="144" w:afterLines="60" w:after="144"/>
            </w:pPr>
            <w:r>
              <w:t>Task Summary Section – number of tasks associated with each</w:t>
            </w:r>
          </w:p>
        </w:tc>
        <w:tc>
          <w:tcPr>
            <w:tcW w:w="2840" w:type="dxa"/>
          </w:tcPr>
          <w:p w14:paraId="7CFE3490" w14:textId="318ED9E4" w:rsidR="00FC7A4E" w:rsidRDefault="004276A0" w:rsidP="004276A0">
            <w:pPr>
              <w:spacing w:beforeLines="60" w:before="144" w:afterLines="60" w:after="144"/>
            </w:pPr>
            <w:r w:rsidRPr="00215A7E">
              <w:t>This section should show the board name and the number of tasks associated with each board</w:t>
            </w:r>
          </w:p>
        </w:tc>
        <w:tc>
          <w:tcPr>
            <w:tcW w:w="5626" w:type="dxa"/>
            <w:vAlign w:val="center"/>
          </w:tcPr>
          <w:p w14:paraId="7D4B2574" w14:textId="77777777" w:rsidR="004276A0" w:rsidRDefault="004276A0" w:rsidP="004276A0">
            <w:pPr>
              <w:spacing w:beforeLines="60" w:before="144" w:afterLines="60" w:after="144"/>
            </w:pPr>
            <w:r>
              <w:t>There isn't count of the different boards type:</w:t>
            </w:r>
          </w:p>
          <w:p w14:paraId="46E8D9A3" w14:textId="77777777" w:rsidR="004276A0" w:rsidRDefault="004276A0" w:rsidP="004276A0">
            <w:pPr>
              <w:spacing w:beforeLines="60" w:before="144" w:afterLines="60" w:after="144"/>
            </w:pPr>
            <w:r>
              <w:t>e.g. Open : 3</w:t>
            </w:r>
          </w:p>
          <w:p w14:paraId="6DF21DDA" w14:textId="77777777" w:rsidR="004276A0" w:rsidRDefault="004276A0" w:rsidP="004276A0">
            <w:pPr>
              <w:spacing w:beforeLines="60" w:before="144" w:afterLines="60" w:after="144"/>
            </w:pPr>
            <w:r>
              <w:t>In Progress: 1</w:t>
            </w:r>
          </w:p>
          <w:p w14:paraId="7C7013A7" w14:textId="77777777" w:rsidR="004276A0" w:rsidRDefault="004276A0" w:rsidP="004276A0">
            <w:pPr>
              <w:spacing w:beforeLines="60" w:before="144" w:afterLines="60" w:after="144"/>
            </w:pPr>
            <w:r>
              <w:t>Done: 2</w:t>
            </w:r>
          </w:p>
          <w:p w14:paraId="72AED764" w14:textId="77777777" w:rsidR="004276A0" w:rsidRDefault="004276A0" w:rsidP="004276A0">
            <w:pPr>
              <w:spacing w:beforeLines="60" w:before="144" w:afterLines="60" w:after="144"/>
            </w:pPr>
            <w:r>
              <w:t>Instead there is only the Board name:</w:t>
            </w:r>
          </w:p>
          <w:p w14:paraId="25ABA4D9" w14:textId="58142782" w:rsidR="00FC7A4E" w:rsidRDefault="004276A0" w:rsidP="00856B39">
            <w:pPr>
              <w:spacing w:beforeLines="60" w:before="144" w:afterLines="60" w:after="144"/>
            </w:pPr>
            <w:r>
              <w:rPr>
                <w:noProof/>
              </w:rPr>
              <w:lastRenderedPageBreak/>
              <w:drawing>
                <wp:inline distT="0" distB="0" distL="0" distR="0" wp14:anchorId="183C7EDF" wp14:editId="63DBDFEA">
                  <wp:extent cx="1780952" cy="1257143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2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422" w14:paraId="5A8692F5" w14:textId="77777777" w:rsidTr="00E97422">
        <w:tc>
          <w:tcPr>
            <w:tcW w:w="1969" w:type="dxa"/>
            <w:vAlign w:val="center"/>
          </w:tcPr>
          <w:p w14:paraId="103A6BC0" w14:textId="20C5B6C7" w:rsidR="00E97422" w:rsidRDefault="00E97422" w:rsidP="00E97422">
            <w:pPr>
              <w:spacing w:beforeLines="60" w:before="144" w:afterLines="60" w:after="144"/>
            </w:pPr>
            <w:r>
              <w:lastRenderedPageBreak/>
              <w:t xml:space="preserve">Quick Access Buttons - </w:t>
            </w:r>
            <w:r w:rsidRPr="00E97422">
              <w:t>RESTful API button</w:t>
            </w:r>
          </w:p>
        </w:tc>
        <w:tc>
          <w:tcPr>
            <w:tcW w:w="2840" w:type="dxa"/>
          </w:tcPr>
          <w:p w14:paraId="2C4457DA" w14:textId="2A3A1293" w:rsidR="00E97422" w:rsidRDefault="00E97422" w:rsidP="00E97422">
            <w:pPr>
              <w:spacing w:beforeLines="60" w:before="144" w:afterLines="60" w:after="144"/>
            </w:pPr>
            <w:r>
              <w:t>The Web API</w:t>
            </w:r>
            <w:r>
              <w:t xml:space="preserve"> should </w:t>
            </w:r>
            <w:r>
              <w:t>provide</w:t>
            </w:r>
            <w:r>
              <w:t xml:space="preserve"> </w:t>
            </w:r>
            <w:r>
              <w:t>a set of endpoints for performing CRUD (Create, Read, Update,</w:t>
            </w:r>
            <w:bookmarkStart w:id="0" w:name="_GoBack"/>
            <w:bookmarkEnd w:id="0"/>
            <w:r>
              <w:t xml:space="preserve"> Delete) </w:t>
            </w:r>
            <w:r>
              <w:t xml:space="preserve"> o</w:t>
            </w:r>
            <w:r>
              <w:t xml:space="preserve">perations on tasks. It </w:t>
            </w:r>
            <w:r>
              <w:t xml:space="preserve">should </w:t>
            </w:r>
            <w:r>
              <w:t>allow users to interact</w:t>
            </w:r>
            <w:r>
              <w:t xml:space="preserve"> </w:t>
            </w:r>
            <w:r>
              <w:t>with the application programmatically</w:t>
            </w:r>
            <w:r>
              <w:t>.</w:t>
            </w:r>
          </w:p>
        </w:tc>
        <w:tc>
          <w:tcPr>
            <w:tcW w:w="5626" w:type="dxa"/>
            <w:vAlign w:val="center"/>
          </w:tcPr>
          <w:p w14:paraId="725E7F53" w14:textId="77777777" w:rsidR="00E97422" w:rsidRPr="00E97422" w:rsidRDefault="00E97422" w:rsidP="00E97422">
            <w:pPr>
              <w:spacing w:beforeLines="60" w:before="144" w:afterLines="60" w:after="144"/>
            </w:pPr>
            <w:r w:rsidRPr="00E97422">
              <w:t>The RESTful API button doesn't work - nothing happens when I press it.</w:t>
            </w:r>
          </w:p>
          <w:p w14:paraId="2E479A53" w14:textId="77777777" w:rsidR="00E97422" w:rsidRPr="00E97422" w:rsidRDefault="00E97422" w:rsidP="00E97422">
            <w:pPr>
              <w:spacing w:beforeLines="60" w:before="144" w:afterLines="60" w:after="144"/>
            </w:pPr>
          </w:p>
          <w:p w14:paraId="0BF82FB5" w14:textId="77777777" w:rsidR="00E97422" w:rsidRPr="00E97422" w:rsidRDefault="00E97422" w:rsidP="00E97422">
            <w:pPr>
              <w:spacing w:beforeLines="60" w:before="144" w:afterLines="60" w:after="144"/>
            </w:pPr>
            <w:r w:rsidRPr="00E97422">
              <w:t>T11: Verify RESTful API button from Quick Access Buttons works</w:t>
            </w:r>
          </w:p>
          <w:p w14:paraId="54EB1B63" w14:textId="20D2880C" w:rsidR="00E97422" w:rsidRPr="00E97422" w:rsidRDefault="00E97422" w:rsidP="00E97422">
            <w:pPr>
              <w:spacing w:beforeLines="60" w:before="144" w:afterLines="60" w:after="144"/>
            </w:pPr>
            <w:hyperlink r:id="rId18" w:history="1">
              <w:r w:rsidRPr="00E427E6">
                <w:rPr>
                  <w:rStyle w:val="Hyperlink"/>
                </w:rPr>
                <w:t>https://flowerpower.testrail.io/index.php?/tests/view/11</w:t>
              </w:r>
            </w:hyperlink>
          </w:p>
        </w:tc>
      </w:tr>
      <w:tr w:rsidR="00E97422" w14:paraId="143A89F8" w14:textId="77777777" w:rsidTr="00E97422">
        <w:tc>
          <w:tcPr>
            <w:tcW w:w="1969" w:type="dxa"/>
            <w:vAlign w:val="center"/>
          </w:tcPr>
          <w:p w14:paraId="0E180801" w14:textId="0FC04C8B" w:rsidR="00E97422" w:rsidRDefault="00E97422" w:rsidP="00E97422">
            <w:pPr>
              <w:spacing w:beforeLines="60" w:before="144" w:afterLines="60" w:after="144"/>
            </w:pPr>
            <w:r>
              <w:t>Info Field at the bottom of each page</w:t>
            </w:r>
          </w:p>
        </w:tc>
        <w:tc>
          <w:tcPr>
            <w:tcW w:w="2840" w:type="dxa"/>
          </w:tcPr>
          <w:p w14:paraId="5F452385" w14:textId="77777777" w:rsidR="00E97422" w:rsidRDefault="00E97422" w:rsidP="00E97422">
            <w:pPr>
              <w:spacing w:beforeLines="60" w:before="144" w:afterLines="60" w:after="144"/>
            </w:pPr>
            <w:r>
              <w:t>The Info Field should be according to the SRS:</w:t>
            </w:r>
          </w:p>
          <w:p w14:paraId="4AF7C463" w14:textId="7A7099E7" w:rsidR="00E97422" w:rsidRDefault="00E97422" w:rsidP="00E97422">
            <w:pPr>
              <w:spacing w:beforeLines="60" w:before="144" w:afterLines="60" w:after="144"/>
            </w:pPr>
            <w:r w:rsidRPr="007817F5">
              <w:drawing>
                <wp:inline distT="0" distB="0" distL="0" distR="0" wp14:anchorId="4CCD2509" wp14:editId="75129652">
                  <wp:extent cx="1571844" cy="409632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6" w:type="dxa"/>
            <w:vAlign w:val="center"/>
          </w:tcPr>
          <w:p w14:paraId="651DAFA3" w14:textId="77777777" w:rsidR="00E97422" w:rsidRDefault="00E97422" w:rsidP="00E97422">
            <w:pPr>
              <w:spacing w:beforeLines="60" w:before="144" w:afterLines="60" w:after="144"/>
            </w:pPr>
            <w:r>
              <w:t>The Info Field at the bottom of the page is not according to the SRS.</w:t>
            </w:r>
          </w:p>
          <w:p w14:paraId="3EE7F720" w14:textId="77777777" w:rsidR="00E97422" w:rsidRDefault="00E97422" w:rsidP="00E97422">
            <w:pPr>
              <w:spacing w:beforeLines="60" w:before="144" w:afterLines="60" w:after="144"/>
            </w:pPr>
            <w:r>
              <w:t>Instead it is:</w:t>
            </w:r>
          </w:p>
          <w:p w14:paraId="64006A94" w14:textId="77777777" w:rsidR="00E97422" w:rsidRDefault="00E97422" w:rsidP="00E97422">
            <w:pPr>
              <w:spacing w:beforeLines="60" w:before="144" w:afterLines="60" w:after="144"/>
            </w:pPr>
            <w:hyperlink r:id="rId20" w:history="1">
              <w:r w:rsidRPr="00E427E6">
                <w:rPr>
                  <w:rStyle w:val="Hyperlink"/>
                </w:rPr>
                <w:t>https://prnt.sc/00he2</w:t>
              </w:r>
              <w:r w:rsidRPr="00E427E6">
                <w:rPr>
                  <w:rStyle w:val="Hyperlink"/>
                </w:rPr>
                <w:t>4</w:t>
              </w:r>
              <w:r w:rsidRPr="00E427E6">
                <w:rPr>
                  <w:rStyle w:val="Hyperlink"/>
                </w:rPr>
                <w:t>itq-1J</w:t>
              </w:r>
            </w:hyperlink>
          </w:p>
          <w:p w14:paraId="7F059571" w14:textId="77777777" w:rsidR="00E97422" w:rsidRDefault="00E97422" w:rsidP="00E97422">
            <w:pPr>
              <w:spacing w:beforeLines="60" w:before="144" w:afterLines="60" w:after="144"/>
            </w:pPr>
          </w:p>
          <w:p w14:paraId="1442FC8D" w14:textId="77777777" w:rsidR="00E97422" w:rsidRDefault="00E97422" w:rsidP="00E97422">
            <w:pPr>
              <w:spacing w:beforeLines="60" w:before="144" w:afterLines="60" w:after="144"/>
            </w:pPr>
            <w:r>
              <w:t>T16: Verify Info Field at the bottom of all pages</w:t>
            </w:r>
          </w:p>
          <w:p w14:paraId="1E35E262" w14:textId="68DF614C" w:rsidR="00E97422" w:rsidRPr="00E97422" w:rsidRDefault="00E97422" w:rsidP="00E97422">
            <w:pPr>
              <w:spacing w:beforeLines="60" w:before="144" w:afterLines="60" w:after="144"/>
            </w:pPr>
            <w:hyperlink r:id="rId21" w:history="1">
              <w:r w:rsidRPr="00E427E6">
                <w:rPr>
                  <w:rStyle w:val="Hyperlink"/>
                </w:rPr>
                <w:t>https://flowerpower.testrail.io/index.php?/tests/view/16</w:t>
              </w:r>
            </w:hyperlink>
          </w:p>
        </w:tc>
      </w:tr>
      <w:tr w:rsidR="00E97422" w14:paraId="6881A831" w14:textId="77777777" w:rsidTr="00E97422">
        <w:tc>
          <w:tcPr>
            <w:tcW w:w="1969" w:type="dxa"/>
            <w:vAlign w:val="center"/>
          </w:tcPr>
          <w:p w14:paraId="3C8A0284" w14:textId="77777777" w:rsidR="00E97422" w:rsidRDefault="00E97422" w:rsidP="00E97422">
            <w:pPr>
              <w:spacing w:beforeLines="60" w:before="144" w:afterLines="60" w:after="144"/>
            </w:pPr>
          </w:p>
        </w:tc>
        <w:tc>
          <w:tcPr>
            <w:tcW w:w="2840" w:type="dxa"/>
          </w:tcPr>
          <w:p w14:paraId="158F4F82" w14:textId="77777777" w:rsidR="00E97422" w:rsidRDefault="00E97422" w:rsidP="00E97422">
            <w:pPr>
              <w:spacing w:beforeLines="60" w:before="144" w:afterLines="60" w:after="144"/>
            </w:pPr>
          </w:p>
        </w:tc>
        <w:tc>
          <w:tcPr>
            <w:tcW w:w="5626" w:type="dxa"/>
            <w:vAlign w:val="center"/>
          </w:tcPr>
          <w:p w14:paraId="35E9E1A1" w14:textId="77777777" w:rsidR="00E97422" w:rsidRPr="00E97422" w:rsidRDefault="00E97422" w:rsidP="00E97422">
            <w:pPr>
              <w:spacing w:beforeLines="60" w:before="144" w:afterLines="60" w:after="144"/>
            </w:pPr>
          </w:p>
        </w:tc>
      </w:tr>
      <w:tr w:rsidR="00E97422" w14:paraId="5C93D5BD" w14:textId="77777777" w:rsidTr="00E97422">
        <w:tc>
          <w:tcPr>
            <w:tcW w:w="1969" w:type="dxa"/>
            <w:vAlign w:val="center"/>
          </w:tcPr>
          <w:p w14:paraId="511E3D50" w14:textId="77777777" w:rsidR="00E97422" w:rsidRDefault="00E97422" w:rsidP="00E97422">
            <w:pPr>
              <w:spacing w:beforeLines="60" w:before="144" w:afterLines="60" w:after="144"/>
            </w:pPr>
          </w:p>
        </w:tc>
        <w:tc>
          <w:tcPr>
            <w:tcW w:w="2840" w:type="dxa"/>
          </w:tcPr>
          <w:p w14:paraId="1022F3EB" w14:textId="77777777" w:rsidR="00E97422" w:rsidRDefault="00E97422" w:rsidP="00E97422">
            <w:pPr>
              <w:spacing w:beforeLines="60" w:before="144" w:afterLines="60" w:after="144"/>
            </w:pPr>
          </w:p>
        </w:tc>
        <w:tc>
          <w:tcPr>
            <w:tcW w:w="5626" w:type="dxa"/>
            <w:vAlign w:val="center"/>
          </w:tcPr>
          <w:p w14:paraId="27F42749" w14:textId="77777777" w:rsidR="00E97422" w:rsidRPr="00E97422" w:rsidRDefault="00E97422" w:rsidP="00E97422">
            <w:pPr>
              <w:spacing w:beforeLines="60" w:before="144" w:afterLines="60" w:after="144"/>
            </w:pPr>
          </w:p>
        </w:tc>
      </w:tr>
      <w:tr w:rsidR="00E97422" w14:paraId="0B45705D" w14:textId="77777777" w:rsidTr="00E97422">
        <w:tc>
          <w:tcPr>
            <w:tcW w:w="1969" w:type="dxa"/>
            <w:vAlign w:val="center"/>
          </w:tcPr>
          <w:p w14:paraId="5853AE56" w14:textId="77777777" w:rsidR="00E97422" w:rsidRDefault="00E97422" w:rsidP="00E97422">
            <w:pPr>
              <w:spacing w:beforeLines="60" w:before="144" w:afterLines="60" w:after="144"/>
            </w:pPr>
          </w:p>
        </w:tc>
        <w:tc>
          <w:tcPr>
            <w:tcW w:w="2840" w:type="dxa"/>
          </w:tcPr>
          <w:p w14:paraId="1D53EE4A" w14:textId="77777777" w:rsidR="00E97422" w:rsidRDefault="00E97422" w:rsidP="00E97422">
            <w:pPr>
              <w:spacing w:beforeLines="60" w:before="144" w:afterLines="60" w:after="144"/>
            </w:pPr>
          </w:p>
        </w:tc>
        <w:tc>
          <w:tcPr>
            <w:tcW w:w="5626" w:type="dxa"/>
            <w:vAlign w:val="center"/>
          </w:tcPr>
          <w:p w14:paraId="37E94694" w14:textId="77777777" w:rsidR="00E97422" w:rsidRPr="00E97422" w:rsidRDefault="00E97422" w:rsidP="00E97422">
            <w:pPr>
              <w:spacing w:beforeLines="60" w:before="144" w:afterLines="60" w:after="144"/>
            </w:pPr>
          </w:p>
        </w:tc>
      </w:tr>
      <w:tr w:rsidR="00E97422" w14:paraId="7F3FE269" w14:textId="77777777" w:rsidTr="00E97422">
        <w:tc>
          <w:tcPr>
            <w:tcW w:w="1969" w:type="dxa"/>
            <w:vAlign w:val="center"/>
          </w:tcPr>
          <w:p w14:paraId="01F4560A" w14:textId="77777777" w:rsidR="00E97422" w:rsidRDefault="00E97422" w:rsidP="00E97422">
            <w:pPr>
              <w:spacing w:beforeLines="60" w:before="144" w:afterLines="60" w:after="144"/>
            </w:pPr>
          </w:p>
        </w:tc>
        <w:tc>
          <w:tcPr>
            <w:tcW w:w="2840" w:type="dxa"/>
          </w:tcPr>
          <w:p w14:paraId="15955E3B" w14:textId="77777777" w:rsidR="00E97422" w:rsidRDefault="00E97422" w:rsidP="00E97422">
            <w:pPr>
              <w:spacing w:beforeLines="60" w:before="144" w:afterLines="60" w:after="144"/>
            </w:pPr>
          </w:p>
        </w:tc>
        <w:tc>
          <w:tcPr>
            <w:tcW w:w="5626" w:type="dxa"/>
            <w:vAlign w:val="center"/>
          </w:tcPr>
          <w:p w14:paraId="1E4CB170" w14:textId="77777777" w:rsidR="00E97422" w:rsidRPr="00E97422" w:rsidRDefault="00E97422" w:rsidP="00E97422">
            <w:pPr>
              <w:spacing w:beforeLines="60" w:before="144" w:afterLines="60" w:after="144"/>
            </w:pPr>
          </w:p>
        </w:tc>
      </w:tr>
      <w:tr w:rsidR="00E97422" w14:paraId="7F995D3A" w14:textId="77777777" w:rsidTr="00E97422">
        <w:tc>
          <w:tcPr>
            <w:tcW w:w="1969" w:type="dxa"/>
            <w:vAlign w:val="center"/>
          </w:tcPr>
          <w:p w14:paraId="50DDD659" w14:textId="77777777" w:rsidR="00E97422" w:rsidRDefault="00E97422" w:rsidP="00E97422">
            <w:pPr>
              <w:spacing w:beforeLines="60" w:before="144" w:afterLines="60" w:after="144"/>
            </w:pPr>
          </w:p>
        </w:tc>
        <w:tc>
          <w:tcPr>
            <w:tcW w:w="2840" w:type="dxa"/>
          </w:tcPr>
          <w:p w14:paraId="6974E614" w14:textId="77777777" w:rsidR="00E97422" w:rsidRDefault="00E97422" w:rsidP="00E97422">
            <w:pPr>
              <w:spacing w:beforeLines="60" w:before="144" w:afterLines="60" w:after="144"/>
            </w:pPr>
          </w:p>
        </w:tc>
        <w:tc>
          <w:tcPr>
            <w:tcW w:w="5626" w:type="dxa"/>
            <w:vAlign w:val="center"/>
          </w:tcPr>
          <w:p w14:paraId="44AB6DA0" w14:textId="77777777" w:rsidR="00E97422" w:rsidRPr="00E97422" w:rsidRDefault="00E97422" w:rsidP="00E97422">
            <w:pPr>
              <w:spacing w:beforeLines="60" w:before="144" w:afterLines="60" w:after="144"/>
            </w:pPr>
          </w:p>
        </w:tc>
      </w:tr>
      <w:tr w:rsidR="00E97422" w14:paraId="59DCFA02" w14:textId="77777777" w:rsidTr="00E97422">
        <w:tc>
          <w:tcPr>
            <w:tcW w:w="1969" w:type="dxa"/>
            <w:vAlign w:val="center"/>
          </w:tcPr>
          <w:p w14:paraId="399A6C90" w14:textId="77777777" w:rsidR="00E97422" w:rsidRDefault="00E97422" w:rsidP="00E97422">
            <w:pPr>
              <w:spacing w:beforeLines="60" w:before="144" w:afterLines="60" w:after="144"/>
            </w:pPr>
          </w:p>
        </w:tc>
        <w:tc>
          <w:tcPr>
            <w:tcW w:w="2840" w:type="dxa"/>
          </w:tcPr>
          <w:p w14:paraId="744398C4" w14:textId="77777777" w:rsidR="00E97422" w:rsidRDefault="00E97422" w:rsidP="00E97422">
            <w:pPr>
              <w:spacing w:beforeLines="60" w:before="144" w:afterLines="60" w:after="144"/>
            </w:pPr>
          </w:p>
        </w:tc>
        <w:tc>
          <w:tcPr>
            <w:tcW w:w="5626" w:type="dxa"/>
            <w:vAlign w:val="center"/>
          </w:tcPr>
          <w:p w14:paraId="604889D7" w14:textId="77777777" w:rsidR="00E97422" w:rsidRPr="00E97422" w:rsidRDefault="00E97422" w:rsidP="00E97422">
            <w:pPr>
              <w:spacing w:beforeLines="60" w:before="144" w:afterLines="60" w:after="144"/>
              <w:rPr>
                <w:b/>
              </w:rPr>
            </w:pPr>
          </w:p>
        </w:tc>
      </w:tr>
    </w:tbl>
    <w:p w14:paraId="1C44646F" w14:textId="353CA3AB" w:rsidR="00F04AC8" w:rsidRPr="00F04AC8" w:rsidRDefault="00F04AC8" w:rsidP="001D3C45">
      <w:pPr>
        <w:pStyle w:val="Heading2"/>
        <w:numPr>
          <w:ilvl w:val="0"/>
          <w:numId w:val="0"/>
        </w:numPr>
      </w:pPr>
    </w:p>
    <w:sectPr w:rsidR="00F04AC8" w:rsidRPr="00F04AC8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50A6B" w14:textId="77777777" w:rsidR="00726AD9" w:rsidRDefault="00726AD9" w:rsidP="008068A2">
      <w:pPr>
        <w:spacing w:after="0" w:line="240" w:lineRule="auto"/>
      </w:pPr>
      <w:r>
        <w:separator/>
      </w:r>
    </w:p>
  </w:endnote>
  <w:endnote w:type="continuationSeparator" w:id="0">
    <w:p w14:paraId="64850BFA" w14:textId="77777777" w:rsidR="00726AD9" w:rsidRDefault="00726A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D96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B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B7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BD96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3B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3B7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90C64" w14:textId="77777777" w:rsidR="00726AD9" w:rsidRDefault="00726AD9" w:rsidP="008068A2">
      <w:pPr>
        <w:spacing w:after="0" w:line="240" w:lineRule="auto"/>
      </w:pPr>
      <w:r>
        <w:separator/>
      </w:r>
    </w:p>
  </w:footnote>
  <w:footnote w:type="continuationSeparator" w:id="0">
    <w:p w14:paraId="59971B72" w14:textId="77777777" w:rsidR="00726AD9" w:rsidRDefault="00726A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4"/>
  </w:num>
  <w:num w:numId="5">
    <w:abstractNumId w:val="16"/>
  </w:num>
  <w:num w:numId="6">
    <w:abstractNumId w:val="1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7"/>
  </w:num>
  <w:num w:numId="14">
    <w:abstractNumId w:val="12"/>
  </w:num>
  <w:num w:numId="15">
    <w:abstractNumId w:val="15"/>
  </w:num>
  <w:num w:numId="16">
    <w:abstractNumId w:val="10"/>
  </w:num>
  <w:num w:numId="17">
    <w:abstractNumId w:val="11"/>
  </w:num>
  <w:num w:numId="18">
    <w:abstractNumId w:val="2"/>
  </w:num>
  <w:num w:numId="1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3389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3B7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2D52"/>
    <w:rsid w:val="001A3C19"/>
    <w:rsid w:val="001A6728"/>
    <w:rsid w:val="001B7060"/>
    <w:rsid w:val="001B7270"/>
    <w:rsid w:val="001C1FCD"/>
    <w:rsid w:val="001D2464"/>
    <w:rsid w:val="001D323A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A7E"/>
    <w:rsid w:val="00215FCE"/>
    <w:rsid w:val="002326A7"/>
    <w:rsid w:val="00232E7D"/>
    <w:rsid w:val="0023324C"/>
    <w:rsid w:val="00262803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76A0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76250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1F1"/>
    <w:rsid w:val="00664320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26AD9"/>
    <w:rsid w:val="00763912"/>
    <w:rsid w:val="00767453"/>
    <w:rsid w:val="00773BA9"/>
    <w:rsid w:val="00774E44"/>
    <w:rsid w:val="00777A4A"/>
    <w:rsid w:val="007817F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053EF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2FE3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8A7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B0A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1C8C"/>
    <w:rsid w:val="00E92EB2"/>
    <w:rsid w:val="00E97422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lowerpower.testrail.io/index.php?/tests/view/14" TargetMode="External"/><Relationship Id="rId18" Type="http://schemas.openxmlformats.org/officeDocument/2006/relationships/hyperlink" Target="https://flowerpower.testrail.io/index.php?/tests/view/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flowerpower.testrail.io/index.php?/tests/view/1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lowerpower.testrail.io/index.php?/tests/view/13" TargetMode="External"/><Relationship Id="rId17" Type="http://schemas.openxmlformats.org/officeDocument/2006/relationships/hyperlink" Target="https://flowerpower.testrail.io/index.php?/tests/view/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prnt.sc/00he24itq-1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owerpower.testrail.io/index.php?/tests/view/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flowerpower.testrail.io/index.php?/tests/view/2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lowerpower.testrail.io/index.php?/tests/view/15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889FF-B0F7-454E-8530-F49305B8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User</cp:lastModifiedBy>
  <cp:revision>12</cp:revision>
  <cp:lastPrinted>2015-10-26T22:35:00Z</cp:lastPrinted>
  <dcterms:created xsi:type="dcterms:W3CDTF">2023-07-09T10:32:00Z</dcterms:created>
  <dcterms:modified xsi:type="dcterms:W3CDTF">2023-07-11T15:05:00Z</dcterms:modified>
  <cp:category>computer programming;programming;software development;software engineering</cp:category>
</cp:coreProperties>
</file>