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40" w:before="200" w:lineRule="auto"/>
        <w:jc w:val="center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Lab: Arrays Advanced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https://judge.softuni.org/Contests/1254/Arrays-Advanced-Lab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Sum First and Last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function that calculates and prints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elements in an array.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array of string elements holding numbers.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3515.9999999999995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902"/>
        <w:tblGridChange w:id="0">
          <w:tblGrid>
            <w:gridCol w:w="2614"/>
            <w:gridCol w:w="9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['20', '30', '40']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['5', '10']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1"/>
        </w:numPr>
        <w:spacing w:after="40" w:before="200" w:lineRule="auto"/>
        <w:ind w:left="357" w:hanging="357"/>
        <w:rPr>
          <w:b w:val="1"/>
          <w:color w:val="7c380a"/>
          <w:sz w:val="36"/>
          <w:szCs w:val="36"/>
        </w:rPr>
      </w:pPr>
      <w:r w:rsidDel="00000000" w:rsidR="00000000" w:rsidRPr="00000000">
        <w:rPr>
          <w:b w:val="1"/>
          <w:color w:val="7c380a"/>
          <w:sz w:val="36"/>
          <w:szCs w:val="36"/>
          <w:rtl w:val="0"/>
        </w:rPr>
        <w:t xml:space="preserve">Negative or Positive 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function that processes the elements in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one by one and produces a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array. </w:t>
      </w:r>
      <w:r w:rsidDel="00000000" w:rsidR="00000000" w:rsidRPr="00000000">
        <w:rPr>
          <w:b w:val="1"/>
          <w:rtl w:val="0"/>
        </w:rPr>
        <w:t xml:space="preserve">Prepend</w:t>
      </w:r>
      <w:r w:rsidDel="00000000" w:rsidR="00000000" w:rsidRPr="00000000">
        <w:rPr>
          <w:rtl w:val="0"/>
        </w:rPr>
        <w:t xml:space="preserve"> each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 element at the front of the array (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first element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each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) element at the end of the array.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array of string elements holding numbers.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console, each element on a new line.</w:t>
      </w:r>
    </w:p>
    <w:p w:rsidR="00000000" w:rsidDel="00000000" w:rsidP="00000000" w:rsidRDefault="00000000" w:rsidRPr="00000000" w14:paraId="00000012">
      <w:pPr>
        <w:keepNext w:val="1"/>
        <w:keepLines w:val="1"/>
        <w:spacing w:after="80" w:before="120" w:lineRule="auto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2"/>
        <w:tblW w:w="4557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1608"/>
        <w:tblGridChange w:id="0">
          <w:tblGrid>
            <w:gridCol w:w="2949"/>
            <w:gridCol w:w="1608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113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['7', '-2', '8', '9']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</w:tr>
      <w:tr>
        <w:trPr>
          <w:cantSplit w:val="0"/>
          <w:trHeight w:val="113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['3', '-2', '0', '-1']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-2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F">
      <w:pPr>
        <w:keepNext w:val="1"/>
        <w:keepLines w:val="1"/>
        <w:spacing w:after="8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Hints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receives an array as an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variable named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will keep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35120" cy="74485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2735580" cy="278130"/>
            <wp:effectExtent b="0" l="0" r="0" t="0"/>
            <wp:wrapTopAndBottom distB="0" dist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 to go around the items one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current element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number,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use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unshift()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to add the number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array.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498475</wp:posOffset>
            </wp:positionH>
            <wp:positionV relativeFrom="paragraph">
              <wp:posOffset>0</wp:posOffset>
            </wp:positionV>
            <wp:extent cx="3227705" cy="1592580"/>
            <wp:effectExtent b="0" l="0" r="0" t="0"/>
            <wp:wrapTopAndBottom distB="0" dist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if the current element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use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add the number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on the console, each element of the array on a new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numPr>
          <w:ilvl w:val="0"/>
          <w:numId w:val="1"/>
        </w:numPr>
        <w:spacing w:after="40" w:before="200" w:lineRule="auto"/>
        <w:ind w:left="357" w:hanging="357"/>
        <w:rPr>
          <w:b w:val="1"/>
          <w:color w:val="7c380a"/>
          <w:sz w:val="36"/>
          <w:szCs w:val="36"/>
        </w:rPr>
      </w:pPr>
      <w:r w:rsidDel="00000000" w:rsidR="00000000" w:rsidRPr="00000000">
        <w:rPr>
          <w:b w:val="1"/>
          <w:color w:val="7c380a"/>
          <w:sz w:val="36"/>
          <w:szCs w:val="36"/>
          <w:rtl w:val="0"/>
        </w:rPr>
        <w:t xml:space="preserve">First and Last K Numbers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a function that prints the first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and the last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elements from an </w:t>
      </w:r>
      <w:r w:rsidDel="00000000" w:rsidR="00000000" w:rsidRPr="00000000">
        <w:rPr>
          <w:b w:val="1"/>
          <w:rtl w:val="0"/>
        </w:rPr>
        <w:t xml:space="preserve">array of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</w:t>
      </w:r>
      <w:r w:rsidDel="00000000" w:rsidR="00000000" w:rsidRPr="00000000">
        <w:rPr>
          <w:b w:val="1"/>
          <w:rtl w:val="0"/>
        </w:rPr>
        <w:t xml:space="preserve">array of number</w:t>
      </w:r>
      <w:r w:rsidDel="00000000" w:rsidR="00000000" w:rsidRPr="00000000">
        <w:rPr>
          <w:rtl w:val="0"/>
        </w:rPr>
        <w:t xml:space="preserve"> elements. The first element represents the number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 all other elements are from the array that needs to be processed.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 on two lines. On the first line, print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elements, separated by space. On the second line, print the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elements, separated by space.</w:t>
      </w:r>
    </w:p>
    <w:p w:rsidR="00000000" w:rsidDel="00000000" w:rsidP="00000000" w:rsidRDefault="00000000" w:rsidRPr="00000000" w14:paraId="0000002B">
      <w:pPr>
        <w:keepNext w:val="1"/>
        <w:keepLines w:val="1"/>
        <w:spacing w:after="80" w:before="120" w:lineRule="auto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3"/>
        <w:tblW w:w="3374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1701"/>
        <w:tblGridChange w:id="0">
          <w:tblGrid>
            <w:gridCol w:w="167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7, 8, 9]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6, 7, 8, 9]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6 7 8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7 8 9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split the array into two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1"/>
        </w:numPr>
        <w:spacing w:after="40" w:before="200" w:lineRule="auto"/>
        <w:ind w:left="357" w:hanging="357"/>
        <w:rPr>
          <w:b w:val="1"/>
          <w:color w:val="7c380a"/>
          <w:sz w:val="36"/>
          <w:szCs w:val="36"/>
        </w:rPr>
      </w:pPr>
      <w:r w:rsidDel="00000000" w:rsidR="00000000" w:rsidRPr="00000000">
        <w:rPr>
          <w:b w:val="1"/>
          <w:color w:val="7c380a"/>
          <w:sz w:val="36"/>
          <w:szCs w:val="36"/>
          <w:rtl w:val="0"/>
        </w:rPr>
        <w:t xml:space="preserve">Last K Numbers Sequence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are given two integers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 Write a function that generates and prints the following sequence: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The first element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Every following element equals the sum of the previous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elements.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length of the sequence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elements.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before="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two number arguments. The first element represents the number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and the second – the number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 on a single line, separated by space.</w:t>
      </w:r>
    </w:p>
    <w:p w:rsidR="00000000" w:rsidDel="00000000" w:rsidP="00000000" w:rsidRDefault="00000000" w:rsidRPr="00000000" w14:paraId="00000040">
      <w:pPr>
        <w:keepNext w:val="1"/>
        <w:keepLines w:val="1"/>
        <w:spacing w:after="80" w:before="120" w:lineRule="auto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4"/>
        <w:tblW w:w="3658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320"/>
        <w:tblGridChange w:id="0">
          <w:tblGrid>
            <w:gridCol w:w="1338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6, 3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1 1 2 4 7 13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8, 2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1 1 2 3 5 8 13 21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element (1) is the sum of the 3 elements before it, but there is only 1, so we take that. The third element is the sum of the first 2 (1 and 1), and the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– the sum of 1, 1, and 2.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element is the sum of the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, 3</w:t>
      </w:r>
      <w:r w:rsidDel="00000000" w:rsidR="00000000" w:rsidRPr="00000000">
        <w:rPr>
          <w:vertAlign w:val="superscript"/>
          <w:rtl w:val="0"/>
        </w:rPr>
        <w:t xml:space="preserve">rd,</w:t>
      </w:r>
      <w:r w:rsidDel="00000000" w:rsidR="00000000" w:rsidRPr="00000000">
        <w:rPr>
          <w:rtl w:val="0"/>
        </w:rPr>
        <w:t xml:space="preserve"> and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(1, 2, and 4) and so on.</w:t>
      </w:r>
    </w:p>
    <w:p w:rsidR="00000000" w:rsidDel="00000000" w:rsidP="00000000" w:rsidRDefault="00000000" w:rsidRPr="00000000" w14:paraId="00000049">
      <w:pPr>
        <w:keepNext w:val="1"/>
        <w:keepLines w:val="1"/>
        <w:numPr>
          <w:ilvl w:val="0"/>
          <w:numId w:val="1"/>
        </w:numPr>
        <w:spacing w:after="40" w:before="200" w:lineRule="auto"/>
        <w:ind w:left="357" w:hanging="357"/>
        <w:rPr>
          <w:b w:val="1"/>
          <w:color w:val="7c380a"/>
          <w:sz w:val="36"/>
          <w:szCs w:val="36"/>
        </w:rPr>
      </w:pPr>
      <w:r w:rsidDel="00000000" w:rsidR="00000000" w:rsidRPr="00000000">
        <w:rPr>
          <w:b w:val="1"/>
          <w:color w:val="7c380a"/>
          <w:sz w:val="36"/>
          <w:szCs w:val="36"/>
          <w:rtl w:val="0"/>
        </w:rPr>
        <w:t xml:space="preserve">Process Odd Numbers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are given an </w:t>
      </w:r>
      <w:r w:rsidDel="00000000" w:rsidR="00000000" w:rsidRPr="00000000">
        <w:rPr>
          <w:b w:val="1"/>
          <w:rtl w:val="0"/>
        </w:rPr>
        <w:t xml:space="preserve">array of numbers</w:t>
      </w:r>
      <w:r w:rsidDel="00000000" w:rsidR="00000000" w:rsidRPr="00000000">
        <w:rPr>
          <w:rtl w:val="0"/>
        </w:rPr>
        <w:t xml:space="preserve">. Write a function that prints the elements at </w:t>
      </w:r>
      <w:r w:rsidDel="00000000" w:rsidR="00000000" w:rsidRPr="00000000">
        <w:rPr>
          <w:b w:val="1"/>
          <w:rtl w:val="0"/>
        </w:rPr>
        <w:t xml:space="preserve">odd positions</w:t>
      </w:r>
      <w:r w:rsidDel="00000000" w:rsidR="00000000" w:rsidRPr="00000000">
        <w:rPr>
          <w:rtl w:val="0"/>
        </w:rPr>
        <w:t xml:space="preserve"> from the array, </w:t>
      </w:r>
      <w:r w:rsidDel="00000000" w:rsidR="00000000" w:rsidRPr="00000000">
        <w:rPr>
          <w:b w:val="1"/>
          <w:rtl w:val="0"/>
        </w:rPr>
        <w:t xml:space="preserve">doubled</w:t>
      </w:r>
      <w:r w:rsidDel="00000000" w:rsidR="00000000" w:rsidRPr="00000000">
        <w:rPr>
          <w:rtl w:val="0"/>
        </w:rPr>
        <w:t xml:space="preserve"> and in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array of number elements.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 on a single line, separated by space.</w:t>
      </w:r>
    </w:p>
    <w:p w:rsidR="00000000" w:rsidDel="00000000" w:rsidP="00000000" w:rsidRDefault="00000000" w:rsidRPr="00000000" w14:paraId="0000004D">
      <w:pPr>
        <w:keepNext w:val="1"/>
        <w:keepLines w:val="1"/>
        <w:spacing w:after="80" w:before="120" w:lineRule="auto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5"/>
        <w:tblW w:w="465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6"/>
        <w:gridCol w:w="1984"/>
        <w:tblGridChange w:id="0">
          <w:tblGrid>
            <w:gridCol w:w="2666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[10, 15, 20, 25]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50 30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[3, 0, 10, 4, 7, 3]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6 8 0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Counting in arrays starts from 0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 –we receive 10, 15, 20, 25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elements at odd positions are 15 (index 1) and 25 (index 3)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need to take these two elements and multiply them * 2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Finally, we print them on the console in reversed order</w:t>
      </w:r>
    </w:p>
    <w:p w:rsidR="00000000" w:rsidDel="00000000" w:rsidP="00000000" w:rsidRDefault="00000000" w:rsidRPr="00000000" w14:paraId="0000005A">
      <w:pPr>
        <w:keepNext w:val="1"/>
        <w:keepLines w:val="1"/>
        <w:numPr>
          <w:ilvl w:val="0"/>
          <w:numId w:val="1"/>
        </w:numPr>
        <w:spacing w:after="40" w:before="80" w:lineRule="auto"/>
        <w:ind w:left="357" w:hanging="357"/>
        <w:rPr>
          <w:b w:val="1"/>
          <w:color w:val="7c380a"/>
          <w:sz w:val="36"/>
          <w:szCs w:val="36"/>
        </w:rPr>
      </w:pPr>
      <w:r w:rsidDel="00000000" w:rsidR="00000000" w:rsidRPr="00000000">
        <w:rPr>
          <w:b w:val="1"/>
          <w:color w:val="7c380a"/>
          <w:sz w:val="36"/>
          <w:szCs w:val="36"/>
          <w:rtl w:val="0"/>
        </w:rPr>
        <w:t xml:space="preserve">Smallest Two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a function that prints the </w:t>
      </w:r>
      <w:r w:rsidDel="00000000" w:rsidR="00000000" w:rsidRPr="00000000">
        <w:rPr>
          <w:b w:val="1"/>
          <w:rtl w:val="0"/>
        </w:rPr>
        <w:t xml:space="preserve">two smallest</w:t>
      </w:r>
      <w:r w:rsidDel="00000000" w:rsidR="00000000" w:rsidRPr="00000000">
        <w:rPr>
          <w:rtl w:val="0"/>
        </w:rPr>
        <w:t xml:space="preserve"> elements from an </w:t>
      </w:r>
      <w:r w:rsidDel="00000000" w:rsidR="00000000" w:rsidRPr="00000000">
        <w:rPr>
          <w:b w:val="1"/>
          <w:rtl w:val="0"/>
        </w:rPr>
        <w:t xml:space="preserve">array of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array of number elements.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printed on the console on a single line, separated by space.</w:t>
      </w:r>
    </w:p>
    <w:p w:rsidR="00000000" w:rsidDel="00000000" w:rsidP="00000000" w:rsidRDefault="00000000" w:rsidRPr="00000000" w14:paraId="0000005E">
      <w:pPr>
        <w:keepNext w:val="1"/>
        <w:keepLines w:val="1"/>
        <w:spacing w:after="80" w:before="120" w:lineRule="auto"/>
        <w:rPr>
          <w:b w:val="1"/>
          <w:color w:val="8f400b"/>
          <w:sz w:val="32"/>
          <w:szCs w:val="32"/>
        </w:rPr>
      </w:pPr>
      <w:r w:rsidDel="00000000" w:rsidR="00000000" w:rsidRPr="00000000">
        <w:rPr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6"/>
        <w:tblW w:w="380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4"/>
        <w:gridCol w:w="1276"/>
        <w:tblGridChange w:id="0">
          <w:tblGrid>
            <w:gridCol w:w="2524"/>
            <w:gridCol w:w="127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[30, 15, 50, 5]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[3, 0, 10, 4, 7, 3]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0 3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use the following function to sort the numbers in the array: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088609" cy="650782"/>
            <wp:effectExtent b="6350" l="6350" r="6350" t="635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Afterward the </w:t>
      </w:r>
      <w:r w:rsidDel="00000000" w:rsidR="00000000" w:rsidRPr="00000000">
        <w:rPr>
          <w:b w:val="1"/>
          <w:rtl w:val="0"/>
        </w:rPr>
        <w:t xml:space="preserve">first two</w:t>
      </w:r>
      <w:r w:rsidDel="00000000" w:rsidR="00000000" w:rsidRPr="00000000">
        <w:rPr>
          <w:rtl w:val="0"/>
        </w:rPr>
        <w:t xml:space="preserve"> elements in the array are the </w:t>
      </w:r>
      <w:r w:rsidDel="00000000" w:rsidR="00000000" w:rsidRPr="00000000">
        <w:rPr>
          <w:b w:val="1"/>
          <w:rtl w:val="0"/>
        </w:rPr>
        <w:t xml:space="preserve">smallest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slice()</w:t>
      </w:r>
      <w:r w:rsidDel="00000000" w:rsidR="00000000" w:rsidRPr="00000000">
        <w:rPr>
          <w:rtl w:val="0"/>
        </w:rPr>
        <w:t xml:space="preserve"> to take the first two numbers</w:t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1"/>
        </w:numPr>
        <w:tabs>
          <w:tab w:val="left" w:leader="none" w:pos="1843"/>
        </w:tabs>
        <w:spacing w:after="80" w:before="0" w:lineRule="auto"/>
        <w:ind w:left="360" w:hanging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List of Products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will receive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array of products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Print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numbered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all the products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ordered by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1"/>
        <w:keepLines w:val="1"/>
        <w:spacing w:after="8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Example</w:t>
      </w:r>
    </w:p>
    <w:tbl>
      <w:tblPr>
        <w:tblStyle w:val="Table7"/>
        <w:tblW w:w="98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5"/>
        <w:gridCol w:w="4607"/>
        <w:tblGridChange w:id="0">
          <w:tblGrid>
            <w:gridCol w:w="5275"/>
            <w:gridCol w:w="460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['Potatoes', 'Tomatoes', 'Onions', 'Apples']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1.Apples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2.Onions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3.Potatoes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4.Tomatoes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['Watermelon', 'Banana', 'Apples']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1.Apples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2.Banana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3.Watermelon</w:t>
            </w:r>
          </w:p>
        </w:tc>
      </w:tr>
    </w:tbl>
    <w:p w:rsidR="00000000" w:rsidDel="00000000" w:rsidP="00000000" w:rsidRDefault="00000000" w:rsidRPr="00000000" w14:paraId="00000079">
      <w:pPr>
        <w:keepNext w:val="1"/>
        <w:keepLines w:val="1"/>
        <w:spacing w:after="8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Hints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rearranges the array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2323373" cy="289560"/>
            <wp:effectExtent b="6350" l="6350" r="6350" t="635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we have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our sorted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array. To do that we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3668205" cy="643544"/>
            <wp:effectExtent b="6350" l="6350" r="6350" t="635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+ 1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because we want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counting from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numPr>
          <w:ilvl w:val="0"/>
          <w:numId w:val="1"/>
        </w:numPr>
        <w:tabs>
          <w:tab w:val="left" w:leader="none" w:pos="1843"/>
        </w:tabs>
        <w:spacing w:after="80" w:before="120" w:lineRule="auto"/>
        <w:ind w:left="360" w:hanging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Array Manipulations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manipulates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array of numbers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{number}: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a number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{number}: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occurrences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particular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RemoveAt {index}: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removes number at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{number} {index}: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inserts a number at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All the indices will be valid!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comes as an </w:t>
      </w:r>
      <w:r w:rsidDel="00000000" w:rsidR="00000000" w:rsidRPr="00000000">
        <w:rPr>
          <w:b w:val="1"/>
          <w:rtl w:val="0"/>
        </w:rPr>
        <w:t xml:space="preserve">array of strings</w:t>
      </w:r>
      <w:r w:rsidDel="00000000" w:rsidR="00000000" w:rsidRPr="00000000">
        <w:rPr>
          <w:rtl w:val="0"/>
        </w:rPr>
        <w:t xml:space="preserve">. The first element will be a string containing the </w:t>
      </w:r>
      <w:r w:rsidDel="00000000" w:rsidR="00000000" w:rsidRPr="00000000">
        <w:rPr>
          <w:b w:val="1"/>
          <w:rtl w:val="0"/>
        </w:rPr>
        <w:t xml:space="preserve">array to manipulate</w:t>
      </w:r>
      <w:r w:rsidDel="00000000" w:rsidR="00000000" w:rsidRPr="00000000">
        <w:rPr>
          <w:rtl w:val="0"/>
        </w:rPr>
        <w:t xml:space="preserve">. Every other </w:t>
      </w: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you receive will also be a string.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is the manipulated array printed on the console on a single line, </w:t>
      </w:r>
      <w:r w:rsidDel="00000000" w:rsidR="00000000" w:rsidRPr="00000000">
        <w:rPr>
          <w:b w:val="1"/>
          <w:rtl w:val="0"/>
        </w:rPr>
        <w:t xml:space="preserve">separated by space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1"/>
        <w:keepLines w:val="1"/>
        <w:spacing w:after="8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Example</w:t>
      </w:r>
    </w:p>
    <w:tbl>
      <w:tblPr>
        <w:tblStyle w:val="Table8"/>
        <w:tblW w:w="45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4"/>
        <w:gridCol w:w="1999"/>
        <w:tblGridChange w:id="0">
          <w:tblGrid>
            <w:gridCol w:w="2504"/>
            <w:gridCol w:w="1999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149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['4 19 2 53 6 43',</w:t>
            </w:r>
          </w:p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'Add 3',</w:t>
            </w:r>
          </w:p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'Remove 2',</w:t>
            </w:r>
          </w:p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'RemoveAt 1',</w:t>
            </w:r>
          </w:p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'Insert 8 3']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4 53 6 8 43 3</w:t>
            </w:r>
          </w:p>
        </w:tc>
      </w:tr>
      <w:tr>
        <w:trPr>
          <w:cantSplit w:val="0"/>
          <w:trHeight w:val="149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['6 12 2 65 6 42',</w:t>
            </w:r>
          </w:p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'Add 8',</w:t>
            </w:r>
          </w:p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'Remove 12',</w:t>
            </w:r>
          </w:p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'RemoveAt 3',</w:t>
            </w:r>
          </w:p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'Insert 6 2']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6 2 6 65 42 8</w:t>
            </w:r>
          </w:p>
        </w:tc>
      </w:tr>
    </w:tbl>
    <w:p w:rsidR="00000000" w:rsidDel="00000000" w:rsidP="00000000" w:rsidRDefault="00000000" w:rsidRPr="00000000" w14:paraId="00000097">
      <w:pPr>
        <w:keepNext w:val="1"/>
        <w:keepLines w:val="1"/>
        <w:spacing w:after="8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Hints</w:t>
      </w:r>
    </w:p>
    <w:p w:rsidR="00000000" w:rsidDel="00000000" w:rsidP="00000000" w:rsidRDefault="00000000" w:rsidRPr="00000000" w14:paraId="0000009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First, we receive the whole input:</w:t>
      </w:r>
    </w:p>
    <w:p w:rsidR="00000000" w:rsidDel="00000000" w:rsidP="00000000" w:rsidRDefault="00000000" w:rsidRPr="00000000" w14:paraId="00000099">
      <w:pPr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42346" cy="23286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we take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 from the commands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to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07791" cy="827446"/>
            <wp:effectExtent b="9525" l="9525" r="9525" t="9525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7791" cy="827446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loop through the commands array, obtain each element from the command, and cast both numbers. This event is called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destructuring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3152577" cy="1208047"/>
            <wp:effectExtent b="9525" l="9525" r="9525" t="9525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5" l="1164" r="0" t="-5"/>
                    <a:stretch>
                      <a:fillRect/>
                    </a:stretch>
                  </pic:blipFill>
                  <pic:spPr>
                    <a:xfrm>
                      <a:off x="0" y="0"/>
                      <a:ext cx="3152577" cy="1208047"/>
                    </a:xfrm>
                    <a:prstGeom prst="rect"/>
                    <a:ln w="9525">
                      <a:solidFill>
                        <a:srgbClr val="0F243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check if the command is equal to one of the given: 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etc.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71394" cy="1998426"/>
            <wp:effectExtent b="9525" l="9525" r="9525" t="9525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/>
                    <a:ln w="9525">
                      <a:solidFill>
                        <a:srgbClr val="0F243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an element at the end,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504335" cy="647519"/>
            <wp:effectExtent b="9525" l="9525" r="9525" t="9525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335" cy="64751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occurrences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particular element from the array, you can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222522" cy="612028"/>
            <wp:effectExtent b="9525" l="9525" r="9525" t="9525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522" cy="61202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or insert at an index, you can 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2529047" cy="1459549"/>
            <wp:effectExtent b="9525" l="9525" r="9525" t="9525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047" cy="1459549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Removing elements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splice()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receives two parameters: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elements you want to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Inserting elements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splice()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receives three parameters: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elements to remove – if none enter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to insert at that position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004" cy="1844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6 of  NUMPAGES   \* MERGEFORMAT 6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developer.mozilla.org/en-US/docs/Web/JavaScript/Reference/Operators/Destructuring_assignment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s://judge.softuni.org/Contests/1254/Arrays-Advanced-Lab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