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The application must be implemented using </w:t>
      </w:r>
      <w:r w:rsidRPr="00596C91">
        <w:rPr>
          <w:b/>
          <w:highlight w:val="yellow"/>
          <w:lang w:val="en-GB"/>
        </w:rPr>
        <w:t>ASP.NET Core</w:t>
      </w:r>
      <w:r w:rsidRPr="00596C91">
        <w:rPr>
          <w:highlight w:val="yellow"/>
          <w:lang w:val="en-GB"/>
        </w:rPr>
        <w:t xml:space="preserve"> Framework (</w:t>
      </w:r>
      <w:r w:rsidRPr="00596C91">
        <w:rPr>
          <w:b/>
          <w:bCs/>
          <w:highlight w:val="yellow"/>
          <w:lang w:val="en-GB"/>
        </w:rPr>
        <w:t>latest</w:t>
      </w:r>
      <w:r w:rsidRPr="00596C91">
        <w:rPr>
          <w:highlight w:val="yellow"/>
          <w:lang w:val="en-GB"/>
        </w:rPr>
        <w:t>).</w:t>
      </w:r>
    </w:p>
    <w:p w14:paraId="62E0CCAB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Visual Studio</w:t>
      </w:r>
      <w:r w:rsidRPr="00596C91">
        <w:rPr>
          <w:b/>
          <w:highlight w:val="yellow"/>
        </w:rPr>
        <w:t xml:space="preserve"> 2019</w:t>
      </w:r>
      <w:r>
        <w:rPr>
          <w:b/>
        </w:rPr>
        <w:t xml:space="preserve"> / </w:t>
      </w:r>
      <w:r w:rsidRPr="00596C91">
        <w:rPr>
          <w:b/>
          <w:noProof/>
          <w:highlight w:val="lightGray"/>
        </w:rPr>
        <w:t>JetBrains</w:t>
      </w:r>
      <w:r w:rsidRPr="00596C91">
        <w:rPr>
          <w:b/>
          <w:highlight w:val="lightGray"/>
        </w:rPr>
        <w:t xml:space="preserve"> Project Rider</w:t>
      </w:r>
      <w:r w:rsidRPr="00596C91">
        <w:rPr>
          <w:highlight w:val="lightGray"/>
          <w:lang w:val="en-GB"/>
        </w:rPr>
        <w:t>.</w:t>
      </w:r>
    </w:p>
    <w:p w14:paraId="409E69C7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the </w:t>
      </w:r>
      <w:r w:rsidRPr="00596C91">
        <w:rPr>
          <w:b/>
          <w:highlight w:val="yellow"/>
          <w:lang w:val="en-GB"/>
        </w:rPr>
        <w:t>Razor</w:t>
      </w:r>
      <w:r w:rsidRPr="00596C91">
        <w:rPr>
          <w:highlight w:val="yellow"/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Microsoft SQL Server</w:t>
      </w:r>
      <w:r w:rsidRPr="00596C91">
        <w:rPr>
          <w:highlight w:val="yellow"/>
          <w:lang w:val="en-GB"/>
        </w:rPr>
        <w:t xml:space="preserve"> as Database Service</w:t>
      </w:r>
    </w:p>
    <w:p w14:paraId="25A85EF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Entity Framework Core</w:t>
      </w:r>
      <w:r w:rsidRPr="00596C91">
        <w:rPr>
          <w:highlight w:val="yellow"/>
          <w:lang w:val="en-GB"/>
        </w:rPr>
        <w:t xml:space="preserve"> to access your database</w:t>
      </w:r>
    </w:p>
    <w:p w14:paraId="7C9EAA16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Adapt the default </w:t>
      </w:r>
      <w:r w:rsidRPr="00596C91">
        <w:rPr>
          <w:b/>
          <w:highlight w:val="yellow"/>
          <w:lang w:val="en-GB"/>
        </w:rPr>
        <w:t>ASP.NET Core site template</w:t>
      </w:r>
      <w:r w:rsidRPr="00596C91">
        <w:rPr>
          <w:highlight w:val="yellow"/>
          <w:lang w:val="en-GB"/>
        </w:rPr>
        <w:t xml:space="preserve"> or get another free theme</w:t>
      </w:r>
    </w:p>
    <w:p w14:paraId="0AA8DB7D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 xml:space="preserve">Use responsive design based on </w:t>
      </w:r>
      <w:r w:rsidRPr="00596C91">
        <w:rPr>
          <w:b/>
          <w:highlight w:val="lightGray"/>
          <w:lang w:val="en-GB"/>
        </w:rPr>
        <w:t xml:space="preserve">Twitter Bootstrap </w:t>
      </w:r>
      <w:r w:rsidRPr="00596C91">
        <w:rPr>
          <w:b/>
          <w:highlight w:val="lightGray"/>
        </w:rPr>
        <w:t>/ Google Material design</w:t>
      </w:r>
    </w:p>
    <w:p w14:paraId="0AF904D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</w:rPr>
        <w:t>Or just design your own</w:t>
      </w:r>
    </w:p>
    <w:p w14:paraId="0E3C131D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highlight w:val="yellow"/>
          <w:lang w:val="en-GB"/>
        </w:rPr>
        <w:t xml:space="preserve">Use </w:t>
      </w:r>
      <w:r w:rsidRPr="00596C91">
        <w:rPr>
          <w:rStyle w:val="Strong"/>
          <w:noProof/>
          <w:highlight w:val="yellow"/>
        </w:rPr>
        <w:t>Dependency Injection</w:t>
      </w:r>
    </w:p>
    <w:p w14:paraId="36C4F8AB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noProof/>
          <w:highlight w:val="yellow"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Optionally, use </w:t>
      </w:r>
      <w:r w:rsidRPr="00744C07">
        <w:rPr>
          <w:rStyle w:val="Strong"/>
          <w:noProof/>
        </w:rPr>
        <w:t>AutoМapp</w:t>
      </w:r>
      <w:r>
        <w:rPr>
          <w:rStyle w:val="Strong"/>
          <w:noProof/>
        </w:rPr>
        <w:t>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596C91">
        <w:rPr>
          <w:rStyle w:val="Strong"/>
          <w:highlight w:val="lightGray"/>
        </w:rPr>
        <w:t xml:space="preserve">DO NOT </w:t>
      </w:r>
      <w:r w:rsidRPr="00596C91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Heading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596C91">
        <w:rPr>
          <w:highlight w:val="yellow"/>
        </w:rPr>
        <w:t xml:space="preserve">Use a </w:t>
      </w:r>
      <w:r w:rsidRPr="00596C91">
        <w:rPr>
          <w:b/>
          <w:bCs/>
          <w:highlight w:val="yellow"/>
        </w:rPr>
        <w:t>source control system</w:t>
      </w:r>
      <w:r w:rsidRPr="00596C91">
        <w:rPr>
          <w:highlight w:val="yellow"/>
        </w:rPr>
        <w:t xml:space="preserve"> by choice, e.g. </w:t>
      </w:r>
      <w:r w:rsidRPr="00596C91">
        <w:rPr>
          <w:b/>
          <w:bCs/>
          <w:highlight w:val="yellow"/>
        </w:rPr>
        <w:t>GitHub</w:t>
      </w:r>
      <w:r>
        <w:t xml:space="preserve">, </w:t>
      </w:r>
      <w:r w:rsidRPr="00596C91">
        <w:rPr>
          <w:b/>
          <w:bCs/>
          <w:noProof/>
          <w:highlight w:val="lightGray"/>
        </w:rPr>
        <w:t>BitBucket</w:t>
      </w:r>
    </w:p>
    <w:p w14:paraId="2117614D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596C91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596C91">
        <w:rPr>
          <w:highlight w:val="yellow"/>
          <w:lang w:val="en-GB"/>
        </w:rPr>
        <w:t xml:space="preserve">You should have </w:t>
      </w:r>
      <w:r w:rsidRPr="00596C91">
        <w:rPr>
          <w:b/>
          <w:bCs/>
          <w:highlight w:val="yellow"/>
          <w:lang w:val="en-GB"/>
        </w:rPr>
        <w:t>commits</w:t>
      </w:r>
      <w:r w:rsidRPr="00596C91">
        <w:rPr>
          <w:highlight w:val="yellow"/>
          <w:lang w:val="en-GB"/>
        </w:rPr>
        <w:t xml:space="preserve"> in at least </w:t>
      </w:r>
      <w:r w:rsidRPr="00596C91">
        <w:rPr>
          <w:b/>
          <w:bCs/>
          <w:highlight w:val="yellow"/>
          <w:lang w:val="en-GB"/>
        </w:rPr>
        <w:t>5 DIFFERENT</w:t>
      </w:r>
      <w:r w:rsidRPr="00596C91">
        <w:rPr>
          <w:highlight w:val="yellow"/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 w:rsidRPr="00596C91">
        <w:rPr>
          <w:b/>
          <w:bCs/>
          <w:highlight w:val="lightGray"/>
        </w:rPr>
        <w:t xml:space="preserve">IMPORTANT: </w:t>
      </w:r>
      <w:r w:rsidRPr="00596C91">
        <w:rPr>
          <w:highlight w:val="lightGray"/>
        </w:rPr>
        <w:t xml:space="preserve">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are </w:t>
      </w:r>
      <w:r w:rsidRPr="00596C91">
        <w:rPr>
          <w:b/>
          <w:bCs/>
          <w:highlight w:val="lightGray"/>
        </w:rPr>
        <w:t>ABSOLUTELY MANDATORY</w:t>
      </w:r>
      <w:r w:rsidRPr="00596C91">
        <w:rPr>
          <w:highlight w:val="lightGray"/>
        </w:rPr>
        <w:t xml:space="preserve">. </w:t>
      </w:r>
      <w:r w:rsidRPr="00596C91">
        <w:rPr>
          <w:highlight w:val="lightGray"/>
        </w:rPr>
        <w:br/>
      </w:r>
      <w:r w:rsidRPr="00596C91">
        <w:rPr>
          <w:b/>
          <w:bCs/>
          <w:highlight w:val="lightGray"/>
        </w:rPr>
        <w:t>IMPORTANT: NOT</w:t>
      </w:r>
      <w:r w:rsidRPr="00596C91">
        <w:rPr>
          <w:highlight w:val="lightGray"/>
        </w:rPr>
        <w:t xml:space="preserve"> following 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will result in your </w:t>
      </w:r>
      <w:r w:rsidRPr="00596C91">
        <w:rPr>
          <w:b/>
          <w:bCs/>
          <w:highlight w:val="lightGray"/>
        </w:rPr>
        <w:t>DIRECT DISQUALIFICATION</w:t>
      </w:r>
      <w:r w:rsidRPr="00596C91">
        <w:rPr>
          <w:highlight w:val="lightGray"/>
        </w:rPr>
        <w:t xml:space="preserve"> from the </w:t>
      </w:r>
      <w:r w:rsidRPr="00596C91">
        <w:rPr>
          <w:b/>
          <w:bCs/>
          <w:highlight w:val="lightGray"/>
        </w:rPr>
        <w:t>Project Defenses</w:t>
      </w:r>
      <w:r w:rsidRPr="00596C91">
        <w:rPr>
          <w:highlight w:val="lightGray"/>
        </w:rPr>
        <w:t>.</w:t>
      </w:r>
    </w:p>
    <w:p w14:paraId="38AE6536" w14:textId="77777777" w:rsidR="00B76BC5" w:rsidRPr="007D59E1" w:rsidRDefault="00B76BC5" w:rsidP="00B76BC5">
      <w:pPr>
        <w:pStyle w:val="Heading2"/>
      </w:pPr>
      <w:r w:rsidRPr="007D59E1">
        <w:t>Public Project Defense</w:t>
      </w:r>
      <w:bookmarkStart w:id="0" w:name="_GoBack"/>
      <w:bookmarkEnd w:id="0"/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Heading2"/>
      </w:pPr>
      <w:r>
        <w:t>Bonuses</w:t>
      </w:r>
    </w:p>
    <w:p w14:paraId="50205DB8" w14:textId="77777777" w:rsidR="00B76BC5" w:rsidRPr="00D53A9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747AC" w14:textId="77777777" w:rsidR="002C51A1" w:rsidRDefault="002C51A1" w:rsidP="008068A2">
      <w:pPr>
        <w:spacing w:after="0" w:line="240" w:lineRule="auto"/>
      </w:pPr>
      <w:r>
        <w:separator/>
      </w:r>
    </w:p>
  </w:endnote>
  <w:endnote w:type="continuationSeparator" w:id="0">
    <w:p w14:paraId="024E40CA" w14:textId="77777777" w:rsidR="002C51A1" w:rsidRDefault="002C5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C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C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C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C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05C40" w14:textId="77777777" w:rsidR="002C51A1" w:rsidRDefault="002C51A1" w:rsidP="008068A2">
      <w:pPr>
        <w:spacing w:after="0" w:line="240" w:lineRule="auto"/>
      </w:pPr>
      <w:r>
        <w:separator/>
      </w:r>
    </w:p>
  </w:footnote>
  <w:footnote w:type="continuationSeparator" w:id="0">
    <w:p w14:paraId="2B693E49" w14:textId="77777777" w:rsidR="002C51A1" w:rsidRDefault="002C5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1A1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C91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0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5A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8153F-E8F5-4FCF-B228-CC7E8221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Tsveti Zlateva</cp:lastModifiedBy>
  <cp:revision>3</cp:revision>
  <cp:lastPrinted>2015-10-26T22:35:00Z</cp:lastPrinted>
  <dcterms:created xsi:type="dcterms:W3CDTF">2020-11-08T12:26:00Z</dcterms:created>
  <dcterms:modified xsi:type="dcterms:W3CDTF">2020-11-20T07:24:00Z</dcterms:modified>
  <cp:category>computer programming;programming;software development;software engineering</cp:category>
</cp:coreProperties>
</file>