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2B362" w14:textId="77777777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eastAsia="Times New Roman"/>
          <w:b/>
          <w:bCs/>
        </w:rPr>
        <w:t>ТЕХНОЛОГИЧНО УЧИЛИЩЕ ЕЛЕКТРОННИ СИСТЕМИ</w:t>
      </w:r>
    </w:p>
    <w:p w14:paraId="2FB897C9" w14:textId="77777777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20">
        <w:rPr>
          <w:rFonts w:eastAsia="Times New Roman"/>
          <w:b/>
          <w:bCs/>
        </w:rPr>
        <w:t>към</w:t>
      </w:r>
      <w:proofErr w:type="spellEnd"/>
      <w:r w:rsidRPr="00081420">
        <w:rPr>
          <w:rFonts w:eastAsia="Times New Roman"/>
          <w:b/>
          <w:bCs/>
        </w:rPr>
        <w:t xml:space="preserve"> ТЕХНИЧЕСКИ УНИВЕРСИТЕТ - СОФИЯ</w:t>
      </w:r>
    </w:p>
    <w:p w14:paraId="665617B8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6EA7B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75C78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FFE73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586A9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3C41F" w14:textId="1DA5D8A9" w:rsidR="00081420" w:rsidRPr="00081420" w:rsidRDefault="00081420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A7CBC1" w14:textId="77777777" w:rsidR="00081420" w:rsidRPr="00081420" w:rsidRDefault="00081420" w:rsidP="00081420">
      <w:pPr>
        <w:spacing w:after="0" w:line="240" w:lineRule="auto"/>
        <w:ind w:left="-2" w:hanging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eastAsia="Times New Roman"/>
          <w:b/>
          <w:bCs/>
          <w:sz w:val="44"/>
          <w:szCs w:val="44"/>
        </w:rPr>
        <w:t>КУРСОВ ПРОЕКТ</w:t>
      </w:r>
    </w:p>
    <w:p w14:paraId="00407393" w14:textId="77777777" w:rsidR="00081420" w:rsidRPr="00081420" w:rsidRDefault="00081420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9E7451" w14:textId="77777777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20">
        <w:rPr>
          <w:rFonts w:eastAsia="Times New Roman"/>
        </w:rPr>
        <w:t>Предмет</w:t>
      </w:r>
      <w:proofErr w:type="spellEnd"/>
      <w:r w:rsidRPr="00081420">
        <w:rPr>
          <w:rFonts w:eastAsia="Times New Roman"/>
        </w:rPr>
        <w:t xml:space="preserve">: </w:t>
      </w:r>
      <w:proofErr w:type="spellStart"/>
      <w:r w:rsidRPr="00081420">
        <w:rPr>
          <w:rFonts w:eastAsia="Times New Roman"/>
        </w:rPr>
        <w:t>Въведение</w:t>
      </w:r>
      <w:proofErr w:type="spellEnd"/>
      <w:r w:rsidRPr="00081420">
        <w:rPr>
          <w:rFonts w:eastAsia="Times New Roman"/>
        </w:rPr>
        <w:t xml:space="preserve"> в </w:t>
      </w:r>
      <w:proofErr w:type="spellStart"/>
      <w:r w:rsidRPr="00081420">
        <w:rPr>
          <w:rFonts w:eastAsia="Times New Roman"/>
        </w:rPr>
        <w:t>скриптовите</w:t>
      </w:r>
      <w:proofErr w:type="spellEnd"/>
      <w:r w:rsidRPr="00081420">
        <w:rPr>
          <w:rFonts w:eastAsia="Times New Roman"/>
        </w:rPr>
        <w:t xml:space="preserve"> </w:t>
      </w:r>
      <w:proofErr w:type="spellStart"/>
      <w:r w:rsidRPr="00081420">
        <w:rPr>
          <w:rFonts w:eastAsia="Times New Roman"/>
        </w:rPr>
        <w:t>езици</w:t>
      </w:r>
      <w:proofErr w:type="spellEnd"/>
    </w:p>
    <w:p w14:paraId="30E11DD2" w14:textId="0A34F2E6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081420">
        <w:rPr>
          <w:rFonts w:eastAsia="Times New Roman"/>
        </w:rPr>
        <w:t>Тема</w:t>
      </w:r>
      <w:proofErr w:type="spellEnd"/>
      <w:r w:rsidRPr="00081420">
        <w:rPr>
          <w:rFonts w:eastAsia="Times New Roman"/>
        </w:rPr>
        <w:t>: </w:t>
      </w:r>
      <w:r w:rsidR="00091281">
        <w:rPr>
          <w:rFonts w:eastAsia="Times New Roman"/>
        </w:rPr>
        <w:t>Mcl60</w:t>
      </w:r>
      <w:r w:rsidR="00183CF2">
        <w:rPr>
          <w:rFonts w:eastAsia="Times New Roman"/>
          <w:lang w:val="bg-BG"/>
        </w:rPr>
        <w:t xml:space="preserve"> </w:t>
      </w:r>
      <w:r w:rsidR="00091281">
        <w:rPr>
          <w:rFonts w:eastAsia="Times New Roman"/>
        </w:rPr>
        <w:t>3D</w:t>
      </w:r>
    </w:p>
    <w:p w14:paraId="4741D3B6" w14:textId="77777777" w:rsidR="00081420" w:rsidRPr="00081420" w:rsidRDefault="00081420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63BF77" w14:textId="6AE16650" w:rsidR="00081420" w:rsidRPr="00081420" w:rsidRDefault="00081420" w:rsidP="001B3BA7">
      <w:pPr>
        <w:spacing w:after="0" w:line="240" w:lineRule="auto"/>
        <w:ind w:left="-2" w:right="-468" w:hanging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20">
        <w:rPr>
          <w:rFonts w:eastAsia="Times New Roman"/>
        </w:rPr>
        <w:t>Ученик</w:t>
      </w:r>
      <w:proofErr w:type="spellEnd"/>
      <w:r w:rsidRPr="00081420">
        <w:rPr>
          <w:rFonts w:eastAsia="Times New Roman"/>
        </w:rPr>
        <w:t>:</w:t>
      </w:r>
      <w:r w:rsidR="008C2362">
        <w:rPr>
          <w:rFonts w:eastAsia="Times New Roman"/>
        </w:rPr>
        <w:t xml:space="preserve"> </w:t>
      </w:r>
      <w:r w:rsidR="0081149E">
        <w:rPr>
          <w:rFonts w:eastAsia="Times New Roman"/>
        </w:rPr>
        <w:tab/>
      </w:r>
      <w:r w:rsidR="001B3BA7" w:rsidRPr="0081149E">
        <w:rPr>
          <w:rFonts w:eastAsia="Times New Roman"/>
          <w:lang w:val="bg-BG"/>
        </w:rPr>
        <w:t>Ц</w:t>
      </w:r>
      <w:r w:rsidR="001B3BA7" w:rsidRPr="008C2362">
        <w:rPr>
          <w:rFonts w:eastAsia="Times New Roman"/>
          <w:lang w:val="bg-BG"/>
        </w:rPr>
        <w:t>ветомир</w:t>
      </w:r>
      <w:r w:rsidR="001B3BA7">
        <w:rPr>
          <w:rFonts w:eastAsia="Times New Roman"/>
          <w:lang w:val="bg-BG"/>
        </w:rPr>
        <w:t xml:space="preserve"> Дунев</w:t>
      </w:r>
      <w:r w:rsidR="008C2362">
        <w:rPr>
          <w:rFonts w:eastAsia="Times New Roman"/>
          <w:lang w:val="bg-BG"/>
        </w:rPr>
        <w:tab/>
      </w:r>
      <w:r w:rsidR="001B3BA7">
        <w:rPr>
          <w:rFonts w:eastAsia="Times New Roman"/>
        </w:rPr>
        <w:t xml:space="preserve">              </w:t>
      </w:r>
      <w:proofErr w:type="spellStart"/>
      <w:r w:rsidRPr="00081420">
        <w:rPr>
          <w:rFonts w:eastAsia="Times New Roman"/>
        </w:rPr>
        <w:t>Научен</w:t>
      </w:r>
      <w:proofErr w:type="spellEnd"/>
      <w:r w:rsidR="001B3BA7">
        <w:rPr>
          <w:rFonts w:eastAsia="Times New Roman"/>
        </w:rPr>
        <w:t xml:space="preserve"> </w:t>
      </w:r>
      <w:proofErr w:type="spellStart"/>
      <w:r w:rsidRPr="00081420">
        <w:rPr>
          <w:rFonts w:eastAsia="Times New Roman"/>
        </w:rPr>
        <w:t>ръководител</w:t>
      </w:r>
      <w:proofErr w:type="spellEnd"/>
      <w:r w:rsidRPr="00081420">
        <w:rPr>
          <w:rFonts w:eastAsia="Times New Roman"/>
        </w:rPr>
        <w:t>:</w:t>
      </w:r>
    </w:p>
    <w:p w14:paraId="64B5039B" w14:textId="2176FB57" w:rsidR="00081420" w:rsidRPr="00081420" w:rsidRDefault="00081420" w:rsidP="00081420">
      <w:pPr>
        <w:spacing w:before="120" w:after="0" w:line="240" w:lineRule="auto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eastAsia="Times New Roman"/>
          <w:i/>
          <w:iCs/>
          <w:sz w:val="24"/>
          <w:szCs w:val="24"/>
        </w:rPr>
        <w:t>        </w:t>
      </w:r>
      <w:r w:rsidRPr="00081420">
        <w:rPr>
          <w:rFonts w:eastAsia="Times New Roman"/>
          <w:i/>
          <w:iCs/>
          <w:sz w:val="24"/>
          <w:szCs w:val="24"/>
        </w:rPr>
        <w:tab/>
      </w:r>
      <w:r w:rsidR="001B3BA7">
        <w:rPr>
          <w:rFonts w:eastAsia="Times New Roman"/>
          <w:lang w:val="bg-BG"/>
        </w:rPr>
        <w:t xml:space="preserve">Христо </w:t>
      </w:r>
      <w:proofErr w:type="spellStart"/>
      <w:r w:rsidR="001B3BA7">
        <w:rPr>
          <w:rFonts w:eastAsia="Times New Roman"/>
          <w:lang w:val="bg-BG"/>
        </w:rPr>
        <w:t>Чернокожев</w:t>
      </w:r>
      <w:proofErr w:type="spellEnd"/>
      <w:r w:rsidRPr="00081420">
        <w:rPr>
          <w:rFonts w:eastAsia="Times New Roman"/>
          <w:i/>
          <w:iCs/>
          <w:sz w:val="24"/>
          <w:szCs w:val="24"/>
        </w:rPr>
        <w:tab/>
        <w:t xml:space="preserve">  </w:t>
      </w:r>
      <w:r w:rsidR="001B3BA7">
        <w:rPr>
          <w:rFonts w:eastAsia="Times New Roman"/>
          <w:i/>
          <w:iCs/>
          <w:sz w:val="24"/>
          <w:szCs w:val="24"/>
        </w:rPr>
        <w:t xml:space="preserve"> </w:t>
      </w:r>
      <w:r w:rsidR="001B3BA7">
        <w:rPr>
          <w:rFonts w:eastAsia="Times New Roman"/>
          <w:i/>
          <w:iCs/>
        </w:rPr>
        <w:t xml:space="preserve"> </w:t>
      </w:r>
      <w:proofErr w:type="spellStart"/>
      <w:r w:rsidRPr="00081420">
        <w:rPr>
          <w:rFonts w:eastAsia="Times New Roman"/>
          <w:i/>
          <w:iCs/>
          <w:sz w:val="24"/>
          <w:szCs w:val="24"/>
        </w:rPr>
        <w:t>Даниел</w:t>
      </w:r>
      <w:proofErr w:type="spellEnd"/>
      <w:r w:rsidR="001B3BA7"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 w:rsidRPr="00081420">
        <w:rPr>
          <w:rFonts w:eastAsia="Times New Roman"/>
          <w:i/>
          <w:iCs/>
          <w:sz w:val="24"/>
          <w:szCs w:val="24"/>
        </w:rPr>
        <w:t>Димитров</w:t>
      </w:r>
      <w:proofErr w:type="spellEnd"/>
      <w:r w:rsidR="001B3BA7" w:rsidRPr="001B3BA7">
        <w:rPr>
          <w:rFonts w:eastAsia="Times New Roman"/>
          <w:lang w:val="bg-BG"/>
        </w:rPr>
        <w:t xml:space="preserve"> </w:t>
      </w:r>
      <w:r w:rsidR="00397491">
        <w:rPr>
          <w:rFonts w:eastAsia="Times New Roman"/>
        </w:rPr>
        <w:t xml:space="preserve">      </w:t>
      </w:r>
    </w:p>
    <w:p w14:paraId="2EBBD1BE" w14:textId="6C950734" w:rsidR="008C2362" w:rsidRPr="0081149E" w:rsidRDefault="0081149E" w:rsidP="0081149E">
      <w:pPr>
        <w:spacing w:before="120" w:after="0" w:line="240" w:lineRule="auto"/>
        <w:ind w:left="-2" w:hanging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97491" w:rsidRPr="0081149E">
        <w:rPr>
          <w:rFonts w:eastAsia="Times New Roman"/>
          <w:lang w:val="bg-BG"/>
        </w:rPr>
        <w:t>Атанас Кънев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93CDC8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E6AC5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DC8B9" w14:textId="7F7B24AF" w:rsidR="0081149E" w:rsidRDefault="00081420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6B0A99" w14:textId="2B8253D8" w:rsidR="00F157D3" w:rsidRDefault="0032145E" w:rsidP="0032145E">
      <w:pPr>
        <w:tabs>
          <w:tab w:val="left" w:pos="537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EC4667" w14:textId="2C42447C" w:rsidR="0032145E" w:rsidRDefault="0032145E" w:rsidP="0032145E">
      <w:pPr>
        <w:tabs>
          <w:tab w:val="left" w:pos="537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A26C9" w14:textId="08BEA96A" w:rsidR="00397491" w:rsidRDefault="00397491" w:rsidP="0032145E">
      <w:pPr>
        <w:tabs>
          <w:tab w:val="left" w:pos="537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60A6C" w14:textId="77777777" w:rsidR="00397491" w:rsidRPr="00081420" w:rsidRDefault="00397491" w:rsidP="0032145E">
      <w:pPr>
        <w:tabs>
          <w:tab w:val="left" w:pos="537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F321C" w14:textId="77777777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eastAsia="Times New Roman"/>
        </w:rPr>
        <w:t>СОФИЯ</w:t>
      </w:r>
    </w:p>
    <w:p w14:paraId="4DDBB167" w14:textId="7977036E" w:rsidR="00183745" w:rsidRDefault="00081420" w:rsidP="0081149E">
      <w:pPr>
        <w:spacing w:after="0" w:line="240" w:lineRule="auto"/>
        <w:ind w:left="-2" w:hanging="3"/>
        <w:jc w:val="center"/>
        <w:rPr>
          <w:rFonts w:eastAsia="Times New Roman"/>
        </w:rPr>
      </w:pPr>
      <w:r w:rsidRPr="00081420">
        <w:rPr>
          <w:rFonts w:eastAsia="Times New Roman"/>
        </w:rPr>
        <w:t>2 0 2 4</w:t>
      </w:r>
    </w:p>
    <w:p w14:paraId="33744B00" w14:textId="77777777" w:rsidR="006F0BB3" w:rsidRDefault="006F0BB3" w:rsidP="00CE7C60">
      <w:pPr>
        <w:spacing w:after="0" w:line="240" w:lineRule="auto"/>
        <w:rPr>
          <w:rFonts w:eastAsia="Times New Roman"/>
          <w:b/>
          <w:bCs/>
          <w:lang w:val="bg-BG"/>
        </w:rPr>
      </w:pPr>
    </w:p>
    <w:p w14:paraId="0FB678F6" w14:textId="28A094AC" w:rsidR="0081149E" w:rsidRPr="00CD372B" w:rsidRDefault="00F02AA0" w:rsidP="00CE7C60">
      <w:pPr>
        <w:spacing w:after="0" w:line="240" w:lineRule="auto"/>
        <w:rPr>
          <w:rFonts w:eastAsia="Times New Roman"/>
          <w:b/>
          <w:bCs/>
          <w:lang w:val="bg-BG"/>
        </w:rPr>
      </w:pPr>
      <w:r w:rsidRPr="00CD372B">
        <w:rPr>
          <w:rFonts w:eastAsia="Times New Roman"/>
          <w:b/>
          <w:bCs/>
          <w:lang w:val="bg-BG"/>
        </w:rPr>
        <w:t>Съдържание:</w:t>
      </w:r>
    </w:p>
    <w:p w14:paraId="359250FE" w14:textId="4DF38F81" w:rsidR="00015162" w:rsidRPr="00B613E1" w:rsidRDefault="00015162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B613E1">
        <w:rPr>
          <w:rFonts w:eastAsia="Times New Roman"/>
          <w:lang w:val="bg-BG"/>
        </w:rPr>
        <w:t>1.Първа глава</w:t>
      </w:r>
    </w:p>
    <w:p w14:paraId="3274C800" w14:textId="7B215AEB" w:rsidR="00015162" w:rsidRPr="00B613E1" w:rsidRDefault="00015162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B613E1">
        <w:rPr>
          <w:rFonts w:eastAsia="Times New Roman"/>
          <w:lang w:val="bg-BG"/>
        </w:rPr>
        <w:t>1.1</w:t>
      </w:r>
      <w:r w:rsidR="00B13E9B" w:rsidRPr="00B613E1">
        <w:rPr>
          <w:rFonts w:eastAsia="Times New Roman"/>
          <w:lang w:val="bg-BG"/>
        </w:rPr>
        <w:t>.</w:t>
      </w:r>
      <w:r w:rsidRPr="00B613E1">
        <w:rPr>
          <w:rFonts w:eastAsia="Times New Roman"/>
          <w:lang w:val="bg-BG"/>
        </w:rPr>
        <w:t xml:space="preserve"> HTML</w:t>
      </w:r>
      <w:r w:rsidR="00BB6F4A" w:rsidRPr="00B613E1">
        <w:rPr>
          <w:rFonts w:eastAsia="Times New Roman"/>
          <w:lang w:val="bg-BG"/>
        </w:rPr>
        <w:t xml:space="preserve"> и </w:t>
      </w:r>
      <w:proofErr w:type="spellStart"/>
      <w:r w:rsidR="00BB6F4A" w:rsidRPr="00B613E1">
        <w:rPr>
          <w:rFonts w:eastAsia="Times New Roman"/>
          <w:lang w:val="bg-BG"/>
        </w:rPr>
        <w:t>Css</w:t>
      </w:r>
      <w:proofErr w:type="spellEnd"/>
    </w:p>
    <w:p w14:paraId="20607281" w14:textId="49A9D5CB" w:rsidR="00BB6F4A" w:rsidRPr="00B613E1" w:rsidRDefault="00BB6F4A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B613E1">
        <w:rPr>
          <w:rFonts w:eastAsia="Times New Roman"/>
          <w:lang w:val="bg-BG"/>
        </w:rPr>
        <w:t>1.2</w:t>
      </w:r>
      <w:r w:rsidR="00B13E9B" w:rsidRPr="00B613E1">
        <w:rPr>
          <w:rFonts w:eastAsia="Times New Roman"/>
          <w:lang w:val="bg-BG"/>
        </w:rPr>
        <w:t>.</w:t>
      </w:r>
      <w:r w:rsidRPr="00B613E1">
        <w:rPr>
          <w:rFonts w:eastAsia="Times New Roman"/>
          <w:lang w:val="bg-BG"/>
        </w:rPr>
        <w:t xml:space="preserve"> JavaScript</w:t>
      </w:r>
    </w:p>
    <w:p w14:paraId="77CDF414" w14:textId="74B657D4" w:rsidR="00BB6F4A" w:rsidRPr="00B613E1" w:rsidRDefault="00BB6F4A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B613E1">
        <w:rPr>
          <w:rFonts w:eastAsia="Times New Roman"/>
          <w:lang w:val="bg-BG"/>
        </w:rPr>
        <w:t>1.</w:t>
      </w:r>
      <w:r w:rsidR="00B13E9B" w:rsidRPr="00B613E1">
        <w:rPr>
          <w:rFonts w:eastAsia="Times New Roman"/>
          <w:lang w:val="bg-BG"/>
        </w:rPr>
        <w:t>3.</w:t>
      </w:r>
      <w:r w:rsidRPr="00B613E1">
        <w:rPr>
          <w:rFonts w:eastAsia="Times New Roman"/>
          <w:lang w:val="bg-BG"/>
        </w:rPr>
        <w:t xml:space="preserve"> Spline</w:t>
      </w:r>
    </w:p>
    <w:p w14:paraId="346FDE36" w14:textId="6E564C28" w:rsidR="00397491" w:rsidRPr="00B613E1" w:rsidRDefault="00B13E9B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B613E1">
        <w:rPr>
          <w:rFonts w:eastAsia="Times New Roman"/>
          <w:lang w:val="bg-BG"/>
        </w:rPr>
        <w:t xml:space="preserve">2. </w:t>
      </w:r>
      <w:r w:rsidR="00B613E1" w:rsidRPr="00B613E1">
        <w:rPr>
          <w:rFonts w:eastAsia="Times New Roman"/>
          <w:lang w:val="bg-BG"/>
        </w:rPr>
        <w:t>Втора глава</w:t>
      </w:r>
    </w:p>
    <w:p w14:paraId="4B65154A" w14:textId="6C61158E" w:rsidR="00B613E1" w:rsidRDefault="00B613E1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B613E1">
        <w:rPr>
          <w:rFonts w:eastAsia="Times New Roman"/>
          <w:lang w:val="bg-BG"/>
        </w:rPr>
        <w:t>2.1</w:t>
      </w:r>
      <w:r w:rsidR="0084345D">
        <w:rPr>
          <w:rFonts w:eastAsia="Times New Roman"/>
          <w:lang w:val="bg-BG"/>
        </w:rPr>
        <w:t>.</w:t>
      </w:r>
      <w:r w:rsidRPr="00B613E1">
        <w:rPr>
          <w:rFonts w:eastAsia="Times New Roman"/>
          <w:lang w:val="bg-BG"/>
        </w:rPr>
        <w:t xml:space="preserve"> Изисквания към програмния продукт</w:t>
      </w:r>
    </w:p>
    <w:p w14:paraId="513B89AA" w14:textId="6384D442" w:rsidR="00B613E1" w:rsidRDefault="00B613E1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B613E1">
        <w:rPr>
          <w:rFonts w:eastAsia="Times New Roman"/>
          <w:lang w:val="bg-BG"/>
        </w:rPr>
        <w:t>2.1.1</w:t>
      </w:r>
      <w:r w:rsidR="0084345D">
        <w:rPr>
          <w:rFonts w:eastAsia="Times New Roman"/>
          <w:lang w:val="bg-BG"/>
        </w:rPr>
        <w:t>.</w:t>
      </w:r>
      <w:r w:rsidRPr="00B613E1">
        <w:rPr>
          <w:rFonts w:eastAsia="Times New Roman"/>
          <w:lang w:val="bg-BG"/>
        </w:rPr>
        <w:t>Функционални изисквания</w:t>
      </w:r>
    </w:p>
    <w:p w14:paraId="5E662A89" w14:textId="79CFC290" w:rsidR="00B613E1" w:rsidRDefault="00B613E1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B613E1">
        <w:rPr>
          <w:rFonts w:eastAsia="Times New Roman"/>
          <w:lang w:val="bg-BG"/>
        </w:rPr>
        <w:t>2.1.2</w:t>
      </w:r>
      <w:r w:rsidR="0084345D">
        <w:rPr>
          <w:rFonts w:eastAsia="Times New Roman"/>
          <w:lang w:val="bg-BG"/>
        </w:rPr>
        <w:t>.</w:t>
      </w:r>
      <w:r w:rsidRPr="00B613E1">
        <w:rPr>
          <w:rFonts w:eastAsia="Times New Roman"/>
          <w:lang w:val="bg-BG"/>
        </w:rPr>
        <w:t>Нефункционални</w:t>
      </w:r>
      <w:r w:rsidRPr="00B613E1"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Pr="00B613E1">
        <w:rPr>
          <w:rFonts w:eastAsia="Times New Roman"/>
          <w:lang w:val="bg-BG"/>
        </w:rPr>
        <w:t>изисквания</w:t>
      </w:r>
    </w:p>
    <w:p w14:paraId="682383C7" w14:textId="3267FF4E" w:rsidR="00B613E1" w:rsidRDefault="00B613E1" w:rsidP="00B613E1">
      <w:pPr>
        <w:spacing w:before="100" w:beforeAutospacing="1" w:after="100" w:afterAutospacing="1" w:line="240" w:lineRule="auto"/>
        <w:rPr>
          <w:rFonts w:eastAsia="Times New Roman"/>
          <w:lang w:val="bg-BG"/>
        </w:rPr>
      </w:pPr>
      <w:r w:rsidRPr="00B613E1">
        <w:rPr>
          <w:rFonts w:eastAsia="Times New Roman"/>
          <w:lang w:val="bg-BG"/>
        </w:rPr>
        <w:t>2.2</w:t>
      </w:r>
      <w:r w:rsidR="0084345D">
        <w:rPr>
          <w:rFonts w:eastAsia="Times New Roman"/>
          <w:lang w:val="bg-BG"/>
        </w:rPr>
        <w:t>.</w:t>
      </w:r>
      <w:r w:rsidRPr="00B613E1">
        <w:rPr>
          <w:rFonts w:eastAsia="Times New Roman"/>
          <w:lang w:val="bg-BG"/>
        </w:rPr>
        <w:t xml:space="preserve"> Аргументиран избор на езика за програмиране и софтуерните средства</w:t>
      </w:r>
    </w:p>
    <w:p w14:paraId="101F0662" w14:textId="12ACE30C" w:rsidR="0084345D" w:rsidRDefault="0084345D" w:rsidP="00B613E1">
      <w:pPr>
        <w:spacing w:before="100" w:beforeAutospacing="1" w:after="100" w:afterAutospacing="1" w:line="24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3.Трета глава</w:t>
      </w:r>
    </w:p>
    <w:p w14:paraId="0D8EECA6" w14:textId="3F195301" w:rsidR="0084345D" w:rsidRPr="0084345D" w:rsidRDefault="0084345D" w:rsidP="00B613E1">
      <w:pPr>
        <w:spacing w:before="100" w:beforeAutospacing="1" w:after="100" w:afterAutospacing="1" w:line="240" w:lineRule="auto"/>
        <w:rPr>
          <w:rFonts w:eastAsia="Times New Roman"/>
          <w:lang w:val="bg-BG"/>
        </w:rPr>
      </w:pPr>
      <w:r w:rsidRPr="0084345D">
        <w:rPr>
          <w:rFonts w:eastAsia="Times New Roman"/>
          <w:lang w:val="bg-BG"/>
        </w:rPr>
        <w:t xml:space="preserve">3.1. </w:t>
      </w:r>
      <w:r w:rsidRPr="0084345D">
        <w:rPr>
          <w:rFonts w:eastAsia="Times New Roman"/>
        </w:rPr>
        <w:t xml:space="preserve">HTML </w:t>
      </w:r>
      <w:r w:rsidRPr="0084345D">
        <w:rPr>
          <w:rFonts w:eastAsia="Times New Roman"/>
          <w:lang w:val="bg-BG"/>
        </w:rPr>
        <w:t>файл</w:t>
      </w:r>
    </w:p>
    <w:p w14:paraId="07A9833B" w14:textId="4B5CBBD2" w:rsidR="0084345D" w:rsidRPr="0084345D" w:rsidRDefault="0084345D" w:rsidP="0084345D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84345D">
        <w:rPr>
          <w:rFonts w:ascii="Arial" w:hAnsi="Arial" w:cs="Arial"/>
          <w:sz w:val="28"/>
          <w:szCs w:val="28"/>
          <w:lang w:val="bg-BG"/>
        </w:rPr>
        <w:t>3.2</w:t>
      </w:r>
      <w:r>
        <w:rPr>
          <w:rFonts w:ascii="Arial" w:hAnsi="Arial" w:cs="Arial"/>
          <w:sz w:val="28"/>
          <w:szCs w:val="28"/>
          <w:lang w:val="bg-BG"/>
        </w:rPr>
        <w:t>.</w:t>
      </w:r>
      <w:r w:rsidRPr="0084345D">
        <w:rPr>
          <w:rFonts w:ascii="Arial" w:hAnsi="Arial" w:cs="Arial"/>
          <w:sz w:val="28"/>
          <w:szCs w:val="28"/>
          <w:lang w:val="bg-BG"/>
        </w:rPr>
        <w:t xml:space="preserve"> JS файл</w:t>
      </w:r>
    </w:p>
    <w:p w14:paraId="1176C7A7" w14:textId="669B4547" w:rsidR="00B613E1" w:rsidRDefault="0084345D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4. Четвърта глава</w:t>
      </w:r>
    </w:p>
    <w:p w14:paraId="6DBDAF39" w14:textId="20F81645" w:rsidR="00A7389C" w:rsidRDefault="00A7389C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</w:p>
    <w:p w14:paraId="687B1295" w14:textId="77777777" w:rsidR="00A7389C" w:rsidRPr="00B613E1" w:rsidRDefault="00A7389C" w:rsidP="00B613E1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bookmarkStart w:id="0" w:name="_GoBack"/>
      <w:bookmarkEnd w:id="0"/>
    </w:p>
    <w:p w14:paraId="028E50B2" w14:textId="77777777" w:rsidR="00CE7C60" w:rsidRDefault="00CE7C60" w:rsidP="00CE7C6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234929" w14:textId="2BB60559" w:rsidR="00F02AA0" w:rsidRPr="00CD372B" w:rsidRDefault="00EF7157" w:rsidP="00CD372B">
      <w:pPr>
        <w:spacing w:after="0" w:line="240" w:lineRule="auto"/>
        <w:rPr>
          <w:rFonts w:eastAsia="Times New Roman"/>
          <w:b/>
          <w:bCs/>
          <w:lang w:val="bg-BG"/>
        </w:rPr>
      </w:pPr>
      <w:r w:rsidRPr="00CD372B">
        <w:rPr>
          <w:rFonts w:eastAsia="Times New Roman"/>
          <w:b/>
          <w:bCs/>
          <w:lang w:val="bg-BG"/>
        </w:rPr>
        <w:t>Увод:</w:t>
      </w:r>
    </w:p>
    <w:p w14:paraId="6C03AD1B" w14:textId="77777777" w:rsidR="00960151" w:rsidRPr="00181920" w:rsidRDefault="00960151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t>Проектът, който представяме, е уебсайт, посветен на болида MCL60 от Формула 1. Основната цел на този сайт е да предостави изчерпателна информация за този впечатляващ състезателен автомобил, като обединява различни мултимедийни и информационни ресурси. Сайтът е структуриран така, че да задоволи любопитството както на ентусиастите на Формула 1, така и на специалистите в областта.</w:t>
      </w:r>
    </w:p>
    <w:p w14:paraId="24A08945" w14:textId="1AF379D0" w:rsidR="00CA0F4A" w:rsidRPr="00181920" w:rsidRDefault="00CA0F4A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t xml:space="preserve">Въведението в историята на болида предоставя контекст и </w:t>
      </w:r>
      <w:r w:rsidR="006E5A36" w:rsidRPr="00181920">
        <w:rPr>
          <w:rFonts w:eastAsia="Times New Roman"/>
          <w:lang w:val="bg-BG"/>
        </w:rPr>
        <w:t xml:space="preserve">представя </w:t>
      </w:r>
      <w:r w:rsidRPr="00181920">
        <w:rPr>
          <w:rFonts w:eastAsia="Times New Roman"/>
          <w:lang w:val="bg-BG"/>
        </w:rPr>
        <w:t xml:space="preserve">MCL60 в рамките на състезателната програма на </w:t>
      </w:r>
      <w:proofErr w:type="spellStart"/>
      <w:r w:rsidRPr="00181920">
        <w:rPr>
          <w:rFonts w:eastAsia="Times New Roman"/>
          <w:lang w:val="bg-BG"/>
        </w:rPr>
        <w:t>McLaren</w:t>
      </w:r>
      <w:proofErr w:type="spellEnd"/>
      <w:r w:rsidRPr="00181920">
        <w:rPr>
          <w:rFonts w:eastAsia="Times New Roman"/>
          <w:lang w:val="bg-BG"/>
        </w:rPr>
        <w:t xml:space="preserve">. Посетителите ще научат за </w:t>
      </w:r>
      <w:r w:rsidR="00FF0C9F" w:rsidRPr="00181920">
        <w:rPr>
          <w:rFonts w:eastAsia="Times New Roman"/>
          <w:lang w:val="bg-BG"/>
        </w:rPr>
        <w:t>дебюта</w:t>
      </w:r>
      <w:r w:rsidRPr="00181920">
        <w:rPr>
          <w:rFonts w:eastAsia="Times New Roman"/>
          <w:lang w:val="bg-BG"/>
        </w:rPr>
        <w:t>, ключовите моменти и постижения, които са допринесли за създаването на този съвременен шедьовър.</w:t>
      </w:r>
    </w:p>
    <w:p w14:paraId="6414E7C8" w14:textId="21C39376" w:rsidR="00960151" w:rsidRPr="00181920" w:rsidRDefault="00687CD4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lastRenderedPageBreak/>
        <w:t>Малко по-надолу посетителите ще забележат</w:t>
      </w:r>
      <w:r w:rsidR="00960151" w:rsidRPr="00181920">
        <w:rPr>
          <w:rFonts w:eastAsia="Times New Roman"/>
          <w:lang w:val="bg-BG"/>
        </w:rPr>
        <w:t xml:space="preserve"> интерактивен 3D модел на болида MCL60, който им позволява да разгледат автомобила от всякакъв ъгъл и да се запознаят с неговите ключови компоненти и иновации. Това е уникална възможност за потребителите да се потопят във виртуалното изживяване и да усетят технологичн</w:t>
      </w:r>
      <w:r w:rsidR="000E4F1D" w:rsidRPr="00181920">
        <w:rPr>
          <w:rFonts w:eastAsia="Times New Roman"/>
          <w:lang w:val="bg-BG"/>
        </w:rPr>
        <w:t>ото</w:t>
      </w:r>
      <w:r w:rsidR="00960151" w:rsidRPr="00181920">
        <w:rPr>
          <w:rFonts w:eastAsia="Times New Roman"/>
          <w:lang w:val="bg-BG"/>
        </w:rPr>
        <w:t xml:space="preserve"> съвършенство на този болид.</w:t>
      </w:r>
    </w:p>
    <w:p w14:paraId="110CD0FB" w14:textId="64538A81" w:rsidR="00960151" w:rsidRPr="00181920" w:rsidRDefault="00960151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t>Сайтът също така включва подробна техническа информация за MCL60, като представя спецификациите на двигателя, аеродинамичните решения и други ключови характеристики. Тази секция е предназначена за тези, които искат да разберат какво прави този болид толкова специален и</w:t>
      </w:r>
      <w:r w:rsidR="00557173" w:rsidRPr="00181920">
        <w:rPr>
          <w:rFonts w:eastAsia="Times New Roman"/>
          <w:lang w:val="bg-BG"/>
        </w:rPr>
        <w:t xml:space="preserve"> к</w:t>
      </w:r>
      <w:r w:rsidRPr="00181920">
        <w:rPr>
          <w:rFonts w:eastAsia="Times New Roman"/>
          <w:lang w:val="bg-BG"/>
        </w:rPr>
        <w:t>онкурентоспособен на пистата.</w:t>
      </w:r>
    </w:p>
    <w:p w14:paraId="09EE6F30" w14:textId="78FF247F" w:rsidR="00EF7157" w:rsidRPr="00181920" w:rsidRDefault="00960151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t xml:space="preserve">Не на последно място, сайтът разполага с видео от представянето на MCL60, което предлага визуално и аудио изживяване, показващо автомобила в действие и представящо ключови личности от екипа на </w:t>
      </w:r>
      <w:proofErr w:type="spellStart"/>
      <w:r w:rsidRPr="00181920">
        <w:rPr>
          <w:rFonts w:eastAsia="Times New Roman"/>
          <w:lang w:val="bg-BG"/>
        </w:rPr>
        <w:t>McLaren</w:t>
      </w:r>
      <w:proofErr w:type="spellEnd"/>
      <w:r w:rsidRPr="00181920">
        <w:rPr>
          <w:rFonts w:eastAsia="Times New Roman"/>
          <w:lang w:val="bg-BG"/>
        </w:rPr>
        <w:t xml:space="preserve">. Галерията със снимки допълва визуалното съдържание, предоставяйки висококачествени изображения от </w:t>
      </w:r>
      <w:r w:rsidR="00557173" w:rsidRPr="00181920">
        <w:rPr>
          <w:rFonts w:eastAsia="Times New Roman"/>
          <w:lang w:val="bg-BG"/>
        </w:rPr>
        <w:t>представянето на болида и снимки на колата с най-ключовите роли в отбора</w:t>
      </w:r>
      <w:r w:rsidRPr="00181920">
        <w:rPr>
          <w:rFonts w:eastAsia="Times New Roman"/>
          <w:lang w:val="bg-BG"/>
        </w:rPr>
        <w:t>.</w:t>
      </w:r>
    </w:p>
    <w:p w14:paraId="7024AF50" w14:textId="77777777" w:rsidR="00557173" w:rsidRDefault="00557173" w:rsidP="00557173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D90222F" w14:textId="1A0D5F47" w:rsidR="006852E5" w:rsidRPr="00CD372B" w:rsidRDefault="00EF7157" w:rsidP="006852E5">
      <w:pPr>
        <w:spacing w:after="0" w:line="240" w:lineRule="auto"/>
        <w:rPr>
          <w:rFonts w:eastAsia="Times New Roman"/>
          <w:b/>
          <w:bCs/>
          <w:lang w:val="bg-BG"/>
        </w:rPr>
      </w:pPr>
      <w:r w:rsidRPr="00CD372B">
        <w:rPr>
          <w:rFonts w:eastAsia="Times New Roman"/>
          <w:b/>
          <w:bCs/>
          <w:lang w:val="bg-BG"/>
        </w:rPr>
        <w:t>Първа глава:</w:t>
      </w:r>
    </w:p>
    <w:p w14:paraId="0E0CE630" w14:textId="1FE7662D" w:rsidR="006852E5" w:rsidRDefault="006852E5" w:rsidP="006852E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bg-BG"/>
        </w:rPr>
      </w:pPr>
    </w:p>
    <w:p w14:paraId="0B47A2AB" w14:textId="0C50C881" w:rsidR="006852E5" w:rsidRPr="00CD372B" w:rsidRDefault="00CD372B" w:rsidP="00CD372B">
      <w:pPr>
        <w:spacing w:after="0" w:line="240" w:lineRule="auto"/>
        <w:rPr>
          <w:rFonts w:eastAsia="Times New Roman"/>
          <w:b/>
          <w:bCs/>
          <w:lang w:val="bg-BG"/>
        </w:rPr>
      </w:pPr>
      <w:r>
        <w:rPr>
          <w:rFonts w:eastAsia="Times New Roman"/>
          <w:b/>
          <w:bCs/>
          <w:lang w:val="bg-BG"/>
        </w:rPr>
        <w:t>1.1</w:t>
      </w:r>
      <w:r w:rsidR="001A2015" w:rsidRPr="00CD372B">
        <w:rPr>
          <w:rFonts w:eastAsia="Times New Roman"/>
          <w:b/>
          <w:bCs/>
          <w:lang w:val="bg-BG"/>
        </w:rPr>
        <w:t xml:space="preserve">. </w:t>
      </w:r>
      <w:r w:rsidR="006852E5" w:rsidRPr="00CD372B">
        <w:rPr>
          <w:rFonts w:eastAsia="Times New Roman"/>
          <w:b/>
          <w:bCs/>
          <w:lang w:val="bg-BG"/>
        </w:rPr>
        <w:t>HTML и CSS</w:t>
      </w:r>
    </w:p>
    <w:p w14:paraId="6154D5DC" w14:textId="37355496" w:rsidR="006852E5" w:rsidRPr="00181920" w:rsidRDefault="006852E5" w:rsidP="006852E5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6852E5">
        <w:rPr>
          <w:rFonts w:ascii="Arial" w:hAnsi="Arial" w:cs="Arial"/>
          <w:sz w:val="28"/>
          <w:szCs w:val="28"/>
          <w:lang w:val="bg-BG"/>
        </w:rPr>
        <w:t>HTML и CSS са основополагащите технологии за изграждане на уеб страници. HTML ще бъде използван за структуриране на съдържанието на сайта, като създаване на заглавия, параграфи, списъци, изображения и мултимедийни елементи. CSS ще се използва за стилизиране на тези елементи, като предоставя възможности за оформление, цветове, шрифтове и адаптивен дизайн, който гарантира добър външен вид на сайта на различни устройства и екрани.</w:t>
      </w:r>
    </w:p>
    <w:p w14:paraId="36C37F34" w14:textId="2083F21E" w:rsidR="006E0AB9" w:rsidRPr="00181920" w:rsidRDefault="00CD372B" w:rsidP="00181920">
      <w:pPr>
        <w:spacing w:after="0" w:line="240" w:lineRule="auto"/>
        <w:rPr>
          <w:rFonts w:eastAsia="Times New Roman"/>
          <w:b/>
          <w:bCs/>
          <w:lang w:val="bg-BG"/>
        </w:rPr>
      </w:pPr>
      <w:r>
        <w:rPr>
          <w:rFonts w:eastAsia="Times New Roman"/>
          <w:b/>
          <w:bCs/>
          <w:lang w:val="bg-BG"/>
        </w:rPr>
        <w:t>1.2.</w:t>
      </w:r>
      <w:r w:rsidR="006E0AB9" w:rsidRPr="00181920">
        <w:rPr>
          <w:rFonts w:eastAsia="Times New Roman"/>
          <w:b/>
          <w:bCs/>
          <w:lang w:val="bg-BG"/>
        </w:rPr>
        <w:t xml:space="preserve"> </w:t>
      </w:r>
      <w:proofErr w:type="spellStart"/>
      <w:r w:rsidR="006E0AB9" w:rsidRPr="00181920">
        <w:rPr>
          <w:rFonts w:eastAsia="Times New Roman"/>
          <w:b/>
          <w:bCs/>
          <w:lang w:val="bg-BG"/>
        </w:rPr>
        <w:t>JavaScript</w:t>
      </w:r>
      <w:proofErr w:type="spellEnd"/>
    </w:p>
    <w:p w14:paraId="68512E21" w14:textId="53F9E51E" w:rsidR="006E0AB9" w:rsidRPr="00181920" w:rsidRDefault="006E0AB9" w:rsidP="006E0AB9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е динамичен програмен език, който ще бъде използван за добавяне на интерактивност към уебсайта. С помощта на </w:t>
      </w: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ще създадем интерактивен 3D </w:t>
      </w:r>
      <w:r w:rsidRPr="00181920">
        <w:rPr>
          <w:rFonts w:ascii="Arial" w:hAnsi="Arial" w:cs="Arial"/>
          <w:sz w:val="28"/>
          <w:szCs w:val="28"/>
          <w:lang w:val="bg-BG"/>
        </w:rPr>
        <w:lastRenderedPageBreak/>
        <w:t xml:space="preserve">модел на болида MCL60, който потребителите ще могат да разглеждат и манипулират. Освен това, </w:t>
      </w: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ще бъде използван за реализиране на различни функционалности, като анимации, динамично зареждане на съдържание и обработка на потребителски събития.</w:t>
      </w:r>
    </w:p>
    <w:p w14:paraId="6EF55601" w14:textId="0B70482A" w:rsidR="000B79E2" w:rsidRPr="00181920" w:rsidRDefault="002D77EB" w:rsidP="00181920">
      <w:pPr>
        <w:spacing w:after="0" w:line="240" w:lineRule="auto"/>
        <w:rPr>
          <w:rFonts w:eastAsia="Times New Roman"/>
          <w:b/>
          <w:bCs/>
          <w:lang w:val="bg-BG"/>
        </w:rPr>
      </w:pPr>
      <w:r w:rsidRPr="00181920">
        <w:rPr>
          <w:rFonts w:eastAsia="Times New Roman"/>
          <w:b/>
          <w:bCs/>
          <w:lang w:val="bg-BG"/>
        </w:rPr>
        <w:t xml:space="preserve">1.3. </w:t>
      </w:r>
      <w:proofErr w:type="spellStart"/>
      <w:r w:rsidRPr="00181920">
        <w:rPr>
          <w:rFonts w:eastAsia="Times New Roman"/>
          <w:b/>
          <w:bCs/>
          <w:lang w:val="bg-BG"/>
        </w:rPr>
        <w:t>Spline</w:t>
      </w:r>
      <w:proofErr w:type="spellEnd"/>
    </w:p>
    <w:p w14:paraId="15A79FCD" w14:textId="4A91FAFE" w:rsidR="00C02E73" w:rsidRDefault="007B415F" w:rsidP="006E0AB9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Spline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е мощен инструмент за 3D моделиране, който използва </w:t>
      </w: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сплайнове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- математически криви, които се дефинират от контролни точки. Тези криви се използват за създаване на гладки и прецизни форми, което е особено полезно при моделирането на сложни обекти като болида MCL60. С използването на </w:t>
      </w: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Spline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>, можем да създадем висококачествен и детайлен 3D модел, който предоставя реалистично визуално представяне на автомобила.</w:t>
      </w:r>
    </w:p>
    <w:p w14:paraId="5D56C3FA" w14:textId="77777777" w:rsidR="00934324" w:rsidRPr="00934324" w:rsidRDefault="00934324" w:rsidP="006E0AB9">
      <w:pPr>
        <w:pStyle w:val="NormalWeb"/>
        <w:rPr>
          <w:rFonts w:ascii="Arial" w:hAnsi="Arial" w:cs="Arial"/>
          <w:sz w:val="28"/>
          <w:szCs w:val="28"/>
          <w:lang w:val="bg-BG"/>
        </w:rPr>
      </w:pPr>
    </w:p>
    <w:p w14:paraId="4F0E63FB" w14:textId="306F0612" w:rsidR="00C02E73" w:rsidRDefault="00C02E73" w:rsidP="002C20ED">
      <w:pPr>
        <w:spacing w:after="0" w:line="240" w:lineRule="auto"/>
        <w:rPr>
          <w:rFonts w:eastAsia="Times New Roman"/>
          <w:b/>
          <w:bCs/>
          <w:lang w:val="bg-BG"/>
        </w:rPr>
      </w:pPr>
      <w:r w:rsidRPr="00181920">
        <w:rPr>
          <w:rFonts w:eastAsia="Times New Roman"/>
          <w:b/>
          <w:bCs/>
          <w:lang w:val="bg-BG"/>
        </w:rPr>
        <w:t>Втора глава</w:t>
      </w:r>
      <w:r w:rsidR="002C20ED" w:rsidRPr="00181920">
        <w:rPr>
          <w:rFonts w:eastAsia="Times New Roman"/>
          <w:b/>
          <w:bCs/>
          <w:lang w:val="bg-BG"/>
        </w:rPr>
        <w:t>:</w:t>
      </w:r>
    </w:p>
    <w:p w14:paraId="42C7D41B" w14:textId="0720F783" w:rsidR="00EE627A" w:rsidRDefault="00EE627A" w:rsidP="002C20ED">
      <w:pPr>
        <w:spacing w:after="0" w:line="240" w:lineRule="auto"/>
        <w:rPr>
          <w:rFonts w:eastAsia="Times New Roman"/>
          <w:b/>
          <w:bCs/>
          <w:lang w:val="bg-BG"/>
        </w:rPr>
      </w:pPr>
    </w:p>
    <w:p w14:paraId="3EFBDF2F" w14:textId="77777777" w:rsidR="006630A3" w:rsidRPr="00767C52" w:rsidRDefault="006630A3" w:rsidP="00767C52">
      <w:pPr>
        <w:spacing w:after="0" w:line="240" w:lineRule="auto"/>
        <w:rPr>
          <w:rFonts w:eastAsia="Times New Roman"/>
          <w:b/>
          <w:bCs/>
          <w:lang w:val="bg-BG"/>
        </w:rPr>
      </w:pPr>
      <w:r w:rsidRPr="00767C52">
        <w:rPr>
          <w:rFonts w:eastAsia="Times New Roman"/>
          <w:b/>
          <w:bCs/>
          <w:lang w:val="bg-BG"/>
        </w:rPr>
        <w:t>2.1 Изисквания към програмния продукт</w:t>
      </w:r>
    </w:p>
    <w:p w14:paraId="5FADD0E9" w14:textId="77777777" w:rsidR="006630A3" w:rsidRPr="006630A3" w:rsidRDefault="006630A3" w:rsidP="006630A3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6630A3">
        <w:rPr>
          <w:rFonts w:ascii="Arial" w:hAnsi="Arial" w:cs="Arial"/>
          <w:sz w:val="28"/>
          <w:szCs w:val="28"/>
          <w:lang w:val="bg-BG"/>
        </w:rPr>
        <w:t>При създаването на уебсайт, посветен на болида MCL60 от Формула 1, се дефинират следните основни изисквания:</w:t>
      </w:r>
    </w:p>
    <w:p w14:paraId="2A345562" w14:textId="58D81EC8" w:rsidR="006630A3" w:rsidRPr="00767C52" w:rsidRDefault="00767C52" w:rsidP="00767C52">
      <w:pPr>
        <w:spacing w:after="0" w:line="240" w:lineRule="auto"/>
        <w:rPr>
          <w:rFonts w:eastAsia="Times New Roman"/>
          <w:b/>
          <w:bCs/>
          <w:lang w:val="bg-BG"/>
        </w:rPr>
      </w:pPr>
      <w:r w:rsidRPr="00767C52">
        <w:rPr>
          <w:rFonts w:eastAsia="Times New Roman"/>
          <w:b/>
          <w:bCs/>
          <w:lang w:val="bg-BG"/>
        </w:rPr>
        <w:t>2.1.1</w:t>
      </w:r>
      <w:r w:rsidR="006630A3" w:rsidRPr="00767C52">
        <w:rPr>
          <w:rFonts w:eastAsia="Times New Roman"/>
          <w:b/>
          <w:bCs/>
          <w:lang w:val="bg-BG"/>
        </w:rPr>
        <w:t>Функционални изисквания:</w:t>
      </w:r>
    </w:p>
    <w:p w14:paraId="34BC692B" w14:textId="77777777" w:rsidR="006630A3" w:rsidRPr="006630A3" w:rsidRDefault="006630A3" w:rsidP="00767C52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6630A3">
        <w:rPr>
          <w:rFonts w:ascii="Arial" w:hAnsi="Arial" w:cs="Arial"/>
          <w:sz w:val="28"/>
          <w:szCs w:val="28"/>
          <w:lang w:val="bg-BG"/>
        </w:rPr>
        <w:t>Включване на интерактивен 3D модел на болида MCL60.</w:t>
      </w:r>
    </w:p>
    <w:p w14:paraId="3B1B64EC" w14:textId="77777777" w:rsidR="006630A3" w:rsidRPr="006630A3" w:rsidRDefault="006630A3" w:rsidP="00767C52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6630A3">
        <w:rPr>
          <w:rFonts w:ascii="Arial" w:hAnsi="Arial" w:cs="Arial"/>
          <w:sz w:val="28"/>
          <w:szCs w:val="28"/>
          <w:lang w:val="bg-BG"/>
        </w:rPr>
        <w:t>Показване на техническа информация за колата, включително спецификации на двигателя, аеродинамични елементи и системи за охлаждане.</w:t>
      </w:r>
    </w:p>
    <w:p w14:paraId="6015445C" w14:textId="77777777" w:rsidR="006630A3" w:rsidRPr="006630A3" w:rsidRDefault="006630A3" w:rsidP="00767C52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6630A3">
        <w:rPr>
          <w:rFonts w:ascii="Arial" w:hAnsi="Arial" w:cs="Arial"/>
          <w:sz w:val="28"/>
          <w:szCs w:val="28"/>
          <w:lang w:val="bg-BG"/>
        </w:rPr>
        <w:t>Вграждане на видео с представянето на болида.</w:t>
      </w:r>
    </w:p>
    <w:p w14:paraId="0F1F645D" w14:textId="425A03ED" w:rsidR="00BF622B" w:rsidRDefault="006630A3" w:rsidP="00767C52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6630A3">
        <w:rPr>
          <w:rFonts w:ascii="Arial" w:hAnsi="Arial" w:cs="Arial"/>
          <w:sz w:val="28"/>
          <w:szCs w:val="28"/>
          <w:lang w:val="bg-BG"/>
        </w:rPr>
        <w:t>Галерия със снимки на болида</w:t>
      </w:r>
      <w:r w:rsidR="00BF622B">
        <w:rPr>
          <w:rFonts w:ascii="Arial" w:hAnsi="Arial" w:cs="Arial"/>
          <w:sz w:val="28"/>
          <w:szCs w:val="28"/>
          <w:lang w:val="bg-BG"/>
        </w:rPr>
        <w:t>.</w:t>
      </w:r>
    </w:p>
    <w:p w14:paraId="2AEC5EAE" w14:textId="51F3C026" w:rsidR="006630A3" w:rsidRPr="006630A3" w:rsidRDefault="006630A3" w:rsidP="00767C52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6630A3">
        <w:rPr>
          <w:rFonts w:ascii="Arial" w:hAnsi="Arial" w:cs="Arial"/>
          <w:sz w:val="28"/>
          <w:szCs w:val="28"/>
          <w:lang w:val="bg-BG"/>
        </w:rPr>
        <w:t>състезателните му постижения.</w:t>
      </w:r>
    </w:p>
    <w:p w14:paraId="526BB230" w14:textId="7B20DCD4" w:rsidR="00BF622B" w:rsidRDefault="006630A3" w:rsidP="00BF622B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6630A3">
        <w:rPr>
          <w:rFonts w:ascii="Arial" w:hAnsi="Arial" w:cs="Arial"/>
          <w:sz w:val="28"/>
          <w:szCs w:val="28"/>
          <w:lang w:val="bg-BG"/>
        </w:rPr>
        <w:t>Предоставяне на контактна информация и връзки към социалните мрежи.</w:t>
      </w:r>
    </w:p>
    <w:p w14:paraId="16B5C53F" w14:textId="65FF6B2E" w:rsidR="004A71E1" w:rsidRPr="004A71E1" w:rsidRDefault="004A71E1" w:rsidP="004A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pacing w:val="0"/>
          <w:sz w:val="24"/>
          <w:szCs w:val="24"/>
        </w:rPr>
      </w:pPr>
      <w:r>
        <w:rPr>
          <w:rFonts w:eastAsia="Times New Roman"/>
          <w:b/>
          <w:bCs/>
          <w:lang w:val="bg-BG"/>
        </w:rPr>
        <w:t>2.1.2</w:t>
      </w:r>
      <w:r w:rsidRPr="004A71E1">
        <w:rPr>
          <w:rFonts w:eastAsia="Times New Roman"/>
          <w:b/>
          <w:bCs/>
          <w:lang w:val="bg-BG"/>
        </w:rPr>
        <w:t>Нефункционални</w:t>
      </w:r>
      <w:r w:rsidRPr="004A71E1">
        <w:rPr>
          <w:rFonts w:ascii="Times New Roman" w:eastAsia="Times New Roman" w:hAnsi="Times New Roman" w:cs="Times New Roman"/>
          <w:b/>
          <w:bCs/>
          <w:color w:val="auto"/>
          <w:spacing w:val="0"/>
          <w:sz w:val="24"/>
          <w:szCs w:val="24"/>
        </w:rPr>
        <w:t xml:space="preserve"> </w:t>
      </w:r>
      <w:r w:rsidRPr="004A71E1">
        <w:rPr>
          <w:rFonts w:eastAsia="Times New Roman"/>
          <w:b/>
          <w:bCs/>
          <w:lang w:val="bg-BG"/>
        </w:rPr>
        <w:t>изисквания:</w:t>
      </w:r>
    </w:p>
    <w:p w14:paraId="565CC3E6" w14:textId="77777777" w:rsidR="004A71E1" w:rsidRPr="004A71E1" w:rsidRDefault="004A71E1" w:rsidP="004A71E1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4A71E1">
        <w:rPr>
          <w:rFonts w:ascii="Arial" w:hAnsi="Arial" w:cs="Arial"/>
          <w:sz w:val="28"/>
          <w:szCs w:val="28"/>
          <w:lang w:val="bg-BG"/>
        </w:rPr>
        <w:lastRenderedPageBreak/>
        <w:t>Уебсайтът трябва да бъде отзивчив и да се адаптира към различни устройства и размери на екрана.</w:t>
      </w:r>
    </w:p>
    <w:p w14:paraId="3FD4295E" w14:textId="77777777" w:rsidR="004A71E1" w:rsidRPr="004A71E1" w:rsidRDefault="004A71E1" w:rsidP="004A71E1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4A71E1">
        <w:rPr>
          <w:rFonts w:ascii="Arial" w:hAnsi="Arial" w:cs="Arial"/>
          <w:sz w:val="28"/>
          <w:szCs w:val="28"/>
          <w:lang w:val="bg-BG"/>
        </w:rPr>
        <w:t>Времето за зареждане на страниците трябва да бъде минимално.</w:t>
      </w:r>
    </w:p>
    <w:p w14:paraId="36C4BC02" w14:textId="17620F52" w:rsidR="00BF622B" w:rsidRDefault="004A71E1" w:rsidP="004A71E1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4A71E1">
        <w:rPr>
          <w:rFonts w:ascii="Arial" w:hAnsi="Arial" w:cs="Arial"/>
          <w:sz w:val="28"/>
          <w:szCs w:val="28"/>
          <w:lang w:val="bg-BG"/>
        </w:rPr>
        <w:t>Уебсайтът трябва да бъде лесен за навигация и използване.</w:t>
      </w:r>
    </w:p>
    <w:p w14:paraId="75FF3E15" w14:textId="77777777" w:rsidR="004A71E1" w:rsidRPr="004A71E1" w:rsidRDefault="004A71E1" w:rsidP="004A71E1">
      <w:pPr>
        <w:spacing w:before="100" w:beforeAutospacing="1" w:after="100" w:afterAutospacing="1" w:line="240" w:lineRule="auto"/>
        <w:rPr>
          <w:rFonts w:eastAsia="Times New Roman"/>
          <w:b/>
          <w:bCs/>
          <w:lang w:val="bg-BG"/>
        </w:rPr>
      </w:pPr>
      <w:r w:rsidRPr="004A71E1">
        <w:rPr>
          <w:rFonts w:eastAsia="Times New Roman"/>
          <w:b/>
          <w:bCs/>
          <w:lang w:val="bg-BG"/>
        </w:rPr>
        <w:t>2.2 Аргументиран избор на езика за програмиране и софтуерните средства</w:t>
      </w:r>
    </w:p>
    <w:p w14:paraId="5BFD9055" w14:textId="77777777" w:rsidR="004A71E1" w:rsidRPr="00A0289B" w:rsidRDefault="004A71E1" w:rsidP="00A0289B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A0289B">
        <w:rPr>
          <w:rFonts w:ascii="Arial" w:hAnsi="Arial" w:cs="Arial"/>
          <w:sz w:val="28"/>
          <w:szCs w:val="28"/>
          <w:lang w:val="bg-BG"/>
        </w:rPr>
        <w:t>За реализацията на уебсайта бяха избрани следните технологии:</w:t>
      </w:r>
    </w:p>
    <w:p w14:paraId="1DD5EA3E" w14:textId="77777777" w:rsidR="004A71E1" w:rsidRPr="00A0289B" w:rsidRDefault="004A71E1" w:rsidP="00A0289B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A0289B">
        <w:rPr>
          <w:rFonts w:ascii="Arial" w:hAnsi="Arial" w:cs="Arial"/>
          <w:b/>
          <w:bCs/>
          <w:sz w:val="28"/>
          <w:szCs w:val="28"/>
          <w:lang w:val="bg-BG"/>
        </w:rPr>
        <w:t>HTML</w:t>
      </w:r>
      <w:r w:rsidRPr="00A0289B">
        <w:rPr>
          <w:rFonts w:ascii="Arial" w:hAnsi="Arial" w:cs="Arial"/>
          <w:sz w:val="28"/>
          <w:szCs w:val="28"/>
          <w:lang w:val="bg-BG"/>
        </w:rPr>
        <w:t xml:space="preserve"> (</w:t>
      </w:r>
      <w:proofErr w:type="spellStart"/>
      <w:r w:rsidRPr="00A0289B">
        <w:rPr>
          <w:rFonts w:ascii="Arial" w:hAnsi="Arial" w:cs="Arial"/>
          <w:sz w:val="28"/>
          <w:szCs w:val="28"/>
          <w:lang w:val="bg-BG"/>
        </w:rPr>
        <w:t>HyperText</w:t>
      </w:r>
      <w:proofErr w:type="spellEnd"/>
      <w:r w:rsidRPr="00A0289B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A0289B">
        <w:rPr>
          <w:rFonts w:ascii="Arial" w:hAnsi="Arial" w:cs="Arial"/>
          <w:sz w:val="28"/>
          <w:szCs w:val="28"/>
          <w:lang w:val="bg-BG"/>
        </w:rPr>
        <w:t>Markup</w:t>
      </w:r>
      <w:proofErr w:type="spellEnd"/>
      <w:r w:rsidRPr="00A0289B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A0289B">
        <w:rPr>
          <w:rFonts w:ascii="Arial" w:hAnsi="Arial" w:cs="Arial"/>
          <w:sz w:val="28"/>
          <w:szCs w:val="28"/>
          <w:lang w:val="bg-BG"/>
        </w:rPr>
        <w:t>Language</w:t>
      </w:r>
      <w:proofErr w:type="spellEnd"/>
      <w:r w:rsidRPr="00A0289B">
        <w:rPr>
          <w:rFonts w:ascii="Arial" w:hAnsi="Arial" w:cs="Arial"/>
          <w:sz w:val="28"/>
          <w:szCs w:val="28"/>
          <w:lang w:val="bg-BG"/>
        </w:rPr>
        <w:t>) се използва за структуриране на съдържанието на уебсайта.</w:t>
      </w:r>
    </w:p>
    <w:p w14:paraId="32880459" w14:textId="77777777" w:rsidR="004A71E1" w:rsidRPr="00A0289B" w:rsidRDefault="004A71E1" w:rsidP="00A0289B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r w:rsidRPr="00A0289B">
        <w:rPr>
          <w:rFonts w:ascii="Arial" w:hAnsi="Arial" w:cs="Arial"/>
          <w:b/>
          <w:bCs/>
          <w:sz w:val="28"/>
          <w:szCs w:val="28"/>
          <w:lang w:val="bg-BG"/>
        </w:rPr>
        <w:t>CSS</w:t>
      </w:r>
      <w:r w:rsidRPr="00A0289B">
        <w:rPr>
          <w:rFonts w:ascii="Arial" w:hAnsi="Arial" w:cs="Arial"/>
          <w:sz w:val="28"/>
          <w:szCs w:val="28"/>
          <w:lang w:val="bg-BG"/>
        </w:rPr>
        <w:t xml:space="preserve"> (</w:t>
      </w:r>
      <w:proofErr w:type="spellStart"/>
      <w:r w:rsidRPr="00A0289B">
        <w:rPr>
          <w:rFonts w:ascii="Arial" w:hAnsi="Arial" w:cs="Arial"/>
          <w:sz w:val="28"/>
          <w:szCs w:val="28"/>
          <w:lang w:val="bg-BG"/>
        </w:rPr>
        <w:t>Cascading</w:t>
      </w:r>
      <w:proofErr w:type="spellEnd"/>
      <w:r w:rsidRPr="00A0289B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A0289B">
        <w:rPr>
          <w:rFonts w:ascii="Arial" w:hAnsi="Arial" w:cs="Arial"/>
          <w:sz w:val="28"/>
          <w:szCs w:val="28"/>
          <w:lang w:val="bg-BG"/>
        </w:rPr>
        <w:t>Style</w:t>
      </w:r>
      <w:proofErr w:type="spellEnd"/>
      <w:r w:rsidRPr="00A0289B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A0289B">
        <w:rPr>
          <w:rFonts w:ascii="Arial" w:hAnsi="Arial" w:cs="Arial"/>
          <w:sz w:val="28"/>
          <w:szCs w:val="28"/>
          <w:lang w:val="bg-BG"/>
        </w:rPr>
        <w:t>Sheets</w:t>
      </w:r>
      <w:proofErr w:type="spellEnd"/>
      <w:r w:rsidRPr="00A0289B">
        <w:rPr>
          <w:rFonts w:ascii="Arial" w:hAnsi="Arial" w:cs="Arial"/>
          <w:sz w:val="28"/>
          <w:szCs w:val="28"/>
          <w:lang w:val="bg-BG"/>
        </w:rPr>
        <w:t>) осигурява визуалното оформление и стилове на страниците.</w:t>
      </w:r>
    </w:p>
    <w:p w14:paraId="27F273A3" w14:textId="24C5D6EE" w:rsidR="004A71E1" w:rsidRDefault="004A71E1" w:rsidP="004A71E1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C5675D">
        <w:rPr>
          <w:rFonts w:ascii="Arial" w:hAnsi="Arial" w:cs="Arial"/>
          <w:b/>
          <w:bCs/>
          <w:sz w:val="28"/>
          <w:szCs w:val="28"/>
          <w:lang w:val="bg-BG"/>
        </w:rPr>
        <w:t>JavaScript</w:t>
      </w:r>
      <w:proofErr w:type="spellEnd"/>
      <w:r w:rsidRPr="00A0289B">
        <w:rPr>
          <w:rFonts w:ascii="Arial" w:hAnsi="Arial" w:cs="Arial"/>
          <w:sz w:val="28"/>
          <w:szCs w:val="28"/>
          <w:lang w:val="bg-BG"/>
        </w:rPr>
        <w:t xml:space="preserve"> добавя интерактивност и динамични функции към уебсайта, като например управлението на 3D модела</w:t>
      </w:r>
    </w:p>
    <w:p w14:paraId="605F81C8" w14:textId="43C861F2" w:rsidR="00C5675D" w:rsidRPr="00C5675D" w:rsidRDefault="00C5675D" w:rsidP="00C5675D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F60A9">
        <w:rPr>
          <w:rFonts w:ascii="Arial" w:hAnsi="Arial" w:cs="Arial"/>
          <w:b/>
          <w:bCs/>
          <w:sz w:val="28"/>
          <w:szCs w:val="28"/>
          <w:lang w:val="bg-BG"/>
        </w:rPr>
        <w:t>Spline</w:t>
      </w:r>
      <w:proofErr w:type="spellEnd"/>
      <w:r w:rsidRPr="004F60A9">
        <w:rPr>
          <w:rFonts w:ascii="Arial" w:hAnsi="Arial" w:cs="Arial"/>
          <w:b/>
          <w:bCs/>
          <w:sz w:val="28"/>
          <w:szCs w:val="28"/>
          <w:lang w:val="bg-BG"/>
        </w:rPr>
        <w:t>:</w:t>
      </w:r>
      <w:r w:rsidRPr="00C5675D">
        <w:rPr>
          <w:rFonts w:ascii="Arial" w:hAnsi="Arial" w:cs="Arial"/>
          <w:sz w:val="28"/>
          <w:szCs w:val="28"/>
          <w:lang w:val="bg-BG"/>
        </w:rPr>
        <w:t xml:space="preserve"> Използван за създаване на интерактивния 3D модел на болида MCL60, който позволява на потребителите да разглеждат детайлите на колата в реално време.</w:t>
      </w:r>
    </w:p>
    <w:p w14:paraId="54D33184" w14:textId="64A948A0" w:rsidR="00C5675D" w:rsidRDefault="00C5675D" w:rsidP="00C5675D">
      <w:pPr>
        <w:pStyle w:val="NormalWeb"/>
        <w:numPr>
          <w:ilvl w:val="0"/>
          <w:numId w:val="5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F60A9">
        <w:rPr>
          <w:rFonts w:ascii="Arial" w:hAnsi="Arial" w:cs="Arial"/>
          <w:b/>
          <w:bCs/>
          <w:sz w:val="28"/>
          <w:szCs w:val="28"/>
          <w:lang w:val="bg-BG"/>
        </w:rPr>
        <w:t>Font</w:t>
      </w:r>
      <w:proofErr w:type="spellEnd"/>
      <w:r w:rsidRPr="004F60A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4F60A9">
        <w:rPr>
          <w:rFonts w:ascii="Arial" w:hAnsi="Arial" w:cs="Arial"/>
          <w:b/>
          <w:bCs/>
          <w:sz w:val="28"/>
          <w:szCs w:val="28"/>
          <w:lang w:val="bg-BG"/>
        </w:rPr>
        <w:t>Awesome</w:t>
      </w:r>
      <w:proofErr w:type="spellEnd"/>
      <w:r w:rsidRPr="004F60A9">
        <w:rPr>
          <w:rFonts w:ascii="Arial" w:hAnsi="Arial" w:cs="Arial"/>
          <w:b/>
          <w:bCs/>
          <w:sz w:val="28"/>
          <w:szCs w:val="28"/>
          <w:lang w:val="bg-BG"/>
        </w:rPr>
        <w:t>:</w:t>
      </w:r>
      <w:r w:rsidRPr="00C5675D">
        <w:rPr>
          <w:rFonts w:ascii="Arial" w:hAnsi="Arial" w:cs="Arial"/>
          <w:sz w:val="28"/>
          <w:szCs w:val="28"/>
          <w:lang w:val="bg-BG"/>
        </w:rPr>
        <w:t xml:space="preserve"> Библиотека за икони, използвана за добавяне на визуални елементи като икони за социални мрежи и контакти.</w:t>
      </w:r>
    </w:p>
    <w:p w14:paraId="4D54172A" w14:textId="77777777" w:rsidR="00934324" w:rsidRPr="00934324" w:rsidRDefault="00934324" w:rsidP="00934324">
      <w:pPr>
        <w:pStyle w:val="NormalWeb"/>
        <w:rPr>
          <w:rFonts w:ascii="Arial" w:hAnsi="Arial" w:cs="Arial"/>
          <w:sz w:val="28"/>
          <w:szCs w:val="28"/>
          <w:lang w:val="bg-BG"/>
        </w:rPr>
      </w:pPr>
    </w:p>
    <w:p w14:paraId="722875A8" w14:textId="42533C50" w:rsidR="00EE627A" w:rsidRPr="00EE627A" w:rsidRDefault="00EE627A" w:rsidP="002C20ED">
      <w:pPr>
        <w:spacing w:after="0" w:line="240" w:lineRule="auto"/>
        <w:rPr>
          <w:rFonts w:eastAsia="Times New Roman"/>
          <w:b/>
          <w:bCs/>
          <w:lang w:val="bg-BG"/>
        </w:rPr>
      </w:pPr>
      <w:r>
        <w:rPr>
          <w:rFonts w:eastAsia="Times New Roman"/>
          <w:b/>
          <w:bCs/>
          <w:lang w:val="bg-BG"/>
        </w:rPr>
        <w:t>Трета глава</w:t>
      </w:r>
      <w:r>
        <w:rPr>
          <w:rFonts w:eastAsia="Times New Roman"/>
          <w:b/>
          <w:bCs/>
        </w:rPr>
        <w:t>:</w:t>
      </w:r>
    </w:p>
    <w:p w14:paraId="42C7E7CA" w14:textId="711A69BA" w:rsidR="002C20ED" w:rsidRDefault="002C20ED" w:rsidP="002C20E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bg-BG"/>
        </w:rPr>
      </w:pPr>
    </w:p>
    <w:p w14:paraId="1D56F62A" w14:textId="6F45D694" w:rsidR="008B481C" w:rsidRPr="00181920" w:rsidRDefault="00EE627A" w:rsidP="002C20ED">
      <w:p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  <w:lang w:val="bg-BG"/>
        </w:rPr>
        <w:t>3</w:t>
      </w:r>
      <w:r w:rsidR="008B481C" w:rsidRPr="00181920">
        <w:rPr>
          <w:rFonts w:eastAsia="Times New Roman"/>
          <w:b/>
          <w:bCs/>
          <w:lang w:val="bg-BG"/>
        </w:rPr>
        <w:t xml:space="preserve">.1. </w:t>
      </w:r>
      <w:r w:rsidR="008B481C" w:rsidRPr="00181920">
        <w:rPr>
          <w:rFonts w:eastAsia="Times New Roman"/>
          <w:b/>
          <w:bCs/>
        </w:rPr>
        <w:t xml:space="preserve">HTML </w:t>
      </w:r>
      <w:r w:rsidR="008B481C" w:rsidRPr="00181920">
        <w:rPr>
          <w:rFonts w:eastAsia="Times New Roman"/>
          <w:b/>
          <w:bCs/>
          <w:lang w:val="bg-BG"/>
        </w:rPr>
        <w:t>файл</w:t>
      </w:r>
      <w:r w:rsidR="00750003" w:rsidRPr="00181920">
        <w:rPr>
          <w:rFonts w:eastAsia="Times New Roman"/>
          <w:b/>
          <w:bCs/>
        </w:rPr>
        <w:t>(showcase.html)</w:t>
      </w:r>
    </w:p>
    <w:p w14:paraId="29D39F2D" w14:textId="77777777" w:rsidR="00750003" w:rsidRPr="00750003" w:rsidRDefault="00750003" w:rsidP="002C20E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bg-BG"/>
        </w:rPr>
      </w:pPr>
    </w:p>
    <w:p w14:paraId="49E5D090" w14:textId="132F1F08" w:rsidR="00750003" w:rsidRDefault="001576E4" w:rsidP="002C20E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bg-BG"/>
        </w:rPr>
      </w:pPr>
      <w:r w:rsidRPr="001576E4">
        <w:rPr>
          <w:rFonts w:ascii="Times New Roman" w:eastAsia="Times New Roman" w:hAnsi="Times New Roman" w:cs="Times New Roman"/>
          <w:b/>
          <w:bCs/>
          <w:noProof/>
          <w:lang w:val="bg-BG"/>
        </w:rPr>
        <w:drawing>
          <wp:inline distT="0" distB="0" distL="0" distR="0" wp14:anchorId="10B8B0B7" wp14:editId="651FE207">
            <wp:extent cx="5760720" cy="132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2C62" w14:textId="3DB9EE83" w:rsidR="001576E4" w:rsidRPr="001C19A8" w:rsidRDefault="001576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lastRenderedPageBreak/>
        <w:t>DOCTYPE декларация</w:t>
      </w:r>
      <w:r w:rsidR="00CD372B" w:rsidRPr="001C19A8">
        <w:rPr>
          <w:rFonts w:ascii="Arial" w:hAnsi="Arial" w:cs="Arial"/>
          <w:b/>
          <w:bCs/>
          <w:sz w:val="28"/>
          <w:szCs w:val="28"/>
        </w:rPr>
        <w:t>:</w:t>
      </w:r>
    </w:p>
    <w:p w14:paraId="20FFE4EB" w14:textId="11C87126" w:rsidR="00CD372B" w:rsidRPr="00934739" w:rsidRDefault="00934739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34739">
        <w:rPr>
          <w:rFonts w:ascii="Arial" w:hAnsi="Arial" w:cs="Arial"/>
          <w:sz w:val="28"/>
          <w:szCs w:val="28"/>
          <w:lang w:val="bg-BG"/>
        </w:rPr>
        <w:t>Тази декларация указва на браузъра, че документът е написан в HTML5. Това е стандартната декларация за HTML5 и гарантира, че документът ще бъде интерпретиран правилно.</w:t>
      </w:r>
    </w:p>
    <w:p w14:paraId="51A989BB" w14:textId="5686E0FB" w:rsidR="00934739" w:rsidRPr="001C19A8" w:rsidRDefault="00934739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>Елемент &lt;</w:t>
      </w:r>
      <w:proofErr w:type="spellStart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head</w:t>
      </w:r>
      <w:proofErr w:type="spellEnd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410FC0A7" w14:textId="0F71E03E" w:rsidR="00934739" w:rsidRDefault="00934739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34739">
        <w:rPr>
          <w:rFonts w:ascii="Arial" w:hAnsi="Arial" w:cs="Arial"/>
          <w:sz w:val="28"/>
          <w:szCs w:val="28"/>
          <w:lang w:val="bg-BG"/>
        </w:rPr>
        <w:t>Секцията &lt;</w:t>
      </w:r>
      <w:proofErr w:type="spellStart"/>
      <w:r w:rsidRPr="00934739">
        <w:rPr>
          <w:rFonts w:ascii="Arial" w:hAnsi="Arial" w:cs="Arial"/>
          <w:sz w:val="28"/>
          <w:szCs w:val="28"/>
          <w:lang w:val="bg-BG"/>
        </w:rPr>
        <w:t>head</w:t>
      </w:r>
      <w:proofErr w:type="spellEnd"/>
      <w:r w:rsidRPr="00934739">
        <w:rPr>
          <w:rFonts w:ascii="Arial" w:hAnsi="Arial" w:cs="Arial"/>
          <w:sz w:val="28"/>
          <w:szCs w:val="28"/>
          <w:lang w:val="bg-BG"/>
        </w:rPr>
        <w:t>&gt; съдържа метаданни за документа, като връзки към стилове, шрифтове, икони и други ресурси, необходими за правилното функциониране и визуализация на уеб страницата.</w:t>
      </w:r>
    </w:p>
    <w:p w14:paraId="1EB462F2" w14:textId="14D9F5F2" w:rsidR="00934739" w:rsidRPr="001C19A8" w:rsidRDefault="00934739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Връзка към </w:t>
      </w:r>
      <w:r w:rsidR="00151534"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локален </w:t>
      </w:r>
      <w:r w:rsidRPr="001C19A8">
        <w:rPr>
          <w:rFonts w:ascii="Arial" w:hAnsi="Arial" w:cs="Arial"/>
          <w:b/>
          <w:bCs/>
          <w:sz w:val="28"/>
          <w:szCs w:val="28"/>
          <w:lang w:val="bg-BG"/>
        </w:rPr>
        <w:t>CSS файл</w:t>
      </w:r>
    </w:p>
    <w:p w14:paraId="263DEB2D" w14:textId="78A16E11" w:rsidR="00151534" w:rsidRPr="00151534" w:rsidRDefault="001C19A8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Този ред</w:t>
      </w:r>
      <w:r w:rsidR="00934739" w:rsidRPr="00151534">
        <w:rPr>
          <w:rFonts w:ascii="Arial" w:hAnsi="Arial" w:cs="Arial"/>
          <w:sz w:val="28"/>
          <w:szCs w:val="28"/>
          <w:lang w:val="bg-BG"/>
        </w:rPr>
        <w:t xml:space="preserve"> добавя локален CSS файл (showcase.css), който съдържа специфични стилове за уебсайта</w:t>
      </w:r>
      <w:r w:rsidR="00151534" w:rsidRPr="00151534">
        <w:rPr>
          <w:rFonts w:ascii="Arial" w:hAnsi="Arial" w:cs="Arial"/>
          <w:sz w:val="28"/>
          <w:szCs w:val="28"/>
          <w:lang w:val="bg-BG"/>
        </w:rPr>
        <w:t>.</w:t>
      </w:r>
    </w:p>
    <w:p w14:paraId="174FEB0C" w14:textId="08860C00" w:rsidR="00151534" w:rsidRPr="001C19A8" w:rsidRDefault="0015153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>Връзка към външен CSS файл</w:t>
      </w:r>
    </w:p>
    <w:p w14:paraId="6BA51144" w14:textId="374786AD" w:rsidR="00151534" w:rsidRDefault="0015153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51534">
        <w:rPr>
          <w:rFonts w:ascii="Arial" w:hAnsi="Arial" w:cs="Arial"/>
          <w:sz w:val="28"/>
          <w:szCs w:val="28"/>
          <w:lang w:val="bg-BG"/>
        </w:rPr>
        <w:t>Т</w:t>
      </w:r>
      <w:r w:rsidR="001C19A8">
        <w:rPr>
          <w:rFonts w:ascii="Arial" w:hAnsi="Arial" w:cs="Arial"/>
          <w:sz w:val="28"/>
          <w:szCs w:val="28"/>
          <w:lang w:val="bg-BG"/>
        </w:rPr>
        <w:t>ози ред</w:t>
      </w:r>
      <w:r w:rsidRPr="00151534">
        <w:rPr>
          <w:rFonts w:ascii="Arial" w:hAnsi="Arial" w:cs="Arial"/>
          <w:sz w:val="28"/>
          <w:szCs w:val="28"/>
          <w:lang w:val="bg-BG"/>
        </w:rPr>
        <w:t xml:space="preserve"> добавя външен CSS файл от библиотеката </w:t>
      </w:r>
      <w:proofErr w:type="spellStart"/>
      <w:r w:rsidRPr="00151534">
        <w:rPr>
          <w:rFonts w:ascii="Arial" w:hAnsi="Arial" w:cs="Arial"/>
          <w:sz w:val="28"/>
          <w:szCs w:val="28"/>
          <w:lang w:val="bg-BG"/>
        </w:rPr>
        <w:t>Font</w:t>
      </w:r>
      <w:proofErr w:type="spellEnd"/>
      <w:r w:rsidRPr="0015153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51534">
        <w:rPr>
          <w:rFonts w:ascii="Arial" w:hAnsi="Arial" w:cs="Arial"/>
          <w:sz w:val="28"/>
          <w:szCs w:val="28"/>
          <w:lang w:val="bg-BG"/>
        </w:rPr>
        <w:t>Awesome</w:t>
      </w:r>
      <w:proofErr w:type="spellEnd"/>
      <w:r w:rsidRPr="00151534">
        <w:rPr>
          <w:rFonts w:ascii="Arial" w:hAnsi="Arial" w:cs="Arial"/>
          <w:sz w:val="28"/>
          <w:szCs w:val="28"/>
          <w:lang w:val="bg-BG"/>
        </w:rPr>
        <w:t>, който предоставя икони и шрифтове.</w:t>
      </w:r>
    </w:p>
    <w:p w14:paraId="1BAFDE91" w14:textId="77777777" w:rsidR="001C19A8" w:rsidRDefault="001C19A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Връзка към </w:t>
      </w:r>
      <w:proofErr w:type="spellStart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Font</w:t>
      </w:r>
      <w:proofErr w:type="spellEnd"/>
      <w:r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Awesome</w:t>
      </w:r>
      <w:proofErr w:type="spellEnd"/>
      <w:r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JavaScript</w:t>
      </w:r>
      <w:proofErr w:type="spellEnd"/>
    </w:p>
    <w:p w14:paraId="325F78F0" w14:textId="4CC0CE1C" w:rsidR="001C19A8" w:rsidRDefault="001C19A8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Този ред</w:t>
      </w:r>
      <w:r w:rsidRPr="001C19A8">
        <w:rPr>
          <w:rFonts w:ascii="Arial" w:hAnsi="Arial" w:cs="Arial"/>
          <w:sz w:val="28"/>
          <w:szCs w:val="28"/>
          <w:lang w:val="bg-BG"/>
        </w:rPr>
        <w:t xml:space="preserve"> включва </w:t>
      </w:r>
      <w:proofErr w:type="spellStart"/>
      <w:r w:rsidRPr="001C19A8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1C19A8">
        <w:rPr>
          <w:rFonts w:ascii="Arial" w:hAnsi="Arial" w:cs="Arial"/>
          <w:sz w:val="28"/>
          <w:szCs w:val="28"/>
          <w:lang w:val="bg-BG"/>
        </w:rPr>
        <w:t xml:space="preserve"> файл от </w:t>
      </w:r>
      <w:proofErr w:type="spellStart"/>
      <w:r w:rsidRPr="001C19A8">
        <w:rPr>
          <w:rFonts w:ascii="Arial" w:hAnsi="Arial" w:cs="Arial"/>
          <w:sz w:val="28"/>
          <w:szCs w:val="28"/>
          <w:lang w:val="bg-BG"/>
        </w:rPr>
        <w:t>Font</w:t>
      </w:r>
      <w:proofErr w:type="spellEnd"/>
      <w:r w:rsidRPr="001C19A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9A8">
        <w:rPr>
          <w:rFonts w:ascii="Arial" w:hAnsi="Arial" w:cs="Arial"/>
          <w:sz w:val="28"/>
          <w:szCs w:val="28"/>
          <w:lang w:val="bg-BG"/>
        </w:rPr>
        <w:t>Awesome</w:t>
      </w:r>
      <w:proofErr w:type="spellEnd"/>
      <w:r w:rsidRPr="001C19A8">
        <w:rPr>
          <w:rFonts w:ascii="Arial" w:hAnsi="Arial" w:cs="Arial"/>
          <w:sz w:val="28"/>
          <w:szCs w:val="28"/>
          <w:lang w:val="bg-BG"/>
        </w:rPr>
        <w:t>, който също предоставя допълнителни функционалности за иконите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14:paraId="0AC822E5" w14:textId="1F1E6957" w:rsidR="001C19A8" w:rsidRDefault="001C19A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>Икона на сайта</w:t>
      </w:r>
    </w:p>
    <w:p w14:paraId="6CBBE24E" w14:textId="687EC803" w:rsidR="001C19A8" w:rsidRDefault="006433D5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6433D5">
        <w:rPr>
          <w:rFonts w:ascii="Arial" w:hAnsi="Arial" w:cs="Arial"/>
          <w:sz w:val="28"/>
          <w:szCs w:val="28"/>
          <w:lang w:val="bg-BG"/>
        </w:rPr>
        <w:t>Този ред</w:t>
      </w:r>
      <w:r w:rsidR="00F157D3" w:rsidRPr="006433D5">
        <w:rPr>
          <w:rFonts w:ascii="Arial" w:hAnsi="Arial" w:cs="Arial"/>
          <w:sz w:val="28"/>
          <w:szCs w:val="28"/>
          <w:lang w:val="bg-BG"/>
        </w:rPr>
        <w:t xml:space="preserve"> задава иконата на сайта, която ще се показва в таба на браузъра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14:paraId="62CC0290" w14:textId="63579759" w:rsidR="006433D5" w:rsidRDefault="006433D5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6433D5">
        <w:rPr>
          <w:rFonts w:ascii="Arial" w:hAnsi="Arial" w:cs="Arial"/>
          <w:b/>
          <w:bCs/>
          <w:sz w:val="28"/>
          <w:szCs w:val="28"/>
          <w:lang w:val="bg-BG"/>
        </w:rPr>
        <w:t>Таг &lt;</w:t>
      </w:r>
      <w:proofErr w:type="spellStart"/>
      <w:r w:rsidRPr="006433D5">
        <w:rPr>
          <w:rFonts w:ascii="Arial" w:hAnsi="Arial" w:cs="Arial"/>
          <w:b/>
          <w:bCs/>
          <w:sz w:val="28"/>
          <w:szCs w:val="28"/>
          <w:lang w:val="bg-BG"/>
        </w:rPr>
        <w:t>title</w:t>
      </w:r>
      <w:proofErr w:type="spellEnd"/>
      <w:r w:rsidRPr="006433D5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32560CBF" w14:textId="33CF84FC" w:rsidR="006433D5" w:rsidRDefault="006433D5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Този ред</w:t>
      </w:r>
      <w:r w:rsidRPr="006433D5">
        <w:rPr>
          <w:rFonts w:ascii="Arial" w:hAnsi="Arial" w:cs="Arial"/>
          <w:sz w:val="28"/>
          <w:szCs w:val="28"/>
          <w:lang w:val="bg-BG"/>
        </w:rPr>
        <w:t xml:space="preserve"> задава заглавието на уеб страницата, което ще се показва в таба на браузъра.</w:t>
      </w:r>
    </w:p>
    <w:p w14:paraId="51C73A7C" w14:textId="7F09C81F" w:rsidR="00CE7C60" w:rsidRDefault="00CE7C60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E7C60">
        <w:rPr>
          <w:rFonts w:ascii="Arial" w:hAnsi="Arial" w:cs="Arial"/>
          <w:noProof/>
          <w:sz w:val="28"/>
          <w:szCs w:val="28"/>
          <w:lang w:val="bg-BG"/>
        </w:rPr>
        <w:lastRenderedPageBreak/>
        <w:drawing>
          <wp:inline distT="0" distB="0" distL="0" distR="0" wp14:anchorId="08BB4162" wp14:editId="2F5E47BC">
            <wp:extent cx="576072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AB1" w14:textId="0C275C1D" w:rsidR="00CE7C60" w:rsidRPr="00C94957" w:rsidRDefault="00B31A5C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>Елемент &lt;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section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5D0588B8" w14:textId="5AB4F33A" w:rsidR="00B31A5C" w:rsidRPr="00C94957" w:rsidRDefault="00B31A5C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94957">
        <w:rPr>
          <w:rFonts w:ascii="Arial" w:hAnsi="Arial" w:cs="Arial"/>
          <w:sz w:val="28"/>
          <w:szCs w:val="28"/>
          <w:lang w:val="bg-BG"/>
        </w:rPr>
        <w:t>Тагът &lt;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section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>&gt; дефинира секция от документа, която групира съдържание по тематична свързаност.</w:t>
      </w:r>
    </w:p>
    <w:p w14:paraId="6AE3D428" w14:textId="6C552DC3" w:rsidR="00B31A5C" w:rsidRPr="00C94957" w:rsidRDefault="00B31A5C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title_box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1AC98BC0" w14:textId="364BA16C" w:rsidR="00B31A5C" w:rsidRPr="00C94957" w:rsidRDefault="00B31A5C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94957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title_box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 xml:space="preserve"> служи като </w:t>
      </w:r>
      <w:r w:rsidR="007B5778" w:rsidRPr="00C94957">
        <w:rPr>
          <w:rFonts w:ascii="Arial" w:hAnsi="Arial" w:cs="Arial"/>
          <w:sz w:val="28"/>
          <w:szCs w:val="28"/>
          <w:lang w:val="bg-BG"/>
        </w:rPr>
        <w:t>групировка</w:t>
      </w:r>
      <w:r w:rsidRPr="00C94957">
        <w:rPr>
          <w:rFonts w:ascii="Arial" w:hAnsi="Arial" w:cs="Arial"/>
          <w:sz w:val="28"/>
          <w:szCs w:val="28"/>
          <w:lang w:val="bg-BG"/>
        </w:rPr>
        <w:t xml:space="preserve"> за всички елементи в заглавната част. Класът 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title_box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 xml:space="preserve"> позволява лесно стилизиране на </w:t>
      </w:r>
      <w:r w:rsidR="007B5778" w:rsidRPr="00C94957">
        <w:rPr>
          <w:rFonts w:ascii="Arial" w:hAnsi="Arial" w:cs="Arial"/>
          <w:sz w:val="28"/>
          <w:szCs w:val="28"/>
          <w:lang w:val="bg-BG"/>
        </w:rPr>
        <w:t>тази</w:t>
      </w:r>
      <w:r w:rsidRPr="00C94957">
        <w:rPr>
          <w:rFonts w:ascii="Arial" w:hAnsi="Arial" w:cs="Arial"/>
          <w:sz w:val="28"/>
          <w:szCs w:val="28"/>
          <w:lang w:val="bg-BG"/>
        </w:rPr>
        <w:t xml:space="preserve"> </w:t>
      </w:r>
      <w:r w:rsidR="007B5778" w:rsidRPr="00C94957">
        <w:rPr>
          <w:rFonts w:ascii="Arial" w:hAnsi="Arial" w:cs="Arial"/>
          <w:sz w:val="28"/>
          <w:szCs w:val="28"/>
          <w:lang w:val="bg-BG"/>
        </w:rPr>
        <w:t>група</w:t>
      </w:r>
      <w:r w:rsidRPr="00C94957">
        <w:rPr>
          <w:rFonts w:ascii="Arial" w:hAnsi="Arial" w:cs="Arial"/>
          <w:sz w:val="28"/>
          <w:szCs w:val="28"/>
          <w:lang w:val="bg-BG"/>
        </w:rPr>
        <w:t xml:space="preserve"> чрез CSS.</w:t>
      </w:r>
    </w:p>
    <w:p w14:paraId="0E7C761E" w14:textId="3FCAEB70" w:rsidR="007B5778" w:rsidRPr="00C94957" w:rsidRDefault="007B577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>&lt;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img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66B6F2B0" w14:textId="7981E65A" w:rsidR="007B5778" w:rsidRPr="00C94957" w:rsidRDefault="007B5778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94957">
        <w:rPr>
          <w:rFonts w:ascii="Arial" w:hAnsi="Arial" w:cs="Arial"/>
          <w:sz w:val="28"/>
          <w:szCs w:val="28"/>
          <w:lang w:val="bg-BG"/>
        </w:rPr>
        <w:t>Тагът &lt;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img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>&gt; включва изображение в документа. В този случай, изображението е на болида MCL60 и се намира в директорията ../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images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>.</w:t>
      </w:r>
    </w:p>
    <w:p w14:paraId="076F1577" w14:textId="5B39004E" w:rsidR="007B5778" w:rsidRPr="00C94957" w:rsidRDefault="007B577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overlay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34CDA9CC" w14:textId="35AC7169" w:rsidR="007B5778" w:rsidRPr="00C94957" w:rsidRDefault="007B5778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94957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overlay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 xml:space="preserve"> представлява полупрозрачен слой, който се поставя върху изображението.</w:t>
      </w:r>
    </w:p>
    <w:p w14:paraId="33879546" w14:textId="1BDD25CC" w:rsidR="007B5778" w:rsidRPr="00C94957" w:rsidRDefault="007B577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overlay-text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0DFFBEE8" w14:textId="072244E6" w:rsidR="007B5778" w:rsidRPr="00C94957" w:rsidRDefault="007B5778" w:rsidP="00181920">
      <w:pPr>
        <w:pStyle w:val="NormalWeb"/>
        <w:rPr>
          <w:rFonts w:ascii="Arial" w:hAnsi="Arial" w:cs="Arial"/>
          <w:sz w:val="28"/>
          <w:szCs w:val="28"/>
        </w:rPr>
      </w:pPr>
      <w:r w:rsidRPr="00C94957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overlay-text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 xml:space="preserve"> съдържа текстовото съдържание, което се показва върху изображението. Вътре в него има заглавие &lt;h1&gt;</w:t>
      </w:r>
      <w:r w:rsidR="00C94957" w:rsidRPr="00C94957">
        <w:rPr>
          <w:rFonts w:ascii="Arial" w:hAnsi="Arial" w:cs="Arial"/>
          <w:sz w:val="28"/>
          <w:szCs w:val="28"/>
        </w:rPr>
        <w:t>.</w:t>
      </w:r>
    </w:p>
    <w:p w14:paraId="48B9CED9" w14:textId="369DAB39" w:rsidR="00C94957" w:rsidRDefault="00982579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82579">
        <w:rPr>
          <w:rFonts w:ascii="Arial" w:hAnsi="Arial" w:cs="Arial"/>
          <w:noProof/>
          <w:sz w:val="28"/>
          <w:szCs w:val="28"/>
          <w:lang w:val="bg-BG"/>
        </w:rPr>
        <w:lastRenderedPageBreak/>
        <w:drawing>
          <wp:inline distT="0" distB="0" distL="0" distR="0" wp14:anchorId="7C81D9D1" wp14:editId="6FF57530">
            <wp:extent cx="576072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7C0D" w14:textId="3D7136A9" w:rsidR="00982579" w:rsidRPr="001C1025" w:rsidRDefault="0008335E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container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reveal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3B4ACA7C" w14:textId="4BCA3B2E" w:rsidR="0008335E" w:rsidRPr="001C1025" w:rsidRDefault="0008335E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C1025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container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reveal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служи като главен контейнер за всички елементи в секцията "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Introduction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". Класът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container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се използва за подравняване и стил на съдържанието, докато класът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reveal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може да се използва за анимации при показване.</w:t>
      </w:r>
    </w:p>
    <w:p w14:paraId="284D3438" w14:textId="4654461B" w:rsidR="0008335E" w:rsidRPr="001C1025" w:rsidRDefault="0008335E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>&lt;h2&gt;</w:t>
      </w:r>
    </w:p>
    <w:p w14:paraId="2A1260D6" w14:textId="4E46FF6D" w:rsidR="0008335E" w:rsidRPr="001C1025" w:rsidRDefault="0008335E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C1025">
        <w:rPr>
          <w:rFonts w:ascii="Arial" w:hAnsi="Arial" w:cs="Arial"/>
          <w:sz w:val="28"/>
          <w:szCs w:val="28"/>
          <w:lang w:val="bg-BG"/>
        </w:rPr>
        <w:t>Тагът &lt;h2&gt; дефинира заглавието на секцията, което в този случай е "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Introduction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>".</w:t>
      </w:r>
    </w:p>
    <w:p w14:paraId="131B27C6" w14:textId="26697CDF" w:rsidR="0008335E" w:rsidRPr="001C1025" w:rsidRDefault="0008335E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>&lt;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hr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37E82FCF" w14:textId="251FB0AF" w:rsidR="0008335E" w:rsidRPr="001C1025" w:rsidRDefault="0008335E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C1025">
        <w:rPr>
          <w:rFonts w:ascii="Arial" w:hAnsi="Arial" w:cs="Arial"/>
          <w:sz w:val="28"/>
          <w:szCs w:val="28"/>
          <w:lang w:val="bg-BG"/>
        </w:rPr>
        <w:t>Тагът &lt;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hr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>&gt; вмъква хоризонтална линия, която визуално разделя заглавието от следващото съдържание.</w:t>
      </w:r>
    </w:p>
    <w:p w14:paraId="4BCA0177" w14:textId="14C1EA0B" w:rsidR="0008335E" w:rsidRPr="001C1025" w:rsidRDefault="008962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cards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6E3C5B9F" w14:textId="3DC7B1A3" w:rsidR="00896204" w:rsidRPr="001C1025" w:rsidRDefault="008962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C1025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cards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служи като контейнер за група от текстови карти, всяка от които представя различна информация за болида MCL60.</w:t>
      </w:r>
    </w:p>
    <w:p w14:paraId="30F695EE" w14:textId="695F4877" w:rsidR="00896204" w:rsidRPr="001C1025" w:rsidRDefault="008962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Текстова карта 1 &lt;div 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text-card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076BF665" w14:textId="52FD3A73" w:rsidR="00896204" w:rsidRPr="001C1025" w:rsidRDefault="008962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C1025">
        <w:rPr>
          <w:rFonts w:ascii="Arial" w:hAnsi="Arial" w:cs="Arial"/>
          <w:sz w:val="28"/>
          <w:szCs w:val="28"/>
          <w:lang w:val="bg-BG"/>
        </w:rPr>
        <w:t>Този елемент съдържа заглавие &lt;h3&gt; и параграф &lt;p&gt;, които обясняват какво представлява болида MCL60.</w:t>
      </w:r>
    </w:p>
    <w:p w14:paraId="57B83075" w14:textId="51D855F1" w:rsidR="00896204" w:rsidRPr="001C1025" w:rsidRDefault="008962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Текстова карта 2 &lt;div 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text-card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7365E3DA" w14:textId="5E4C0146" w:rsidR="00896204" w:rsidRPr="001C1025" w:rsidRDefault="008962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C1025">
        <w:rPr>
          <w:rFonts w:ascii="Arial" w:hAnsi="Arial" w:cs="Arial"/>
          <w:sz w:val="28"/>
          <w:szCs w:val="28"/>
          <w:lang w:val="bg-BG"/>
        </w:rPr>
        <w:lastRenderedPageBreak/>
        <w:t>Тази карта съдържа заглавие &lt;h3&gt; и параграф &lt;p&gt;, които предоставят информация за дебюта на болида MCL60.</w:t>
      </w:r>
    </w:p>
    <w:p w14:paraId="24D9C4FB" w14:textId="0AF888BE" w:rsidR="00896204" w:rsidRPr="001C1025" w:rsidRDefault="008962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Текстова карта 3 &lt;div 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text-card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7BA28762" w14:textId="3D8C88D5" w:rsidR="00896204" w:rsidRDefault="008962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C1025">
        <w:rPr>
          <w:rFonts w:ascii="Arial" w:hAnsi="Arial" w:cs="Arial"/>
          <w:sz w:val="28"/>
          <w:szCs w:val="28"/>
          <w:lang w:val="bg-BG"/>
        </w:rPr>
        <w:t>Тази карта съдържа заглавие &lt;h3&gt; и параграф &lt;p&gt;, който изброява постиженията на болида MCL60 в различни състезания.</w:t>
      </w:r>
    </w:p>
    <w:p w14:paraId="536A2225" w14:textId="7CA68D42" w:rsidR="00100A4C" w:rsidRDefault="00100A4C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00A4C">
        <w:rPr>
          <w:rFonts w:ascii="Arial" w:hAnsi="Arial" w:cs="Arial"/>
          <w:noProof/>
          <w:sz w:val="28"/>
          <w:szCs w:val="28"/>
          <w:lang w:val="bg-BG"/>
        </w:rPr>
        <w:drawing>
          <wp:inline distT="0" distB="0" distL="0" distR="0" wp14:anchorId="3C46DB11" wp14:editId="62CA0ECC">
            <wp:extent cx="5760720" cy="91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56C" w14:textId="2E9EE0AE" w:rsidR="00100A4C" w:rsidRPr="00975CE4" w:rsidRDefault="00D744C2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container</w:t>
      </w:r>
      <w:proofErr w:type="spellEnd"/>
      <w:r w:rsidRPr="00975CE4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reveal</w:t>
      </w:r>
      <w:proofErr w:type="spellEnd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201E4975" w14:textId="6E9B3387" w:rsidR="00D744C2" w:rsidRPr="00975CE4" w:rsidRDefault="00D744C2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75CE4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container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reveal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служи като главен контейнер за всички елементи в секцията "3D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View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". Класът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container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се използва за подравняване и стил на съдържанието, докато класът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reveal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може да се използва за анимации при показване.</w:t>
      </w:r>
    </w:p>
    <w:p w14:paraId="5314BCB3" w14:textId="1B1A5602" w:rsidR="00975CE4" w:rsidRPr="00975CE4" w:rsidRDefault="00975C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>&lt;h2&gt;</w:t>
      </w:r>
    </w:p>
    <w:p w14:paraId="5C623FED" w14:textId="7702D25D" w:rsidR="00975CE4" w:rsidRPr="00975CE4" w:rsidRDefault="00975CE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75CE4">
        <w:rPr>
          <w:rFonts w:ascii="Arial" w:hAnsi="Arial" w:cs="Arial"/>
          <w:sz w:val="28"/>
          <w:szCs w:val="28"/>
          <w:lang w:val="bg-BG"/>
        </w:rPr>
        <w:t xml:space="preserve">Тагът &lt;h2&gt; дефинира заглавието на секцията, което в този случай е "3D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View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>".</w:t>
      </w:r>
    </w:p>
    <w:p w14:paraId="424D4347" w14:textId="310028B1" w:rsidR="00975CE4" w:rsidRPr="00975CE4" w:rsidRDefault="00975C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>&lt;</w:t>
      </w:r>
      <w:proofErr w:type="spellStart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hr</w:t>
      </w:r>
      <w:proofErr w:type="spellEnd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6E25CA77" w14:textId="2F211BD7" w:rsidR="00975CE4" w:rsidRPr="00975CE4" w:rsidRDefault="00975CE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75CE4">
        <w:rPr>
          <w:rFonts w:ascii="Arial" w:hAnsi="Arial" w:cs="Arial"/>
          <w:sz w:val="28"/>
          <w:szCs w:val="28"/>
          <w:lang w:val="bg-BG"/>
        </w:rPr>
        <w:t>Тагът &lt;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hr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>&gt; вмъква хоризонтална линия.</w:t>
      </w:r>
    </w:p>
    <w:p w14:paraId="2435CAC5" w14:textId="5CFE8C3E" w:rsidR="00975CE4" w:rsidRPr="00975CE4" w:rsidRDefault="00975C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model-container</w:t>
      </w:r>
      <w:proofErr w:type="spellEnd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2C570E87" w14:textId="18FB1EB4" w:rsidR="00975CE4" w:rsidRPr="00975CE4" w:rsidRDefault="00975CE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75CE4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model-container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служи като контейнер за 3D модела.</w:t>
      </w:r>
    </w:p>
    <w:p w14:paraId="74D5AFF0" w14:textId="61FDF600" w:rsidR="00975CE4" w:rsidRPr="00975CE4" w:rsidRDefault="00975C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>&lt;</w:t>
      </w:r>
      <w:proofErr w:type="spellStart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iframe</w:t>
      </w:r>
      <w:proofErr w:type="spellEnd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66D344F3" w14:textId="6A3E6142" w:rsidR="00975CE4" w:rsidRDefault="00975CE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75CE4">
        <w:rPr>
          <w:rFonts w:ascii="Arial" w:hAnsi="Arial" w:cs="Arial"/>
          <w:sz w:val="28"/>
          <w:szCs w:val="28"/>
          <w:lang w:val="bg-BG"/>
        </w:rPr>
        <w:t>Тагът &lt;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iframe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&gt; вмъква интерактивен 3D модел в документа. Атрибутът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src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съдържа URL адреса към 3D модела, създаден със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Spline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. Атрибутите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frameborder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width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и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height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задават рамката на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iframe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>-а и размерите му.</w:t>
      </w:r>
    </w:p>
    <w:p w14:paraId="762607DA" w14:textId="5862C20E" w:rsidR="00975CE4" w:rsidRDefault="00FF3932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FF3932">
        <w:rPr>
          <w:rFonts w:ascii="Arial" w:hAnsi="Arial" w:cs="Arial"/>
          <w:noProof/>
          <w:sz w:val="28"/>
          <w:szCs w:val="28"/>
          <w:lang w:val="bg-BG"/>
        </w:rPr>
        <w:lastRenderedPageBreak/>
        <w:drawing>
          <wp:inline distT="0" distB="0" distL="0" distR="0" wp14:anchorId="41F35EA7" wp14:editId="4F47F023">
            <wp:extent cx="5760720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75FD" w14:textId="5C1FDB16" w:rsidR="00DB3667" w:rsidRPr="000F4004" w:rsidRDefault="00DB3667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container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reveal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4D24C1DE" w14:textId="22E84714" w:rsidR="00DB3667" w:rsidRPr="000F4004" w:rsidRDefault="00DB3667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container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reveal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служи като главен контейнер за всички елементи в секцията "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Technical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Information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>".</w:t>
      </w:r>
    </w:p>
    <w:p w14:paraId="43FB7D4B" w14:textId="082DD485" w:rsidR="00DB3667" w:rsidRPr="000F4004" w:rsidRDefault="00DB3667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>&lt;h2&gt;</w:t>
      </w:r>
    </w:p>
    <w:p w14:paraId="613EA6C4" w14:textId="260FF8E6" w:rsidR="00DB3667" w:rsidRPr="000F4004" w:rsidRDefault="00DB3667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>Тагът &lt;h2&gt; дефинира заглавието на секцията, което в този случай е "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Technical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Information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>".</w:t>
      </w:r>
    </w:p>
    <w:p w14:paraId="4DCC613A" w14:textId="5AB92438" w:rsidR="00DB3667" w:rsidRPr="000F4004" w:rsidRDefault="00DB3667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>&lt;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hr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0BAF5FF9" w14:textId="63C5552C" w:rsidR="00DB3667" w:rsidRPr="000F4004" w:rsidRDefault="00DB3667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>Тагът &lt;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hr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>&gt; вмъква хоризонтална линия.</w:t>
      </w:r>
    </w:p>
    <w:p w14:paraId="24617631" w14:textId="0CF44DFE" w:rsidR="00DB3667" w:rsidRPr="000F4004" w:rsidRDefault="00DB3667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cards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1360AFF1" w14:textId="03046972" w:rsidR="00223504" w:rsidRPr="000F4004" w:rsidRDefault="002235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cards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служи като контейнер за група от текстови карти.</w:t>
      </w:r>
    </w:p>
    <w:p w14:paraId="5B4DDB62" w14:textId="5FD74BF3" w:rsidR="00223504" w:rsidRPr="000F4004" w:rsidRDefault="002235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Текстова карта 1 &lt;div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text-card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61899360" w14:textId="06EEFCBE" w:rsidR="00223504" w:rsidRPr="000F4004" w:rsidRDefault="002235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>Тази текстова карта съдържа заглавие &lt;h3&gt; и параграфи &lt;p&gt;, които представят техническите спецификации на двигателя на болида.</w:t>
      </w:r>
    </w:p>
    <w:p w14:paraId="1962B581" w14:textId="0DA0245B" w:rsidR="00223504" w:rsidRPr="000F4004" w:rsidRDefault="002235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Текстова карта 2 &lt;div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text-card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539F66A3" w14:textId="26CD9EE6" w:rsidR="00223504" w:rsidRDefault="002235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 xml:space="preserve">Тази текстова карта съдържа заглавие &lt;h3&gt; и параграфи &lt;p&gt;, които представят информация за </w:t>
      </w:r>
      <w:r w:rsidRPr="000F4004">
        <w:rPr>
          <w:rFonts w:ascii="Arial" w:hAnsi="Arial" w:cs="Arial"/>
          <w:sz w:val="28"/>
          <w:szCs w:val="28"/>
          <w:lang w:val="bg-BG"/>
        </w:rPr>
        <w:lastRenderedPageBreak/>
        <w:t>предното и задното крило на болида, както и за техните функции и конструкция.</w:t>
      </w:r>
    </w:p>
    <w:p w14:paraId="3955A03E" w14:textId="49A4B516" w:rsidR="000F4004" w:rsidRDefault="000F40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noProof/>
          <w:sz w:val="28"/>
          <w:szCs w:val="28"/>
          <w:lang w:val="bg-BG"/>
        </w:rPr>
        <w:drawing>
          <wp:inline distT="0" distB="0" distL="0" distR="0" wp14:anchorId="7862219C" wp14:editId="6153099D">
            <wp:extent cx="576072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D9CB" w14:textId="4BFECFB9" w:rsidR="000F4004" w:rsidRDefault="0012355F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Текстова карта </w:t>
      </w:r>
      <w:r>
        <w:rPr>
          <w:rFonts w:ascii="Arial" w:hAnsi="Arial" w:cs="Arial"/>
          <w:b/>
          <w:bCs/>
          <w:sz w:val="28"/>
          <w:szCs w:val="28"/>
          <w:lang w:val="bg-BG"/>
        </w:rPr>
        <w:t>3</w:t>
      </w: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 &lt;div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text-card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3AB23E53" w14:textId="65A1B28A" w:rsidR="0012355F" w:rsidRDefault="0012355F" w:rsidP="0012355F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 xml:space="preserve">Тази текстова карта съдържа заглавие &lt;h3&gt; и параграфи &lt;p&gt;, които представят информация за </w:t>
      </w:r>
      <w:r w:rsidR="00A0457A">
        <w:rPr>
          <w:rFonts w:ascii="Arial" w:hAnsi="Arial" w:cs="Arial"/>
          <w:sz w:val="28"/>
          <w:szCs w:val="28"/>
          <w:lang w:val="bg-BG"/>
        </w:rPr>
        <w:t>спирачките и гумите на болида.</w:t>
      </w:r>
    </w:p>
    <w:p w14:paraId="6809CBA8" w14:textId="0ED7CD0B" w:rsidR="00A0457A" w:rsidRDefault="00A0457A" w:rsidP="00A0457A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Текстова карта </w:t>
      </w:r>
      <w:r>
        <w:rPr>
          <w:rFonts w:ascii="Arial" w:hAnsi="Arial" w:cs="Arial"/>
          <w:b/>
          <w:bCs/>
          <w:sz w:val="28"/>
          <w:szCs w:val="28"/>
          <w:lang w:val="bg-BG"/>
        </w:rPr>
        <w:t>4</w:t>
      </w: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 &lt;div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text-card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24D9E826" w14:textId="6DF3BDB6" w:rsidR="0006372C" w:rsidRDefault="00A0457A" w:rsidP="0006372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 xml:space="preserve">Тази текстова карта съдържа заглавие &lt;h3&gt; и параграфи &lt;p&gt;, които представят информация за </w:t>
      </w:r>
      <w:r w:rsidR="005E1434">
        <w:rPr>
          <w:rFonts w:ascii="Arial" w:hAnsi="Arial" w:cs="Arial"/>
          <w:sz w:val="28"/>
          <w:szCs w:val="28"/>
          <w:lang w:val="bg-BG"/>
        </w:rPr>
        <w:t>страничните елементи на аеродинамиката.</w:t>
      </w:r>
    </w:p>
    <w:p w14:paraId="3AC1D4A5" w14:textId="58FA461F" w:rsidR="0006372C" w:rsidRDefault="0006372C" w:rsidP="0006372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6372C">
        <w:rPr>
          <w:rFonts w:ascii="Arial" w:hAnsi="Arial" w:cs="Arial"/>
          <w:noProof/>
          <w:sz w:val="28"/>
          <w:szCs w:val="28"/>
          <w:lang w:val="bg-BG"/>
        </w:rPr>
        <w:drawing>
          <wp:inline distT="0" distB="0" distL="0" distR="0" wp14:anchorId="14123F97" wp14:editId="069DC6FA">
            <wp:extent cx="5760720" cy="1178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532" w14:textId="2B2E07A1" w:rsidR="0006372C" w:rsidRPr="00E63016" w:rsidRDefault="00343EF1" w:rsidP="0006372C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E63016">
        <w:rPr>
          <w:rFonts w:ascii="Arial" w:hAnsi="Arial" w:cs="Arial"/>
          <w:b/>
          <w:bCs/>
          <w:sz w:val="28"/>
          <w:szCs w:val="28"/>
          <w:lang w:val="bg-BG"/>
        </w:rPr>
        <w:t>Заглавие</w:t>
      </w:r>
    </w:p>
    <w:p w14:paraId="1FE7749F" w14:textId="6BE441E3" w:rsidR="00343EF1" w:rsidRPr="00E63016" w:rsidRDefault="00343EF1" w:rsidP="0006372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E63016">
        <w:rPr>
          <w:rFonts w:ascii="Arial" w:hAnsi="Arial" w:cs="Arial"/>
          <w:sz w:val="28"/>
          <w:szCs w:val="28"/>
          <w:lang w:val="bg-BG"/>
        </w:rPr>
        <w:t>Тагът &lt;h2&gt; съдържа заглавието на секцията "</w:t>
      </w:r>
      <w:proofErr w:type="spellStart"/>
      <w:r w:rsidRPr="00E63016">
        <w:rPr>
          <w:rFonts w:ascii="Arial" w:hAnsi="Arial" w:cs="Arial"/>
          <w:sz w:val="28"/>
          <w:szCs w:val="28"/>
          <w:lang w:val="bg-BG"/>
        </w:rPr>
        <w:t>Launch</w:t>
      </w:r>
      <w:proofErr w:type="spellEnd"/>
      <w:r w:rsidRPr="00E63016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E63016">
        <w:rPr>
          <w:rFonts w:ascii="Arial" w:hAnsi="Arial" w:cs="Arial"/>
          <w:sz w:val="28"/>
          <w:szCs w:val="28"/>
          <w:lang w:val="bg-BG"/>
        </w:rPr>
        <w:t>Video</w:t>
      </w:r>
      <w:proofErr w:type="spellEnd"/>
      <w:r w:rsidRPr="00E63016">
        <w:rPr>
          <w:rFonts w:ascii="Arial" w:hAnsi="Arial" w:cs="Arial"/>
          <w:sz w:val="28"/>
          <w:szCs w:val="28"/>
          <w:lang w:val="bg-BG"/>
        </w:rPr>
        <w:t>".</w:t>
      </w:r>
    </w:p>
    <w:p w14:paraId="2EC08D5D" w14:textId="03554D21" w:rsidR="00343EF1" w:rsidRPr="00E63016" w:rsidRDefault="00343EF1" w:rsidP="0006372C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E63016">
        <w:rPr>
          <w:rFonts w:ascii="Arial" w:hAnsi="Arial" w:cs="Arial"/>
          <w:b/>
          <w:bCs/>
          <w:sz w:val="28"/>
          <w:szCs w:val="28"/>
          <w:lang w:val="bg-BG"/>
        </w:rPr>
        <w:t>Видео елемент (</w:t>
      </w:r>
      <w:proofErr w:type="spellStart"/>
      <w:r w:rsidRPr="00E63016">
        <w:rPr>
          <w:rFonts w:ascii="Arial" w:hAnsi="Arial" w:cs="Arial"/>
          <w:b/>
          <w:bCs/>
          <w:sz w:val="28"/>
          <w:szCs w:val="28"/>
          <w:lang w:val="bg-BG"/>
        </w:rPr>
        <w:t>iframe</w:t>
      </w:r>
      <w:proofErr w:type="spellEnd"/>
      <w:r w:rsidRPr="00E63016"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7A7C9B3D" w14:textId="443B4BC6" w:rsidR="00343EF1" w:rsidRDefault="00343EF1" w:rsidP="0006372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E63016">
        <w:rPr>
          <w:rFonts w:ascii="Arial" w:hAnsi="Arial" w:cs="Arial"/>
          <w:sz w:val="28"/>
          <w:szCs w:val="28"/>
          <w:lang w:val="bg-BG"/>
        </w:rPr>
        <w:t>Таг</w:t>
      </w:r>
      <w:proofErr w:type="spellStart"/>
      <w:r w:rsidR="00E63016" w:rsidRPr="00E63016">
        <w:rPr>
          <w:rFonts w:ascii="Arial" w:hAnsi="Arial" w:cs="Arial"/>
          <w:sz w:val="28"/>
          <w:szCs w:val="28"/>
        </w:rPr>
        <w:t>ът</w:t>
      </w:r>
      <w:proofErr w:type="spellEnd"/>
      <w:r w:rsidRPr="00E63016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E63016">
        <w:rPr>
          <w:rFonts w:ascii="Arial" w:hAnsi="Arial" w:cs="Arial"/>
          <w:sz w:val="28"/>
          <w:szCs w:val="28"/>
          <w:lang w:val="bg-BG"/>
        </w:rPr>
        <w:t>&lt;</w:t>
      </w:r>
      <w:proofErr w:type="spellStart"/>
      <w:r w:rsidRPr="00E63016">
        <w:rPr>
          <w:rFonts w:ascii="Arial" w:hAnsi="Arial" w:cs="Arial"/>
          <w:sz w:val="28"/>
          <w:szCs w:val="28"/>
          <w:lang w:val="bg-BG"/>
        </w:rPr>
        <w:t>iframe</w:t>
      </w:r>
      <w:proofErr w:type="spellEnd"/>
      <w:r w:rsidRPr="00E63016">
        <w:rPr>
          <w:rFonts w:ascii="Arial" w:hAnsi="Arial" w:cs="Arial"/>
          <w:sz w:val="28"/>
          <w:szCs w:val="28"/>
          <w:lang w:val="bg-BG"/>
        </w:rPr>
        <w:t>&gt;</w:t>
      </w:r>
      <w:r w:rsidR="00E63016" w:rsidRPr="00E63016">
        <w:rPr>
          <w:rFonts w:ascii="Arial" w:hAnsi="Arial" w:cs="Arial"/>
          <w:sz w:val="28"/>
          <w:szCs w:val="28"/>
          <w:lang w:val="bg-BG"/>
        </w:rPr>
        <w:t xml:space="preserve"> </w:t>
      </w:r>
      <w:r w:rsidRPr="00E63016">
        <w:rPr>
          <w:rFonts w:ascii="Arial" w:hAnsi="Arial" w:cs="Arial"/>
          <w:sz w:val="28"/>
          <w:szCs w:val="28"/>
          <w:lang w:val="bg-BG"/>
        </w:rPr>
        <w:t xml:space="preserve">вмъква видео от външен източник, в случая от </w:t>
      </w:r>
      <w:proofErr w:type="spellStart"/>
      <w:r w:rsidRPr="00E63016">
        <w:rPr>
          <w:rFonts w:ascii="Arial" w:hAnsi="Arial" w:cs="Arial"/>
          <w:sz w:val="28"/>
          <w:szCs w:val="28"/>
          <w:lang w:val="bg-BG"/>
        </w:rPr>
        <w:t>YouTube</w:t>
      </w:r>
      <w:proofErr w:type="spellEnd"/>
      <w:r w:rsidRPr="00E63016">
        <w:rPr>
          <w:rFonts w:ascii="Arial" w:hAnsi="Arial" w:cs="Arial"/>
          <w:sz w:val="28"/>
          <w:szCs w:val="28"/>
          <w:lang w:val="bg-BG"/>
        </w:rPr>
        <w:t>.</w:t>
      </w:r>
    </w:p>
    <w:p w14:paraId="31D6B46F" w14:textId="3D57F257" w:rsidR="00E63016" w:rsidRDefault="00E63016" w:rsidP="0006372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E63016">
        <w:rPr>
          <w:rFonts w:ascii="Arial" w:hAnsi="Arial" w:cs="Arial"/>
          <w:noProof/>
          <w:sz w:val="28"/>
          <w:szCs w:val="28"/>
          <w:lang w:val="bg-BG"/>
        </w:rPr>
        <w:lastRenderedPageBreak/>
        <w:drawing>
          <wp:inline distT="0" distB="0" distL="0" distR="0" wp14:anchorId="64E200F8" wp14:editId="2053790F">
            <wp:extent cx="5760720" cy="3449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CECA" w14:textId="2F673BFF" w:rsidR="00E63016" w:rsidRPr="00D63430" w:rsidRDefault="00074379" w:rsidP="0006372C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D63430">
        <w:rPr>
          <w:rFonts w:ascii="Arial" w:hAnsi="Arial" w:cs="Arial"/>
          <w:b/>
          <w:bCs/>
          <w:sz w:val="28"/>
          <w:szCs w:val="28"/>
          <w:lang w:val="bg-BG"/>
        </w:rPr>
        <w:t>Заглавие</w:t>
      </w:r>
    </w:p>
    <w:p w14:paraId="26758300" w14:textId="51F710B9" w:rsidR="00074379" w:rsidRPr="00D63430" w:rsidRDefault="00074379" w:rsidP="0006372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D63430">
        <w:rPr>
          <w:rFonts w:ascii="Arial" w:hAnsi="Arial" w:cs="Arial"/>
          <w:sz w:val="28"/>
          <w:szCs w:val="28"/>
          <w:lang w:val="bg-BG"/>
        </w:rPr>
        <w:t>Тагът &lt;h2&gt; съдържа заглавието на секцията "</w:t>
      </w:r>
      <w:proofErr w:type="spellStart"/>
      <w:r w:rsidRPr="00D63430">
        <w:rPr>
          <w:rFonts w:ascii="Arial" w:hAnsi="Arial" w:cs="Arial"/>
          <w:sz w:val="28"/>
          <w:szCs w:val="28"/>
          <w:lang w:val="bg-BG"/>
        </w:rPr>
        <w:t>Photo</w:t>
      </w:r>
      <w:proofErr w:type="spellEnd"/>
      <w:r w:rsidRPr="00D63430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D63430">
        <w:rPr>
          <w:rFonts w:ascii="Arial" w:hAnsi="Arial" w:cs="Arial"/>
          <w:sz w:val="28"/>
          <w:szCs w:val="28"/>
          <w:lang w:val="bg-BG"/>
        </w:rPr>
        <w:t>Gallery</w:t>
      </w:r>
      <w:proofErr w:type="spellEnd"/>
      <w:r w:rsidRPr="00D63430">
        <w:rPr>
          <w:rFonts w:ascii="Arial" w:hAnsi="Arial" w:cs="Arial"/>
          <w:sz w:val="28"/>
          <w:szCs w:val="28"/>
          <w:lang w:val="bg-BG"/>
        </w:rPr>
        <w:t>".</w:t>
      </w:r>
    </w:p>
    <w:p w14:paraId="0E496D77" w14:textId="683FFF2A" w:rsidR="00074379" w:rsidRPr="00D63430" w:rsidRDefault="00074379" w:rsidP="0006372C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D63430">
        <w:rPr>
          <w:rFonts w:ascii="Arial" w:hAnsi="Arial" w:cs="Arial"/>
          <w:b/>
          <w:bCs/>
          <w:sz w:val="28"/>
          <w:szCs w:val="28"/>
          <w:lang w:val="bg-BG"/>
        </w:rPr>
        <w:t>Обвиващ контейнер за галерията</w:t>
      </w:r>
    </w:p>
    <w:p w14:paraId="7A2CD68E" w14:textId="7D62B58F" w:rsidR="00074379" w:rsidRPr="00D63430" w:rsidRDefault="00074379" w:rsidP="0006372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D63430">
        <w:rPr>
          <w:rFonts w:ascii="Arial" w:hAnsi="Arial" w:cs="Arial"/>
          <w:sz w:val="28"/>
          <w:szCs w:val="28"/>
          <w:lang w:val="bg-BG"/>
        </w:rPr>
        <w:t>Този &lt;div&gt; таг обгръща галерията и съдържа клас "</w:t>
      </w:r>
      <w:proofErr w:type="spellStart"/>
      <w:r w:rsidRPr="00D63430">
        <w:rPr>
          <w:rFonts w:ascii="Arial" w:hAnsi="Arial" w:cs="Arial"/>
          <w:sz w:val="28"/>
          <w:szCs w:val="28"/>
          <w:lang w:val="bg-BG"/>
        </w:rPr>
        <w:t>menu-wrapper</w:t>
      </w:r>
      <w:proofErr w:type="spellEnd"/>
      <w:r w:rsidRPr="00D63430">
        <w:rPr>
          <w:rFonts w:ascii="Arial" w:hAnsi="Arial" w:cs="Arial"/>
          <w:sz w:val="28"/>
          <w:szCs w:val="28"/>
          <w:lang w:val="bg-BG"/>
        </w:rPr>
        <w:t>".</w:t>
      </w:r>
    </w:p>
    <w:p w14:paraId="4EDC1813" w14:textId="77F40CF4" w:rsidR="00074379" w:rsidRPr="00D63430" w:rsidRDefault="00074379" w:rsidP="0006372C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D63430">
        <w:rPr>
          <w:rFonts w:ascii="Arial" w:hAnsi="Arial" w:cs="Arial"/>
          <w:b/>
          <w:bCs/>
          <w:sz w:val="28"/>
          <w:szCs w:val="28"/>
          <w:lang w:val="bg-BG"/>
        </w:rPr>
        <w:t>Списък с изображения</w:t>
      </w:r>
    </w:p>
    <w:p w14:paraId="711FFBD7" w14:textId="1F5F635F" w:rsidR="00854D86" w:rsidRDefault="00074379" w:rsidP="0006372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D63430">
        <w:rPr>
          <w:rFonts w:ascii="Arial" w:hAnsi="Arial" w:cs="Arial"/>
          <w:sz w:val="28"/>
          <w:szCs w:val="28"/>
          <w:lang w:val="bg-BG"/>
        </w:rPr>
        <w:t>Таг</w:t>
      </w:r>
      <w:proofErr w:type="spellStart"/>
      <w:r w:rsidR="00B9379F" w:rsidRPr="00D63430">
        <w:rPr>
          <w:rFonts w:ascii="Arial" w:hAnsi="Arial" w:cs="Arial"/>
          <w:sz w:val="28"/>
          <w:szCs w:val="28"/>
        </w:rPr>
        <w:t>ът</w:t>
      </w:r>
      <w:proofErr w:type="spellEnd"/>
      <w:r w:rsidRPr="00D63430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D63430">
        <w:rPr>
          <w:rFonts w:ascii="Arial" w:hAnsi="Arial" w:cs="Arial"/>
          <w:sz w:val="28"/>
          <w:szCs w:val="28"/>
          <w:lang w:val="bg-BG"/>
        </w:rPr>
        <w:t>&lt;</w:t>
      </w:r>
      <w:proofErr w:type="spellStart"/>
      <w:r w:rsidRPr="00D63430">
        <w:rPr>
          <w:rFonts w:ascii="Arial" w:hAnsi="Arial" w:cs="Arial"/>
          <w:sz w:val="28"/>
          <w:szCs w:val="28"/>
          <w:lang w:val="bg-BG"/>
        </w:rPr>
        <w:t>ul</w:t>
      </w:r>
      <w:proofErr w:type="spellEnd"/>
      <w:r w:rsidRPr="00D63430">
        <w:rPr>
          <w:rFonts w:ascii="Arial" w:hAnsi="Arial" w:cs="Arial"/>
          <w:sz w:val="28"/>
          <w:szCs w:val="28"/>
          <w:lang w:val="bg-BG"/>
        </w:rPr>
        <w:t>&gt; Задава неномериран списък със снимки.</w:t>
      </w:r>
      <w:r w:rsidR="00854D86" w:rsidRPr="00D63430">
        <w:rPr>
          <w:rFonts w:ascii="Arial" w:hAnsi="Arial" w:cs="Arial"/>
          <w:sz w:val="28"/>
          <w:szCs w:val="28"/>
          <w:lang w:val="bg-BG"/>
        </w:rPr>
        <w:t xml:space="preserve"> Всяко изображение е обгърнато от &lt;li&gt; таг с клас "</w:t>
      </w:r>
      <w:proofErr w:type="spellStart"/>
      <w:r w:rsidR="00854D86" w:rsidRPr="00D63430">
        <w:rPr>
          <w:rFonts w:ascii="Arial" w:hAnsi="Arial" w:cs="Arial"/>
          <w:sz w:val="28"/>
          <w:szCs w:val="28"/>
          <w:lang w:val="bg-BG"/>
        </w:rPr>
        <w:t>item</w:t>
      </w:r>
      <w:proofErr w:type="spellEnd"/>
      <w:r w:rsidR="00854D86" w:rsidRPr="00D63430">
        <w:rPr>
          <w:rFonts w:ascii="Arial" w:hAnsi="Arial" w:cs="Arial"/>
          <w:sz w:val="28"/>
          <w:szCs w:val="28"/>
          <w:lang w:val="bg-BG"/>
        </w:rPr>
        <w:t xml:space="preserve">". Снимките са зададени с определени размери. </w:t>
      </w:r>
      <w:r w:rsidR="00D63430" w:rsidRPr="00D63430">
        <w:rPr>
          <w:rFonts w:ascii="Arial" w:hAnsi="Arial" w:cs="Arial"/>
          <w:sz w:val="28"/>
          <w:szCs w:val="28"/>
          <w:lang w:val="bg-BG"/>
        </w:rPr>
        <w:t>Класовете "</w:t>
      </w:r>
      <w:proofErr w:type="spellStart"/>
      <w:r w:rsidR="00D63430" w:rsidRPr="00D63430">
        <w:rPr>
          <w:rFonts w:ascii="Arial" w:hAnsi="Arial" w:cs="Arial"/>
          <w:sz w:val="28"/>
          <w:szCs w:val="28"/>
          <w:lang w:val="bg-BG"/>
        </w:rPr>
        <w:t>left-arrow</w:t>
      </w:r>
      <w:proofErr w:type="spellEnd"/>
      <w:r w:rsidR="00D63430" w:rsidRPr="00D63430">
        <w:rPr>
          <w:rFonts w:ascii="Arial" w:hAnsi="Arial" w:cs="Arial"/>
          <w:sz w:val="28"/>
          <w:szCs w:val="28"/>
          <w:lang w:val="bg-BG"/>
        </w:rPr>
        <w:t>", "</w:t>
      </w:r>
      <w:proofErr w:type="spellStart"/>
      <w:r w:rsidR="00D63430" w:rsidRPr="00D63430">
        <w:rPr>
          <w:rFonts w:ascii="Arial" w:hAnsi="Arial" w:cs="Arial"/>
          <w:sz w:val="28"/>
          <w:szCs w:val="28"/>
          <w:lang w:val="bg-BG"/>
        </w:rPr>
        <w:t>right-arrow</w:t>
      </w:r>
      <w:proofErr w:type="spellEnd"/>
      <w:r w:rsidR="00D63430" w:rsidRPr="00D63430">
        <w:rPr>
          <w:rFonts w:ascii="Arial" w:hAnsi="Arial" w:cs="Arial"/>
          <w:sz w:val="28"/>
          <w:szCs w:val="28"/>
          <w:lang w:val="bg-BG"/>
        </w:rPr>
        <w:t>" и "</w:t>
      </w:r>
      <w:proofErr w:type="spellStart"/>
      <w:r w:rsidR="00D63430" w:rsidRPr="00D63430">
        <w:rPr>
          <w:rFonts w:ascii="Arial" w:hAnsi="Arial" w:cs="Arial"/>
          <w:sz w:val="28"/>
          <w:szCs w:val="28"/>
          <w:lang w:val="bg-BG"/>
        </w:rPr>
        <w:t>arrow</w:t>
      </w:r>
      <w:proofErr w:type="spellEnd"/>
      <w:r w:rsidR="00D63430" w:rsidRPr="00D63430">
        <w:rPr>
          <w:rFonts w:ascii="Arial" w:hAnsi="Arial" w:cs="Arial"/>
          <w:sz w:val="28"/>
          <w:szCs w:val="28"/>
          <w:lang w:val="bg-BG"/>
        </w:rPr>
        <w:t>" задават стила и функционалността на бутона. Класът "</w:t>
      </w:r>
      <w:proofErr w:type="spellStart"/>
      <w:r w:rsidR="00D63430" w:rsidRPr="00D63430">
        <w:rPr>
          <w:rFonts w:ascii="Arial" w:hAnsi="Arial" w:cs="Arial"/>
          <w:sz w:val="28"/>
          <w:szCs w:val="28"/>
          <w:lang w:val="bg-BG"/>
        </w:rPr>
        <w:t>hidden</w:t>
      </w:r>
      <w:proofErr w:type="spellEnd"/>
      <w:r w:rsidR="00D63430" w:rsidRPr="00D63430">
        <w:rPr>
          <w:rFonts w:ascii="Arial" w:hAnsi="Arial" w:cs="Arial"/>
          <w:sz w:val="28"/>
          <w:szCs w:val="28"/>
          <w:lang w:val="bg-BG"/>
        </w:rPr>
        <w:t>" прави бутона скрит по подразбиране. Изображението за стрелката е зададено с &lt;</w:t>
      </w:r>
      <w:proofErr w:type="spellStart"/>
      <w:r w:rsidR="00D63430" w:rsidRPr="00D63430">
        <w:rPr>
          <w:rFonts w:ascii="Arial" w:hAnsi="Arial" w:cs="Arial"/>
          <w:sz w:val="28"/>
          <w:szCs w:val="28"/>
          <w:lang w:val="bg-BG"/>
        </w:rPr>
        <w:t>img</w:t>
      </w:r>
      <w:proofErr w:type="spellEnd"/>
      <w:r w:rsidR="00D63430" w:rsidRPr="00D63430">
        <w:rPr>
          <w:rFonts w:ascii="Arial" w:hAnsi="Arial" w:cs="Arial"/>
          <w:sz w:val="28"/>
          <w:szCs w:val="28"/>
          <w:lang w:val="bg-BG"/>
        </w:rPr>
        <w:t>&gt; таг.</w:t>
      </w:r>
    </w:p>
    <w:p w14:paraId="2973FDC4" w14:textId="5657D3EC" w:rsidR="00D63430" w:rsidRDefault="007F686F" w:rsidP="0006372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7F686F">
        <w:rPr>
          <w:rFonts w:ascii="Arial" w:hAnsi="Arial" w:cs="Arial"/>
          <w:noProof/>
          <w:sz w:val="28"/>
          <w:szCs w:val="28"/>
          <w:lang w:val="bg-BG"/>
        </w:rPr>
        <w:lastRenderedPageBreak/>
        <w:drawing>
          <wp:inline distT="0" distB="0" distL="0" distR="0" wp14:anchorId="023A6591" wp14:editId="0772B35E">
            <wp:extent cx="5760720" cy="3164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C5DB" w14:textId="77777777" w:rsidR="00EA0258" w:rsidRPr="00026527" w:rsidRDefault="00484ACB" w:rsidP="00EA0258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26527">
        <w:rPr>
          <w:rFonts w:ascii="Arial" w:hAnsi="Arial" w:cs="Arial"/>
          <w:b/>
          <w:bCs/>
          <w:sz w:val="28"/>
          <w:szCs w:val="28"/>
          <w:lang w:val="bg-BG"/>
        </w:rPr>
        <w:t xml:space="preserve">Бутон за </w:t>
      </w:r>
      <w:proofErr w:type="spellStart"/>
      <w:r w:rsidRPr="00026527">
        <w:rPr>
          <w:rFonts w:ascii="Arial" w:hAnsi="Arial" w:cs="Arial"/>
          <w:b/>
          <w:bCs/>
          <w:sz w:val="28"/>
          <w:szCs w:val="28"/>
          <w:lang w:val="bg-BG"/>
        </w:rPr>
        <w:t>скролиране</w:t>
      </w:r>
      <w:proofErr w:type="spellEnd"/>
      <w:r w:rsidRPr="00026527">
        <w:rPr>
          <w:rFonts w:ascii="Arial" w:hAnsi="Arial" w:cs="Arial"/>
          <w:b/>
          <w:bCs/>
          <w:sz w:val="28"/>
          <w:szCs w:val="28"/>
          <w:lang w:val="bg-BG"/>
        </w:rPr>
        <w:t xml:space="preserve"> към началото на страницата</w:t>
      </w:r>
    </w:p>
    <w:p w14:paraId="58E749B4" w14:textId="03167BD6" w:rsidR="00EA0258" w:rsidRDefault="00484ACB" w:rsidP="00484ACB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484ACB">
        <w:rPr>
          <w:rFonts w:ascii="Arial" w:hAnsi="Arial" w:cs="Arial"/>
          <w:sz w:val="28"/>
          <w:szCs w:val="28"/>
          <w:lang w:val="bg-BG"/>
        </w:rPr>
        <w:t>Таг &lt;</w:t>
      </w:r>
      <w:proofErr w:type="spellStart"/>
      <w:r w:rsidRPr="00484ACB">
        <w:rPr>
          <w:rFonts w:ascii="Arial" w:hAnsi="Arial" w:cs="Arial"/>
          <w:sz w:val="28"/>
          <w:szCs w:val="28"/>
          <w:lang w:val="bg-BG"/>
        </w:rPr>
        <w:t>button</w:t>
      </w:r>
      <w:proofErr w:type="spellEnd"/>
      <w:r w:rsidRPr="00484ACB">
        <w:rPr>
          <w:rFonts w:ascii="Arial" w:hAnsi="Arial" w:cs="Arial"/>
          <w:sz w:val="28"/>
          <w:szCs w:val="28"/>
          <w:lang w:val="bg-BG"/>
        </w:rPr>
        <w:t>&gt; Създава бутон.</w:t>
      </w:r>
      <w:r w:rsidRPr="00026527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26527">
        <w:rPr>
          <w:rFonts w:ascii="Arial" w:hAnsi="Arial" w:cs="Arial"/>
          <w:sz w:val="28"/>
          <w:szCs w:val="28"/>
          <w:lang w:val="bg-BG"/>
        </w:rPr>
        <w:t>id</w:t>
      </w:r>
      <w:proofErr w:type="spellEnd"/>
      <w:r w:rsidRPr="00026527">
        <w:rPr>
          <w:rFonts w:ascii="Arial" w:hAnsi="Arial" w:cs="Arial"/>
          <w:sz w:val="28"/>
          <w:szCs w:val="28"/>
          <w:lang w:val="bg-BG"/>
        </w:rPr>
        <w:t>="</w:t>
      </w:r>
      <w:proofErr w:type="spellStart"/>
      <w:r w:rsidRPr="00026527">
        <w:rPr>
          <w:rFonts w:ascii="Arial" w:hAnsi="Arial" w:cs="Arial"/>
          <w:sz w:val="28"/>
          <w:szCs w:val="28"/>
          <w:lang w:val="bg-BG"/>
        </w:rPr>
        <w:t>scrollToTopBtn</w:t>
      </w:r>
      <w:proofErr w:type="spellEnd"/>
      <w:r w:rsidRPr="00026527">
        <w:rPr>
          <w:rFonts w:ascii="Arial" w:hAnsi="Arial" w:cs="Arial"/>
          <w:sz w:val="28"/>
          <w:szCs w:val="28"/>
          <w:lang w:val="bg-BG"/>
        </w:rPr>
        <w:t xml:space="preserve">" – идентификаторът на бутона се използва за стилове и функционалност чрез CSS и </w:t>
      </w:r>
      <w:proofErr w:type="spellStart"/>
      <w:r w:rsidRPr="00026527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026527">
        <w:rPr>
          <w:rFonts w:ascii="Arial" w:hAnsi="Arial" w:cs="Arial"/>
          <w:sz w:val="28"/>
          <w:szCs w:val="28"/>
          <w:lang w:val="bg-BG"/>
        </w:rPr>
        <w:t>.</w:t>
      </w:r>
      <w:r w:rsidR="00DA79DA" w:rsidRPr="00026527">
        <w:rPr>
          <w:rFonts w:ascii="Arial" w:hAnsi="Arial" w:cs="Arial"/>
          <w:sz w:val="28"/>
          <w:szCs w:val="28"/>
          <w:lang w:val="bg-BG"/>
        </w:rPr>
        <w:t xml:space="preserve"> Тагът &lt;</w:t>
      </w:r>
      <w:proofErr w:type="spellStart"/>
      <w:r w:rsidR="00DA79DA" w:rsidRPr="00026527">
        <w:rPr>
          <w:rFonts w:ascii="Arial" w:hAnsi="Arial" w:cs="Arial"/>
          <w:sz w:val="28"/>
          <w:szCs w:val="28"/>
          <w:lang w:val="bg-BG"/>
        </w:rPr>
        <w:t>img</w:t>
      </w:r>
      <w:proofErr w:type="spellEnd"/>
      <w:r w:rsidR="00DA79DA" w:rsidRPr="00026527">
        <w:rPr>
          <w:rFonts w:ascii="Arial" w:hAnsi="Arial" w:cs="Arial"/>
          <w:sz w:val="28"/>
          <w:szCs w:val="28"/>
          <w:lang w:val="bg-BG"/>
        </w:rPr>
        <w:t>&gt; задава изображение в бутона, което представлява стрелка нагоре.</w:t>
      </w:r>
    </w:p>
    <w:p w14:paraId="5CAD53D6" w14:textId="4C941139" w:rsidR="009E6241" w:rsidRPr="009E6241" w:rsidRDefault="009E6241" w:rsidP="00026527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proofErr w:type="spellStart"/>
      <w:r w:rsidRPr="009E6241">
        <w:rPr>
          <w:rFonts w:ascii="Arial" w:hAnsi="Arial" w:cs="Arial"/>
          <w:b/>
          <w:bCs/>
          <w:sz w:val="28"/>
          <w:szCs w:val="28"/>
          <w:lang w:val="bg-BG"/>
        </w:rPr>
        <w:t>футър</w:t>
      </w:r>
      <w:proofErr w:type="spellEnd"/>
    </w:p>
    <w:p w14:paraId="5EE322FB" w14:textId="67659810" w:rsidR="00DA79DA" w:rsidRDefault="00DA79DA" w:rsidP="00026527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26527">
        <w:rPr>
          <w:rFonts w:ascii="Arial" w:hAnsi="Arial" w:cs="Arial"/>
          <w:sz w:val="28"/>
          <w:szCs w:val="28"/>
          <w:lang w:val="bg-BG"/>
        </w:rPr>
        <w:t>Таг</w:t>
      </w:r>
      <w:r w:rsidRPr="00F9324B">
        <w:rPr>
          <w:rFonts w:ascii="Arial" w:hAnsi="Arial" w:cs="Arial"/>
          <w:sz w:val="28"/>
          <w:szCs w:val="28"/>
          <w:lang w:val="bg-BG"/>
        </w:rPr>
        <w:t xml:space="preserve"> </w:t>
      </w:r>
      <w:r w:rsidRPr="00026527">
        <w:rPr>
          <w:rFonts w:ascii="Arial" w:hAnsi="Arial" w:cs="Arial"/>
          <w:sz w:val="28"/>
          <w:szCs w:val="28"/>
          <w:lang w:val="bg-BG"/>
        </w:rPr>
        <w:t>&lt;</w:t>
      </w:r>
      <w:proofErr w:type="spellStart"/>
      <w:r w:rsidRPr="00026527">
        <w:rPr>
          <w:rFonts w:ascii="Arial" w:hAnsi="Arial" w:cs="Arial"/>
          <w:sz w:val="28"/>
          <w:szCs w:val="28"/>
          <w:lang w:val="bg-BG"/>
        </w:rPr>
        <w:t>footer</w:t>
      </w:r>
      <w:proofErr w:type="spellEnd"/>
      <w:r w:rsidRPr="00026527">
        <w:rPr>
          <w:rFonts w:ascii="Arial" w:hAnsi="Arial" w:cs="Arial"/>
          <w:sz w:val="28"/>
          <w:szCs w:val="28"/>
          <w:lang w:val="bg-BG"/>
        </w:rPr>
        <w:t>&gt;</w:t>
      </w:r>
      <w:r w:rsidR="00026527" w:rsidRPr="00F9324B">
        <w:rPr>
          <w:rFonts w:ascii="Arial" w:hAnsi="Arial" w:cs="Arial"/>
          <w:sz w:val="28"/>
          <w:szCs w:val="28"/>
          <w:lang w:val="bg-BG"/>
        </w:rPr>
        <w:t xml:space="preserve"> з</w:t>
      </w:r>
      <w:r w:rsidRPr="00026527">
        <w:rPr>
          <w:rFonts w:ascii="Arial" w:hAnsi="Arial" w:cs="Arial"/>
          <w:sz w:val="28"/>
          <w:szCs w:val="28"/>
          <w:lang w:val="bg-BG"/>
        </w:rPr>
        <w:t xml:space="preserve">адава </w:t>
      </w:r>
      <w:proofErr w:type="spellStart"/>
      <w:r w:rsidR="00026527" w:rsidRPr="00026527">
        <w:rPr>
          <w:rFonts w:ascii="Arial" w:hAnsi="Arial" w:cs="Arial"/>
          <w:sz w:val="28"/>
          <w:szCs w:val="28"/>
          <w:lang w:val="bg-BG"/>
        </w:rPr>
        <w:t>футъра</w:t>
      </w:r>
      <w:proofErr w:type="spellEnd"/>
      <w:r w:rsidR="00026527" w:rsidRPr="00026527">
        <w:rPr>
          <w:rFonts w:ascii="Arial" w:hAnsi="Arial" w:cs="Arial"/>
          <w:sz w:val="28"/>
          <w:szCs w:val="28"/>
          <w:lang w:val="bg-BG"/>
        </w:rPr>
        <w:t xml:space="preserve"> </w:t>
      </w:r>
      <w:r w:rsidRPr="00026527">
        <w:rPr>
          <w:rFonts w:ascii="Arial" w:hAnsi="Arial" w:cs="Arial"/>
          <w:sz w:val="28"/>
          <w:szCs w:val="28"/>
          <w:lang w:val="bg-BG"/>
        </w:rPr>
        <w:t>секция на уеб страницата.</w:t>
      </w:r>
    </w:p>
    <w:p w14:paraId="3EB77589" w14:textId="77777777" w:rsidR="00F9324B" w:rsidRPr="00F9324B" w:rsidRDefault="009E6241" w:rsidP="00F9324B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F9324B">
        <w:rPr>
          <w:rFonts w:ascii="Arial" w:hAnsi="Arial" w:cs="Arial"/>
          <w:b/>
          <w:bCs/>
          <w:sz w:val="28"/>
          <w:szCs w:val="28"/>
          <w:lang w:val="bg-BG"/>
        </w:rPr>
        <w:t xml:space="preserve">Лявата част на </w:t>
      </w:r>
      <w:proofErr w:type="spellStart"/>
      <w:r w:rsidRPr="00F9324B">
        <w:rPr>
          <w:rFonts w:ascii="Arial" w:hAnsi="Arial" w:cs="Arial"/>
          <w:b/>
          <w:bCs/>
          <w:sz w:val="28"/>
          <w:szCs w:val="28"/>
          <w:lang w:val="bg-BG"/>
        </w:rPr>
        <w:t>футъра</w:t>
      </w:r>
      <w:proofErr w:type="spellEnd"/>
    </w:p>
    <w:p w14:paraId="6E673566" w14:textId="7F20F96F" w:rsidR="009E6241" w:rsidRDefault="00F9324B" w:rsidP="00F9324B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F9324B">
        <w:rPr>
          <w:rFonts w:ascii="Arial" w:hAnsi="Arial" w:cs="Arial"/>
          <w:sz w:val="28"/>
          <w:szCs w:val="28"/>
          <w:lang w:val="bg-BG"/>
        </w:rPr>
        <w:t xml:space="preserve">Таг &lt;div&gt; създава контейнер за лявата част на </w:t>
      </w:r>
      <w:proofErr w:type="spellStart"/>
      <w:r w:rsidRPr="00F9324B">
        <w:rPr>
          <w:rFonts w:ascii="Arial" w:hAnsi="Arial" w:cs="Arial"/>
          <w:sz w:val="28"/>
          <w:szCs w:val="28"/>
          <w:lang w:val="bg-BG"/>
        </w:rPr>
        <w:t>футъра</w:t>
      </w:r>
      <w:proofErr w:type="spellEnd"/>
      <w:r w:rsidRPr="00F9324B">
        <w:rPr>
          <w:rFonts w:ascii="Arial" w:hAnsi="Arial" w:cs="Arial"/>
          <w:sz w:val="28"/>
          <w:szCs w:val="28"/>
          <w:lang w:val="bg-BG"/>
        </w:rPr>
        <w:t>.</w:t>
      </w:r>
      <w:r w:rsidR="0047368B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9324B">
        <w:rPr>
          <w:rFonts w:ascii="Arial" w:hAnsi="Arial" w:cs="Arial"/>
          <w:sz w:val="28"/>
          <w:szCs w:val="28"/>
          <w:lang w:val="bg-BG"/>
        </w:rPr>
        <w:t>class</w:t>
      </w:r>
      <w:proofErr w:type="spellEnd"/>
      <w:r w:rsidRPr="00F9324B">
        <w:rPr>
          <w:rFonts w:ascii="Arial" w:hAnsi="Arial" w:cs="Arial"/>
          <w:sz w:val="28"/>
          <w:szCs w:val="28"/>
          <w:lang w:val="bg-BG"/>
        </w:rPr>
        <w:t>="</w:t>
      </w:r>
      <w:proofErr w:type="spellStart"/>
      <w:r w:rsidRPr="00F9324B">
        <w:rPr>
          <w:rFonts w:ascii="Arial" w:hAnsi="Arial" w:cs="Arial"/>
          <w:sz w:val="28"/>
          <w:szCs w:val="28"/>
          <w:lang w:val="bg-BG"/>
        </w:rPr>
        <w:t>footer-left</w:t>
      </w:r>
      <w:proofErr w:type="spellEnd"/>
      <w:r w:rsidRPr="00F9324B">
        <w:rPr>
          <w:rFonts w:ascii="Arial" w:hAnsi="Arial" w:cs="Arial"/>
          <w:sz w:val="28"/>
          <w:szCs w:val="28"/>
          <w:lang w:val="bg-BG"/>
        </w:rPr>
        <w:t xml:space="preserve">" – класът задава стиловете за левия контейнер във </w:t>
      </w:r>
      <w:proofErr w:type="spellStart"/>
      <w:r w:rsidRPr="00F9324B">
        <w:rPr>
          <w:rFonts w:ascii="Arial" w:hAnsi="Arial" w:cs="Arial"/>
          <w:sz w:val="28"/>
          <w:szCs w:val="28"/>
          <w:lang w:val="bg-BG"/>
        </w:rPr>
        <w:t>футъра</w:t>
      </w:r>
      <w:proofErr w:type="spellEnd"/>
      <w:r w:rsidRPr="00F9324B">
        <w:rPr>
          <w:rFonts w:ascii="Arial" w:hAnsi="Arial" w:cs="Arial"/>
          <w:sz w:val="28"/>
          <w:szCs w:val="28"/>
          <w:lang w:val="bg-BG"/>
        </w:rPr>
        <w:t>.</w:t>
      </w:r>
    </w:p>
    <w:p w14:paraId="5E19E375" w14:textId="77777777" w:rsidR="0047368B" w:rsidRPr="006D26CC" w:rsidRDefault="0047368B" w:rsidP="006D26CC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47368B">
        <w:rPr>
          <w:rFonts w:ascii="Arial" w:hAnsi="Arial" w:cs="Arial"/>
          <w:b/>
          <w:bCs/>
          <w:sz w:val="28"/>
          <w:szCs w:val="28"/>
          <w:lang w:val="bg-BG"/>
        </w:rPr>
        <w:t xml:space="preserve">Заглавие на </w:t>
      </w:r>
      <w:proofErr w:type="spellStart"/>
      <w:r w:rsidRPr="0047368B">
        <w:rPr>
          <w:rFonts w:ascii="Arial" w:hAnsi="Arial" w:cs="Arial"/>
          <w:b/>
          <w:bCs/>
          <w:sz w:val="28"/>
          <w:szCs w:val="28"/>
          <w:lang w:val="bg-BG"/>
        </w:rPr>
        <w:t>футъра</w:t>
      </w:r>
      <w:proofErr w:type="spellEnd"/>
    </w:p>
    <w:p w14:paraId="2F0E0C24" w14:textId="0209F62C" w:rsidR="0047368B" w:rsidRDefault="0047368B" w:rsidP="006D26C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47368B">
        <w:rPr>
          <w:rFonts w:ascii="Arial" w:hAnsi="Arial" w:cs="Arial"/>
          <w:sz w:val="28"/>
          <w:szCs w:val="28"/>
          <w:lang w:val="bg-BG"/>
        </w:rPr>
        <w:t xml:space="preserve">Таг &lt;h3&gt; </w:t>
      </w:r>
      <w:r w:rsidR="006D26CC" w:rsidRPr="006D26CC">
        <w:rPr>
          <w:rFonts w:ascii="Arial" w:hAnsi="Arial" w:cs="Arial"/>
          <w:sz w:val="28"/>
          <w:szCs w:val="28"/>
          <w:lang w:val="bg-BG"/>
        </w:rPr>
        <w:t>з</w:t>
      </w:r>
      <w:r w:rsidRPr="0047368B">
        <w:rPr>
          <w:rFonts w:ascii="Arial" w:hAnsi="Arial" w:cs="Arial"/>
          <w:sz w:val="28"/>
          <w:szCs w:val="28"/>
          <w:lang w:val="bg-BG"/>
        </w:rPr>
        <w:t xml:space="preserve">адава заглавие за </w:t>
      </w:r>
      <w:proofErr w:type="spellStart"/>
      <w:r w:rsidRPr="0047368B">
        <w:rPr>
          <w:rFonts w:ascii="Arial" w:hAnsi="Arial" w:cs="Arial"/>
          <w:sz w:val="28"/>
          <w:szCs w:val="28"/>
          <w:lang w:val="bg-BG"/>
        </w:rPr>
        <w:t>футъра</w:t>
      </w:r>
      <w:proofErr w:type="spellEnd"/>
      <w:r w:rsidRPr="0047368B">
        <w:rPr>
          <w:rFonts w:ascii="Arial" w:hAnsi="Arial" w:cs="Arial"/>
          <w:sz w:val="28"/>
          <w:szCs w:val="28"/>
          <w:lang w:val="bg-BG"/>
        </w:rPr>
        <w:t>.</w:t>
      </w:r>
      <w:r w:rsidR="006D26CC" w:rsidRPr="006D26CC">
        <w:rPr>
          <w:rFonts w:ascii="Arial" w:hAnsi="Arial" w:cs="Arial"/>
          <w:sz w:val="28"/>
          <w:szCs w:val="28"/>
          <w:lang w:val="bg-BG"/>
        </w:rPr>
        <w:t xml:space="preserve"> </w:t>
      </w:r>
      <w:r w:rsidRPr="0047368B">
        <w:rPr>
          <w:rFonts w:ascii="Arial" w:hAnsi="Arial" w:cs="Arial"/>
          <w:sz w:val="28"/>
          <w:szCs w:val="28"/>
          <w:lang w:val="bg-BG"/>
        </w:rPr>
        <w:t>Таг &lt;</w:t>
      </w:r>
      <w:proofErr w:type="spellStart"/>
      <w:r w:rsidRPr="0047368B">
        <w:rPr>
          <w:rFonts w:ascii="Arial" w:hAnsi="Arial" w:cs="Arial"/>
          <w:sz w:val="28"/>
          <w:szCs w:val="28"/>
          <w:lang w:val="bg-BG"/>
        </w:rPr>
        <w:t>span</w:t>
      </w:r>
      <w:proofErr w:type="spellEnd"/>
      <w:r w:rsidRPr="0047368B">
        <w:rPr>
          <w:rFonts w:ascii="Arial" w:hAnsi="Arial" w:cs="Arial"/>
          <w:sz w:val="28"/>
          <w:szCs w:val="28"/>
          <w:lang w:val="bg-BG"/>
        </w:rPr>
        <w:t>&gt;</w:t>
      </w:r>
      <w:r w:rsidR="006D26CC" w:rsidRPr="006D26CC">
        <w:rPr>
          <w:rFonts w:ascii="Arial" w:hAnsi="Arial" w:cs="Arial"/>
          <w:sz w:val="28"/>
          <w:szCs w:val="28"/>
          <w:lang w:val="bg-BG"/>
        </w:rPr>
        <w:t xml:space="preserve"> о</w:t>
      </w:r>
      <w:r w:rsidRPr="0047368B">
        <w:rPr>
          <w:rFonts w:ascii="Arial" w:hAnsi="Arial" w:cs="Arial"/>
          <w:sz w:val="28"/>
          <w:szCs w:val="28"/>
          <w:lang w:val="bg-BG"/>
        </w:rPr>
        <w:t>бгръща текст "3D" в заглавието, което може да бъде използвано за стилови цели, като например оцветяване или форматиране на текста.</w:t>
      </w:r>
    </w:p>
    <w:p w14:paraId="65982DAB" w14:textId="77777777" w:rsidR="006D26CC" w:rsidRDefault="006D26CC" w:rsidP="006D26CC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6D26CC">
        <w:rPr>
          <w:rFonts w:ascii="Arial" w:hAnsi="Arial" w:cs="Arial"/>
          <w:b/>
          <w:bCs/>
          <w:sz w:val="28"/>
          <w:szCs w:val="28"/>
          <w:lang w:val="bg-BG"/>
        </w:rPr>
        <w:t xml:space="preserve">Навигационни линкове във </w:t>
      </w:r>
      <w:proofErr w:type="spellStart"/>
      <w:r w:rsidRPr="006D26CC">
        <w:rPr>
          <w:rFonts w:ascii="Arial" w:hAnsi="Arial" w:cs="Arial"/>
          <w:b/>
          <w:bCs/>
          <w:sz w:val="28"/>
          <w:szCs w:val="28"/>
          <w:lang w:val="bg-BG"/>
        </w:rPr>
        <w:t>футъра</w:t>
      </w:r>
      <w:proofErr w:type="spellEnd"/>
    </w:p>
    <w:p w14:paraId="3BF68FD2" w14:textId="26308A90" w:rsidR="006D26CC" w:rsidRDefault="006D26CC" w:rsidP="006D26C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6D26CC">
        <w:rPr>
          <w:rFonts w:ascii="Arial" w:hAnsi="Arial" w:cs="Arial"/>
          <w:sz w:val="28"/>
          <w:szCs w:val="28"/>
          <w:lang w:val="bg-BG"/>
        </w:rPr>
        <w:lastRenderedPageBreak/>
        <w:t>Таг &lt;p&gt;: Създава параграф, който обгражда навигационните линкове.</w:t>
      </w:r>
      <w:r w:rsidR="006661F1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6D26CC">
        <w:rPr>
          <w:rFonts w:ascii="Arial" w:hAnsi="Arial" w:cs="Arial"/>
          <w:sz w:val="28"/>
          <w:szCs w:val="28"/>
          <w:lang w:val="bg-BG"/>
        </w:rPr>
        <w:t xml:space="preserve">Клас на параграфа: </w:t>
      </w:r>
      <w:proofErr w:type="spellStart"/>
      <w:r w:rsidRPr="006D26CC">
        <w:rPr>
          <w:rFonts w:ascii="Arial" w:hAnsi="Arial" w:cs="Arial"/>
          <w:sz w:val="28"/>
          <w:szCs w:val="28"/>
          <w:lang w:val="bg-BG"/>
        </w:rPr>
        <w:t>class</w:t>
      </w:r>
      <w:proofErr w:type="spellEnd"/>
      <w:r w:rsidRPr="006D26CC">
        <w:rPr>
          <w:rFonts w:ascii="Arial" w:hAnsi="Arial" w:cs="Arial"/>
          <w:sz w:val="28"/>
          <w:szCs w:val="28"/>
          <w:lang w:val="bg-BG"/>
        </w:rPr>
        <w:t>="</w:t>
      </w:r>
      <w:proofErr w:type="spellStart"/>
      <w:r w:rsidRPr="006D26CC">
        <w:rPr>
          <w:rFonts w:ascii="Arial" w:hAnsi="Arial" w:cs="Arial"/>
          <w:sz w:val="28"/>
          <w:szCs w:val="28"/>
          <w:lang w:val="bg-BG"/>
        </w:rPr>
        <w:t>footer-links</w:t>
      </w:r>
      <w:proofErr w:type="spellEnd"/>
      <w:r w:rsidRPr="006D26CC">
        <w:rPr>
          <w:rFonts w:ascii="Arial" w:hAnsi="Arial" w:cs="Arial"/>
          <w:sz w:val="28"/>
          <w:szCs w:val="28"/>
          <w:lang w:val="bg-BG"/>
        </w:rPr>
        <w:t xml:space="preserve">" – класът задава стиловете за линковете във </w:t>
      </w:r>
      <w:proofErr w:type="spellStart"/>
      <w:r w:rsidRPr="006D26CC">
        <w:rPr>
          <w:rFonts w:ascii="Arial" w:hAnsi="Arial" w:cs="Arial"/>
          <w:sz w:val="28"/>
          <w:szCs w:val="28"/>
          <w:lang w:val="bg-BG"/>
        </w:rPr>
        <w:t>футъра</w:t>
      </w:r>
      <w:proofErr w:type="spellEnd"/>
      <w:r w:rsidRPr="006D26CC">
        <w:rPr>
          <w:rFonts w:ascii="Arial" w:hAnsi="Arial" w:cs="Arial"/>
          <w:sz w:val="28"/>
          <w:szCs w:val="28"/>
          <w:lang w:val="bg-BG"/>
        </w:rPr>
        <w:t>.</w:t>
      </w:r>
      <w:r w:rsidR="006661F1">
        <w:rPr>
          <w:rFonts w:ascii="Arial" w:hAnsi="Arial" w:cs="Arial"/>
          <w:sz w:val="28"/>
          <w:szCs w:val="28"/>
          <w:lang w:val="bg-BG"/>
        </w:rPr>
        <w:t xml:space="preserve"> </w:t>
      </w:r>
      <w:r w:rsidRPr="006D26CC">
        <w:rPr>
          <w:rFonts w:ascii="Arial" w:hAnsi="Arial" w:cs="Arial"/>
          <w:sz w:val="28"/>
          <w:szCs w:val="28"/>
          <w:lang w:val="bg-BG"/>
        </w:rPr>
        <w:t>Тагове &lt;a&gt;: Задават линкове. Линковете водят до съответните секции или страници като "</w:t>
      </w:r>
      <w:proofErr w:type="spellStart"/>
      <w:r w:rsidRPr="006D26CC">
        <w:rPr>
          <w:rFonts w:ascii="Arial" w:hAnsi="Arial" w:cs="Arial"/>
          <w:sz w:val="28"/>
          <w:szCs w:val="28"/>
          <w:lang w:val="bg-BG"/>
        </w:rPr>
        <w:t>Blog</w:t>
      </w:r>
      <w:proofErr w:type="spellEnd"/>
      <w:r w:rsidRPr="006D26CC">
        <w:rPr>
          <w:rFonts w:ascii="Arial" w:hAnsi="Arial" w:cs="Arial"/>
          <w:sz w:val="28"/>
          <w:szCs w:val="28"/>
          <w:lang w:val="bg-BG"/>
        </w:rPr>
        <w:t>", "</w:t>
      </w:r>
      <w:proofErr w:type="spellStart"/>
      <w:r w:rsidRPr="006D26CC">
        <w:rPr>
          <w:rFonts w:ascii="Arial" w:hAnsi="Arial" w:cs="Arial"/>
          <w:sz w:val="28"/>
          <w:szCs w:val="28"/>
          <w:lang w:val="bg-BG"/>
        </w:rPr>
        <w:t>Contact</w:t>
      </w:r>
      <w:proofErr w:type="spellEnd"/>
      <w:r w:rsidRPr="006D26CC">
        <w:rPr>
          <w:rFonts w:ascii="Arial" w:hAnsi="Arial" w:cs="Arial"/>
          <w:sz w:val="28"/>
          <w:szCs w:val="28"/>
          <w:lang w:val="bg-BG"/>
        </w:rPr>
        <w:t>" и "</w:t>
      </w:r>
      <w:proofErr w:type="spellStart"/>
      <w:r w:rsidRPr="006D26CC">
        <w:rPr>
          <w:rFonts w:ascii="Arial" w:hAnsi="Arial" w:cs="Arial"/>
          <w:sz w:val="28"/>
          <w:szCs w:val="28"/>
          <w:lang w:val="bg-BG"/>
        </w:rPr>
        <w:t>About</w:t>
      </w:r>
      <w:proofErr w:type="spellEnd"/>
      <w:r w:rsidRPr="006D26CC">
        <w:rPr>
          <w:rFonts w:ascii="Arial" w:hAnsi="Arial" w:cs="Arial"/>
          <w:sz w:val="28"/>
          <w:szCs w:val="28"/>
          <w:lang w:val="bg-BG"/>
        </w:rPr>
        <w:t>".</w:t>
      </w:r>
    </w:p>
    <w:p w14:paraId="2F408B35" w14:textId="2E842892" w:rsidR="006661F1" w:rsidRDefault="008538F1" w:rsidP="006D26C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8538F1">
        <w:rPr>
          <w:rFonts w:ascii="Arial" w:hAnsi="Arial" w:cs="Arial"/>
          <w:noProof/>
          <w:sz w:val="28"/>
          <w:szCs w:val="28"/>
          <w:lang w:val="bg-BG"/>
        </w:rPr>
        <w:drawing>
          <wp:inline distT="0" distB="0" distL="0" distR="0" wp14:anchorId="2125C3D6" wp14:editId="13DD5EA2">
            <wp:extent cx="5760720" cy="3195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DD40" w14:textId="66B32CB7" w:rsidR="008538F1" w:rsidRPr="006B5383" w:rsidRDefault="008F3DC2" w:rsidP="006D26CC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6B5383">
        <w:rPr>
          <w:rFonts w:ascii="Arial" w:hAnsi="Arial" w:cs="Arial"/>
          <w:b/>
          <w:bCs/>
          <w:sz w:val="28"/>
          <w:szCs w:val="28"/>
          <w:lang w:val="bg-BG"/>
        </w:rPr>
        <w:t>Контактна информация</w:t>
      </w:r>
    </w:p>
    <w:p w14:paraId="02C761CB" w14:textId="76629F81" w:rsidR="008F3DC2" w:rsidRDefault="008F3DC2" w:rsidP="006D26C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6B5383">
        <w:rPr>
          <w:rFonts w:ascii="Arial" w:hAnsi="Arial" w:cs="Arial"/>
          <w:sz w:val="28"/>
          <w:szCs w:val="28"/>
          <w:lang w:val="bg-BG"/>
        </w:rPr>
        <w:t xml:space="preserve">Вътре в контейнера </w:t>
      </w:r>
      <w:proofErr w:type="spellStart"/>
      <w:r w:rsidRPr="006B5383">
        <w:rPr>
          <w:rFonts w:ascii="Arial" w:hAnsi="Arial" w:cs="Arial"/>
          <w:sz w:val="28"/>
          <w:szCs w:val="28"/>
          <w:lang w:val="bg-BG"/>
        </w:rPr>
        <w:t>footer-center</w:t>
      </w:r>
      <w:proofErr w:type="spellEnd"/>
      <w:r w:rsidRPr="006B5383">
        <w:rPr>
          <w:rFonts w:ascii="Arial" w:hAnsi="Arial" w:cs="Arial"/>
          <w:sz w:val="28"/>
          <w:szCs w:val="28"/>
          <w:lang w:val="bg-BG"/>
        </w:rPr>
        <w:t xml:space="preserve"> има няколко под-контейнера (допълнителни &lt;div&gt; елементи), всеки от които съдържа икона и текст с контактна информация.</w:t>
      </w:r>
      <w:r w:rsidR="006B5383" w:rsidRPr="006B5383">
        <w:rPr>
          <w:rFonts w:ascii="Arial" w:hAnsi="Arial" w:cs="Arial"/>
          <w:sz w:val="28"/>
          <w:szCs w:val="28"/>
          <w:lang w:val="bg-BG"/>
        </w:rPr>
        <w:t xml:space="preserve"> </w:t>
      </w:r>
      <w:r w:rsidR="006B5383" w:rsidRPr="005B7984">
        <w:rPr>
          <w:rFonts w:ascii="Arial" w:hAnsi="Arial" w:cs="Arial"/>
          <w:sz w:val="28"/>
          <w:szCs w:val="28"/>
          <w:lang w:val="bg-BG"/>
        </w:rPr>
        <w:t>Таг</w:t>
      </w:r>
      <w:r w:rsidR="006B5383" w:rsidRPr="006B5383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6B5383" w:rsidRPr="006B5383">
        <w:rPr>
          <w:rFonts w:ascii="Arial" w:hAnsi="Arial" w:cs="Arial"/>
          <w:sz w:val="28"/>
          <w:szCs w:val="28"/>
          <w:lang w:val="bg-BG"/>
        </w:rPr>
        <w:t>&lt;div&gt; създава под-контейнер за всеки контакт.</w:t>
      </w:r>
    </w:p>
    <w:p w14:paraId="408E0A81" w14:textId="36DBDF90" w:rsidR="006B5383" w:rsidRPr="00B51C28" w:rsidRDefault="005B7984" w:rsidP="006D26CC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B51C28">
        <w:rPr>
          <w:rFonts w:ascii="Arial" w:hAnsi="Arial" w:cs="Arial"/>
          <w:b/>
          <w:bCs/>
          <w:sz w:val="28"/>
          <w:szCs w:val="28"/>
          <w:lang w:val="bg-BG"/>
        </w:rPr>
        <w:t>Икона</w:t>
      </w:r>
      <w:r w:rsidRPr="00B51C28">
        <w:rPr>
          <w:rFonts w:ascii="Arial" w:hAnsi="Arial" w:cs="Arial"/>
          <w:sz w:val="28"/>
          <w:szCs w:val="28"/>
          <w:lang w:val="bg-BG"/>
        </w:rPr>
        <w:t xml:space="preserve"> </w:t>
      </w:r>
      <w:r w:rsidRPr="00B51C28">
        <w:rPr>
          <w:rFonts w:ascii="Arial" w:hAnsi="Arial" w:cs="Arial"/>
          <w:b/>
          <w:bCs/>
          <w:sz w:val="28"/>
          <w:szCs w:val="28"/>
          <w:lang w:val="bg-BG"/>
        </w:rPr>
        <w:t>за</w:t>
      </w:r>
      <w:r w:rsidRPr="00B51C28">
        <w:rPr>
          <w:rFonts w:ascii="Arial" w:hAnsi="Arial" w:cs="Arial"/>
          <w:sz w:val="28"/>
          <w:szCs w:val="28"/>
          <w:lang w:val="bg-BG"/>
        </w:rPr>
        <w:t xml:space="preserve"> </w:t>
      </w:r>
      <w:r w:rsidRPr="00B51C28">
        <w:rPr>
          <w:rFonts w:ascii="Arial" w:hAnsi="Arial" w:cs="Arial"/>
          <w:b/>
          <w:bCs/>
          <w:sz w:val="28"/>
          <w:szCs w:val="28"/>
          <w:lang w:val="bg-BG"/>
        </w:rPr>
        <w:t>телефон:</w:t>
      </w:r>
    </w:p>
    <w:p w14:paraId="2C1C6204" w14:textId="09CEB674" w:rsidR="005B7984" w:rsidRDefault="005B7984" w:rsidP="006D26CC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B51C28">
        <w:rPr>
          <w:rFonts w:ascii="Arial" w:hAnsi="Arial" w:cs="Arial"/>
          <w:sz w:val="28"/>
          <w:szCs w:val="28"/>
          <w:lang w:val="bg-BG"/>
        </w:rPr>
        <w:t>Таг &lt;i&gt; се използва за добавяне на икона.</w:t>
      </w:r>
      <w:r w:rsidR="00B51C28">
        <w:rPr>
          <w:rFonts w:ascii="Arial" w:hAnsi="Arial" w:cs="Arial"/>
          <w:sz w:val="28"/>
          <w:szCs w:val="28"/>
          <w:lang w:val="bg-BG"/>
        </w:rPr>
        <w:t xml:space="preserve"> </w:t>
      </w:r>
      <w:r w:rsidR="00B51C28" w:rsidRPr="00B51C28">
        <w:rPr>
          <w:rFonts w:ascii="Arial" w:hAnsi="Arial" w:cs="Arial"/>
          <w:sz w:val="28"/>
          <w:szCs w:val="28"/>
          <w:lang w:val="bg-BG"/>
        </w:rPr>
        <w:t xml:space="preserve">Класове на иконата: </w:t>
      </w:r>
      <w:proofErr w:type="spellStart"/>
      <w:r w:rsidR="00B51C28" w:rsidRPr="00B51C28">
        <w:rPr>
          <w:rFonts w:ascii="Arial" w:hAnsi="Arial" w:cs="Arial"/>
          <w:sz w:val="28"/>
          <w:szCs w:val="28"/>
          <w:lang w:val="bg-BG"/>
        </w:rPr>
        <w:t>class</w:t>
      </w:r>
      <w:proofErr w:type="spellEnd"/>
      <w:r w:rsidR="00B51C28" w:rsidRPr="00B51C28">
        <w:rPr>
          <w:rFonts w:ascii="Arial" w:hAnsi="Arial" w:cs="Arial"/>
          <w:sz w:val="28"/>
          <w:szCs w:val="28"/>
          <w:lang w:val="bg-BG"/>
        </w:rPr>
        <w:t>="</w:t>
      </w:r>
      <w:proofErr w:type="spellStart"/>
      <w:r w:rsidR="00B51C28" w:rsidRPr="00B51C28">
        <w:rPr>
          <w:rFonts w:ascii="Arial" w:hAnsi="Arial" w:cs="Arial"/>
          <w:sz w:val="28"/>
          <w:szCs w:val="28"/>
          <w:lang w:val="bg-BG"/>
        </w:rPr>
        <w:t>fa</w:t>
      </w:r>
      <w:proofErr w:type="spellEnd"/>
      <w:r w:rsidR="00B51C28" w:rsidRPr="00B51C2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="00B51C28" w:rsidRPr="00B51C28">
        <w:rPr>
          <w:rFonts w:ascii="Arial" w:hAnsi="Arial" w:cs="Arial"/>
          <w:sz w:val="28"/>
          <w:szCs w:val="28"/>
          <w:lang w:val="bg-BG"/>
        </w:rPr>
        <w:t>fa-phone</w:t>
      </w:r>
      <w:proofErr w:type="spellEnd"/>
      <w:r w:rsidR="00B51C28" w:rsidRPr="00B51C28">
        <w:rPr>
          <w:rFonts w:ascii="Arial" w:hAnsi="Arial" w:cs="Arial"/>
          <w:sz w:val="28"/>
          <w:szCs w:val="28"/>
          <w:lang w:val="bg-BG"/>
        </w:rPr>
        <w:t xml:space="preserve">" – класовете са от библиотеката </w:t>
      </w:r>
      <w:proofErr w:type="spellStart"/>
      <w:r w:rsidR="00B51C28" w:rsidRPr="00B51C28">
        <w:rPr>
          <w:rFonts w:ascii="Arial" w:hAnsi="Arial" w:cs="Arial"/>
          <w:sz w:val="28"/>
          <w:szCs w:val="28"/>
          <w:lang w:val="bg-BG"/>
        </w:rPr>
        <w:t>Font</w:t>
      </w:r>
      <w:proofErr w:type="spellEnd"/>
      <w:r w:rsidR="00B51C28" w:rsidRPr="00B51C2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="00B51C28" w:rsidRPr="00B51C28">
        <w:rPr>
          <w:rFonts w:ascii="Arial" w:hAnsi="Arial" w:cs="Arial"/>
          <w:sz w:val="28"/>
          <w:szCs w:val="28"/>
          <w:lang w:val="bg-BG"/>
        </w:rPr>
        <w:t>Awesome</w:t>
      </w:r>
      <w:proofErr w:type="spellEnd"/>
      <w:r w:rsidR="00B51C28" w:rsidRPr="00B51C28">
        <w:rPr>
          <w:rFonts w:ascii="Arial" w:hAnsi="Arial" w:cs="Arial"/>
          <w:sz w:val="28"/>
          <w:szCs w:val="28"/>
          <w:lang w:val="bg-BG"/>
        </w:rPr>
        <w:t xml:space="preserve"> и задават стилове за иконата на телефон.</w:t>
      </w:r>
    </w:p>
    <w:p w14:paraId="735C535D" w14:textId="77777777" w:rsidR="00B51C28" w:rsidRPr="00C76C8E" w:rsidRDefault="00B51C28" w:rsidP="00B51C28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76C8E">
        <w:rPr>
          <w:rFonts w:ascii="Arial" w:hAnsi="Arial" w:cs="Arial"/>
          <w:b/>
          <w:bCs/>
          <w:sz w:val="28"/>
          <w:szCs w:val="28"/>
          <w:lang w:val="bg-BG"/>
        </w:rPr>
        <w:t>Икона за имейл:</w:t>
      </w:r>
    </w:p>
    <w:p w14:paraId="4A11EDAE" w14:textId="77777777" w:rsidR="006B71B2" w:rsidRPr="00C76C8E" w:rsidRDefault="00B51C28" w:rsidP="00B51C28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B51C28">
        <w:rPr>
          <w:rFonts w:ascii="Arial" w:hAnsi="Arial" w:cs="Arial"/>
          <w:sz w:val="28"/>
          <w:szCs w:val="28"/>
          <w:lang w:val="bg-BG"/>
        </w:rPr>
        <w:t>Таг &lt;i&gt;: Използва се за добавяне на икона.</w:t>
      </w:r>
    </w:p>
    <w:p w14:paraId="118BCD6D" w14:textId="2058BC03" w:rsidR="00B51C28" w:rsidRDefault="00B51C28" w:rsidP="00B51C28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B51C28">
        <w:rPr>
          <w:rFonts w:ascii="Arial" w:hAnsi="Arial" w:cs="Arial"/>
          <w:sz w:val="28"/>
          <w:szCs w:val="28"/>
          <w:lang w:val="bg-BG"/>
        </w:rPr>
        <w:lastRenderedPageBreak/>
        <w:t xml:space="preserve">Класове на иконата: </w:t>
      </w:r>
      <w:proofErr w:type="spellStart"/>
      <w:r w:rsidRPr="00B51C28">
        <w:rPr>
          <w:rFonts w:ascii="Arial" w:hAnsi="Arial" w:cs="Arial"/>
          <w:sz w:val="28"/>
          <w:szCs w:val="28"/>
          <w:lang w:val="bg-BG"/>
        </w:rPr>
        <w:t>class</w:t>
      </w:r>
      <w:proofErr w:type="spellEnd"/>
      <w:r w:rsidRPr="00B51C28">
        <w:rPr>
          <w:rFonts w:ascii="Arial" w:hAnsi="Arial" w:cs="Arial"/>
          <w:sz w:val="28"/>
          <w:szCs w:val="28"/>
          <w:lang w:val="bg-BG"/>
        </w:rPr>
        <w:t>="</w:t>
      </w:r>
      <w:proofErr w:type="spellStart"/>
      <w:r w:rsidRPr="00B51C28">
        <w:rPr>
          <w:rFonts w:ascii="Arial" w:hAnsi="Arial" w:cs="Arial"/>
          <w:sz w:val="28"/>
          <w:szCs w:val="28"/>
          <w:lang w:val="bg-BG"/>
        </w:rPr>
        <w:t>fa</w:t>
      </w:r>
      <w:proofErr w:type="spellEnd"/>
      <w:r w:rsidRPr="00B51C2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B51C28">
        <w:rPr>
          <w:rFonts w:ascii="Arial" w:hAnsi="Arial" w:cs="Arial"/>
          <w:sz w:val="28"/>
          <w:szCs w:val="28"/>
          <w:lang w:val="bg-BG"/>
        </w:rPr>
        <w:t>fa-envelope</w:t>
      </w:r>
      <w:proofErr w:type="spellEnd"/>
      <w:r w:rsidRPr="00B51C28">
        <w:rPr>
          <w:rFonts w:ascii="Arial" w:hAnsi="Arial" w:cs="Arial"/>
          <w:sz w:val="28"/>
          <w:szCs w:val="28"/>
          <w:lang w:val="bg-BG"/>
        </w:rPr>
        <w:t xml:space="preserve">" – класовете са от библиотеката </w:t>
      </w:r>
      <w:proofErr w:type="spellStart"/>
      <w:r w:rsidRPr="00B51C28">
        <w:rPr>
          <w:rFonts w:ascii="Arial" w:hAnsi="Arial" w:cs="Arial"/>
          <w:sz w:val="28"/>
          <w:szCs w:val="28"/>
          <w:lang w:val="bg-BG"/>
        </w:rPr>
        <w:t>Font</w:t>
      </w:r>
      <w:proofErr w:type="spellEnd"/>
      <w:r w:rsidRPr="00B51C2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B51C28">
        <w:rPr>
          <w:rFonts w:ascii="Arial" w:hAnsi="Arial" w:cs="Arial"/>
          <w:sz w:val="28"/>
          <w:szCs w:val="28"/>
          <w:lang w:val="bg-BG"/>
        </w:rPr>
        <w:t>Awesome</w:t>
      </w:r>
      <w:proofErr w:type="spellEnd"/>
      <w:r w:rsidRPr="00B51C28">
        <w:rPr>
          <w:rFonts w:ascii="Arial" w:hAnsi="Arial" w:cs="Arial"/>
          <w:sz w:val="28"/>
          <w:szCs w:val="28"/>
          <w:lang w:val="bg-BG"/>
        </w:rPr>
        <w:t xml:space="preserve"> и задават стилове за иконата на имейл.</w:t>
      </w:r>
    </w:p>
    <w:p w14:paraId="01A694D1" w14:textId="77777777" w:rsidR="007D050D" w:rsidRDefault="006B71B2" w:rsidP="007D050D">
      <w:pPr>
        <w:pStyle w:val="NormalWeb"/>
      </w:pPr>
      <w:r w:rsidRPr="006B71B2">
        <w:rPr>
          <w:noProof/>
        </w:rPr>
        <w:drawing>
          <wp:inline distT="0" distB="0" distL="0" distR="0" wp14:anchorId="2A91BEFA" wp14:editId="2C0B256B">
            <wp:extent cx="5760720" cy="1591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0FC3" w14:textId="56E1B80C" w:rsidR="00C76C8E" w:rsidRPr="00C76C8E" w:rsidRDefault="00C76C8E" w:rsidP="007D050D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proofErr w:type="spellStart"/>
      <w:r w:rsidRPr="00C76C8E">
        <w:rPr>
          <w:rFonts w:ascii="Arial" w:hAnsi="Arial" w:cs="Arial"/>
          <w:b/>
          <w:bCs/>
          <w:sz w:val="28"/>
          <w:szCs w:val="28"/>
          <w:lang w:val="bg-BG"/>
        </w:rPr>
        <w:t>About</w:t>
      </w:r>
      <w:proofErr w:type="spellEnd"/>
      <w:r w:rsidRPr="00C76C8E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C76C8E">
        <w:rPr>
          <w:rFonts w:ascii="Arial" w:hAnsi="Arial" w:cs="Arial"/>
          <w:b/>
          <w:bCs/>
          <w:sz w:val="28"/>
          <w:szCs w:val="28"/>
          <w:lang w:val="bg-BG"/>
        </w:rPr>
        <w:t>us</w:t>
      </w:r>
      <w:proofErr w:type="spellEnd"/>
    </w:p>
    <w:p w14:paraId="678EBEAF" w14:textId="2C5E8851" w:rsidR="006B71B2" w:rsidRDefault="007D050D" w:rsidP="007D050D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7D050D">
        <w:rPr>
          <w:rFonts w:ascii="Arial" w:hAnsi="Arial" w:cs="Arial"/>
          <w:sz w:val="28"/>
          <w:szCs w:val="28"/>
          <w:lang w:val="bg-BG"/>
        </w:rPr>
        <w:t>Таг &lt;p&gt;: Създава параграф за текстовото съдържание.</w:t>
      </w:r>
      <w:r w:rsidRPr="00C76C8E">
        <w:rPr>
          <w:rFonts w:ascii="Arial" w:hAnsi="Arial" w:cs="Arial"/>
          <w:sz w:val="28"/>
          <w:szCs w:val="28"/>
          <w:lang w:val="bg-BG"/>
        </w:rPr>
        <w:t xml:space="preserve"> </w:t>
      </w:r>
      <w:r w:rsidRPr="007D050D">
        <w:rPr>
          <w:rFonts w:ascii="Arial" w:hAnsi="Arial" w:cs="Arial"/>
          <w:sz w:val="28"/>
          <w:szCs w:val="28"/>
          <w:lang w:val="bg-BG"/>
        </w:rPr>
        <w:t xml:space="preserve">Клас на параграфа: </w:t>
      </w:r>
      <w:proofErr w:type="spellStart"/>
      <w:r w:rsidRPr="007D050D">
        <w:rPr>
          <w:rFonts w:ascii="Arial" w:hAnsi="Arial" w:cs="Arial"/>
          <w:sz w:val="28"/>
          <w:szCs w:val="28"/>
          <w:lang w:val="bg-BG"/>
        </w:rPr>
        <w:t>class</w:t>
      </w:r>
      <w:proofErr w:type="spellEnd"/>
      <w:r w:rsidRPr="007D050D">
        <w:rPr>
          <w:rFonts w:ascii="Arial" w:hAnsi="Arial" w:cs="Arial"/>
          <w:sz w:val="28"/>
          <w:szCs w:val="28"/>
          <w:lang w:val="bg-BG"/>
        </w:rPr>
        <w:t>="</w:t>
      </w:r>
      <w:proofErr w:type="spellStart"/>
      <w:r w:rsidRPr="007D050D">
        <w:rPr>
          <w:rFonts w:ascii="Arial" w:hAnsi="Arial" w:cs="Arial"/>
          <w:sz w:val="28"/>
          <w:szCs w:val="28"/>
          <w:lang w:val="bg-BG"/>
        </w:rPr>
        <w:t>footer-company-about</w:t>
      </w:r>
      <w:proofErr w:type="spellEnd"/>
      <w:r w:rsidRPr="007D050D">
        <w:rPr>
          <w:rFonts w:ascii="Arial" w:hAnsi="Arial" w:cs="Arial"/>
          <w:sz w:val="28"/>
          <w:szCs w:val="28"/>
          <w:lang w:val="bg-BG"/>
        </w:rPr>
        <w:t>" – класът задава стиловете за този параграф</w:t>
      </w:r>
      <w:r w:rsidR="00C76C8E">
        <w:rPr>
          <w:rFonts w:ascii="Arial" w:hAnsi="Arial" w:cs="Arial"/>
          <w:sz w:val="28"/>
          <w:szCs w:val="28"/>
          <w:lang w:val="bg-BG"/>
        </w:rPr>
        <w:t xml:space="preserve">. </w:t>
      </w:r>
      <w:r w:rsidRPr="007D050D">
        <w:rPr>
          <w:rFonts w:ascii="Arial" w:hAnsi="Arial" w:cs="Arial"/>
          <w:sz w:val="28"/>
          <w:szCs w:val="28"/>
          <w:lang w:val="bg-BG"/>
        </w:rPr>
        <w:t>Таг &lt;</w:t>
      </w:r>
      <w:proofErr w:type="spellStart"/>
      <w:r w:rsidRPr="007D050D">
        <w:rPr>
          <w:rFonts w:ascii="Arial" w:hAnsi="Arial" w:cs="Arial"/>
          <w:sz w:val="28"/>
          <w:szCs w:val="28"/>
          <w:lang w:val="bg-BG"/>
        </w:rPr>
        <w:t>span</w:t>
      </w:r>
      <w:proofErr w:type="spellEnd"/>
      <w:r w:rsidRPr="007D050D">
        <w:rPr>
          <w:rFonts w:ascii="Arial" w:hAnsi="Arial" w:cs="Arial"/>
          <w:sz w:val="28"/>
          <w:szCs w:val="28"/>
          <w:lang w:val="bg-BG"/>
        </w:rPr>
        <w:t>&gt;: Обгръща текста "</w:t>
      </w:r>
      <w:proofErr w:type="spellStart"/>
      <w:r w:rsidRPr="007D050D">
        <w:rPr>
          <w:rFonts w:ascii="Arial" w:hAnsi="Arial" w:cs="Arial"/>
          <w:sz w:val="28"/>
          <w:szCs w:val="28"/>
          <w:lang w:val="bg-BG"/>
        </w:rPr>
        <w:t>About</w:t>
      </w:r>
      <w:proofErr w:type="spellEnd"/>
      <w:r w:rsidRPr="007D050D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7D050D">
        <w:rPr>
          <w:rFonts w:ascii="Arial" w:hAnsi="Arial" w:cs="Arial"/>
          <w:sz w:val="28"/>
          <w:szCs w:val="28"/>
          <w:lang w:val="bg-BG"/>
        </w:rPr>
        <w:t>us</w:t>
      </w:r>
      <w:proofErr w:type="spellEnd"/>
      <w:r w:rsidRPr="007D050D">
        <w:rPr>
          <w:rFonts w:ascii="Arial" w:hAnsi="Arial" w:cs="Arial"/>
          <w:sz w:val="28"/>
          <w:szCs w:val="28"/>
          <w:lang w:val="bg-BG"/>
        </w:rPr>
        <w:t>", което може да бъде използвано за стилови цели, като например оцветяване или форматиране на текста.</w:t>
      </w:r>
    </w:p>
    <w:p w14:paraId="6CFC94EE" w14:textId="77777777" w:rsidR="00C76C8E" w:rsidRDefault="00C76C8E" w:rsidP="00C76C8E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76C8E">
        <w:rPr>
          <w:rFonts w:ascii="Arial" w:hAnsi="Arial" w:cs="Arial"/>
          <w:b/>
          <w:bCs/>
          <w:sz w:val="28"/>
          <w:szCs w:val="28"/>
          <w:lang w:val="bg-BG"/>
        </w:rPr>
        <w:t>Икони за социални мрежи</w:t>
      </w:r>
    </w:p>
    <w:p w14:paraId="508B750B" w14:textId="2DE2011B" w:rsidR="00C76C8E" w:rsidRDefault="00C76C8E" w:rsidP="00C76C8E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76C8E">
        <w:rPr>
          <w:rFonts w:ascii="Arial" w:hAnsi="Arial" w:cs="Arial"/>
          <w:sz w:val="28"/>
          <w:szCs w:val="28"/>
          <w:lang w:val="bg-BG"/>
        </w:rPr>
        <w:t xml:space="preserve">Таг &lt;div&gt; </w:t>
      </w:r>
      <w:r w:rsidR="006C09A4">
        <w:rPr>
          <w:rFonts w:ascii="Arial" w:hAnsi="Arial" w:cs="Arial"/>
          <w:sz w:val="28"/>
          <w:szCs w:val="28"/>
          <w:lang w:val="bg-BG"/>
        </w:rPr>
        <w:t>с</w:t>
      </w:r>
      <w:r w:rsidRPr="00C76C8E">
        <w:rPr>
          <w:rFonts w:ascii="Arial" w:hAnsi="Arial" w:cs="Arial"/>
          <w:sz w:val="28"/>
          <w:szCs w:val="28"/>
          <w:lang w:val="bg-BG"/>
        </w:rPr>
        <w:t xml:space="preserve">ъздава контейнер за иконите на социалните </w:t>
      </w:r>
      <w:proofErr w:type="spellStart"/>
      <w:r w:rsidRPr="00C76C8E">
        <w:rPr>
          <w:rFonts w:ascii="Arial" w:hAnsi="Arial" w:cs="Arial"/>
          <w:sz w:val="28"/>
          <w:szCs w:val="28"/>
          <w:lang w:val="bg-BG"/>
        </w:rPr>
        <w:t>мрежи.Клас</w:t>
      </w:r>
      <w:proofErr w:type="spellEnd"/>
      <w:r w:rsidRPr="00C76C8E">
        <w:rPr>
          <w:rFonts w:ascii="Arial" w:hAnsi="Arial" w:cs="Arial"/>
          <w:sz w:val="28"/>
          <w:szCs w:val="28"/>
          <w:lang w:val="bg-BG"/>
        </w:rPr>
        <w:t xml:space="preserve"> на контейнера: </w:t>
      </w:r>
      <w:proofErr w:type="spellStart"/>
      <w:r w:rsidRPr="00C76C8E">
        <w:rPr>
          <w:rFonts w:ascii="Arial" w:hAnsi="Arial" w:cs="Arial"/>
          <w:sz w:val="28"/>
          <w:szCs w:val="28"/>
          <w:lang w:val="bg-BG"/>
        </w:rPr>
        <w:t>class</w:t>
      </w:r>
      <w:proofErr w:type="spellEnd"/>
      <w:r w:rsidRPr="00C76C8E">
        <w:rPr>
          <w:rFonts w:ascii="Arial" w:hAnsi="Arial" w:cs="Arial"/>
          <w:sz w:val="28"/>
          <w:szCs w:val="28"/>
          <w:lang w:val="bg-BG"/>
        </w:rPr>
        <w:t>="</w:t>
      </w:r>
      <w:proofErr w:type="spellStart"/>
      <w:r w:rsidRPr="00C76C8E">
        <w:rPr>
          <w:rFonts w:ascii="Arial" w:hAnsi="Arial" w:cs="Arial"/>
          <w:sz w:val="28"/>
          <w:szCs w:val="28"/>
          <w:lang w:val="bg-BG"/>
        </w:rPr>
        <w:t>footer-icons</w:t>
      </w:r>
      <w:proofErr w:type="spellEnd"/>
      <w:r w:rsidRPr="00C76C8E">
        <w:rPr>
          <w:rFonts w:ascii="Arial" w:hAnsi="Arial" w:cs="Arial"/>
          <w:sz w:val="28"/>
          <w:szCs w:val="28"/>
          <w:lang w:val="bg-BG"/>
        </w:rPr>
        <w:t>" – класът задава стиловете за този контейнер, което може да включва оформление и подравняване на иконите.</w:t>
      </w:r>
    </w:p>
    <w:p w14:paraId="52514651" w14:textId="7D197C69" w:rsidR="006C09A4" w:rsidRDefault="006C09A4" w:rsidP="00C76C8E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6C09A4">
        <w:rPr>
          <w:rFonts w:ascii="Arial" w:hAnsi="Arial" w:cs="Arial"/>
          <w:b/>
          <w:bCs/>
          <w:sz w:val="28"/>
          <w:szCs w:val="28"/>
          <w:lang w:val="bg-BG"/>
        </w:rPr>
        <w:t>Линкове към социални мрежи</w:t>
      </w:r>
    </w:p>
    <w:p w14:paraId="55C6B6D0" w14:textId="716101E6" w:rsidR="00257BFD" w:rsidRDefault="00257BFD" w:rsidP="00C76C8E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C421C">
        <w:rPr>
          <w:rFonts w:ascii="Arial" w:hAnsi="Arial" w:cs="Arial"/>
          <w:sz w:val="28"/>
          <w:szCs w:val="28"/>
          <w:lang w:val="bg-BG"/>
        </w:rPr>
        <w:t>Таг</w:t>
      </w:r>
      <w:r w:rsidRPr="001C421C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1C421C">
        <w:rPr>
          <w:rFonts w:ascii="Arial" w:hAnsi="Arial" w:cs="Arial"/>
          <w:sz w:val="28"/>
          <w:szCs w:val="28"/>
          <w:lang w:val="bg-BG"/>
        </w:rPr>
        <w:t>&lt;a&gt;: Създава хипервръзка към съответната социална мрежа. В този случай, линковете водят до "#", което може да бъде заменено с реални URL адреси.</w:t>
      </w:r>
    </w:p>
    <w:p w14:paraId="6FE6FA8B" w14:textId="1843B9C3" w:rsidR="00425C73" w:rsidRPr="00B46A35" w:rsidRDefault="00425C73" w:rsidP="0075365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425C73">
        <w:rPr>
          <w:rFonts w:ascii="Arial" w:hAnsi="Arial" w:cs="Arial"/>
          <w:b/>
          <w:bCs/>
          <w:sz w:val="28"/>
          <w:szCs w:val="28"/>
          <w:lang w:val="bg-BG"/>
        </w:rPr>
        <w:t>Затварящ</w:t>
      </w:r>
      <w:r w:rsidRPr="00B46A35">
        <w:rPr>
          <w:rFonts w:ascii="Arial" w:hAnsi="Arial" w:cs="Arial"/>
          <w:b/>
          <w:bCs/>
          <w:sz w:val="28"/>
          <w:szCs w:val="28"/>
          <w:lang w:val="bg-BG"/>
        </w:rPr>
        <w:t>и</w:t>
      </w:r>
      <w:r w:rsidRPr="00425C73">
        <w:rPr>
          <w:rFonts w:ascii="Arial" w:hAnsi="Arial" w:cs="Arial"/>
          <w:b/>
          <w:bCs/>
          <w:sz w:val="28"/>
          <w:szCs w:val="28"/>
          <w:lang w:val="bg-BG"/>
        </w:rPr>
        <w:t xml:space="preserve"> тагове за HTML документа</w:t>
      </w:r>
    </w:p>
    <w:p w14:paraId="793A2ECD" w14:textId="307FE3B3" w:rsidR="00425C73" w:rsidRPr="00425C73" w:rsidRDefault="00425C73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B46A35">
        <w:rPr>
          <w:rFonts w:ascii="Arial" w:hAnsi="Arial" w:cs="Arial"/>
          <w:sz w:val="28"/>
          <w:szCs w:val="28"/>
          <w:lang w:val="bg-BG"/>
        </w:rPr>
        <w:t xml:space="preserve">Затварящ таг за </w:t>
      </w:r>
      <w:proofErr w:type="spellStart"/>
      <w:r w:rsidRPr="00B46A35">
        <w:rPr>
          <w:rFonts w:ascii="Arial" w:hAnsi="Arial" w:cs="Arial"/>
          <w:sz w:val="28"/>
          <w:szCs w:val="28"/>
          <w:lang w:val="bg-BG"/>
        </w:rPr>
        <w:t>футър</w:t>
      </w:r>
      <w:proofErr w:type="spellEnd"/>
      <w:r w:rsidRPr="00753653">
        <w:rPr>
          <w:rFonts w:ascii="Arial" w:hAnsi="Arial" w:cs="Arial"/>
          <w:sz w:val="28"/>
          <w:szCs w:val="28"/>
          <w:lang w:val="bg-BG"/>
        </w:rPr>
        <w:t>: &lt;/</w:t>
      </w:r>
      <w:proofErr w:type="spellStart"/>
      <w:r w:rsidRPr="00753653">
        <w:rPr>
          <w:rFonts w:ascii="Arial" w:hAnsi="Arial" w:cs="Arial"/>
          <w:sz w:val="28"/>
          <w:szCs w:val="28"/>
          <w:lang w:val="bg-BG"/>
        </w:rPr>
        <w:t>footer</w:t>
      </w:r>
      <w:proofErr w:type="spellEnd"/>
      <w:r w:rsidRPr="00753653">
        <w:rPr>
          <w:rFonts w:ascii="Arial" w:hAnsi="Arial" w:cs="Arial"/>
          <w:sz w:val="28"/>
          <w:szCs w:val="28"/>
          <w:lang w:val="bg-BG"/>
        </w:rPr>
        <w:t xml:space="preserve">&gt; – завършва </w:t>
      </w:r>
      <w:proofErr w:type="spellStart"/>
      <w:r w:rsidRPr="00753653">
        <w:rPr>
          <w:rFonts w:ascii="Arial" w:hAnsi="Arial" w:cs="Arial"/>
          <w:sz w:val="28"/>
          <w:szCs w:val="28"/>
          <w:lang w:val="bg-BG"/>
        </w:rPr>
        <w:t>футър</w:t>
      </w:r>
      <w:proofErr w:type="spellEnd"/>
      <w:r w:rsidRPr="00753653">
        <w:rPr>
          <w:rFonts w:ascii="Arial" w:hAnsi="Arial" w:cs="Arial"/>
          <w:sz w:val="28"/>
          <w:szCs w:val="28"/>
          <w:lang w:val="bg-BG"/>
        </w:rPr>
        <w:t xml:space="preserve"> секцията.</w:t>
      </w:r>
    </w:p>
    <w:p w14:paraId="0C9F6AD9" w14:textId="77777777" w:rsidR="00B46A35" w:rsidRDefault="00753653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B46A35">
        <w:rPr>
          <w:rFonts w:ascii="Arial" w:hAnsi="Arial" w:cs="Arial"/>
          <w:sz w:val="28"/>
          <w:szCs w:val="28"/>
          <w:lang w:val="bg-BG"/>
        </w:rPr>
        <w:t xml:space="preserve">Таг </w:t>
      </w:r>
      <w:r w:rsidRPr="00753653">
        <w:rPr>
          <w:rFonts w:ascii="Arial" w:hAnsi="Arial" w:cs="Arial"/>
          <w:sz w:val="28"/>
          <w:szCs w:val="28"/>
          <w:lang w:val="bg-BG"/>
        </w:rPr>
        <w:t>&lt;</w:t>
      </w:r>
      <w:proofErr w:type="spellStart"/>
      <w:r w:rsidRPr="00753653">
        <w:rPr>
          <w:rFonts w:ascii="Arial" w:hAnsi="Arial" w:cs="Arial"/>
          <w:sz w:val="28"/>
          <w:szCs w:val="28"/>
          <w:lang w:val="bg-BG"/>
        </w:rPr>
        <w:t>script</w:t>
      </w:r>
      <w:proofErr w:type="spellEnd"/>
      <w:r w:rsidRPr="00753653">
        <w:rPr>
          <w:rFonts w:ascii="Arial" w:hAnsi="Arial" w:cs="Arial"/>
          <w:sz w:val="28"/>
          <w:szCs w:val="28"/>
          <w:lang w:val="bg-BG"/>
        </w:rPr>
        <w:t xml:space="preserve">&gt;: Включва външен </w:t>
      </w:r>
      <w:proofErr w:type="spellStart"/>
      <w:r w:rsidRPr="00753653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753653">
        <w:rPr>
          <w:rFonts w:ascii="Arial" w:hAnsi="Arial" w:cs="Arial"/>
          <w:sz w:val="28"/>
          <w:szCs w:val="28"/>
          <w:lang w:val="bg-BG"/>
        </w:rPr>
        <w:t xml:space="preserve"> файл, който се намира на „../</w:t>
      </w:r>
      <w:proofErr w:type="spellStart"/>
      <w:r w:rsidRPr="00753653">
        <w:rPr>
          <w:rFonts w:ascii="Arial" w:hAnsi="Arial" w:cs="Arial"/>
          <w:sz w:val="28"/>
          <w:szCs w:val="28"/>
          <w:lang w:val="bg-BG"/>
        </w:rPr>
        <w:t>js</w:t>
      </w:r>
      <w:proofErr w:type="spellEnd"/>
      <w:r w:rsidRPr="00753653">
        <w:rPr>
          <w:rFonts w:ascii="Arial" w:hAnsi="Arial" w:cs="Arial"/>
          <w:sz w:val="28"/>
          <w:szCs w:val="28"/>
          <w:lang w:val="bg-BG"/>
        </w:rPr>
        <w:t>/model.js“.</w:t>
      </w:r>
    </w:p>
    <w:p w14:paraId="277E16BA" w14:textId="041AA102" w:rsidR="00B46A35" w:rsidRDefault="00753653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753653">
        <w:rPr>
          <w:rFonts w:ascii="Arial" w:hAnsi="Arial" w:cs="Arial"/>
          <w:sz w:val="28"/>
          <w:szCs w:val="28"/>
          <w:lang w:val="bg-BG"/>
        </w:rPr>
        <w:lastRenderedPageBreak/>
        <w:t>Затварящ таг за тялото на документа: &lt;/</w:t>
      </w:r>
      <w:proofErr w:type="spellStart"/>
      <w:r w:rsidRPr="00753653">
        <w:rPr>
          <w:rFonts w:ascii="Arial" w:hAnsi="Arial" w:cs="Arial"/>
          <w:sz w:val="28"/>
          <w:szCs w:val="28"/>
          <w:lang w:val="bg-BG"/>
        </w:rPr>
        <w:t>body</w:t>
      </w:r>
      <w:proofErr w:type="spellEnd"/>
      <w:r w:rsidRPr="00753653">
        <w:rPr>
          <w:rFonts w:ascii="Arial" w:hAnsi="Arial" w:cs="Arial"/>
          <w:sz w:val="28"/>
          <w:szCs w:val="28"/>
          <w:lang w:val="bg-BG"/>
        </w:rPr>
        <w:t>&gt; – завършва тялото на HTML документа.</w:t>
      </w:r>
    </w:p>
    <w:p w14:paraId="3D540DB3" w14:textId="139E681A" w:rsidR="00753653" w:rsidRDefault="00753653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753653">
        <w:rPr>
          <w:rFonts w:ascii="Arial" w:hAnsi="Arial" w:cs="Arial"/>
          <w:sz w:val="28"/>
          <w:szCs w:val="28"/>
          <w:lang w:val="bg-BG"/>
        </w:rPr>
        <w:t>Затварящ таг за HTML документа: &lt;/</w:t>
      </w:r>
      <w:proofErr w:type="spellStart"/>
      <w:r w:rsidRPr="00753653">
        <w:rPr>
          <w:rFonts w:ascii="Arial" w:hAnsi="Arial" w:cs="Arial"/>
          <w:sz w:val="28"/>
          <w:szCs w:val="28"/>
          <w:lang w:val="bg-BG"/>
        </w:rPr>
        <w:t>html</w:t>
      </w:r>
      <w:proofErr w:type="spellEnd"/>
      <w:r w:rsidRPr="00753653">
        <w:rPr>
          <w:rFonts w:ascii="Arial" w:hAnsi="Arial" w:cs="Arial"/>
          <w:sz w:val="28"/>
          <w:szCs w:val="28"/>
          <w:lang w:val="bg-BG"/>
        </w:rPr>
        <w:t>&gt; – завършва HTML документа.</w:t>
      </w:r>
    </w:p>
    <w:p w14:paraId="3F0C7201" w14:textId="34E5CE6B" w:rsidR="007574DD" w:rsidRDefault="007574DD" w:rsidP="0075365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7574DD">
        <w:rPr>
          <w:rFonts w:ascii="Arial" w:hAnsi="Arial" w:cs="Arial"/>
          <w:b/>
          <w:bCs/>
          <w:sz w:val="28"/>
          <w:szCs w:val="28"/>
          <w:lang w:val="bg-BG"/>
        </w:rPr>
        <w:t>3.2 JS файл</w:t>
      </w:r>
    </w:p>
    <w:p w14:paraId="6F2C9FFB" w14:textId="6F9B162E" w:rsidR="00A31EA4" w:rsidRDefault="00A31EA4" w:rsidP="0075365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A31EA4">
        <w:rPr>
          <w:rFonts w:ascii="Arial" w:hAnsi="Arial" w:cs="Arial"/>
          <w:b/>
          <w:bCs/>
          <w:noProof/>
          <w:sz w:val="28"/>
          <w:szCs w:val="28"/>
          <w:lang w:val="bg-BG"/>
        </w:rPr>
        <w:drawing>
          <wp:inline distT="0" distB="0" distL="0" distR="0" wp14:anchorId="71D695CD" wp14:editId="503DD82D">
            <wp:extent cx="5468113" cy="42773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C8C4" w14:textId="02B233AC" w:rsidR="00A31EA4" w:rsidRPr="00163963" w:rsidRDefault="007C6A26" w:rsidP="0075365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63963">
        <w:rPr>
          <w:rFonts w:ascii="Arial" w:hAnsi="Arial" w:cs="Arial"/>
          <w:b/>
          <w:bCs/>
          <w:sz w:val="28"/>
          <w:szCs w:val="28"/>
          <w:lang w:val="bg-BG"/>
        </w:rPr>
        <w:t xml:space="preserve">Добавяне на събитие за </w:t>
      </w:r>
      <w:proofErr w:type="spellStart"/>
      <w:r w:rsidRPr="00163963">
        <w:rPr>
          <w:rFonts w:ascii="Arial" w:hAnsi="Arial" w:cs="Arial"/>
          <w:b/>
          <w:bCs/>
          <w:sz w:val="28"/>
          <w:szCs w:val="28"/>
          <w:lang w:val="bg-BG"/>
        </w:rPr>
        <w:t>скролиране</w:t>
      </w:r>
      <w:proofErr w:type="spellEnd"/>
    </w:p>
    <w:p w14:paraId="0974FA5F" w14:textId="7280C758" w:rsidR="0032018F" w:rsidRPr="00163963" w:rsidRDefault="0032018F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window.addEventListener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scroll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',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reveal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): Това добавя слушател за събития към прозореца, който слуша за събитие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scroll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. Когато потребителят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скролира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, се изпълнява функцията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reveal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.</w:t>
      </w:r>
    </w:p>
    <w:p w14:paraId="213B60A1" w14:textId="77777777" w:rsidR="0032018F" w:rsidRPr="0032018F" w:rsidRDefault="0032018F" w:rsidP="0016396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32018F">
        <w:rPr>
          <w:rFonts w:ascii="Arial" w:hAnsi="Arial" w:cs="Arial"/>
          <w:b/>
          <w:bCs/>
          <w:sz w:val="28"/>
          <w:szCs w:val="28"/>
          <w:lang w:val="bg-BG"/>
        </w:rPr>
        <w:t xml:space="preserve">Функция </w:t>
      </w:r>
      <w:proofErr w:type="spellStart"/>
      <w:r w:rsidRPr="0032018F">
        <w:rPr>
          <w:rFonts w:ascii="Arial" w:hAnsi="Arial" w:cs="Arial"/>
          <w:b/>
          <w:bCs/>
          <w:sz w:val="28"/>
          <w:szCs w:val="28"/>
          <w:lang w:val="bg-BG"/>
        </w:rPr>
        <w:t>reveal</w:t>
      </w:r>
      <w:proofErr w:type="spellEnd"/>
    </w:p>
    <w:p w14:paraId="516C6A50" w14:textId="50656C8F" w:rsidR="0032018F" w:rsidRPr="00163963" w:rsidRDefault="0032018F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63963">
        <w:rPr>
          <w:rFonts w:ascii="Arial" w:hAnsi="Arial" w:cs="Arial"/>
          <w:sz w:val="28"/>
          <w:szCs w:val="28"/>
          <w:lang w:val="bg-BG"/>
        </w:rPr>
        <w:t xml:space="preserve">Това е основната функция, която се изпълнява всеки път, когато потребителят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скролира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 страницата.</w:t>
      </w:r>
    </w:p>
    <w:p w14:paraId="5E02922C" w14:textId="5B36D7DE" w:rsidR="0032018F" w:rsidRPr="00163963" w:rsidRDefault="0032018F" w:rsidP="0075365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63963">
        <w:rPr>
          <w:rFonts w:ascii="Arial" w:hAnsi="Arial" w:cs="Arial"/>
          <w:b/>
          <w:bCs/>
          <w:sz w:val="28"/>
          <w:szCs w:val="28"/>
          <w:lang w:val="bg-BG"/>
        </w:rPr>
        <w:t xml:space="preserve">Избиране на всички елементи с клас </w:t>
      </w:r>
      <w:proofErr w:type="spellStart"/>
      <w:r w:rsidRPr="00163963">
        <w:rPr>
          <w:rFonts w:ascii="Arial" w:hAnsi="Arial" w:cs="Arial"/>
          <w:b/>
          <w:bCs/>
          <w:sz w:val="28"/>
          <w:szCs w:val="28"/>
          <w:lang w:val="bg-BG"/>
        </w:rPr>
        <w:t>reveal</w:t>
      </w:r>
      <w:proofErr w:type="spellEnd"/>
    </w:p>
    <w:p w14:paraId="62043A89" w14:textId="7D6366D6" w:rsidR="0032018F" w:rsidRPr="00163963" w:rsidRDefault="0032018F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lastRenderedPageBreak/>
        <w:t>document.querySelectorAll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('.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reveal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'): Това избира всички елементи в документа, които имат клас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reveal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, и ги съхранява в променливата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reveals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 като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NodeList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.</w:t>
      </w:r>
    </w:p>
    <w:p w14:paraId="696D1FF1" w14:textId="4943E792" w:rsidR="0032018F" w:rsidRPr="00163963" w:rsidRDefault="0032018F" w:rsidP="0075365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63963">
        <w:rPr>
          <w:rFonts w:ascii="Arial" w:hAnsi="Arial" w:cs="Arial"/>
          <w:b/>
          <w:bCs/>
          <w:sz w:val="28"/>
          <w:szCs w:val="28"/>
          <w:lang w:val="bg-BG"/>
        </w:rPr>
        <w:t xml:space="preserve">Цикъл за обхождане на всички </w:t>
      </w:r>
      <w:proofErr w:type="spellStart"/>
      <w:r w:rsidRPr="00163963">
        <w:rPr>
          <w:rFonts w:ascii="Arial" w:hAnsi="Arial" w:cs="Arial"/>
          <w:b/>
          <w:bCs/>
          <w:sz w:val="28"/>
          <w:szCs w:val="28"/>
          <w:lang w:val="bg-BG"/>
        </w:rPr>
        <w:t>reveal</w:t>
      </w:r>
      <w:proofErr w:type="spellEnd"/>
      <w:r w:rsidRPr="00163963">
        <w:rPr>
          <w:rFonts w:ascii="Arial" w:hAnsi="Arial" w:cs="Arial"/>
          <w:b/>
          <w:bCs/>
          <w:sz w:val="28"/>
          <w:szCs w:val="28"/>
          <w:lang w:val="bg-BG"/>
        </w:rPr>
        <w:t xml:space="preserve"> елементи</w:t>
      </w:r>
    </w:p>
    <w:p w14:paraId="4D17B756" w14:textId="701EE9A0" w:rsidR="0032018F" w:rsidRPr="00163963" w:rsidRDefault="0032018F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63963">
        <w:rPr>
          <w:rFonts w:ascii="Arial" w:hAnsi="Arial" w:cs="Arial"/>
          <w:sz w:val="28"/>
          <w:szCs w:val="28"/>
          <w:lang w:val="bg-BG"/>
        </w:rPr>
        <w:t xml:space="preserve">Това е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for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 цикъл, който обхожда всеки елемент в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NodeList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-а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reveals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.</w:t>
      </w:r>
    </w:p>
    <w:p w14:paraId="6CF592A9" w14:textId="1A89487C" w:rsidR="0032018F" w:rsidRPr="00163963" w:rsidRDefault="0032018F" w:rsidP="0075365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63963">
        <w:rPr>
          <w:rFonts w:ascii="Arial" w:hAnsi="Arial" w:cs="Arial"/>
          <w:b/>
          <w:bCs/>
          <w:sz w:val="28"/>
          <w:szCs w:val="28"/>
          <w:lang w:val="bg-BG"/>
        </w:rPr>
        <w:t>Взимане на височината на прозореца</w:t>
      </w:r>
    </w:p>
    <w:p w14:paraId="1FAE7445" w14:textId="521115ED" w:rsidR="0032018F" w:rsidRPr="00163963" w:rsidRDefault="0032018F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window.innerHeight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: Взима текущата височина на прозореца на браузъра и я съхранява в променливата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windowheight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.</w:t>
      </w:r>
    </w:p>
    <w:p w14:paraId="748318B6" w14:textId="4DE1612F" w:rsidR="0032018F" w:rsidRPr="00163963" w:rsidRDefault="0032018F" w:rsidP="0075365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63963">
        <w:rPr>
          <w:rFonts w:ascii="Arial" w:hAnsi="Arial" w:cs="Arial"/>
          <w:b/>
          <w:bCs/>
          <w:sz w:val="28"/>
          <w:szCs w:val="28"/>
          <w:lang w:val="bg-BG"/>
        </w:rPr>
        <w:t>Изчисляване на разстоянието от горната част на елемента до видимата част на прозореца</w:t>
      </w:r>
    </w:p>
    <w:p w14:paraId="5A5A317F" w14:textId="3FC0F34B" w:rsidR="0032018F" w:rsidRPr="00163963" w:rsidRDefault="0032018F" w:rsidP="00753653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reveals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[i].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getBoundingClientRect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().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top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 xml:space="preserve">: Взима разстоянието от горната част на текущия елемент до горната част на видимата част на прозореца и го съхранява в променливата </w:t>
      </w: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revealtop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.</w:t>
      </w:r>
    </w:p>
    <w:p w14:paraId="68426188" w14:textId="3ED6428B" w:rsidR="0032018F" w:rsidRPr="00163963" w:rsidRDefault="0032018F" w:rsidP="0075365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63963">
        <w:rPr>
          <w:rFonts w:ascii="Arial" w:hAnsi="Arial" w:cs="Arial"/>
          <w:b/>
          <w:bCs/>
          <w:sz w:val="28"/>
          <w:szCs w:val="28"/>
          <w:lang w:val="bg-BG"/>
        </w:rPr>
        <w:t>Определяне на точката на разкриване</w:t>
      </w:r>
    </w:p>
    <w:p w14:paraId="5D19F58C" w14:textId="34A64C94" w:rsidR="00163963" w:rsidRDefault="00163963" w:rsidP="00163963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63963">
        <w:rPr>
          <w:rFonts w:ascii="Arial" w:hAnsi="Arial" w:cs="Arial"/>
          <w:sz w:val="28"/>
          <w:szCs w:val="28"/>
          <w:lang w:val="bg-BG"/>
        </w:rPr>
        <w:t>revealpoint</w:t>
      </w:r>
      <w:proofErr w:type="spellEnd"/>
      <w:r w:rsidRPr="00163963">
        <w:rPr>
          <w:rFonts w:ascii="Arial" w:hAnsi="Arial" w:cs="Arial"/>
          <w:sz w:val="28"/>
          <w:szCs w:val="28"/>
          <w:lang w:val="bg-BG"/>
        </w:rPr>
        <w:t>: Това е фиксирана стойност, която определя колко пиксела преди елементът да стане видим трябва да бъде разкрит. В този случай е 150 пиксела.</w:t>
      </w:r>
    </w:p>
    <w:p w14:paraId="6AD49AFC" w14:textId="0ECBA19B" w:rsidR="00163963" w:rsidRDefault="006D7BCD" w:rsidP="00163963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6D7BCD">
        <w:rPr>
          <w:rFonts w:ascii="Arial" w:hAnsi="Arial" w:cs="Arial"/>
          <w:noProof/>
          <w:sz w:val="28"/>
          <w:szCs w:val="28"/>
          <w:lang w:val="bg-BG"/>
        </w:rPr>
        <w:lastRenderedPageBreak/>
        <w:drawing>
          <wp:inline distT="0" distB="0" distL="0" distR="0" wp14:anchorId="408DBF93" wp14:editId="47AB398D">
            <wp:extent cx="5760720" cy="3691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6072" w14:textId="2A9DBB5D" w:rsidR="006D7BCD" w:rsidRPr="006D7BCD" w:rsidRDefault="006D7BCD" w:rsidP="0016396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6D7BCD">
        <w:rPr>
          <w:rFonts w:ascii="Arial" w:hAnsi="Arial" w:cs="Arial"/>
          <w:b/>
          <w:bCs/>
          <w:sz w:val="28"/>
          <w:szCs w:val="28"/>
          <w:lang w:val="bg-BG"/>
        </w:rPr>
        <w:t xml:space="preserve">Слушател за събитие </w:t>
      </w:r>
      <w:proofErr w:type="spellStart"/>
      <w:r w:rsidRPr="006D7BCD">
        <w:rPr>
          <w:rFonts w:ascii="Arial" w:hAnsi="Arial" w:cs="Arial"/>
          <w:b/>
          <w:bCs/>
          <w:sz w:val="28"/>
          <w:szCs w:val="28"/>
          <w:lang w:val="bg-BG"/>
        </w:rPr>
        <w:t>DOMContentLoaded</w:t>
      </w:r>
      <w:proofErr w:type="spellEnd"/>
    </w:p>
    <w:p w14:paraId="0029A7C5" w14:textId="5EA05B50" w:rsidR="006D7BCD" w:rsidRPr="006D7BCD" w:rsidRDefault="006D7BCD" w:rsidP="00163963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document.addEventListener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DOMContentLoaded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', ...): Това гарантира, че скриптът ще се изпълни след като целият HTML документ е напълно зареден и анализиран. Това е полезно, за да се уверим, че всички елементи на страницата са налични в DOM преди да се опитаме да работим с тях.</w:t>
      </w:r>
    </w:p>
    <w:p w14:paraId="48DC0346" w14:textId="5983DE49" w:rsidR="006D7BCD" w:rsidRPr="006D7BCD" w:rsidRDefault="006D7BCD" w:rsidP="00163963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6D7BCD">
        <w:rPr>
          <w:rFonts w:ascii="Arial" w:hAnsi="Arial" w:cs="Arial"/>
          <w:b/>
          <w:bCs/>
          <w:sz w:val="28"/>
          <w:szCs w:val="28"/>
          <w:lang w:val="bg-BG"/>
        </w:rPr>
        <w:t>Избиране на елементи от DOM</w:t>
      </w:r>
    </w:p>
    <w:p w14:paraId="15BF1954" w14:textId="56BE28FE" w:rsidR="006D7BCD" w:rsidRPr="006D7BCD" w:rsidRDefault="006D7BCD" w:rsidP="006D7BCD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document.getElementById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aboutBtn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 xml:space="preserve">'): Избира елемента с 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id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aboutBtn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, който представлява бутонът за показване на менюто "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About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".</w:t>
      </w:r>
    </w:p>
    <w:p w14:paraId="5F3B73AC" w14:textId="5C879B6A" w:rsidR="006D7BCD" w:rsidRPr="006D7BCD" w:rsidRDefault="006D7BCD" w:rsidP="006D7BCD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document.getElementById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aboutMenu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 xml:space="preserve">'): Избира елемента с 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id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aboutMenu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, който представлява самото меню "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About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".</w:t>
      </w:r>
    </w:p>
    <w:p w14:paraId="32F37CA6" w14:textId="67D48FC4" w:rsidR="006D7BCD" w:rsidRDefault="006D7BCD" w:rsidP="006D7BCD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document.getElementById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closeBtn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 xml:space="preserve">'): Избира елемента с 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id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closeBtn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, който представлява бутонът за затваряне на менюто "</w:t>
      </w:r>
      <w:proofErr w:type="spellStart"/>
      <w:r w:rsidRPr="006D7BCD">
        <w:rPr>
          <w:rFonts w:ascii="Arial" w:hAnsi="Arial" w:cs="Arial"/>
          <w:sz w:val="28"/>
          <w:szCs w:val="28"/>
          <w:lang w:val="bg-BG"/>
        </w:rPr>
        <w:t>About</w:t>
      </w:r>
      <w:proofErr w:type="spellEnd"/>
      <w:r w:rsidRPr="006D7BCD">
        <w:rPr>
          <w:rFonts w:ascii="Arial" w:hAnsi="Arial" w:cs="Arial"/>
          <w:sz w:val="28"/>
          <w:szCs w:val="28"/>
          <w:lang w:val="bg-BG"/>
        </w:rPr>
        <w:t>".</w:t>
      </w:r>
    </w:p>
    <w:p w14:paraId="609C387B" w14:textId="6886AEAB" w:rsidR="006D7BCD" w:rsidRPr="00AD0131" w:rsidRDefault="001D2D0F" w:rsidP="006D7BCD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AD0131">
        <w:rPr>
          <w:rFonts w:ascii="Arial" w:hAnsi="Arial" w:cs="Arial"/>
          <w:b/>
          <w:bCs/>
          <w:sz w:val="28"/>
          <w:szCs w:val="28"/>
          <w:lang w:val="bg-BG"/>
        </w:rPr>
        <w:t xml:space="preserve">Добавяне на слушател за събитие </w:t>
      </w:r>
      <w:proofErr w:type="spellStart"/>
      <w:r w:rsidRPr="00AD0131">
        <w:rPr>
          <w:rFonts w:ascii="Arial" w:hAnsi="Arial" w:cs="Arial"/>
          <w:b/>
          <w:bCs/>
          <w:sz w:val="28"/>
          <w:szCs w:val="28"/>
          <w:lang w:val="bg-BG"/>
        </w:rPr>
        <w:t>click</w:t>
      </w:r>
      <w:proofErr w:type="spellEnd"/>
      <w:r w:rsidRPr="00AD0131">
        <w:rPr>
          <w:rFonts w:ascii="Arial" w:hAnsi="Arial" w:cs="Arial"/>
          <w:b/>
          <w:bCs/>
          <w:sz w:val="28"/>
          <w:szCs w:val="28"/>
          <w:lang w:val="bg-BG"/>
        </w:rPr>
        <w:t xml:space="preserve"> на </w:t>
      </w:r>
      <w:proofErr w:type="spellStart"/>
      <w:r w:rsidRPr="00AD0131">
        <w:rPr>
          <w:rFonts w:ascii="Arial" w:hAnsi="Arial" w:cs="Arial"/>
          <w:b/>
          <w:bCs/>
          <w:sz w:val="28"/>
          <w:szCs w:val="28"/>
          <w:lang w:val="bg-BG"/>
        </w:rPr>
        <w:t>aboutBtn</w:t>
      </w:r>
      <w:proofErr w:type="spellEnd"/>
    </w:p>
    <w:p w14:paraId="3F701D7F" w14:textId="52124916" w:rsidR="001D2D0F" w:rsidRPr="001D2D0F" w:rsidRDefault="001D2D0F" w:rsidP="00AD0131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lastRenderedPageBreak/>
        <w:t>aboutBtn.addEventListener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click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', ...): Добавя слушател за събитие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click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 към бутона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aboutBtn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>.</w:t>
      </w:r>
    </w:p>
    <w:p w14:paraId="11E7CD8F" w14:textId="25F95251" w:rsidR="001D2D0F" w:rsidRPr="00AD0131" w:rsidRDefault="001D2D0F" w:rsidP="00AD0131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aboutMenu.style.display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 = '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flex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': Когато бутонът е натиснат, стилът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display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 на менюто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aboutMenu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 се променя на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flex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>, което го прави видимо на екрана.</w:t>
      </w:r>
    </w:p>
    <w:p w14:paraId="68D7C218" w14:textId="4B74C308" w:rsidR="001D2D0F" w:rsidRPr="00AD0131" w:rsidRDefault="001D2D0F" w:rsidP="00AD0131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AD0131">
        <w:rPr>
          <w:rFonts w:ascii="Arial" w:hAnsi="Arial" w:cs="Arial"/>
          <w:b/>
          <w:bCs/>
          <w:sz w:val="28"/>
          <w:szCs w:val="28"/>
          <w:lang w:val="bg-BG"/>
        </w:rPr>
        <w:t xml:space="preserve">Добавяне на слушател за събитие </w:t>
      </w:r>
      <w:proofErr w:type="spellStart"/>
      <w:r w:rsidRPr="00AD0131">
        <w:rPr>
          <w:rFonts w:ascii="Arial" w:hAnsi="Arial" w:cs="Arial"/>
          <w:b/>
          <w:bCs/>
          <w:sz w:val="28"/>
          <w:szCs w:val="28"/>
          <w:lang w:val="bg-BG"/>
        </w:rPr>
        <w:t>click</w:t>
      </w:r>
      <w:proofErr w:type="spellEnd"/>
      <w:r w:rsidRPr="00AD0131">
        <w:rPr>
          <w:rFonts w:ascii="Arial" w:hAnsi="Arial" w:cs="Arial"/>
          <w:b/>
          <w:bCs/>
          <w:sz w:val="28"/>
          <w:szCs w:val="28"/>
          <w:lang w:val="bg-BG"/>
        </w:rPr>
        <w:t xml:space="preserve"> на </w:t>
      </w:r>
      <w:proofErr w:type="spellStart"/>
      <w:r w:rsidRPr="00AD0131">
        <w:rPr>
          <w:rFonts w:ascii="Arial" w:hAnsi="Arial" w:cs="Arial"/>
          <w:b/>
          <w:bCs/>
          <w:sz w:val="28"/>
          <w:szCs w:val="28"/>
          <w:lang w:val="bg-BG"/>
        </w:rPr>
        <w:t>closeBt</w:t>
      </w:r>
      <w:proofErr w:type="spellEnd"/>
    </w:p>
    <w:p w14:paraId="0CA06F87" w14:textId="3DBEAF03" w:rsidR="001D2D0F" w:rsidRPr="001D2D0F" w:rsidRDefault="001D2D0F" w:rsidP="00AD0131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closeBtn.addEventListener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click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', ...): Добавя слушател за събитие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click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 към бутона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closeBtn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>.</w:t>
      </w:r>
    </w:p>
    <w:p w14:paraId="596AEA7D" w14:textId="491D446B" w:rsidR="001D2D0F" w:rsidRPr="00AD0131" w:rsidRDefault="001D2D0F" w:rsidP="00AD0131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aboutMenu.style.display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 xml:space="preserve"> = '</w:t>
      </w: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none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 xml:space="preserve">': Когато бутонът е натиснат, стилът </w:t>
      </w: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display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 xml:space="preserve"> на менюто </w:t>
      </w: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aboutMenu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 xml:space="preserve"> се променя на </w:t>
      </w: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none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>, което го скрива от екрана.</w:t>
      </w:r>
    </w:p>
    <w:p w14:paraId="73968340" w14:textId="16420D68" w:rsidR="001D2D0F" w:rsidRPr="00AD0131" w:rsidRDefault="001D2D0F" w:rsidP="00AD0131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AD0131">
        <w:rPr>
          <w:rFonts w:ascii="Arial" w:hAnsi="Arial" w:cs="Arial"/>
          <w:b/>
          <w:bCs/>
          <w:sz w:val="28"/>
          <w:szCs w:val="28"/>
          <w:lang w:val="bg-BG"/>
        </w:rPr>
        <w:t xml:space="preserve">Добавяне на слушател за събитие </w:t>
      </w:r>
      <w:proofErr w:type="spellStart"/>
      <w:r w:rsidRPr="00AD0131">
        <w:rPr>
          <w:rFonts w:ascii="Arial" w:hAnsi="Arial" w:cs="Arial"/>
          <w:b/>
          <w:bCs/>
          <w:sz w:val="28"/>
          <w:szCs w:val="28"/>
          <w:lang w:val="bg-BG"/>
        </w:rPr>
        <w:t>click</w:t>
      </w:r>
      <w:proofErr w:type="spellEnd"/>
      <w:r w:rsidRPr="00AD0131">
        <w:rPr>
          <w:rFonts w:ascii="Arial" w:hAnsi="Arial" w:cs="Arial"/>
          <w:b/>
          <w:bCs/>
          <w:sz w:val="28"/>
          <w:szCs w:val="28"/>
          <w:lang w:val="bg-BG"/>
        </w:rPr>
        <w:t xml:space="preserve"> на прозореца (</w:t>
      </w:r>
      <w:proofErr w:type="spellStart"/>
      <w:r w:rsidRPr="00AD0131">
        <w:rPr>
          <w:rFonts w:ascii="Arial" w:hAnsi="Arial" w:cs="Arial"/>
          <w:b/>
          <w:bCs/>
          <w:sz w:val="28"/>
          <w:szCs w:val="28"/>
          <w:lang w:val="bg-BG"/>
        </w:rPr>
        <w:t>window</w:t>
      </w:r>
      <w:proofErr w:type="spellEnd"/>
      <w:r w:rsidRPr="00AD0131"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764E0C71" w14:textId="140CFD0E" w:rsidR="001D2D0F" w:rsidRPr="001D2D0F" w:rsidRDefault="001D2D0F" w:rsidP="00AD0131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window.addEventListener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click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', ...): Добавя слушател за събитие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click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 към целия прозорец.</w:t>
      </w:r>
    </w:p>
    <w:p w14:paraId="2B4037C6" w14:textId="63B69396" w:rsidR="001D2D0F" w:rsidRPr="001D2D0F" w:rsidRDefault="001D2D0F" w:rsidP="00AD0131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if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 (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event.target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 ===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aboutMenu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 xml:space="preserve">): Проверява дали целта на събитието (елементът, върху който е кликнато) е самото меню </w:t>
      </w:r>
      <w:proofErr w:type="spellStart"/>
      <w:r w:rsidRPr="001D2D0F">
        <w:rPr>
          <w:rFonts w:ascii="Arial" w:hAnsi="Arial" w:cs="Arial"/>
          <w:sz w:val="28"/>
          <w:szCs w:val="28"/>
          <w:lang w:val="bg-BG"/>
        </w:rPr>
        <w:t>aboutMenu</w:t>
      </w:r>
      <w:proofErr w:type="spellEnd"/>
      <w:r w:rsidRPr="001D2D0F">
        <w:rPr>
          <w:rFonts w:ascii="Arial" w:hAnsi="Arial" w:cs="Arial"/>
          <w:sz w:val="28"/>
          <w:szCs w:val="28"/>
          <w:lang w:val="bg-BG"/>
        </w:rPr>
        <w:t>.</w:t>
      </w:r>
    </w:p>
    <w:p w14:paraId="7F09009B" w14:textId="19E97DB2" w:rsidR="001D2D0F" w:rsidRDefault="001D2D0F" w:rsidP="00AD0131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aboutMenu.style.display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 xml:space="preserve"> = '</w:t>
      </w: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none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 xml:space="preserve">': Ако условието е изпълнено, менюто </w:t>
      </w: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aboutMenu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 xml:space="preserve"> се скрива чрез промяна на стила </w:t>
      </w: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display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 xml:space="preserve"> на </w:t>
      </w:r>
      <w:proofErr w:type="spellStart"/>
      <w:r w:rsidRPr="00AD0131">
        <w:rPr>
          <w:rFonts w:ascii="Arial" w:hAnsi="Arial" w:cs="Arial"/>
          <w:sz w:val="28"/>
          <w:szCs w:val="28"/>
          <w:lang w:val="bg-BG"/>
        </w:rPr>
        <w:t>none</w:t>
      </w:r>
      <w:proofErr w:type="spellEnd"/>
      <w:r w:rsidRPr="00AD0131">
        <w:rPr>
          <w:rFonts w:ascii="Arial" w:hAnsi="Arial" w:cs="Arial"/>
          <w:sz w:val="28"/>
          <w:szCs w:val="28"/>
          <w:lang w:val="bg-BG"/>
        </w:rPr>
        <w:t>.</w:t>
      </w:r>
    </w:p>
    <w:p w14:paraId="2D87E7F0" w14:textId="632C9181" w:rsidR="003A0067" w:rsidRDefault="003A0067" w:rsidP="00AD0131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3A0067">
        <w:rPr>
          <w:rFonts w:ascii="Arial" w:hAnsi="Arial" w:cs="Arial"/>
          <w:noProof/>
          <w:sz w:val="28"/>
          <w:szCs w:val="28"/>
          <w:lang w:val="bg-BG"/>
        </w:rPr>
        <w:drawing>
          <wp:inline distT="0" distB="0" distL="0" distR="0" wp14:anchorId="480B7DBD" wp14:editId="139556B8">
            <wp:extent cx="5760720" cy="24123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22A9" w14:textId="615163CB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lastRenderedPageBreak/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leftArrow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document.getElementById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leftArrow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'); и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rightArrow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document.getElementById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rightArrow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');: Тези два реда взимат елементите от HTML документа, които се идентифицират с ID-тата 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leftArrow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 и 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rightArrow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'. Предполага се, че те са стрелките за навигация на менюто.</w:t>
      </w:r>
    </w:p>
    <w:p w14:paraId="38BD6B10" w14:textId="18CE8417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document.getElementById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');: Тук се взима елементът с ID 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', който представлява самото меню.</w:t>
      </w:r>
    </w:p>
    <w:p w14:paraId="55C10B18" w14:textId="7578FF82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menuWrapperSize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document.getElementById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menu-wrapper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').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offsetWidth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;: Този ред взима ширината на контейнера на менюто.</w:t>
      </w:r>
    </w:p>
    <w:p w14:paraId="69D38017" w14:textId="7E411D36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document.getElementById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').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offsetWidth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;: Тук се взима ширината на менюто.</w:t>
      </w:r>
    </w:p>
    <w:p w14:paraId="71E5F387" w14:textId="69958913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menuInvisibleSize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Math.max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(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-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menuWrapperSize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, 0);: Пресмята се разликата между ширината на менюто и контейнера му, за да се определи колко от менюто е извън обхвата на контейнера.</w:t>
      </w:r>
    </w:p>
    <w:p w14:paraId="1DBC87F1" w14:textId="66B288D9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arrowSize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rightArrow.offsetWidth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;: Взима се ширината на стрелките за навигация.</w:t>
      </w:r>
    </w:p>
    <w:p w14:paraId="64B7F2CE" w14:textId="25DE6C36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menuEndOffset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Math.max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(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menuInvisibleSize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-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arrowSize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, 0);: Пресмята се максималното отдалечение, което може да се превърти в менюто вдясно, за да стане невидимо.</w:t>
      </w:r>
    </w:p>
    <w:p w14:paraId="7FEAA2E5" w14:textId="58299CA1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itemsCount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document.getElementsByClassName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').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length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;: Брои колко елемента от клас 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 има в менюто.</w:t>
      </w:r>
    </w:p>
    <w:p w14:paraId="67783821" w14:textId="5D17C091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document.getElementsByClassName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')[0].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offsetWidth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;: Взима се ширината на първия елемент с клас '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' в менюто.</w:t>
      </w:r>
    </w:p>
    <w:p w14:paraId="0A0E3D75" w14:textId="38774904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itemsSpaceBetween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(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menuSize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- (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itemsCount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*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)) / (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itemsCount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- 1);: Пресмята се разстоянието между елементите в менюто, което се дели на броя на елементите минус единица.</w:t>
      </w:r>
    </w:p>
    <w:p w14:paraId="5F586175" w14:textId="051AD281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distanceInPixels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itemSize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+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itemsSpaceBetween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;: Тук се определя колко пиксела трябва да се премести менюто, когато се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навигира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.</w:t>
      </w:r>
    </w:p>
    <w:p w14:paraId="5C9FA8EF" w14:textId="53BF430E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lastRenderedPageBreak/>
        <w:t>const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durationInMilliseconds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500;: Дължината на времето, което ще отнеме анимацията на преместване на менюто.</w:t>
      </w:r>
    </w:p>
    <w:p w14:paraId="7420B416" w14:textId="74378E98" w:rsidR="00FC34A1" w:rsidRPr="00FC34A1" w:rsidRDefault="00FC34A1" w:rsidP="00FC34A1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let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starttime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FC34A1">
        <w:rPr>
          <w:rFonts w:ascii="Arial" w:hAnsi="Arial" w:cs="Arial"/>
          <w:sz w:val="28"/>
          <w:szCs w:val="28"/>
          <w:lang w:val="bg-BG"/>
        </w:rPr>
        <w:t>null</w:t>
      </w:r>
      <w:proofErr w:type="spellEnd"/>
      <w:r w:rsidRPr="00FC34A1">
        <w:rPr>
          <w:rFonts w:ascii="Arial" w:hAnsi="Arial" w:cs="Arial"/>
          <w:sz w:val="28"/>
          <w:szCs w:val="28"/>
          <w:lang w:val="bg-BG"/>
        </w:rPr>
        <w:t>;: Променлива, която ще покаже кога е започнала анимацията.</w:t>
      </w:r>
    </w:p>
    <w:p w14:paraId="3FD6F8B3" w14:textId="008EF4D5" w:rsidR="003A0067" w:rsidRDefault="00FC34A1" w:rsidP="00AD0131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FC34A1">
        <w:rPr>
          <w:rFonts w:ascii="Arial" w:hAnsi="Arial" w:cs="Arial"/>
          <w:noProof/>
          <w:sz w:val="28"/>
          <w:szCs w:val="28"/>
          <w:lang w:val="bg-BG"/>
        </w:rPr>
        <w:drawing>
          <wp:inline distT="0" distB="0" distL="0" distR="0" wp14:anchorId="7B3037AE" wp14:editId="6E384A80">
            <wp:extent cx="5760720" cy="4714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6D1" w14:textId="77777777" w:rsidR="00382475" w:rsidRPr="00382475" w:rsidRDefault="00382475" w:rsidP="0038247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if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(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menuInvisibleSize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=== 0) {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rightArrow.classList.add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("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hidden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"); }: Тази проверка се изпълнява, ако менюто е напълно видимо в контейнера му. В този случай, класът "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hidden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" се добавя към дясната стрелка за навигация, което я прави невидима.</w:t>
      </w:r>
    </w:p>
    <w:p w14:paraId="017E84F8" w14:textId="77777777" w:rsidR="00382475" w:rsidRPr="00382475" w:rsidRDefault="00382475" w:rsidP="0038247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getMenuPosition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= () =&gt; {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return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parseFloat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(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menu.style.left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) || 0; };: Тази функция връща текущата позиция на менюто в пиксели, като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парсва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стиловете на менюто за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left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стойността или връща 0, ако такава стойност не е зададена.</w:t>
      </w:r>
    </w:p>
    <w:p w14:paraId="6DBFC6ED" w14:textId="77777777" w:rsidR="00382475" w:rsidRPr="00382475" w:rsidRDefault="00382475" w:rsidP="0038247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getScrolledDistance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= () =&gt; {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return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-1 *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getMenuPosition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(); };: Тази функция връща </w:t>
      </w:r>
      <w:r w:rsidRPr="00382475">
        <w:rPr>
          <w:rFonts w:ascii="Arial" w:hAnsi="Arial" w:cs="Arial"/>
          <w:sz w:val="28"/>
          <w:szCs w:val="28"/>
          <w:lang w:val="bg-BG"/>
        </w:rPr>
        <w:lastRenderedPageBreak/>
        <w:t>отрицателната стойност на текущата позиция на менюто, представяйки колко далеч е менюто се е преместило в ляво.</w:t>
      </w:r>
    </w:p>
    <w:p w14:paraId="713F7213" w14:textId="77777777" w:rsidR="00382475" w:rsidRPr="00382475" w:rsidRDefault="00382475" w:rsidP="0038247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checkPosition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= () =&gt; {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menuPosition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getScrolledDistance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(); ... };: Тази функция проверява текущото положение на менюто и в зависимост от това променя видимостта на стрелките за навигация.</w:t>
      </w:r>
    </w:p>
    <w:p w14:paraId="2A083193" w14:textId="77777777" w:rsidR="00382475" w:rsidRPr="00382475" w:rsidRDefault="00382475" w:rsidP="0038247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if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(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menuPosition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&lt;=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arrowSize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) { ... }: Ако менюто е преместено до края наляво, по-малко или равно на ширината на стрелките, тоест в началото на менюто, лявата стрелка става невидима, докато дясната става видима.</w:t>
      </w:r>
    </w:p>
    <w:p w14:paraId="176292D2" w14:textId="77777777" w:rsidR="00382475" w:rsidRPr="00382475" w:rsidRDefault="00382475" w:rsidP="0038247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else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if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(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menuPosition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&lt;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menuEndOffset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) { ... }: Ако менюто е преместено на по-голямо разстояние от края наляво отколкото може да стане невидимо, и по-близо до края отдясно, и двете стрелки са видими.</w:t>
      </w:r>
    </w:p>
    <w:p w14:paraId="3BA74187" w14:textId="77777777" w:rsidR="00382475" w:rsidRPr="00382475" w:rsidRDefault="00382475" w:rsidP="00382475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else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if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(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menuPosition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&gt;=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menuEndOffset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) { ... }: Ако менюто е преместено до края отдясно и вече не може да се превърти невидимо в този посока, дясната стрелка става невидима, а лявата става видима.</w:t>
      </w:r>
    </w:p>
    <w:p w14:paraId="259D24A6" w14:textId="4D89443D" w:rsidR="00382475" w:rsidRPr="00987D2E" w:rsidRDefault="00382475" w:rsidP="00987D2E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document.querySelector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("#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print-menu-position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span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").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textContent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menuPosition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 xml:space="preserve"> + '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px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';: Тази линия актуализира текстовия елемент в HTML документа с идентификатор '</w:t>
      </w:r>
      <w:proofErr w:type="spellStart"/>
      <w:r w:rsidRPr="00382475">
        <w:rPr>
          <w:rFonts w:ascii="Arial" w:hAnsi="Arial" w:cs="Arial"/>
          <w:sz w:val="28"/>
          <w:szCs w:val="28"/>
          <w:lang w:val="bg-BG"/>
        </w:rPr>
        <w:t>print-menu-position</w:t>
      </w:r>
      <w:proofErr w:type="spellEnd"/>
      <w:r w:rsidRPr="00382475">
        <w:rPr>
          <w:rFonts w:ascii="Arial" w:hAnsi="Arial" w:cs="Arial"/>
          <w:sz w:val="28"/>
          <w:szCs w:val="28"/>
          <w:lang w:val="bg-BG"/>
        </w:rPr>
        <w:t>', като показва текущата позиция на менюто в пиксели.</w:t>
      </w:r>
      <w:r w:rsidRPr="00382475">
        <w:rPr>
          <w:vanish/>
          <w:color w:val="auto"/>
          <w:spacing w:val="0"/>
          <w:sz w:val="16"/>
          <w:szCs w:val="16"/>
        </w:rPr>
        <w:t>Top of Form</w:t>
      </w:r>
      <w:r w:rsidRPr="00987D2E">
        <w:rPr>
          <w:vanish/>
          <w:color w:val="auto"/>
          <w:spacing w:val="0"/>
          <w:sz w:val="16"/>
          <w:szCs w:val="16"/>
        </w:rPr>
        <w:t>Bottom of Form</w:t>
      </w:r>
    </w:p>
    <w:p w14:paraId="11B42F4E" w14:textId="77777777" w:rsidR="00F06274" w:rsidRDefault="00F06274" w:rsidP="00F06274">
      <w:pPr>
        <w:pStyle w:val="NormalWeb"/>
        <w:ind w:left="360"/>
        <w:rPr>
          <w:rFonts w:ascii="Arial" w:hAnsi="Arial" w:cs="Arial"/>
          <w:sz w:val="28"/>
          <w:szCs w:val="28"/>
          <w:lang w:val="bg-BG"/>
        </w:rPr>
      </w:pPr>
      <w:r w:rsidRPr="00F06274">
        <w:rPr>
          <w:rFonts w:ascii="Arial" w:hAnsi="Arial" w:cs="Arial"/>
          <w:noProof/>
          <w:sz w:val="28"/>
          <w:szCs w:val="28"/>
          <w:lang w:val="bg-BG"/>
        </w:rPr>
        <w:drawing>
          <wp:inline distT="0" distB="0" distL="0" distR="0" wp14:anchorId="6023C749" wp14:editId="43457D7E">
            <wp:extent cx="5760720" cy="25488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72FC" w14:textId="32FC3CC5" w:rsidR="006F2FFA" w:rsidRDefault="00EF4E77" w:rsidP="00F0627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lastRenderedPageBreak/>
        <w:t>const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animateMenu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= (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startingPoint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distance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) =&gt; { ... }: Това е дефиницията на функцията, която приема три параметъра: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(времевата марка),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startingPoint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(началната позиция на менюто) и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distance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(разстоянието, което трябва да се премести менюто).</w:t>
      </w:r>
    </w:p>
    <w:p w14:paraId="749F8CFB" w14:textId="77777777" w:rsidR="006F2FFA" w:rsidRDefault="00EF4E77" w:rsidP="00F0627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runtime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-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starttime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>;: Пресмятане на времето, което е изминало от стартирането на анимацията до текущия момент.</w:t>
      </w:r>
    </w:p>
    <w:p w14:paraId="369A57F6" w14:textId="77777777" w:rsidR="006F2FFA" w:rsidRDefault="00EF4E77" w:rsidP="00F0627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let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progress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runtime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/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durationInMilliseconds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>;: Прогресът на анимацията се изчислява като отношението на изминалото време към общата продължителност на анимацията.</w:t>
      </w:r>
    </w:p>
    <w:p w14:paraId="118E5AE1" w14:textId="77777777" w:rsidR="006F2FFA" w:rsidRDefault="00EF4E77" w:rsidP="00F0627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progress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Math.min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>(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progress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>, 1);: Уверява се, че прогресът не надвишава 1, за да се предотврати прекомерно преместване на менюто.</w:t>
      </w:r>
    </w:p>
    <w:p w14:paraId="24CA4003" w14:textId="77777777" w:rsidR="006F2FFA" w:rsidRDefault="00EF4E77" w:rsidP="00F0627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let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newValue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= (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startingPoint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+ (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distance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*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progress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>)).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toFixed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>(2) + '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px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';: Изчислява новата позиция на менюто, като умножава прогресът по разстоянието, което трябва да се премести, и добавя го към началната позиция на менюто.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toFixed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>(2) се използва, за да се закръгли резултатът до две десетични цифри.</w:t>
      </w:r>
    </w:p>
    <w:p w14:paraId="39CAB1BF" w14:textId="77777777" w:rsidR="006F2FFA" w:rsidRDefault="00EF4E77" w:rsidP="00F0627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menu.style.left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newValue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;: Задава новата стойност на свойството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left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на стиловете на менюто, което премества менюто към новата позиция.</w:t>
      </w:r>
    </w:p>
    <w:p w14:paraId="10B64F31" w14:textId="77777777" w:rsidR="006F2FFA" w:rsidRDefault="00EF4E77" w:rsidP="00F0627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if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(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runtime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&lt;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durationInMilliseconds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) { ... }: Проверява дали анимацията все още не е достигнала общото време на изпълнение. Ако не е, функцията използва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requestAnimationFrame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 за да повика себе си отново със следващия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>.</w:t>
      </w:r>
    </w:p>
    <w:p w14:paraId="07534B40" w14:textId="28FACF2F" w:rsidR="00FC34A1" w:rsidRDefault="00EF4E77" w:rsidP="00F06274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checkPosition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 xml:space="preserve">();: Извиква функцията </w:t>
      </w:r>
      <w:proofErr w:type="spellStart"/>
      <w:r w:rsidRPr="00EF4E77">
        <w:rPr>
          <w:rFonts w:ascii="Arial" w:hAnsi="Arial" w:cs="Arial"/>
          <w:sz w:val="28"/>
          <w:szCs w:val="28"/>
          <w:lang w:val="bg-BG"/>
        </w:rPr>
        <w:t>checkPosition</w:t>
      </w:r>
      <w:proofErr w:type="spellEnd"/>
      <w:r w:rsidRPr="00EF4E77">
        <w:rPr>
          <w:rFonts w:ascii="Arial" w:hAnsi="Arial" w:cs="Arial"/>
          <w:sz w:val="28"/>
          <w:szCs w:val="28"/>
          <w:lang w:val="bg-BG"/>
        </w:rPr>
        <w:t>, която обновява видимостта на стрелките за навигация в менюто в зависимост от текущата позиция на менюто.</w:t>
      </w:r>
    </w:p>
    <w:p w14:paraId="6745DC0D" w14:textId="77777777" w:rsidR="00400DB8" w:rsidRDefault="00400DB8" w:rsidP="00400DB8">
      <w:pPr>
        <w:pStyle w:val="NormalWeb"/>
        <w:rPr>
          <w:rFonts w:ascii="Arial" w:hAnsi="Arial" w:cs="Arial"/>
          <w:sz w:val="28"/>
          <w:szCs w:val="28"/>
          <w:lang w:val="bg-BG"/>
        </w:rPr>
      </w:pPr>
    </w:p>
    <w:p w14:paraId="4C641A25" w14:textId="77777777" w:rsidR="00400DB8" w:rsidRDefault="00F06274" w:rsidP="00400DB8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F06274">
        <w:rPr>
          <w:rFonts w:ascii="Arial" w:hAnsi="Arial" w:cs="Arial"/>
          <w:noProof/>
          <w:sz w:val="28"/>
          <w:szCs w:val="28"/>
          <w:lang w:val="bg-BG"/>
        </w:rPr>
        <w:lastRenderedPageBreak/>
        <w:drawing>
          <wp:inline distT="0" distB="0" distL="0" distR="0" wp14:anchorId="18D51382" wp14:editId="47FB8F6A">
            <wp:extent cx="5760720" cy="31388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AA12" w14:textId="5AECE042" w:rsidR="00400DB8" w:rsidRDefault="00400DB8" w:rsidP="00400DB8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animationFramesSetup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= (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travelDistanceInPixels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) =&gt; { ... }: Това е функция, която се използва за подготовка на анимацията. Тя приема два параметъра: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(времевата марка) и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travelDistanceInPixels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(разстоянието, което трябва да премине менюто).</w:t>
      </w:r>
    </w:p>
    <w:p w14:paraId="364853A4" w14:textId="54972693" w:rsidR="00400DB8" w:rsidRPr="00400DB8" w:rsidRDefault="00400DB8" w:rsidP="00400DB8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||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new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Date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().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getTime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();: Тук се проверява дали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е инициализиран. Ако не е, се използва текущото време като стойност.</w:t>
      </w:r>
    </w:p>
    <w:p w14:paraId="62DBAEA0" w14:textId="77777777" w:rsidR="00400DB8" w:rsidRDefault="00400DB8" w:rsidP="00400DB8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starttime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;: Задава се началната времева марка на анимацията.</w:t>
      </w:r>
    </w:p>
    <w:p w14:paraId="7E5A22EA" w14:textId="47495200" w:rsidR="00400DB8" w:rsidRPr="00400DB8" w:rsidRDefault="00400DB8" w:rsidP="00400DB8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const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startingPoint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getMenuPosition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();: Взима се текущата позиция на менюто.</w:t>
      </w:r>
    </w:p>
    <w:p w14:paraId="72820316" w14:textId="04BDBF22" w:rsidR="00400DB8" w:rsidRPr="00400DB8" w:rsidRDefault="00400DB8" w:rsidP="00400DB8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animateMenu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(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startingPoint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travelDistanceInPixels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);: Стартира анимацията, извиквайки функцията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animateMenu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с подадените аргументи.</w:t>
      </w:r>
    </w:p>
    <w:p w14:paraId="23143663" w14:textId="1F21E605" w:rsidR="00400DB8" w:rsidRPr="00400DB8" w:rsidRDefault="00400DB8" w:rsidP="00400DB8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rightArrow.addEventListener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click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', () =&gt;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requestAnimationFrame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(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=&gt;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animationFramesSetup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(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, -1 *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distanceInPixels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) ));: Този код добавя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event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listener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за клик на дясната стрелка за навигация. При клик се извиква функцията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requestAnimationFrame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, която стартира анимацията, като предава отрицателното </w:t>
      </w:r>
      <w:r w:rsidRPr="00400DB8">
        <w:rPr>
          <w:rFonts w:ascii="Arial" w:hAnsi="Arial" w:cs="Arial"/>
          <w:sz w:val="28"/>
          <w:szCs w:val="28"/>
          <w:lang w:val="bg-BG"/>
        </w:rPr>
        <w:lastRenderedPageBreak/>
        <w:t>разстояние, което трябва да се премине назад (наляво).</w:t>
      </w:r>
    </w:p>
    <w:p w14:paraId="6E5DABFE" w14:textId="3C7D0421" w:rsidR="00400DB8" w:rsidRPr="00400DB8" w:rsidRDefault="00400DB8" w:rsidP="00400DB8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leftArrow.addEventListener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('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click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', () =&gt;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requestAnimationFrame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(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=&gt;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animationFramesSetup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(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timestamp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distanceInPixels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) ));: Тук се добавя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event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listener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за клик на лявата стрелка за навигация. При клик се извиква функцията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requestAnimationFrame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, която стартира анимацията, като предава положителното разстояние, което трябва да се премине напред (надясно).</w:t>
      </w:r>
    </w:p>
    <w:p w14:paraId="047BBEBD" w14:textId="335C1350" w:rsidR="00400DB8" w:rsidRPr="00400DB8" w:rsidRDefault="00400DB8" w:rsidP="00400DB8">
      <w:pPr>
        <w:pStyle w:val="NormalWeb"/>
        <w:numPr>
          <w:ilvl w:val="0"/>
          <w:numId w:val="16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let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mybutton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document.getElementById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("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scrollToTopBtn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");: Това изглежда като начало на селекция на HTML елемент с 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id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 xml:space="preserve"> "</w:t>
      </w:r>
      <w:proofErr w:type="spellStart"/>
      <w:r w:rsidRPr="00400DB8">
        <w:rPr>
          <w:rFonts w:ascii="Arial" w:hAnsi="Arial" w:cs="Arial"/>
          <w:sz w:val="28"/>
          <w:szCs w:val="28"/>
          <w:lang w:val="bg-BG"/>
        </w:rPr>
        <w:t>scrollToTopBtn</w:t>
      </w:r>
      <w:proofErr w:type="spellEnd"/>
      <w:r w:rsidRPr="00400DB8">
        <w:rPr>
          <w:rFonts w:ascii="Arial" w:hAnsi="Arial" w:cs="Arial"/>
          <w:sz w:val="28"/>
          <w:szCs w:val="28"/>
          <w:lang w:val="bg-BG"/>
        </w:rPr>
        <w:t>", но липсва присвояването на стойност или логика, свързана с този елемент. Вероятно този ред от код е непълно представен или част от по-голяма част от кода, която не е предоставена.</w:t>
      </w:r>
    </w:p>
    <w:p w14:paraId="297A9DB9" w14:textId="0003B17F" w:rsidR="00F06274" w:rsidRDefault="00183CF2" w:rsidP="00F06274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83CF2">
        <w:rPr>
          <w:rFonts w:ascii="Arial" w:hAnsi="Arial" w:cs="Arial"/>
          <w:noProof/>
          <w:sz w:val="28"/>
          <w:szCs w:val="28"/>
          <w:lang w:val="bg-BG"/>
        </w:rPr>
        <w:drawing>
          <wp:inline distT="0" distB="0" distL="0" distR="0" wp14:anchorId="0DA257AF" wp14:editId="6CF7F876">
            <wp:extent cx="5760720" cy="24466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886C" w14:textId="77777777" w:rsidR="00183CF2" w:rsidRPr="00183CF2" w:rsidRDefault="00183CF2" w:rsidP="00183CF2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window.onscroll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function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>() {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scrollFunction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()};: Това установява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event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listener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, който се активира при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скролиране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на прозореца. Когато се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скролира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, се извиква функцията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scrollFunction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>().</w:t>
      </w:r>
    </w:p>
    <w:p w14:paraId="37DF720C" w14:textId="77777777" w:rsidR="00183CF2" w:rsidRPr="00183CF2" w:rsidRDefault="00183CF2" w:rsidP="00183CF2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function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scrollFunction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() { ... }: Тази функция се извиква при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скролиране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и проверява дали превъртането на страницата е достатъчно голямо (повече от 20 пиксела). Ако е така, бутона за превъртане до началото на страницата (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mybutton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>) се показва (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display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стилът става </w:t>
      </w:r>
      <w:r w:rsidRPr="00183CF2">
        <w:rPr>
          <w:rFonts w:ascii="Arial" w:hAnsi="Arial" w:cs="Arial"/>
          <w:sz w:val="28"/>
          <w:szCs w:val="28"/>
          <w:lang w:val="bg-BG"/>
        </w:rPr>
        <w:lastRenderedPageBreak/>
        <w:t>"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block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>"), в противен случай той се скрива (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display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стилът става "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none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>").</w:t>
      </w:r>
    </w:p>
    <w:p w14:paraId="28BCF489" w14:textId="788C748F" w:rsidR="00183CF2" w:rsidRDefault="00183CF2" w:rsidP="00183CF2">
      <w:pPr>
        <w:pStyle w:val="NormalWeb"/>
        <w:numPr>
          <w:ilvl w:val="0"/>
          <w:numId w:val="18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mybutton.onclick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=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function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() { ... }: Тази част от кода добавя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event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listener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към бутона за превъртане до началото на страницата. Когато бутона се кликне, се изпълнява функцията, която задава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scrollTop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свойствата на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document.body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и </w:t>
      </w:r>
      <w:proofErr w:type="spellStart"/>
      <w:r w:rsidRPr="00183CF2">
        <w:rPr>
          <w:rFonts w:ascii="Arial" w:hAnsi="Arial" w:cs="Arial"/>
          <w:sz w:val="28"/>
          <w:szCs w:val="28"/>
          <w:lang w:val="bg-BG"/>
        </w:rPr>
        <w:t>document.documentElement</w:t>
      </w:r>
      <w:proofErr w:type="spellEnd"/>
      <w:r w:rsidRPr="00183CF2">
        <w:rPr>
          <w:rFonts w:ascii="Arial" w:hAnsi="Arial" w:cs="Arial"/>
          <w:sz w:val="28"/>
          <w:szCs w:val="28"/>
          <w:lang w:val="bg-BG"/>
        </w:rPr>
        <w:t xml:space="preserve"> на 0. Това премества изгледа на страницата към началото.</w:t>
      </w:r>
    </w:p>
    <w:p w14:paraId="4A5DDB9F" w14:textId="2D6DDF32" w:rsidR="008951F9" w:rsidRDefault="008951F9" w:rsidP="008951F9">
      <w:pPr>
        <w:pStyle w:val="NormalWeb"/>
        <w:rPr>
          <w:rFonts w:ascii="Arial" w:hAnsi="Arial" w:cs="Arial"/>
          <w:b/>
          <w:bCs/>
          <w:sz w:val="28"/>
          <w:szCs w:val="28"/>
        </w:rPr>
      </w:pPr>
      <w:r w:rsidRPr="002D6B30">
        <w:rPr>
          <w:rFonts w:ascii="Arial" w:hAnsi="Arial" w:cs="Arial"/>
          <w:b/>
          <w:bCs/>
          <w:sz w:val="28"/>
          <w:szCs w:val="28"/>
          <w:lang w:val="bg-BG"/>
        </w:rPr>
        <w:t>Четвърта глава</w:t>
      </w:r>
      <w:r w:rsidR="002D6B30" w:rsidRPr="002D6B30">
        <w:rPr>
          <w:rFonts w:ascii="Arial" w:hAnsi="Arial" w:cs="Arial"/>
          <w:b/>
          <w:bCs/>
          <w:sz w:val="28"/>
          <w:szCs w:val="28"/>
        </w:rPr>
        <w:t>:</w:t>
      </w:r>
    </w:p>
    <w:p w14:paraId="4D14EABB" w14:textId="77777777" w:rsidR="000936BC" w:rsidRPr="006F0BB3" w:rsidRDefault="000936BC" w:rsidP="006F0BB3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proofErr w:type="spellStart"/>
      <w:r w:rsidRPr="006F0BB3">
        <w:rPr>
          <w:rFonts w:eastAsia="Times New Roman"/>
          <w:lang w:val="bg-BG"/>
        </w:rPr>
        <w:t>Във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нашия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уебсайт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първо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ще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забележите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информация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за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болида</w:t>
      </w:r>
      <w:proofErr w:type="spellEnd"/>
      <w:r w:rsidRPr="006F0BB3">
        <w:rPr>
          <w:rFonts w:eastAsia="Times New Roman"/>
          <w:lang w:val="bg-BG"/>
        </w:rPr>
        <w:t xml:space="preserve"> Mcl60. </w:t>
      </w:r>
      <w:proofErr w:type="spellStart"/>
      <w:r w:rsidRPr="006F0BB3">
        <w:rPr>
          <w:rFonts w:eastAsia="Times New Roman"/>
          <w:lang w:val="bg-BG"/>
        </w:rPr>
        <w:t>Тази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секция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предоставя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обща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представа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за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болида</w:t>
      </w:r>
      <w:proofErr w:type="spellEnd"/>
      <w:r w:rsidRPr="006F0BB3">
        <w:rPr>
          <w:rFonts w:eastAsia="Times New Roman"/>
          <w:lang w:val="bg-BG"/>
        </w:rPr>
        <w:t xml:space="preserve">, </w:t>
      </w:r>
      <w:proofErr w:type="spellStart"/>
      <w:r w:rsidRPr="006F0BB3">
        <w:rPr>
          <w:rFonts w:eastAsia="Times New Roman"/>
          <w:lang w:val="bg-BG"/>
        </w:rPr>
        <w:t>включително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кога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той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дебютира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във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Формула</w:t>
      </w:r>
      <w:proofErr w:type="spellEnd"/>
      <w:r w:rsidRPr="006F0BB3">
        <w:rPr>
          <w:rFonts w:eastAsia="Times New Roman"/>
          <w:lang w:val="bg-BG"/>
        </w:rPr>
        <w:t xml:space="preserve"> 1 и </w:t>
      </w:r>
      <w:proofErr w:type="spellStart"/>
      <w:r w:rsidRPr="006F0BB3">
        <w:rPr>
          <w:rFonts w:eastAsia="Times New Roman"/>
          <w:lang w:val="bg-BG"/>
        </w:rPr>
        <w:t>какви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постижения</w:t>
      </w:r>
      <w:proofErr w:type="spellEnd"/>
      <w:r w:rsidRPr="006F0BB3">
        <w:rPr>
          <w:rFonts w:eastAsia="Times New Roman"/>
          <w:lang w:val="bg-BG"/>
        </w:rPr>
        <w:t xml:space="preserve"> е </w:t>
      </w:r>
      <w:proofErr w:type="spellStart"/>
      <w:r w:rsidRPr="006F0BB3">
        <w:rPr>
          <w:rFonts w:eastAsia="Times New Roman"/>
          <w:lang w:val="bg-BG"/>
        </w:rPr>
        <w:t>постигнал</w:t>
      </w:r>
      <w:proofErr w:type="spellEnd"/>
      <w:r w:rsidRPr="006F0BB3">
        <w:rPr>
          <w:rFonts w:eastAsia="Times New Roman"/>
          <w:lang w:val="bg-BG"/>
        </w:rPr>
        <w:t xml:space="preserve"> през </w:t>
      </w:r>
      <w:proofErr w:type="spellStart"/>
      <w:r w:rsidRPr="006F0BB3">
        <w:rPr>
          <w:rFonts w:eastAsia="Times New Roman"/>
          <w:lang w:val="bg-BG"/>
        </w:rPr>
        <w:t>своя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сезон</w:t>
      </w:r>
      <w:proofErr w:type="spellEnd"/>
      <w:r w:rsidRPr="006F0BB3">
        <w:rPr>
          <w:rFonts w:eastAsia="Times New Roman"/>
          <w:lang w:val="bg-BG"/>
        </w:rPr>
        <w:t xml:space="preserve"> в </w:t>
      </w:r>
      <w:proofErr w:type="spellStart"/>
      <w:r w:rsidRPr="006F0BB3">
        <w:rPr>
          <w:rFonts w:eastAsia="Times New Roman"/>
          <w:lang w:val="bg-BG"/>
        </w:rPr>
        <w:t>състезанието</w:t>
      </w:r>
      <w:proofErr w:type="spellEnd"/>
      <w:r w:rsidRPr="006F0BB3">
        <w:rPr>
          <w:rFonts w:eastAsia="Times New Roman"/>
          <w:lang w:val="bg-BG"/>
        </w:rPr>
        <w:t>.</w:t>
      </w:r>
    </w:p>
    <w:p w14:paraId="367DF661" w14:textId="77777777" w:rsidR="000936BC" w:rsidRPr="006F0BB3" w:rsidRDefault="000936BC" w:rsidP="006F0BB3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proofErr w:type="spellStart"/>
      <w:r w:rsidRPr="006F0BB3">
        <w:rPr>
          <w:rFonts w:eastAsia="Times New Roman"/>
          <w:lang w:val="bg-BG"/>
        </w:rPr>
        <w:t>Следващото</w:t>
      </w:r>
      <w:proofErr w:type="spellEnd"/>
      <w:r w:rsidRPr="006F0BB3">
        <w:rPr>
          <w:rFonts w:eastAsia="Times New Roman"/>
          <w:lang w:val="bg-BG"/>
        </w:rPr>
        <w:t xml:space="preserve">, </w:t>
      </w:r>
      <w:proofErr w:type="spellStart"/>
      <w:r w:rsidRPr="006F0BB3">
        <w:rPr>
          <w:rFonts w:eastAsia="Times New Roman"/>
          <w:lang w:val="bg-BG"/>
        </w:rPr>
        <w:t>което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ще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намерите</w:t>
      </w:r>
      <w:proofErr w:type="spellEnd"/>
      <w:r w:rsidRPr="006F0BB3">
        <w:rPr>
          <w:rFonts w:eastAsia="Times New Roman"/>
          <w:lang w:val="bg-BG"/>
        </w:rPr>
        <w:t xml:space="preserve"> в </w:t>
      </w:r>
      <w:proofErr w:type="spellStart"/>
      <w:r w:rsidRPr="006F0BB3">
        <w:rPr>
          <w:rFonts w:eastAsia="Times New Roman"/>
          <w:lang w:val="bg-BG"/>
        </w:rPr>
        <w:t>нашия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сайт</w:t>
      </w:r>
      <w:proofErr w:type="spellEnd"/>
      <w:r w:rsidRPr="006F0BB3">
        <w:rPr>
          <w:rFonts w:eastAsia="Times New Roman"/>
          <w:lang w:val="bg-BG"/>
        </w:rPr>
        <w:t xml:space="preserve">, е </w:t>
      </w:r>
      <w:proofErr w:type="spellStart"/>
      <w:r w:rsidRPr="006F0BB3">
        <w:rPr>
          <w:rFonts w:eastAsia="Times New Roman"/>
          <w:lang w:val="bg-BG"/>
        </w:rPr>
        <w:t>впечатляващ</w:t>
      </w:r>
      <w:proofErr w:type="spellEnd"/>
      <w:r w:rsidRPr="006F0BB3">
        <w:rPr>
          <w:rFonts w:eastAsia="Times New Roman"/>
          <w:lang w:val="bg-BG"/>
        </w:rPr>
        <w:t xml:space="preserve"> 3D </w:t>
      </w:r>
      <w:proofErr w:type="spellStart"/>
      <w:r w:rsidRPr="006F0BB3">
        <w:rPr>
          <w:rFonts w:eastAsia="Times New Roman"/>
          <w:lang w:val="bg-BG"/>
        </w:rPr>
        <w:t>модел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болида</w:t>
      </w:r>
      <w:proofErr w:type="spellEnd"/>
      <w:r w:rsidRPr="006F0BB3">
        <w:rPr>
          <w:rFonts w:eastAsia="Times New Roman"/>
          <w:lang w:val="bg-BG"/>
        </w:rPr>
        <w:t xml:space="preserve">. В </w:t>
      </w:r>
      <w:proofErr w:type="spellStart"/>
      <w:r w:rsidRPr="006F0BB3">
        <w:rPr>
          <w:rFonts w:eastAsia="Times New Roman"/>
          <w:lang w:val="bg-BG"/>
        </w:rPr>
        <w:t>тази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част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уебсайта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са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отбелязани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най-важните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части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от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аеродинамиката</w:t>
      </w:r>
      <w:proofErr w:type="spellEnd"/>
      <w:r w:rsidRPr="006F0BB3">
        <w:rPr>
          <w:rFonts w:eastAsia="Times New Roman"/>
          <w:lang w:val="bg-BG"/>
        </w:rPr>
        <w:t xml:space="preserve"> и </w:t>
      </w:r>
      <w:proofErr w:type="spellStart"/>
      <w:r w:rsidRPr="006F0BB3">
        <w:rPr>
          <w:rFonts w:eastAsia="Times New Roman"/>
          <w:lang w:val="bg-BG"/>
        </w:rPr>
        <w:t>начина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работа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болида</w:t>
      </w:r>
      <w:proofErr w:type="spellEnd"/>
      <w:r w:rsidRPr="006F0BB3">
        <w:rPr>
          <w:rFonts w:eastAsia="Times New Roman"/>
          <w:lang w:val="bg-BG"/>
        </w:rPr>
        <w:t xml:space="preserve">, </w:t>
      </w:r>
      <w:proofErr w:type="spellStart"/>
      <w:r w:rsidRPr="006F0BB3">
        <w:rPr>
          <w:rFonts w:eastAsia="Times New Roman"/>
          <w:lang w:val="bg-BG"/>
        </w:rPr>
        <w:t>представени</w:t>
      </w:r>
      <w:proofErr w:type="spellEnd"/>
      <w:r w:rsidRPr="006F0BB3">
        <w:rPr>
          <w:rFonts w:eastAsia="Times New Roman"/>
          <w:lang w:val="bg-BG"/>
        </w:rPr>
        <w:t xml:space="preserve"> с </w:t>
      </w:r>
      <w:proofErr w:type="spellStart"/>
      <w:r w:rsidRPr="006F0BB3">
        <w:rPr>
          <w:rFonts w:eastAsia="Times New Roman"/>
          <w:lang w:val="bg-BG"/>
        </w:rPr>
        <w:t>изключителна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прецизност</w:t>
      </w:r>
      <w:proofErr w:type="spellEnd"/>
      <w:r w:rsidRPr="006F0BB3">
        <w:rPr>
          <w:rFonts w:eastAsia="Times New Roman"/>
          <w:lang w:val="bg-BG"/>
        </w:rPr>
        <w:t xml:space="preserve"> и </w:t>
      </w:r>
      <w:proofErr w:type="spellStart"/>
      <w:r w:rsidRPr="006F0BB3">
        <w:rPr>
          <w:rFonts w:eastAsia="Times New Roman"/>
          <w:lang w:val="bg-BG"/>
        </w:rPr>
        <w:t>детайли</w:t>
      </w:r>
      <w:proofErr w:type="spellEnd"/>
      <w:r w:rsidRPr="006F0BB3">
        <w:rPr>
          <w:rFonts w:eastAsia="Times New Roman"/>
          <w:lang w:val="bg-BG"/>
        </w:rPr>
        <w:t>.</w:t>
      </w:r>
    </w:p>
    <w:p w14:paraId="1961B70A" w14:textId="77777777" w:rsidR="000936BC" w:rsidRPr="006F0BB3" w:rsidRDefault="000936BC" w:rsidP="006F0BB3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proofErr w:type="spellStart"/>
      <w:r w:rsidRPr="006F0BB3">
        <w:rPr>
          <w:rFonts w:eastAsia="Times New Roman"/>
          <w:lang w:val="bg-BG"/>
        </w:rPr>
        <w:t>Продължавайки</w:t>
      </w:r>
      <w:proofErr w:type="spellEnd"/>
      <w:r w:rsidRPr="006F0BB3">
        <w:rPr>
          <w:rFonts w:eastAsia="Times New Roman"/>
          <w:lang w:val="bg-BG"/>
        </w:rPr>
        <w:t xml:space="preserve"> с </w:t>
      </w:r>
      <w:proofErr w:type="spellStart"/>
      <w:r w:rsidRPr="006F0BB3">
        <w:rPr>
          <w:rFonts w:eastAsia="Times New Roman"/>
          <w:lang w:val="bg-BG"/>
        </w:rPr>
        <w:t>разглеждането</w:t>
      </w:r>
      <w:proofErr w:type="spellEnd"/>
      <w:r w:rsidRPr="006F0BB3">
        <w:rPr>
          <w:rFonts w:eastAsia="Times New Roman"/>
          <w:lang w:val="bg-BG"/>
        </w:rPr>
        <w:t xml:space="preserve">, </w:t>
      </w:r>
      <w:proofErr w:type="spellStart"/>
      <w:r w:rsidRPr="006F0BB3">
        <w:rPr>
          <w:rFonts w:eastAsia="Times New Roman"/>
          <w:lang w:val="bg-BG"/>
        </w:rPr>
        <w:t>ще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откриете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подробна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техническа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информация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за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двигателя</w:t>
      </w:r>
      <w:proofErr w:type="spellEnd"/>
      <w:r w:rsidRPr="006F0BB3">
        <w:rPr>
          <w:rFonts w:eastAsia="Times New Roman"/>
          <w:lang w:val="bg-BG"/>
        </w:rPr>
        <w:t xml:space="preserve">, </w:t>
      </w:r>
      <w:proofErr w:type="spellStart"/>
      <w:r w:rsidRPr="006F0BB3">
        <w:rPr>
          <w:rFonts w:eastAsia="Times New Roman"/>
          <w:lang w:val="bg-BG"/>
        </w:rPr>
        <w:t>аеродинамиката</w:t>
      </w:r>
      <w:proofErr w:type="spellEnd"/>
      <w:r w:rsidRPr="006F0BB3">
        <w:rPr>
          <w:rFonts w:eastAsia="Times New Roman"/>
          <w:lang w:val="bg-BG"/>
        </w:rPr>
        <w:t xml:space="preserve">, </w:t>
      </w:r>
      <w:proofErr w:type="spellStart"/>
      <w:r w:rsidRPr="006F0BB3">
        <w:rPr>
          <w:rFonts w:eastAsia="Times New Roman"/>
          <w:lang w:val="bg-BG"/>
        </w:rPr>
        <w:t>гумите</w:t>
      </w:r>
      <w:proofErr w:type="spellEnd"/>
      <w:r w:rsidRPr="006F0BB3">
        <w:rPr>
          <w:rFonts w:eastAsia="Times New Roman"/>
          <w:lang w:val="bg-BG"/>
        </w:rPr>
        <w:t xml:space="preserve"> и </w:t>
      </w:r>
      <w:proofErr w:type="spellStart"/>
      <w:r w:rsidRPr="006F0BB3">
        <w:rPr>
          <w:rFonts w:eastAsia="Times New Roman"/>
          <w:lang w:val="bg-BG"/>
        </w:rPr>
        <w:t>спирачките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болида</w:t>
      </w:r>
      <w:proofErr w:type="spellEnd"/>
      <w:r w:rsidRPr="006F0BB3">
        <w:rPr>
          <w:rFonts w:eastAsia="Times New Roman"/>
          <w:lang w:val="bg-BG"/>
        </w:rPr>
        <w:t xml:space="preserve">. </w:t>
      </w:r>
      <w:proofErr w:type="spellStart"/>
      <w:r w:rsidRPr="006F0BB3">
        <w:rPr>
          <w:rFonts w:eastAsia="Times New Roman"/>
          <w:lang w:val="bg-BG"/>
        </w:rPr>
        <w:t>Тази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секция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предлага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дълбоко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разучена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аналитика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за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всеки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аспект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технологията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зад</w:t>
      </w:r>
      <w:proofErr w:type="spellEnd"/>
      <w:r w:rsidRPr="006F0BB3">
        <w:rPr>
          <w:rFonts w:eastAsia="Times New Roman"/>
          <w:lang w:val="bg-BG"/>
        </w:rPr>
        <w:t xml:space="preserve"> Mcl60.</w:t>
      </w:r>
    </w:p>
    <w:p w14:paraId="10493EA3" w14:textId="565C2913" w:rsidR="00D4263D" w:rsidRPr="006F0BB3" w:rsidRDefault="000936BC" w:rsidP="006F0BB3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proofErr w:type="spellStart"/>
      <w:r w:rsidRPr="006F0BB3">
        <w:rPr>
          <w:rFonts w:eastAsia="Times New Roman"/>
          <w:lang w:val="bg-BG"/>
        </w:rPr>
        <w:t>Накрая</w:t>
      </w:r>
      <w:proofErr w:type="spellEnd"/>
      <w:r w:rsidRPr="006F0BB3">
        <w:rPr>
          <w:rFonts w:eastAsia="Times New Roman"/>
          <w:lang w:val="bg-BG"/>
        </w:rPr>
        <w:t xml:space="preserve">, </w:t>
      </w:r>
      <w:proofErr w:type="spellStart"/>
      <w:r w:rsidRPr="006F0BB3">
        <w:rPr>
          <w:rFonts w:eastAsia="Times New Roman"/>
          <w:lang w:val="bg-BG"/>
        </w:rPr>
        <w:t>нашият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уебсайт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завършва</w:t>
      </w:r>
      <w:proofErr w:type="spellEnd"/>
      <w:r w:rsidRPr="006F0BB3">
        <w:rPr>
          <w:rFonts w:eastAsia="Times New Roman"/>
          <w:lang w:val="bg-BG"/>
        </w:rPr>
        <w:t xml:space="preserve"> с </w:t>
      </w:r>
      <w:proofErr w:type="spellStart"/>
      <w:r w:rsidRPr="006F0BB3">
        <w:rPr>
          <w:rFonts w:eastAsia="Times New Roman"/>
          <w:lang w:val="bg-BG"/>
        </w:rPr>
        <w:t>впечатляващо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видео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представянето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болида</w:t>
      </w:r>
      <w:proofErr w:type="spellEnd"/>
      <w:r w:rsidRPr="006F0BB3">
        <w:rPr>
          <w:rFonts w:eastAsia="Times New Roman"/>
          <w:lang w:val="bg-BG"/>
        </w:rPr>
        <w:t xml:space="preserve"> и </w:t>
      </w:r>
      <w:proofErr w:type="spellStart"/>
      <w:r w:rsidRPr="006F0BB3">
        <w:rPr>
          <w:rFonts w:eastAsia="Times New Roman"/>
          <w:lang w:val="bg-BG"/>
        </w:rPr>
        <w:t>галерия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от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снимки</w:t>
      </w:r>
      <w:proofErr w:type="spellEnd"/>
      <w:r w:rsidRPr="006F0BB3">
        <w:rPr>
          <w:rFonts w:eastAsia="Times New Roman"/>
          <w:lang w:val="bg-BG"/>
        </w:rPr>
        <w:t xml:space="preserve">. </w:t>
      </w:r>
      <w:proofErr w:type="spellStart"/>
      <w:r w:rsidRPr="006F0BB3">
        <w:rPr>
          <w:rFonts w:eastAsia="Times New Roman"/>
          <w:lang w:val="bg-BG"/>
        </w:rPr>
        <w:t>Това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позволява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посетителите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да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се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потопят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във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визуалното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вълшебство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Mcl60, </w:t>
      </w:r>
      <w:proofErr w:type="spellStart"/>
      <w:r w:rsidRPr="006F0BB3">
        <w:rPr>
          <w:rFonts w:eastAsia="Times New Roman"/>
          <w:lang w:val="bg-BG"/>
        </w:rPr>
        <w:t>докато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гледат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как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той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преминава</w:t>
      </w:r>
      <w:proofErr w:type="spellEnd"/>
      <w:r w:rsidRPr="006F0BB3">
        <w:rPr>
          <w:rFonts w:eastAsia="Times New Roman"/>
          <w:lang w:val="bg-BG"/>
        </w:rPr>
        <w:t xml:space="preserve"> през </w:t>
      </w:r>
      <w:proofErr w:type="spellStart"/>
      <w:r w:rsidRPr="006F0BB3">
        <w:rPr>
          <w:rFonts w:eastAsia="Times New Roman"/>
          <w:lang w:val="bg-BG"/>
        </w:rPr>
        <w:t>различни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аспекти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неговата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експлоатация</w:t>
      </w:r>
      <w:proofErr w:type="spellEnd"/>
      <w:r w:rsidRPr="006F0BB3">
        <w:rPr>
          <w:rFonts w:eastAsia="Times New Roman"/>
          <w:lang w:val="bg-BG"/>
        </w:rPr>
        <w:t xml:space="preserve"> и </w:t>
      </w:r>
      <w:proofErr w:type="spellStart"/>
      <w:r w:rsidRPr="006F0BB3">
        <w:rPr>
          <w:rFonts w:eastAsia="Times New Roman"/>
          <w:lang w:val="bg-BG"/>
        </w:rPr>
        <w:t>представяне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на</w:t>
      </w:r>
      <w:proofErr w:type="spellEnd"/>
      <w:r w:rsidRPr="006F0BB3">
        <w:rPr>
          <w:rFonts w:eastAsia="Times New Roman"/>
          <w:lang w:val="bg-BG"/>
        </w:rPr>
        <w:t xml:space="preserve"> </w:t>
      </w:r>
      <w:proofErr w:type="spellStart"/>
      <w:r w:rsidRPr="006F0BB3">
        <w:rPr>
          <w:rFonts w:eastAsia="Times New Roman"/>
          <w:lang w:val="bg-BG"/>
        </w:rPr>
        <w:t>пистата</w:t>
      </w:r>
      <w:proofErr w:type="spellEnd"/>
      <w:r w:rsidRPr="006F0BB3">
        <w:rPr>
          <w:rFonts w:eastAsia="Times New Roman"/>
          <w:lang w:val="bg-BG"/>
        </w:rPr>
        <w:t>.</w:t>
      </w:r>
    </w:p>
    <w:sectPr w:rsidR="00D4263D" w:rsidRPr="006F0BB3" w:rsidSect="00F02AA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53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67914" w14:textId="77777777" w:rsidR="00897B4C" w:rsidRDefault="00897B4C" w:rsidP="00A0289B">
      <w:pPr>
        <w:spacing w:after="0" w:line="240" w:lineRule="auto"/>
      </w:pPr>
      <w:r>
        <w:separator/>
      </w:r>
    </w:p>
  </w:endnote>
  <w:endnote w:type="continuationSeparator" w:id="0">
    <w:p w14:paraId="2BE5AA0F" w14:textId="77777777" w:rsidR="00897B4C" w:rsidRDefault="00897B4C" w:rsidP="00A0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629CC" w14:textId="77777777" w:rsidR="00A0289B" w:rsidRDefault="00A02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C1C90" w14:textId="77777777" w:rsidR="00A0289B" w:rsidRDefault="00A028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5C42B" w14:textId="77777777" w:rsidR="00A0289B" w:rsidRDefault="00A02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04616" w14:textId="77777777" w:rsidR="00897B4C" w:rsidRDefault="00897B4C" w:rsidP="00A0289B">
      <w:pPr>
        <w:spacing w:after="0" w:line="240" w:lineRule="auto"/>
      </w:pPr>
      <w:r>
        <w:separator/>
      </w:r>
    </w:p>
  </w:footnote>
  <w:footnote w:type="continuationSeparator" w:id="0">
    <w:p w14:paraId="0CFC0A44" w14:textId="77777777" w:rsidR="00897B4C" w:rsidRDefault="00897B4C" w:rsidP="00A02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FE6C4" w14:textId="77777777" w:rsidR="00A0289B" w:rsidRDefault="00A02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A483E" w14:textId="77777777" w:rsidR="00A0289B" w:rsidRDefault="00A028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D28D5" w14:textId="77777777" w:rsidR="00A0289B" w:rsidRDefault="00A02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65A7"/>
    <w:multiLevelType w:val="multilevel"/>
    <w:tmpl w:val="F0B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75999"/>
    <w:multiLevelType w:val="hybridMultilevel"/>
    <w:tmpl w:val="1B389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E6E4B"/>
    <w:multiLevelType w:val="multilevel"/>
    <w:tmpl w:val="F0DC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E62B5"/>
    <w:multiLevelType w:val="hybridMultilevel"/>
    <w:tmpl w:val="144CF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7F381E"/>
    <w:multiLevelType w:val="hybridMultilevel"/>
    <w:tmpl w:val="C6AA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1D5E"/>
    <w:multiLevelType w:val="hybridMultilevel"/>
    <w:tmpl w:val="BE88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50EFE"/>
    <w:multiLevelType w:val="multilevel"/>
    <w:tmpl w:val="AE242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7D36EE"/>
    <w:multiLevelType w:val="hybridMultilevel"/>
    <w:tmpl w:val="04966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B72E7"/>
    <w:multiLevelType w:val="hybridMultilevel"/>
    <w:tmpl w:val="92287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6113B"/>
    <w:multiLevelType w:val="hybridMultilevel"/>
    <w:tmpl w:val="85A69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D149E"/>
    <w:multiLevelType w:val="multilevel"/>
    <w:tmpl w:val="55FA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C3A32"/>
    <w:multiLevelType w:val="multilevel"/>
    <w:tmpl w:val="B61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6204D"/>
    <w:multiLevelType w:val="multilevel"/>
    <w:tmpl w:val="CD10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74EA4"/>
    <w:multiLevelType w:val="multilevel"/>
    <w:tmpl w:val="4D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CE0B30"/>
    <w:multiLevelType w:val="multilevel"/>
    <w:tmpl w:val="A550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E111B"/>
    <w:multiLevelType w:val="hybridMultilevel"/>
    <w:tmpl w:val="1382E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0093F"/>
    <w:multiLevelType w:val="hybridMultilevel"/>
    <w:tmpl w:val="A7F4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6146B"/>
    <w:multiLevelType w:val="hybridMultilevel"/>
    <w:tmpl w:val="09DC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0"/>
  </w:num>
  <w:num w:numId="5">
    <w:abstractNumId w:val="16"/>
  </w:num>
  <w:num w:numId="6">
    <w:abstractNumId w:val="14"/>
  </w:num>
  <w:num w:numId="7">
    <w:abstractNumId w:val="13"/>
  </w:num>
  <w:num w:numId="8">
    <w:abstractNumId w:val="11"/>
  </w:num>
  <w:num w:numId="9">
    <w:abstractNumId w:val="5"/>
  </w:num>
  <w:num w:numId="10">
    <w:abstractNumId w:val="15"/>
  </w:num>
  <w:num w:numId="11">
    <w:abstractNumId w:val="2"/>
  </w:num>
  <w:num w:numId="12">
    <w:abstractNumId w:val="17"/>
  </w:num>
  <w:num w:numId="13">
    <w:abstractNumId w:val="9"/>
  </w:num>
  <w:num w:numId="14">
    <w:abstractNumId w:val="7"/>
  </w:num>
  <w:num w:numId="15">
    <w:abstractNumId w:val="8"/>
  </w:num>
  <w:num w:numId="16">
    <w:abstractNumId w:val="3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20"/>
    <w:rsid w:val="00015162"/>
    <w:rsid w:val="00026527"/>
    <w:rsid w:val="00036FA4"/>
    <w:rsid w:val="00043891"/>
    <w:rsid w:val="0006372C"/>
    <w:rsid w:val="00074379"/>
    <w:rsid w:val="00081420"/>
    <w:rsid w:val="0008335E"/>
    <w:rsid w:val="00091281"/>
    <w:rsid w:val="000936BC"/>
    <w:rsid w:val="000B79E2"/>
    <w:rsid w:val="000E4F1D"/>
    <w:rsid w:val="000F4004"/>
    <w:rsid w:val="00100A4C"/>
    <w:rsid w:val="0012355F"/>
    <w:rsid w:val="00151534"/>
    <w:rsid w:val="001576E4"/>
    <w:rsid w:val="00163963"/>
    <w:rsid w:val="00181920"/>
    <w:rsid w:val="00183CF2"/>
    <w:rsid w:val="001A2015"/>
    <w:rsid w:val="001B3BA7"/>
    <w:rsid w:val="001C1025"/>
    <w:rsid w:val="001C19A8"/>
    <w:rsid w:val="001C421C"/>
    <w:rsid w:val="001D2D0F"/>
    <w:rsid w:val="00203F79"/>
    <w:rsid w:val="00223504"/>
    <w:rsid w:val="002337B3"/>
    <w:rsid w:val="00257BFD"/>
    <w:rsid w:val="00282F20"/>
    <w:rsid w:val="002C20ED"/>
    <w:rsid w:val="002D6B30"/>
    <w:rsid w:val="002D77EB"/>
    <w:rsid w:val="0032018F"/>
    <w:rsid w:val="0032145E"/>
    <w:rsid w:val="00343EF1"/>
    <w:rsid w:val="00382475"/>
    <w:rsid w:val="00397491"/>
    <w:rsid w:val="003A0067"/>
    <w:rsid w:val="003A5D14"/>
    <w:rsid w:val="00400DB8"/>
    <w:rsid w:val="00425C73"/>
    <w:rsid w:val="0047368B"/>
    <w:rsid w:val="00484ACB"/>
    <w:rsid w:val="004A71E1"/>
    <w:rsid w:val="004B092A"/>
    <w:rsid w:val="004B13D0"/>
    <w:rsid w:val="004D3521"/>
    <w:rsid w:val="004D665A"/>
    <w:rsid w:val="004E7DD5"/>
    <w:rsid w:val="004F60A9"/>
    <w:rsid w:val="005303C0"/>
    <w:rsid w:val="00557173"/>
    <w:rsid w:val="005B7984"/>
    <w:rsid w:val="005E1434"/>
    <w:rsid w:val="006433D5"/>
    <w:rsid w:val="006630A3"/>
    <w:rsid w:val="006661F1"/>
    <w:rsid w:val="006701A3"/>
    <w:rsid w:val="006852E5"/>
    <w:rsid w:val="00687CD4"/>
    <w:rsid w:val="006B5383"/>
    <w:rsid w:val="006B71B2"/>
    <w:rsid w:val="006C09A4"/>
    <w:rsid w:val="006D26CC"/>
    <w:rsid w:val="006D7BCD"/>
    <w:rsid w:val="006E0AB9"/>
    <w:rsid w:val="006E5A36"/>
    <w:rsid w:val="006F0BB3"/>
    <w:rsid w:val="006F2FFA"/>
    <w:rsid w:val="00750003"/>
    <w:rsid w:val="00753653"/>
    <w:rsid w:val="007574DD"/>
    <w:rsid w:val="00767C52"/>
    <w:rsid w:val="007B415F"/>
    <w:rsid w:val="007B5778"/>
    <w:rsid w:val="007C146F"/>
    <w:rsid w:val="007C6A26"/>
    <w:rsid w:val="007D050D"/>
    <w:rsid w:val="007E5816"/>
    <w:rsid w:val="007F686F"/>
    <w:rsid w:val="0081149E"/>
    <w:rsid w:val="00811CE3"/>
    <w:rsid w:val="0084345D"/>
    <w:rsid w:val="008538F1"/>
    <w:rsid w:val="00854D86"/>
    <w:rsid w:val="008845EC"/>
    <w:rsid w:val="008951F9"/>
    <w:rsid w:val="00896204"/>
    <w:rsid w:val="00897B4C"/>
    <w:rsid w:val="008B481C"/>
    <w:rsid w:val="008C2362"/>
    <w:rsid w:val="008D601F"/>
    <w:rsid w:val="008F3DC2"/>
    <w:rsid w:val="009154D8"/>
    <w:rsid w:val="00917FAE"/>
    <w:rsid w:val="00934324"/>
    <w:rsid w:val="00934739"/>
    <w:rsid w:val="009407D5"/>
    <w:rsid w:val="00960151"/>
    <w:rsid w:val="00975CE4"/>
    <w:rsid w:val="00982579"/>
    <w:rsid w:val="00987D2E"/>
    <w:rsid w:val="009D0F1B"/>
    <w:rsid w:val="009E6241"/>
    <w:rsid w:val="00A009F6"/>
    <w:rsid w:val="00A0289B"/>
    <w:rsid w:val="00A0457A"/>
    <w:rsid w:val="00A31EA4"/>
    <w:rsid w:val="00A7389C"/>
    <w:rsid w:val="00A75119"/>
    <w:rsid w:val="00AD0131"/>
    <w:rsid w:val="00B13E9B"/>
    <w:rsid w:val="00B31A5C"/>
    <w:rsid w:val="00B450C1"/>
    <w:rsid w:val="00B46A35"/>
    <w:rsid w:val="00B51C28"/>
    <w:rsid w:val="00B613E1"/>
    <w:rsid w:val="00B9379F"/>
    <w:rsid w:val="00BB6F4A"/>
    <w:rsid w:val="00BF622B"/>
    <w:rsid w:val="00C02E73"/>
    <w:rsid w:val="00C1674B"/>
    <w:rsid w:val="00C5675D"/>
    <w:rsid w:val="00C76C8E"/>
    <w:rsid w:val="00C81531"/>
    <w:rsid w:val="00C94957"/>
    <w:rsid w:val="00CA0F4A"/>
    <w:rsid w:val="00CD372B"/>
    <w:rsid w:val="00CE7C60"/>
    <w:rsid w:val="00D4263D"/>
    <w:rsid w:val="00D63430"/>
    <w:rsid w:val="00D744C2"/>
    <w:rsid w:val="00DA79DA"/>
    <w:rsid w:val="00DB3667"/>
    <w:rsid w:val="00E050DF"/>
    <w:rsid w:val="00E63016"/>
    <w:rsid w:val="00EA0258"/>
    <w:rsid w:val="00EE627A"/>
    <w:rsid w:val="00EF4E77"/>
    <w:rsid w:val="00EF7157"/>
    <w:rsid w:val="00F02AA0"/>
    <w:rsid w:val="00F06274"/>
    <w:rsid w:val="00F157D3"/>
    <w:rsid w:val="00F9324B"/>
    <w:rsid w:val="00FC34A1"/>
    <w:rsid w:val="00FF0C9F"/>
    <w:rsid w:val="00F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37CA"/>
  <w15:chartTrackingRefBased/>
  <w15:docId w15:val="{3304A127-ACA2-4165-86E7-D1B7AA3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pacing w:val="3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852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81420"/>
  </w:style>
  <w:style w:type="character" w:customStyle="1" w:styleId="Heading4Char">
    <w:name w:val="Heading 4 Char"/>
    <w:basedOn w:val="DefaultParagraphFont"/>
    <w:link w:val="Heading4"/>
    <w:uiPriority w:val="9"/>
    <w:rsid w:val="006852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852E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47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3EF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8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89B"/>
  </w:style>
  <w:style w:type="paragraph" w:styleId="Footer">
    <w:name w:val="footer"/>
    <w:basedOn w:val="Normal"/>
    <w:link w:val="FooterChar"/>
    <w:uiPriority w:val="99"/>
    <w:unhideWhenUsed/>
    <w:rsid w:val="00A028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89B"/>
  </w:style>
  <w:style w:type="character" w:customStyle="1" w:styleId="line-clamp-1">
    <w:name w:val="line-clamp-1"/>
    <w:basedOn w:val="DefaultParagraphFont"/>
    <w:rsid w:val="0038247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2475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2475"/>
    <w:rPr>
      <w:rFonts w:eastAsia="Times New Roman"/>
      <w:vanish/>
      <w:color w:val="auto"/>
      <w:spacing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2475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2475"/>
    <w:rPr>
      <w:rFonts w:eastAsia="Times New Roman"/>
      <w:vanish/>
      <w:color w:val="auto"/>
      <w:spacing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53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9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6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56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29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3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26</Pages>
  <Words>3691</Words>
  <Characters>21040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2024-06-05T18:02:00Z</dcterms:created>
  <dcterms:modified xsi:type="dcterms:W3CDTF">2024-06-06T21:52:00Z</dcterms:modified>
</cp:coreProperties>
</file>