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695" w:rsidRDefault="004D5695" w:rsidP="00F3623F">
      <w:pPr>
        <w:jc w:val="center"/>
        <w:rPr>
          <w:rFonts w:ascii="Book Antiqua" w:hAnsi="Book Antiqua"/>
          <w:sz w:val="32"/>
          <w:szCs w:val="32"/>
          <w:lang w:val="bg-BG"/>
        </w:rPr>
      </w:pPr>
      <w:r w:rsidRPr="004D5695">
        <w:rPr>
          <w:rFonts w:ascii="Book Antiqua" w:hAnsi="Book Antiqua"/>
          <w:sz w:val="32"/>
          <w:szCs w:val="32"/>
          <w:lang w:val="bg-BG"/>
        </w:rPr>
        <w:t>Какво е качествен програмен код?</w:t>
      </w:r>
    </w:p>
    <w:p w:rsidR="00444255" w:rsidRDefault="00444255" w:rsidP="00F3623F">
      <w:pPr>
        <w:jc w:val="center"/>
        <w:rPr>
          <w:rFonts w:ascii="Book Antiqua" w:hAnsi="Book Antiqua"/>
          <w:sz w:val="32"/>
          <w:szCs w:val="32"/>
          <w:lang w:val="bg-BG"/>
        </w:rPr>
      </w:pPr>
    </w:p>
    <w:p w:rsidR="004D5695" w:rsidRDefault="004D5695" w:rsidP="0033725F">
      <w:pPr>
        <w:ind w:firstLine="720"/>
        <w:rPr>
          <w:rFonts w:ascii="Book Antiqua" w:hAnsi="Book Antiqua"/>
          <w:sz w:val="24"/>
          <w:szCs w:val="24"/>
          <w:lang w:val="bg-BG"/>
        </w:rPr>
      </w:pPr>
      <w:r>
        <w:rPr>
          <w:rFonts w:ascii="Book Antiqua" w:hAnsi="Book Antiqua"/>
          <w:sz w:val="24"/>
          <w:szCs w:val="24"/>
          <w:lang w:val="bg-BG"/>
        </w:rPr>
        <w:t>Съвременният всекидневен живот е немислим без компютри. Те</w:t>
      </w:r>
      <w:r w:rsidR="00341659">
        <w:rPr>
          <w:rFonts w:ascii="Book Antiqua" w:hAnsi="Book Antiqua"/>
          <w:sz w:val="24"/>
          <w:szCs w:val="24"/>
          <w:lang w:val="bg-BG"/>
        </w:rPr>
        <w:t xml:space="preserve"> изпълняват най-различни задачи. За всяка отделна задача се пише програмен код от софтуерни инженери, като обикновено за по-големи задачи се работи в екип. Програмният код е песента, стиха, начина да изразиш идеята си за всеки софтуерен инженер. А за да може другите да те разберат и да допълнят тази идея, програмният код трябва да е качествен.</w:t>
      </w:r>
      <w:r w:rsidR="0079260E">
        <w:rPr>
          <w:rFonts w:ascii="Book Antiqua" w:hAnsi="Book Antiqua"/>
          <w:sz w:val="24"/>
          <w:szCs w:val="24"/>
          <w:lang w:val="bg-BG"/>
        </w:rPr>
        <w:t xml:space="preserve"> </w:t>
      </w:r>
      <w:r w:rsidR="0079260E">
        <w:rPr>
          <w:rFonts w:ascii="Book Antiqua" w:hAnsi="Book Antiqua"/>
          <w:sz w:val="24"/>
          <w:szCs w:val="24"/>
          <w:lang w:val="bg-BG"/>
        </w:rPr>
        <w:t>Качеството на софтуера е начина на мислене!</w:t>
      </w:r>
      <w:r w:rsidR="00341659">
        <w:rPr>
          <w:rFonts w:ascii="Book Antiqua" w:hAnsi="Book Antiqua"/>
          <w:sz w:val="24"/>
          <w:szCs w:val="24"/>
          <w:lang w:val="bg-BG"/>
        </w:rPr>
        <w:t xml:space="preserve"> А какво същност означава това?</w:t>
      </w:r>
    </w:p>
    <w:p w:rsidR="00341659" w:rsidRDefault="00341659" w:rsidP="0079260E">
      <w:pPr>
        <w:ind w:firstLine="720"/>
        <w:rPr>
          <w:rFonts w:ascii="Book Antiqua" w:hAnsi="Book Antiqua"/>
          <w:sz w:val="24"/>
          <w:szCs w:val="24"/>
          <w:lang w:val="bg-BG"/>
        </w:rPr>
      </w:pPr>
      <w:r>
        <w:rPr>
          <w:rFonts w:ascii="Book Antiqua" w:hAnsi="Book Antiqua"/>
          <w:sz w:val="24"/>
          <w:szCs w:val="24"/>
          <w:lang w:val="bg-BG"/>
        </w:rPr>
        <w:t>Качеството на програмния код може да дели на външно и вътрешно. Външното качество засяга коректността на кода, бързината му, дали потребителския интерфейс е лесен за употреба, дали той е достатъчно защитен от външни намеси. Вътрешното качество засяга това дали кодът е лесен за четене и разбиране, дали е добре документиран, дали е добре структуриран, дали е лесен за модифициране, дали може да се използат различни части от него в други програми, дали е добре документиран.</w:t>
      </w:r>
    </w:p>
    <w:p w:rsidR="00C44714" w:rsidRDefault="0033725F" w:rsidP="0033725F">
      <w:pPr>
        <w:ind w:firstLine="720"/>
        <w:rPr>
          <w:rFonts w:ascii="Book Antiqua" w:hAnsi="Book Antiqua"/>
          <w:sz w:val="24"/>
          <w:szCs w:val="24"/>
          <w:lang w:val="bg-BG"/>
        </w:rPr>
      </w:pPr>
      <w:r>
        <w:rPr>
          <w:rFonts w:ascii="Book Antiqua" w:hAnsi="Book Antiqua"/>
          <w:sz w:val="24"/>
          <w:szCs w:val="24"/>
          <w:lang w:val="bg-BG"/>
        </w:rPr>
        <w:t xml:space="preserve">Леснотата на разбиране трябва да се подпомага от висококачествени коментари и документация. Важно изискване за леснототата на четене е кодът да е добре форматиран. </w:t>
      </w:r>
      <w:r>
        <w:rPr>
          <w:rFonts w:ascii="Book Antiqua" w:hAnsi="Book Antiqua"/>
          <w:sz w:val="24"/>
          <w:szCs w:val="24"/>
          <w:lang w:val="bg-BG"/>
        </w:rPr>
        <w:t>Ако един програмен код е лесен за четене и разбиране, то следва, че той много лесно може да бъде модифициран и преизползван в други проекти.</w:t>
      </w:r>
      <w:r w:rsidR="00C44714">
        <w:rPr>
          <w:rFonts w:ascii="Book Antiqua" w:hAnsi="Book Antiqua"/>
          <w:sz w:val="24"/>
          <w:szCs w:val="24"/>
          <w:lang w:val="bg-BG"/>
        </w:rPr>
        <w:t xml:space="preserve"> </w:t>
      </w:r>
      <w:r>
        <w:rPr>
          <w:rFonts w:ascii="Book Antiqua" w:hAnsi="Book Antiqua"/>
          <w:sz w:val="24"/>
          <w:szCs w:val="24"/>
          <w:lang w:val="bg-BG"/>
        </w:rPr>
        <w:t>Това подпомага по-бързата разработка на софтуерни продукти и развитието на софтуерните технологии.</w:t>
      </w:r>
    </w:p>
    <w:p w:rsidR="0037029B" w:rsidRDefault="0037029B" w:rsidP="0033725F">
      <w:pPr>
        <w:ind w:firstLine="720"/>
        <w:rPr>
          <w:rFonts w:ascii="Book Antiqua" w:hAnsi="Book Antiqua"/>
          <w:sz w:val="24"/>
          <w:szCs w:val="24"/>
          <w:lang w:val="bg-BG"/>
        </w:rPr>
      </w:pPr>
      <w:r>
        <w:rPr>
          <w:rFonts w:ascii="Book Antiqua" w:hAnsi="Book Antiqua"/>
          <w:sz w:val="24"/>
          <w:szCs w:val="24"/>
          <w:lang w:val="bg-BG"/>
        </w:rPr>
        <w:t xml:space="preserve">Висококачественият програмен код се характеризира с силна свързаност на отговорностите на всички нива от кода – модули, класове, методи и др. единици код. Това означава, че всяка едница код трябва да се използва само за една единствена задача – напр. един мето трябва да върши само една задача и нищо повече, в противен случай името му би било много трудно за определяне. Друга много важна характеристика на качественият програмен код е </w:t>
      </w:r>
      <w:r w:rsidR="000C67C1">
        <w:rPr>
          <w:rFonts w:ascii="Book Antiqua" w:hAnsi="Book Antiqua"/>
          <w:sz w:val="24"/>
          <w:szCs w:val="24"/>
          <w:lang w:val="bg-BG"/>
        </w:rPr>
        <w:t>функционалната независимост – всяка единица код изпълнява своята задача, като разчита на възможно най-малък брой други единици и винаги, когато има общуване между тях то става чрез интерфейси. Това подпомага бъдещата модификация на елементите на една програма.</w:t>
      </w:r>
    </w:p>
    <w:p w:rsidR="000C67C1" w:rsidRDefault="000C67C1" w:rsidP="0033725F">
      <w:pPr>
        <w:ind w:firstLine="720"/>
        <w:rPr>
          <w:rFonts w:ascii="Book Antiqua" w:hAnsi="Book Antiqua"/>
          <w:sz w:val="24"/>
          <w:szCs w:val="24"/>
          <w:lang w:val="bg-BG"/>
        </w:rPr>
      </w:pPr>
      <w:r>
        <w:rPr>
          <w:rFonts w:ascii="Book Antiqua" w:hAnsi="Book Antiqua"/>
          <w:sz w:val="24"/>
          <w:szCs w:val="24"/>
          <w:lang w:val="bg-BG"/>
        </w:rPr>
        <w:lastRenderedPageBreak/>
        <w:t xml:space="preserve">Доброто именоване на променливите/методите (функциите, процедурите)/класовете и всички програмни единици и доброто форматиране на кода е от изключително значение за леснотата на четене и преизползване на кода. Винаги кодът трябва да спазва някакви конвенции при именоването – напр. </w:t>
      </w:r>
      <w:r>
        <w:rPr>
          <w:rFonts w:ascii="Book Antiqua" w:hAnsi="Book Antiqua"/>
          <w:sz w:val="24"/>
          <w:szCs w:val="24"/>
        </w:rPr>
        <w:t xml:space="preserve">camelCase, PascalCase, UPPER_CASE. </w:t>
      </w:r>
      <w:r w:rsidR="002B60B3">
        <w:rPr>
          <w:rFonts w:ascii="Book Antiqua" w:hAnsi="Book Antiqua"/>
          <w:sz w:val="24"/>
          <w:szCs w:val="24"/>
          <w:lang w:val="bg-BG"/>
        </w:rPr>
        <w:t>Форматирането играе много важна роля в начина на предствянето на програмният код. Когато то е добро, кодът е лесен за промяна.</w:t>
      </w:r>
      <w:r w:rsidR="00DD6FA2">
        <w:rPr>
          <w:rFonts w:ascii="Book Antiqua" w:hAnsi="Book Antiqua"/>
          <w:sz w:val="24"/>
          <w:szCs w:val="24"/>
          <w:lang w:val="bg-BG"/>
        </w:rPr>
        <w:t xml:space="preserve"> Всяка програмна едници трябва да има точно, кратко и в същото време максимално описателно име.</w:t>
      </w:r>
    </w:p>
    <w:p w:rsidR="00DD6FA2" w:rsidRDefault="002B60B3" w:rsidP="00DD6FA2">
      <w:pPr>
        <w:ind w:firstLine="720"/>
        <w:rPr>
          <w:rFonts w:ascii="Book Antiqua" w:hAnsi="Book Antiqua"/>
          <w:sz w:val="24"/>
          <w:szCs w:val="24"/>
          <w:lang w:val="bg-BG"/>
        </w:rPr>
      </w:pPr>
      <w:r>
        <w:rPr>
          <w:rFonts w:ascii="Book Antiqua" w:hAnsi="Book Antiqua"/>
          <w:sz w:val="24"/>
          <w:szCs w:val="24"/>
          <w:lang w:val="bg-BG"/>
        </w:rPr>
        <w:t xml:space="preserve">Качественият програмен код се справя с проблема за сложността на софтуера. По този се увеличава възможността мозъкът на четящия кода да се справи с разбирането на кода. Използването на добри практики тук играе основна роля. </w:t>
      </w:r>
      <w:r w:rsidRPr="002B60B3">
        <w:rPr>
          <w:rFonts w:ascii="Book Antiqua" w:hAnsi="Book Antiqua"/>
          <w:sz w:val="24"/>
          <w:szCs w:val="24"/>
          <w:lang w:val="bg-BG"/>
        </w:rPr>
        <w:t>Те канализират много решения за кода по строго определени правила и така помагат на всеки един разработчик да мисли за едно нещо по-малко докато чете и пише код</w:t>
      </w:r>
      <w:r w:rsidR="00DD6FA2">
        <w:rPr>
          <w:rFonts w:ascii="Book Antiqua" w:hAnsi="Book Antiqua"/>
          <w:sz w:val="24"/>
          <w:szCs w:val="24"/>
          <w:lang w:val="bg-BG"/>
        </w:rPr>
        <w:t>. Някои добри практики тук са да се намали обхвата на променливите, константите, да се използват прости за разбиране изрази, логически да се огранизират различните стъпки от алгоритъма, който се прилага.</w:t>
      </w:r>
    </w:p>
    <w:p w:rsidR="00DD6FA2" w:rsidRDefault="00DD6FA2" w:rsidP="00DD6FA2">
      <w:pPr>
        <w:ind w:firstLine="720"/>
        <w:rPr>
          <w:rFonts w:ascii="Book Antiqua" w:hAnsi="Book Antiqua"/>
          <w:sz w:val="24"/>
          <w:szCs w:val="24"/>
          <w:lang w:val="bg-BG"/>
        </w:rPr>
      </w:pPr>
      <w:r>
        <w:rPr>
          <w:rFonts w:ascii="Book Antiqua" w:hAnsi="Book Antiqua"/>
          <w:sz w:val="24"/>
          <w:szCs w:val="24"/>
          <w:lang w:val="bg-BG"/>
        </w:rPr>
        <w:t>Един наистина висококачествен код трябва да работи в абсолютно всички случаи коректно. Това означава, че трябва винаги изходният резултат да е верен, а ако са подадени грешни входни данни, това да се съобщава на потребителят. Постигането на тази цел изисква първо кодът, който се пише да е тестваем, а след това отлични тестове, покриващи всички възмо</w:t>
      </w:r>
      <w:r w:rsidR="00E4569F">
        <w:rPr>
          <w:rFonts w:ascii="Book Antiqua" w:hAnsi="Book Antiqua"/>
          <w:sz w:val="24"/>
          <w:szCs w:val="24"/>
          <w:lang w:val="bg-BG"/>
        </w:rPr>
        <w:t>жни случаи на употреба на кода.</w:t>
      </w:r>
    </w:p>
    <w:p w:rsidR="00FA3DD4" w:rsidRPr="00DD6FA2" w:rsidRDefault="00A24333" w:rsidP="00FA3DD4">
      <w:pPr>
        <w:ind w:firstLine="720"/>
        <w:rPr>
          <w:rFonts w:ascii="Book Antiqua" w:hAnsi="Book Antiqua"/>
          <w:sz w:val="24"/>
          <w:szCs w:val="24"/>
          <w:lang w:val="bg-BG"/>
        </w:rPr>
      </w:pPr>
      <w:r>
        <w:rPr>
          <w:rFonts w:ascii="Book Antiqua" w:hAnsi="Book Antiqua"/>
          <w:sz w:val="24"/>
          <w:szCs w:val="24"/>
          <w:lang w:val="bg-BG"/>
        </w:rPr>
        <w:t>Качеството на програмният коде толкова важно, че дори е за предпочитане пред отпимизирането му, когато това не влияе много на крайния продукт. Обикновено качеството е за предпочитане пред добрата оптимизация, но това е въпрос на изисквания от страната, която ще ползва софтуера.</w:t>
      </w:r>
      <w:bookmarkStart w:id="0" w:name="_GoBack"/>
      <w:bookmarkEnd w:id="0"/>
    </w:p>
    <w:p w:rsidR="00DD6FA2" w:rsidRPr="002B60B3" w:rsidRDefault="00DD6FA2" w:rsidP="00DD6FA2">
      <w:pPr>
        <w:ind w:firstLine="720"/>
        <w:rPr>
          <w:rFonts w:ascii="Book Antiqua" w:hAnsi="Book Antiqua"/>
          <w:sz w:val="24"/>
          <w:szCs w:val="24"/>
          <w:lang w:val="bg-BG"/>
        </w:rPr>
      </w:pPr>
    </w:p>
    <w:p w:rsidR="0033725F" w:rsidRPr="00C44714" w:rsidRDefault="0033725F" w:rsidP="004D5695">
      <w:pPr>
        <w:rPr>
          <w:rFonts w:ascii="Book Antiqua" w:hAnsi="Book Antiqua"/>
          <w:sz w:val="24"/>
          <w:szCs w:val="24"/>
          <w:lang w:val="bg-BG"/>
        </w:rPr>
      </w:pPr>
    </w:p>
    <w:sectPr w:rsidR="0033725F" w:rsidRPr="00C4471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084"/>
    <w:rsid w:val="000C67C1"/>
    <w:rsid w:val="002B60B3"/>
    <w:rsid w:val="0033725F"/>
    <w:rsid w:val="00341659"/>
    <w:rsid w:val="0037029B"/>
    <w:rsid w:val="00444255"/>
    <w:rsid w:val="004D5695"/>
    <w:rsid w:val="0079260E"/>
    <w:rsid w:val="00A24333"/>
    <w:rsid w:val="00BC4084"/>
    <w:rsid w:val="00C44714"/>
    <w:rsid w:val="00DD6FA2"/>
    <w:rsid w:val="00E4569F"/>
    <w:rsid w:val="00F3623F"/>
    <w:rsid w:val="00FA0F22"/>
    <w:rsid w:val="00FA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11</cp:revision>
  <dcterms:created xsi:type="dcterms:W3CDTF">2013-04-13T18:41:00Z</dcterms:created>
  <dcterms:modified xsi:type="dcterms:W3CDTF">2013-04-13T19:39:00Z</dcterms:modified>
</cp:coreProperties>
</file>