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0BA5" w14:textId="28DACCD7" w:rsidR="00AF5015" w:rsidRDefault="00AA5DE5" w:rsidP="00AA5DE5">
      <w:pPr>
        <w:pStyle w:val="1"/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proofErr w:type="spellStart"/>
      <w:r w:rsidRPr="00AA5DE5">
        <w:t>APIRouter</w:t>
      </w:r>
      <w:proofErr w:type="spellEnd"/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proofErr w:type="spellStart"/>
      <w:r w:rsidRPr="00AA5DE5">
        <w:t>APIRouter</w:t>
      </w:r>
      <w:proofErr w:type="spellEnd"/>
      <w:r w:rsidRPr="00AA5DE5">
        <w:t>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</w:t>
      </w:r>
      <w:proofErr w:type="spellStart"/>
      <w:r w:rsidRPr="00AA5DE5">
        <w:t>FastAPI</w:t>
      </w:r>
      <w:proofErr w:type="spellEnd"/>
      <w:r w:rsidRPr="00AA5DE5">
        <w:t> 应用程序中，或者包含在另一个 </w:t>
      </w:r>
      <w:proofErr w:type="spellStart"/>
      <w:r w:rsidRPr="00AA5DE5">
        <w:t>APIRouter</w:t>
      </w:r>
      <w:proofErr w:type="spellEnd"/>
      <w:r w:rsidRPr="00AA5DE5">
        <w:t>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</w:t>
      </w:r>
      <w:proofErr w:type="spellStart"/>
      <w:r w:rsidRPr="00702065">
        <w:rPr>
          <w:rFonts w:hint="eastAsia"/>
        </w:rPr>
        <w:t>db</w:t>
      </w:r>
      <w:proofErr w:type="spellEnd"/>
      <w:r w:rsidRPr="00702065">
        <w:rPr>
          <w:rFonts w:hint="eastAsia"/>
        </w:rPr>
        <w:t xml:space="preserve"> 文件是 SQLite 的“容器”，里面可以包含任意数量的表、视图、索引等数据库对象。</w:t>
      </w:r>
      <w:r>
        <w:rPr>
          <w:rFonts w:hint="eastAsia"/>
        </w:rPr>
        <w:t>相当于时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lastRenderedPageBreak/>
        <w:t>连接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Pr="00C574F4">
        <w:t>sqlalchemy</w:t>
      </w:r>
      <w:proofErr w:type="spellEnd"/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t xml:space="preserve">from </w:t>
      </w:r>
      <w:proofErr w:type="spellStart"/>
      <w:r w:rsidRPr="00C574F4">
        <w:t>sqlalchemy</w:t>
      </w:r>
      <w:proofErr w:type="spellEnd"/>
      <w:r w:rsidRPr="00C574F4">
        <w:t xml:space="preserve"> import </w:t>
      </w:r>
      <w:proofErr w:type="spellStart"/>
      <w:r w:rsidRPr="00C574F4">
        <w:t>create_engine</w:t>
      </w:r>
      <w:proofErr w:type="spellEnd"/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 xml:space="preserve">engine = </w:t>
      </w:r>
      <w:proofErr w:type="spellStart"/>
      <w:r w:rsidRPr="00C574F4">
        <w:t>create_engine</w:t>
      </w:r>
      <w:proofErr w:type="spellEnd"/>
      <w:r w:rsidRPr="00C574F4">
        <w:t>('</w:t>
      </w:r>
      <w:proofErr w:type="spellStart"/>
      <w:r w:rsidRPr="00C574F4">
        <w:t>sqlite</w:t>
      </w:r>
      <w:proofErr w:type="spellEnd"/>
      <w:r w:rsidRPr="00C574F4">
        <w:t>:///</w:t>
      </w:r>
      <w:proofErr w:type="spellStart"/>
      <w:r w:rsidR="00702065">
        <w:rPr>
          <w:rFonts w:hint="eastAsia"/>
        </w:rPr>
        <w:t>server</w:t>
      </w:r>
      <w:r w:rsidRPr="00C574F4">
        <w:t>.db</w:t>
      </w:r>
      <w:proofErr w:type="spellEnd"/>
      <w:r w:rsidRPr="00C574F4">
        <w:t>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</w:t>
      </w:r>
      <w:proofErr w:type="spellStart"/>
      <w:r>
        <w:rPr>
          <w:rFonts w:hint="eastAsia"/>
        </w:rPr>
        <w:t>sqlite</w:t>
      </w:r>
      <w:proofErr w:type="spellEnd"/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 xml:space="preserve">from </w:t>
      </w:r>
      <w:proofErr w:type="spellStart"/>
      <w:proofErr w:type="gramStart"/>
      <w:r w:rsidRPr="00702065">
        <w:t>sqlalchemy.ext.declarative</w:t>
      </w:r>
      <w:proofErr w:type="spellEnd"/>
      <w:proofErr w:type="gramEnd"/>
      <w:r w:rsidRPr="00702065">
        <w:t xml:space="preserve"> import </w:t>
      </w:r>
      <w:proofErr w:type="spellStart"/>
      <w:r w:rsidRPr="00702065">
        <w:t>declarative_base</w:t>
      </w:r>
      <w:proofErr w:type="spellEnd"/>
      <w:r w:rsidRPr="00702065">
        <w:br/>
        <w:t xml:space="preserve">Base = </w:t>
      </w:r>
      <w:proofErr w:type="spellStart"/>
      <w:r w:rsidRPr="00702065">
        <w:t>declarative_</w:t>
      </w:r>
      <w:proofErr w:type="gramStart"/>
      <w:r w:rsidRPr="00702065">
        <w:t>base</w:t>
      </w:r>
      <w:proofErr w:type="spellEnd"/>
      <w:r w:rsidRPr="00702065">
        <w:t>(</w:t>
      </w:r>
      <w:proofErr w:type="gramEnd"/>
      <w:r w:rsidRPr="00702065">
        <w:t>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proofErr w:type="spellStart"/>
      <w:proofErr w:type="gramStart"/>
      <w:r w:rsidRPr="00702065">
        <w:t>Base.metadata.create</w:t>
      </w:r>
      <w:proofErr w:type="gramEnd"/>
      <w:r w:rsidRPr="00702065">
        <w:t>_all</w:t>
      </w:r>
      <w:proofErr w:type="spellEnd"/>
      <w:r w:rsidRPr="00702065">
        <w:t>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</w:t>
      </w:r>
      <w:proofErr w:type="gramStart"/>
      <w:r>
        <w:rPr>
          <w:rFonts w:hint="eastAsia"/>
        </w:rPr>
        <w:t>增删改查就得</w:t>
      </w:r>
      <w:proofErr w:type="gramEnd"/>
      <w:r>
        <w:rPr>
          <w:rFonts w:hint="eastAsia"/>
        </w:rPr>
        <w:t>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lastRenderedPageBreak/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</w:t>
      </w:r>
      <w:proofErr w:type="gramStart"/>
      <w:r w:rsidRPr="00AB7E3E">
        <w:t>查询再</w:t>
      </w:r>
      <w:proofErr w:type="gramEnd"/>
      <w:r w:rsidRPr="00AB7E3E">
        <w:t>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FB5" w14:textId="77777777" w:rsidR="009A1DD3" w:rsidRDefault="009A1DD3" w:rsidP="00AB7E3E">
      <w:pPr>
        <w:rPr>
          <w:rFonts w:hint="eastAsia"/>
        </w:rPr>
      </w:pP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lastRenderedPageBreak/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t>正常登录（不是第一次）</w:t>
      </w:r>
    </w:p>
    <w:p w14:paraId="382DE407" w14:textId="4944E075" w:rsidR="009A1DD3" w:rsidRDefault="00E8231A" w:rsidP="009A1DD3"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</w:t>
      </w:r>
      <w:proofErr w:type="spellStart"/>
      <w:r w:rsidRPr="00E8231A">
        <w:rPr>
          <w:rFonts w:hint="eastAsia"/>
        </w:rPr>
        <w:t>last_login</w:t>
      </w:r>
      <w:proofErr w:type="spellEnd"/>
      <w:r w:rsidRPr="00E8231A">
        <w:rPr>
          <w:rFonts w:hint="eastAsia"/>
        </w:rPr>
        <w:t xml:space="preserve"> 时间。生成 JWT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proofErr w:type="spellStart"/>
      <w:r w:rsidRPr="00E8231A">
        <w:t>operation_logs</w:t>
      </w:r>
      <w:proofErr w:type="spellEnd"/>
      <w:r>
        <w:rPr>
          <w:rFonts w:hint="eastAsia"/>
        </w:rPr>
        <w:t>表中</w:t>
      </w:r>
      <w:r w:rsidRPr="00E8231A">
        <w:rPr>
          <w:rFonts w:hint="eastAsia"/>
        </w:rPr>
        <w:t xml:space="preserve">。返回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、用户信息等。</w:t>
      </w:r>
    </w:p>
    <w:p w14:paraId="774327FA" w14:textId="77777777" w:rsidR="009728E8" w:rsidRDefault="009728E8" w:rsidP="009A1DD3"/>
    <w:p w14:paraId="4B9A0607" w14:textId="6B609DC2" w:rsidR="009728E8" w:rsidRDefault="009728E8" w:rsidP="009728E8">
      <w:pPr>
        <w:pStyle w:val="1"/>
      </w:pPr>
      <w:r>
        <w:rPr>
          <w:rFonts w:hint="eastAsia"/>
        </w:rPr>
        <w:t>项目简历</w:t>
      </w:r>
    </w:p>
    <w:p w14:paraId="7AA0F968" w14:textId="01567A31" w:rsidR="009728E8" w:rsidRPr="009A1DD3" w:rsidRDefault="009728E8" w:rsidP="009A1DD3">
      <w:pPr>
        <w:rPr>
          <w:rFonts w:hint="eastAsia"/>
        </w:rPr>
      </w:pPr>
      <w:r>
        <w:rPr>
          <w:rFonts w:hint="eastAsia"/>
        </w:rPr>
        <w:t>1.使用JWT进行登录校验</w:t>
      </w:r>
    </w:p>
    <w:sectPr w:rsidR="009728E8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45FB" w14:textId="77777777" w:rsidR="00490FE7" w:rsidRDefault="00490FE7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3F19A4" w14:textId="77777777" w:rsidR="00490FE7" w:rsidRDefault="00490FE7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F1F3B" w14:textId="77777777" w:rsidR="00490FE7" w:rsidRDefault="00490FE7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AF8E84" w14:textId="77777777" w:rsidR="00490FE7" w:rsidRDefault="00490FE7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E60D8"/>
    <w:rsid w:val="001C52AB"/>
    <w:rsid w:val="003F26B3"/>
    <w:rsid w:val="00490FE7"/>
    <w:rsid w:val="004C0539"/>
    <w:rsid w:val="00702065"/>
    <w:rsid w:val="007F2C8C"/>
    <w:rsid w:val="009728E8"/>
    <w:rsid w:val="00990AB3"/>
    <w:rsid w:val="009A1DD3"/>
    <w:rsid w:val="00A76DF2"/>
    <w:rsid w:val="00AA5DE5"/>
    <w:rsid w:val="00AB7E3E"/>
    <w:rsid w:val="00AF5015"/>
    <w:rsid w:val="00C574F4"/>
    <w:rsid w:val="00E40932"/>
    <w:rsid w:val="00E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438</Words>
  <Characters>702</Characters>
  <Application>Microsoft Office Word</Application>
  <DocSecurity>0</DocSecurity>
  <Lines>31</Lines>
  <Paragraphs>31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5</cp:revision>
  <dcterms:created xsi:type="dcterms:W3CDTF">2025-07-19T04:39:00Z</dcterms:created>
  <dcterms:modified xsi:type="dcterms:W3CDTF">2025-07-20T03:41:00Z</dcterms:modified>
</cp:coreProperties>
</file>