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EFD05" w14:textId="77777777" w:rsidR="00630973" w:rsidRDefault="000557B5">
      <w:pPr>
        <w:pBdr>
          <w:top w:val="nil"/>
          <w:left w:val="nil"/>
          <w:bottom w:val="nil"/>
          <w:right w:val="nil"/>
          <w:between w:val="nil"/>
        </w:pBdr>
        <w:spacing w:after="560" w:line="240" w:lineRule="auto"/>
        <w:rPr>
          <w:smallCaps/>
          <w:color w:val="000000"/>
          <w:sz w:val="24"/>
          <w:szCs w:val="24"/>
        </w:rPr>
      </w:pPr>
      <w:r>
        <w:rPr>
          <w:smallCaps/>
          <w:noProof/>
          <w:color w:val="000000"/>
          <w:sz w:val="24"/>
          <w:szCs w:val="24"/>
        </w:rPr>
        <w:drawing>
          <wp:inline distT="0" distB="0" distL="0" distR="0" wp14:anchorId="091F4B60" wp14:editId="109B520F">
            <wp:extent cx="1809750" cy="4095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D4AFB" w14:textId="77777777" w:rsidR="00630973" w:rsidRDefault="000557B5">
      <w:pPr>
        <w:pStyle w:val="a3"/>
        <w:rPr>
          <w:sz w:val="48"/>
          <w:szCs w:val="48"/>
        </w:rPr>
      </w:pPr>
      <w:r>
        <w:rPr>
          <w:sz w:val="48"/>
          <w:szCs w:val="48"/>
        </w:rPr>
        <w:t xml:space="preserve">Тестовое задание </w:t>
      </w:r>
      <w:proofErr w:type="spellStart"/>
      <w:r>
        <w:rPr>
          <w:sz w:val="48"/>
          <w:szCs w:val="48"/>
        </w:rPr>
        <w:t>java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developer</w:t>
      </w:r>
      <w:proofErr w:type="spellEnd"/>
    </w:p>
    <w:p w14:paraId="086278CC" w14:textId="77777777" w:rsidR="00630973" w:rsidRDefault="00630973">
      <w:pPr>
        <w:pStyle w:val="a4"/>
        <w:spacing w:after="0"/>
      </w:pPr>
    </w:p>
    <w:p w14:paraId="44C0ED05" w14:textId="77777777" w:rsidR="00630973" w:rsidRDefault="000557B5">
      <w:pPr>
        <w:pStyle w:val="2"/>
        <w:spacing w:before="0"/>
        <w:rPr>
          <w:b/>
          <w:color w:val="595959"/>
          <w:sz w:val="22"/>
          <w:szCs w:val="22"/>
        </w:rPr>
      </w:pPr>
      <w:bookmarkStart w:id="0" w:name="_42npd8ytetah" w:colFirst="0" w:colLast="0"/>
      <w:bookmarkEnd w:id="0"/>
      <w:r>
        <w:rPr>
          <w:b/>
        </w:rPr>
        <w:t>Общее описание</w:t>
      </w:r>
    </w:p>
    <w:p w14:paraId="3851BA86" w14:textId="77777777" w:rsidR="00630973" w:rsidRDefault="000557B5">
      <w:pPr>
        <w:ind w:firstLine="720"/>
      </w:pPr>
      <w:r>
        <w:t xml:space="preserve">Разработка </w:t>
      </w:r>
      <w:proofErr w:type="spellStart"/>
      <w:r>
        <w:t>web</w:t>
      </w:r>
      <w:proofErr w:type="spellEnd"/>
      <w:r>
        <w:t xml:space="preserve"> приложения для управления рекламными баннерами и категориями. Баннеры и категории можно создавать, редактировать и удалять. Выборка баннера происходит через стандартный HTTP запрос, с указанием категории в параметрах запроса.</w:t>
      </w:r>
    </w:p>
    <w:p w14:paraId="326D7B20" w14:textId="77777777" w:rsidR="00630973" w:rsidRDefault="000557B5">
      <w:pPr>
        <w:pStyle w:val="2"/>
        <w:spacing w:before="0"/>
        <w:rPr>
          <w:b/>
        </w:rPr>
      </w:pPr>
      <w:bookmarkStart w:id="1" w:name="_tnuf2525m2b9" w:colFirst="0" w:colLast="0"/>
      <w:bookmarkEnd w:id="1"/>
      <w:r>
        <w:rPr>
          <w:b/>
        </w:rPr>
        <w:t>Модель данных</w:t>
      </w:r>
    </w:p>
    <w:p w14:paraId="2D19494D" w14:textId="77777777" w:rsidR="00630973" w:rsidRDefault="000557B5">
      <w:pPr>
        <w:ind w:firstLine="720"/>
      </w:pPr>
      <w:r>
        <w:t>В</w:t>
      </w:r>
      <w:r>
        <w:t xml:space="preserve">сего должно быть минимум 3 таблицы: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banner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>. Базовый вариант таблиц и связей:</w:t>
      </w:r>
    </w:p>
    <w:p w14:paraId="3E1DDE2C" w14:textId="77777777" w:rsidR="00630973" w:rsidRDefault="000557B5">
      <w:pPr>
        <w:ind w:firstLine="720"/>
      </w:pPr>
      <w:hyperlink r:id="rId6" w:anchor="G1SZhNlz6yd64aEm3vC91BJZdbRGUuLhU4">
        <w:r>
          <w:rPr>
            <w:noProof/>
          </w:rPr>
          <w:drawing>
            <wp:inline distT="19050" distB="19050" distL="19050" distR="19050" wp14:anchorId="31A7B50F" wp14:editId="09D9CF5A">
              <wp:extent cx="5448300" cy="3403600"/>
              <wp:effectExtent l="0" t="0" r="0" b="0"/>
              <wp:docPr id="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3403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AE1179A" w14:textId="77777777" w:rsidR="00630973" w:rsidRDefault="000557B5">
      <w:pPr>
        <w:pStyle w:val="2"/>
        <w:spacing w:before="0"/>
        <w:rPr>
          <w:b/>
        </w:rPr>
      </w:pPr>
      <w:bookmarkStart w:id="2" w:name="_gjb6qa9pz235" w:colFirst="0" w:colLast="0"/>
      <w:bookmarkEnd w:id="2"/>
      <w:r>
        <w:rPr>
          <w:b/>
        </w:rPr>
        <w:lastRenderedPageBreak/>
        <w:t>Требования к функционалу</w:t>
      </w:r>
    </w:p>
    <w:p w14:paraId="48532BB6" w14:textId="77777777" w:rsidR="00630973" w:rsidRDefault="000557B5">
      <w:pPr>
        <w:spacing w:after="100"/>
        <w:ind w:firstLine="720"/>
      </w:pPr>
      <w:r>
        <w:t>Удаление бан</w:t>
      </w:r>
      <w:r>
        <w:t>нера или категории должно производиться посредством пометки записи как “</w:t>
      </w:r>
      <w:proofErr w:type="spellStart"/>
      <w:r>
        <w:t>deleted</w:t>
      </w:r>
      <w:proofErr w:type="spellEnd"/>
      <w:r>
        <w:t xml:space="preserve">”. Все удалённые записи остаются в таблицах, но перестают отображаться на UI. Удалённые баннеры не показываются в рекламных запросах. </w:t>
      </w:r>
    </w:p>
    <w:p w14:paraId="39C0CADF" w14:textId="77777777" w:rsidR="00630973" w:rsidRDefault="000557B5">
      <w:pPr>
        <w:spacing w:after="100"/>
        <w:ind w:firstLine="720"/>
      </w:pPr>
      <w:r>
        <w:t>Категорию нельзя удалить если с ней связан</w:t>
      </w:r>
      <w:r>
        <w:t>ы не удалённые баннеры. При удалении категории, используемой в каких-либо баннерах, должно показываться сообщение со списком идентификаторов баннеров, в которых используется категория.</w:t>
      </w:r>
    </w:p>
    <w:p w14:paraId="34339A1D" w14:textId="77777777" w:rsidR="00630973" w:rsidRDefault="000557B5">
      <w:pPr>
        <w:spacing w:after="100"/>
        <w:ind w:firstLine="720"/>
      </w:pPr>
      <w:r>
        <w:t>Для страниц баннера и категории должен работать поиск по имени, то есть</w:t>
      </w:r>
      <w:r>
        <w:t>, если в поиске написать “</w:t>
      </w:r>
      <w:proofErr w:type="spellStart"/>
      <w:r>
        <w:t>ban</w:t>
      </w:r>
      <w:proofErr w:type="spellEnd"/>
      <w:r>
        <w:t>”, то на странице должны отображаться только те баннеры и категории, которые содержат этот текст, например, “</w:t>
      </w:r>
      <w:proofErr w:type="spellStart"/>
      <w:r>
        <w:t>firstban</w:t>
      </w:r>
      <w:proofErr w:type="spellEnd"/>
      <w:r>
        <w:t>” или “</w:t>
      </w:r>
      <w:proofErr w:type="spellStart"/>
      <w:r>
        <w:t>somebannner</w:t>
      </w:r>
      <w:proofErr w:type="spellEnd"/>
      <w:r>
        <w:t>”. Поиск должен игнорировать регистр символов.</w:t>
      </w:r>
    </w:p>
    <w:p w14:paraId="3AAC20DA" w14:textId="77777777" w:rsidR="00630973" w:rsidRDefault="000557B5">
      <w:pPr>
        <w:spacing w:after="100"/>
        <w:ind w:firstLine="720"/>
      </w:pPr>
      <w:r>
        <w:t>Все данные для создания и редактирования запи</w:t>
      </w:r>
      <w:r>
        <w:t xml:space="preserve">сей должны </w:t>
      </w:r>
      <w:proofErr w:type="spellStart"/>
      <w:r>
        <w:t>валидироваться</w:t>
      </w:r>
      <w:proofErr w:type="spellEnd"/>
      <w:r>
        <w:t xml:space="preserve"> на сервере в соответствии с ограничениями полей в базе данных. Также все поля в таблицах </w:t>
      </w:r>
      <w:proofErr w:type="spellStart"/>
      <w:r>
        <w:t>banner</w:t>
      </w:r>
      <w:proofErr w:type="spellEnd"/>
      <w:r>
        <w:t xml:space="preserve"> и </w:t>
      </w:r>
      <w:proofErr w:type="spellStart"/>
      <w:r>
        <w:t>category</w:t>
      </w:r>
      <w:proofErr w:type="spellEnd"/>
      <w:r>
        <w:t xml:space="preserve"> должны быть обязательны для заполнения. </w:t>
      </w:r>
    </w:p>
    <w:p w14:paraId="78752E9F" w14:textId="77777777" w:rsidR="00630973" w:rsidRDefault="000557B5">
      <w:pPr>
        <w:spacing w:after="100"/>
        <w:ind w:firstLine="720"/>
      </w:pPr>
      <w:r>
        <w:t xml:space="preserve">Имена баннеров должны быть уникальны также как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req_name</w:t>
      </w:r>
      <w:proofErr w:type="spellEnd"/>
      <w:r>
        <w:t xml:space="preserve"> в категории. Если з</w:t>
      </w:r>
      <w:r>
        <w:t>апрос на создание/редактирование/удаление сущности не прошел валидацию, то в нижней части страницы должно выводиться сообщение об этом.</w:t>
      </w:r>
    </w:p>
    <w:p w14:paraId="428A8B63" w14:textId="77777777" w:rsidR="00630973" w:rsidRDefault="000557B5">
      <w:pPr>
        <w:spacing w:after="100"/>
        <w:ind w:firstLine="720"/>
      </w:pPr>
      <w:r>
        <w:t xml:space="preserve">Для получения текста баннера используется URL вида: </w:t>
      </w:r>
      <w:hyperlink r:id="rId8">
        <w:r>
          <w:rPr>
            <w:color w:val="0D5975"/>
            <w:u w:val="single"/>
          </w:rPr>
          <w:t>http://host:port/bid?category=&lt;REQ_NA</w:t>
        </w:r>
        <w:r>
          <w:rPr>
            <w:color w:val="0D5975"/>
            <w:u w:val="single"/>
          </w:rPr>
          <w:t>ME</w:t>
        </w:r>
      </w:hyperlink>
      <w:proofErr w:type="gramStart"/>
      <w:r>
        <w:t>&gt; .</w:t>
      </w:r>
      <w:proofErr w:type="gramEnd"/>
      <w:r>
        <w:t xml:space="preserve"> В ответ приложение возвращает текст баннера из указанной в запросе категории. При наличии нескольких баннеров с такой категорией должен выбираться баннер с самой высокой ценой. Если присутствует несколько баннеров с самой высокой ценой, то среди них </w:t>
      </w:r>
      <w:r>
        <w:t xml:space="preserve">выбирается случайный. Если по данному запросу не нашлось ни одного баннера, то сервер должен вернуть HTTP </w:t>
      </w:r>
      <w:proofErr w:type="spellStart"/>
      <w:r>
        <w:t>status</w:t>
      </w:r>
      <w:proofErr w:type="spellEnd"/>
      <w:r>
        <w:t xml:space="preserve"> 204.Информация о каждом запросе должна записываться в таблицу </w:t>
      </w:r>
      <w:proofErr w:type="spellStart"/>
      <w:r>
        <w:t>requests</w:t>
      </w:r>
      <w:proofErr w:type="spellEnd"/>
      <w:r>
        <w:t xml:space="preserve">. </w:t>
      </w:r>
    </w:p>
    <w:p w14:paraId="58123818" w14:textId="77777777" w:rsidR="00630973" w:rsidRDefault="000557B5">
      <w:pPr>
        <w:ind w:firstLine="720"/>
      </w:pPr>
      <w:r>
        <w:t xml:space="preserve">При повторном обращении на протяжении одного дня пользователь с одним </w:t>
      </w:r>
      <w:r>
        <w:t xml:space="preserve">и тем </w:t>
      </w:r>
      <w:proofErr w:type="gramStart"/>
      <w:r>
        <w:t xml:space="preserve">же  </w:t>
      </w:r>
      <w:proofErr w:type="spellStart"/>
      <w:r>
        <w:t>ip</w:t>
      </w:r>
      <w:proofErr w:type="spellEnd"/>
      <w:proofErr w:type="gramEnd"/>
      <w:r>
        <w:t xml:space="preserve">-адресом и </w:t>
      </w:r>
      <w:proofErr w:type="spellStart"/>
      <w:r>
        <w:t>user</w:t>
      </w:r>
      <w:proofErr w:type="spellEnd"/>
      <w:r>
        <w:t>-</w:t>
      </w:r>
      <w:proofErr w:type="spellStart"/>
      <w:r>
        <w:t>agent</w:t>
      </w:r>
      <w:proofErr w:type="spellEnd"/>
      <w:r>
        <w:t>-ом  не должен увидеть показанную ранее рекламу.</w:t>
      </w:r>
    </w:p>
    <w:p w14:paraId="4DFED679" w14:textId="77777777" w:rsidR="00630973" w:rsidRDefault="000557B5">
      <w:pPr>
        <w:pStyle w:val="2"/>
        <w:spacing w:before="0"/>
        <w:rPr>
          <w:b/>
        </w:rPr>
      </w:pPr>
      <w:bookmarkStart w:id="3" w:name="_sj3tv3ajupj4" w:colFirst="0" w:colLast="0"/>
      <w:bookmarkEnd w:id="3"/>
      <w:r>
        <w:rPr>
          <w:b/>
        </w:rPr>
        <w:t>Используемые инструменты</w:t>
      </w:r>
    </w:p>
    <w:p w14:paraId="4476AD0F" w14:textId="77777777" w:rsidR="00630973" w:rsidRPr="008D111E" w:rsidRDefault="00055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8D111E">
        <w:rPr>
          <w:lang w:val="en-US"/>
        </w:rPr>
        <w:t>Back-end</w:t>
      </w:r>
      <w:r w:rsidRPr="008D111E">
        <w:rPr>
          <w:lang w:val="en-US"/>
        </w:rPr>
        <w:t>:</w:t>
      </w:r>
      <w:r w:rsidRPr="008D111E">
        <w:rPr>
          <w:lang w:val="en-US"/>
        </w:rPr>
        <w:t xml:space="preserve"> Java + Spring Boot + Hibernate ORM + </w:t>
      </w:r>
      <w:r w:rsidRPr="008D111E">
        <w:rPr>
          <w:lang w:val="en-US"/>
        </w:rPr>
        <w:t>Maven/Gradle</w:t>
      </w:r>
    </w:p>
    <w:p w14:paraId="17D9EEC5" w14:textId="77777777" w:rsidR="00630973" w:rsidRDefault="00055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Front-end</w:t>
      </w:r>
      <w:proofErr w:type="spellEnd"/>
      <w:r>
        <w:t xml:space="preserve">: </w:t>
      </w:r>
      <w:r>
        <w:t>Л</w:t>
      </w:r>
      <w:r>
        <w:t>юбой фреймворк (</w:t>
      </w:r>
      <w:r>
        <w:t>использование</w:t>
      </w:r>
      <w:r>
        <w:t xml:space="preserve"> </w:t>
      </w:r>
      <w:proofErr w:type="spellStart"/>
      <w:r>
        <w:t>Rest</w:t>
      </w:r>
      <w:proofErr w:type="spellEnd"/>
      <w:r>
        <w:t xml:space="preserve"> API + React.js - большой плюс</w:t>
      </w:r>
      <w:r>
        <w:t>)</w:t>
      </w:r>
    </w:p>
    <w:p w14:paraId="1EA9B8A3" w14:textId="77777777" w:rsidR="00630973" w:rsidRDefault="00055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D</w:t>
      </w:r>
      <w:r>
        <w:t>atabase</w:t>
      </w:r>
      <w:proofErr w:type="spellEnd"/>
      <w:r>
        <w:t xml:space="preserve">: </w:t>
      </w:r>
      <w:proofErr w:type="spellStart"/>
      <w:r>
        <w:t>MySQL</w:t>
      </w:r>
      <w:proofErr w:type="spellEnd"/>
    </w:p>
    <w:p w14:paraId="701CFA1D" w14:textId="77777777" w:rsidR="00630973" w:rsidRDefault="00055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:</w:t>
      </w:r>
      <w:r>
        <w:t xml:space="preserve"> </w:t>
      </w:r>
      <w:r>
        <w:t>GIT</w:t>
      </w:r>
    </w:p>
    <w:p w14:paraId="22B40D84" w14:textId="77777777" w:rsidR="00630973" w:rsidRDefault="000557B5">
      <w:pPr>
        <w:ind w:firstLine="720"/>
      </w:pPr>
      <w:r>
        <w:t xml:space="preserve">После выполнения тестового задания мы бы хотели получить ссылку на репозиторий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bitbucket</w:t>
      </w:r>
      <w:proofErr w:type="spellEnd"/>
      <w:r>
        <w:t xml:space="preserve"> с выполненным проектом и </w:t>
      </w:r>
      <w:proofErr w:type="spellStart"/>
      <w:r>
        <w:t>md</w:t>
      </w:r>
      <w:proofErr w:type="spellEnd"/>
      <w:r>
        <w:t xml:space="preserve"> файлом с описанием установки и запуска.</w:t>
      </w:r>
    </w:p>
    <w:p w14:paraId="707758D7" w14:textId="77777777" w:rsidR="00630973" w:rsidRDefault="000557B5">
      <w:pPr>
        <w:pStyle w:val="2"/>
        <w:widowControl w:val="0"/>
        <w:spacing w:line="276" w:lineRule="auto"/>
        <w:ind w:firstLine="720"/>
      </w:pPr>
      <w:bookmarkStart w:id="4" w:name="_yhapmq3x40ws" w:colFirst="0" w:colLast="0"/>
      <w:bookmarkEnd w:id="4"/>
      <w:r>
        <w:lastRenderedPageBreak/>
        <w:t>Макет редакт</w:t>
      </w:r>
      <w:r>
        <w:t>ирования баннера</w:t>
      </w:r>
    </w:p>
    <w:p w14:paraId="2D9832C8" w14:textId="77777777" w:rsidR="00630973" w:rsidRDefault="000557B5">
      <w:r>
        <w:rPr>
          <w:noProof/>
        </w:rPr>
        <w:drawing>
          <wp:inline distT="114300" distB="114300" distL="114300" distR="114300" wp14:anchorId="03F46D71" wp14:editId="53172EF0">
            <wp:extent cx="9158400" cy="5880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F41A" w14:textId="77777777" w:rsidR="00630973" w:rsidRDefault="00630973">
      <w:pPr>
        <w:ind w:firstLine="720"/>
        <w:rPr>
          <w:color w:val="0D5975"/>
          <w:sz w:val="28"/>
          <w:szCs w:val="28"/>
        </w:rPr>
      </w:pPr>
    </w:p>
    <w:p w14:paraId="4B01744B" w14:textId="77777777" w:rsidR="00630973" w:rsidRDefault="000557B5">
      <w:pPr>
        <w:ind w:firstLine="720"/>
        <w:rPr>
          <w:color w:val="0D5975"/>
          <w:sz w:val="28"/>
          <w:szCs w:val="28"/>
        </w:rPr>
      </w:pPr>
      <w:r>
        <w:rPr>
          <w:color w:val="0D5975"/>
          <w:sz w:val="28"/>
          <w:szCs w:val="28"/>
        </w:rPr>
        <w:lastRenderedPageBreak/>
        <w:t>Макет создания баннера с сообщением ошибки валидации</w:t>
      </w:r>
      <w:r>
        <w:rPr>
          <w:noProof/>
          <w:color w:val="0D5975"/>
          <w:sz w:val="28"/>
          <w:szCs w:val="28"/>
        </w:rPr>
        <w:drawing>
          <wp:inline distT="114300" distB="114300" distL="114300" distR="114300" wp14:anchorId="3B709171" wp14:editId="6888773D">
            <wp:extent cx="9158400" cy="5892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84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73BD6" w14:textId="77777777" w:rsidR="00630973" w:rsidRDefault="000557B5">
      <w:pPr>
        <w:ind w:firstLine="720"/>
        <w:rPr>
          <w:color w:val="0D5975"/>
          <w:sz w:val="28"/>
          <w:szCs w:val="28"/>
        </w:rPr>
      </w:pPr>
      <w:r>
        <w:rPr>
          <w:color w:val="0D5975"/>
          <w:sz w:val="28"/>
          <w:szCs w:val="28"/>
        </w:rPr>
        <w:lastRenderedPageBreak/>
        <w:t>Макет редактирования категории</w:t>
      </w:r>
      <w:r>
        <w:rPr>
          <w:noProof/>
          <w:color w:val="0D5975"/>
          <w:sz w:val="28"/>
          <w:szCs w:val="28"/>
        </w:rPr>
        <w:drawing>
          <wp:inline distT="114300" distB="114300" distL="114300" distR="114300" wp14:anchorId="56533B2C" wp14:editId="5211E2EC">
            <wp:extent cx="9144000" cy="586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0973">
      <w:pgSz w:w="15840" w:h="12240"/>
      <w:pgMar w:top="708" w:right="708" w:bottom="708" w:left="708" w:header="340" w:footer="34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E6834"/>
    <w:multiLevelType w:val="multilevel"/>
    <w:tmpl w:val="B1E05A88"/>
    <w:lvl w:ilvl="0">
      <w:start w:val="1"/>
      <w:numFmt w:val="decimal"/>
      <w:lvlText w:val="%1."/>
      <w:lvlJc w:val="left"/>
      <w:pPr>
        <w:ind w:left="1086" w:hanging="360"/>
      </w:pPr>
    </w:lvl>
    <w:lvl w:ilvl="1">
      <w:start w:val="1"/>
      <w:numFmt w:val="lowerLetter"/>
      <w:lvlText w:val="%2."/>
      <w:lvlJc w:val="left"/>
      <w:pPr>
        <w:ind w:left="1806" w:hanging="360"/>
      </w:pPr>
    </w:lvl>
    <w:lvl w:ilvl="2">
      <w:start w:val="1"/>
      <w:numFmt w:val="lowerRoman"/>
      <w:lvlText w:val="%3."/>
      <w:lvlJc w:val="right"/>
      <w:pPr>
        <w:ind w:left="2526" w:hanging="180"/>
      </w:pPr>
    </w:lvl>
    <w:lvl w:ilvl="3">
      <w:start w:val="1"/>
      <w:numFmt w:val="decimal"/>
      <w:lvlText w:val="%4."/>
      <w:lvlJc w:val="left"/>
      <w:pPr>
        <w:ind w:left="3246" w:hanging="360"/>
      </w:pPr>
    </w:lvl>
    <w:lvl w:ilvl="4">
      <w:start w:val="1"/>
      <w:numFmt w:val="lowerLetter"/>
      <w:lvlText w:val="%5."/>
      <w:lvlJc w:val="left"/>
      <w:pPr>
        <w:ind w:left="3966" w:hanging="360"/>
      </w:pPr>
    </w:lvl>
    <w:lvl w:ilvl="5">
      <w:start w:val="1"/>
      <w:numFmt w:val="lowerRoman"/>
      <w:lvlText w:val="%6."/>
      <w:lvlJc w:val="right"/>
      <w:pPr>
        <w:ind w:left="4686" w:hanging="180"/>
      </w:pPr>
    </w:lvl>
    <w:lvl w:ilvl="6">
      <w:start w:val="1"/>
      <w:numFmt w:val="decimal"/>
      <w:lvlText w:val="%7."/>
      <w:lvlJc w:val="left"/>
      <w:pPr>
        <w:ind w:left="5406" w:hanging="360"/>
      </w:pPr>
    </w:lvl>
    <w:lvl w:ilvl="7">
      <w:start w:val="1"/>
      <w:numFmt w:val="lowerLetter"/>
      <w:lvlText w:val="%8."/>
      <w:lvlJc w:val="left"/>
      <w:pPr>
        <w:ind w:left="6126" w:hanging="360"/>
      </w:pPr>
    </w:lvl>
    <w:lvl w:ilvl="8">
      <w:start w:val="1"/>
      <w:numFmt w:val="lowerRoman"/>
      <w:lvlText w:val="%9."/>
      <w:lvlJc w:val="right"/>
      <w:pPr>
        <w:ind w:left="68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73"/>
    <w:rsid w:val="000557B5"/>
    <w:rsid w:val="00630973"/>
    <w:rsid w:val="008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6E7A"/>
  <w15:docId w15:val="{EE984047-1145-4B91-9E9A-BFC0620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color w:val="595959"/>
        <w:sz w:val="22"/>
        <w:szCs w:val="22"/>
        <w:lang w:val="ru-RU" w:eastAsia="ru-RU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0D597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0"/>
      <w:outlineLvl w:val="1"/>
    </w:pPr>
    <w:rPr>
      <w:color w:val="0D5975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b/>
      <w:color w:val="0D5975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D5975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0D597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b/>
      <w:color w:val="0D597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12" w:space="1" w:color="0D5975"/>
      </w:pBdr>
      <w:spacing w:after="80" w:line="240" w:lineRule="auto"/>
    </w:pPr>
    <w:rPr>
      <w:smallCaps/>
      <w:color w:val="0D5975"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before="40"/>
    </w:pPr>
    <w:rPr>
      <w:smallCap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?page-id=pmiWAZ5jIgT0fuCQI1lM&amp;scale=au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2020-11-10T12:40:00Z</dcterms:created>
  <dcterms:modified xsi:type="dcterms:W3CDTF">2020-11-10T12:40:00Z</dcterms:modified>
</cp:coreProperties>
</file>