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33A6" w:rsidRPr="00C2336E" w:rsidRDefault="00C2336E" w:rsidP="00C2336E">
      <w:pPr>
        <w:jc w:val="center"/>
        <w:rPr>
          <w:b/>
          <w:u w:val="single"/>
        </w:rPr>
      </w:pPr>
      <w:r w:rsidRPr="00C2336E">
        <w:rPr>
          <w:b/>
          <w:noProof/>
          <w:u w:val="single"/>
        </w:rPr>
        <w:drawing>
          <wp:anchor distT="0" distB="0" distL="114300" distR="114300" simplePos="0" relativeHeight="251658240" behindDoc="0" locked="0" layoutInCell="1" allowOverlap="1">
            <wp:simplePos x="0" y="0"/>
            <wp:positionH relativeFrom="margin">
              <wp:align>right</wp:align>
            </wp:positionH>
            <wp:positionV relativeFrom="paragraph">
              <wp:posOffset>847725</wp:posOffset>
            </wp:positionV>
            <wp:extent cx="5724525" cy="2038350"/>
            <wp:effectExtent l="0" t="0" r="9525" b="0"/>
            <wp:wrapSquare wrapText="bothSides"/>
            <wp:docPr id="2" name="Picture 2" descr="C:\Users\NOVA\AppData\Local\Microsoft\Windows\INetCache\Content.Word\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VA\AppData\Local\Microsoft\Windows\INetCache\Content.Word\Screenshot (6).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525" cy="2038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2336E">
        <w:rPr>
          <w:b/>
          <w:u w:val="single"/>
        </w:rPr>
        <w:t>Trading Rules and Regulations</w:t>
      </w:r>
    </w:p>
    <w:p w:rsidR="00C2336E" w:rsidRDefault="00C2336E" w:rsidP="00C2336E"/>
    <w:p w:rsidR="00C2336E" w:rsidRPr="00DA2EFE" w:rsidRDefault="00C2336E" w:rsidP="00DA2EFE">
      <w:pPr>
        <w:pStyle w:val="ListParagraph"/>
        <w:numPr>
          <w:ilvl w:val="0"/>
          <w:numId w:val="2"/>
        </w:numPr>
        <w:jc w:val="both"/>
        <w:rPr>
          <w:b/>
        </w:rPr>
      </w:pPr>
      <w:r w:rsidRPr="00DA2EFE">
        <w:rPr>
          <w:b/>
        </w:rPr>
        <w:t xml:space="preserve">Example of a trading ticker </w:t>
      </w:r>
      <w:r w:rsidR="00DA2EFE" w:rsidRPr="00DA2EFE">
        <w:rPr>
          <w:b/>
        </w:rPr>
        <w:t>for BTCUSD</w:t>
      </w:r>
    </w:p>
    <w:p w:rsidR="00C2336E" w:rsidRPr="00C2336E" w:rsidRDefault="00C2336E" w:rsidP="00C2336E">
      <w:pPr>
        <w:jc w:val="both"/>
      </w:pPr>
    </w:p>
    <w:p w:rsidR="00C2336E" w:rsidRPr="00C2336E" w:rsidRDefault="00C2336E" w:rsidP="00C2336E">
      <w:pPr>
        <w:jc w:val="both"/>
      </w:pPr>
      <w:r>
        <w:t xml:space="preserve">This image is split up into 4 different windows, that come together to make a comprehensive view model for day trading on its basic terms. </w:t>
      </w:r>
    </w:p>
    <w:p w:rsidR="00C2336E" w:rsidRPr="00C2336E" w:rsidRDefault="00C2336E" w:rsidP="00C2336E">
      <w:pPr>
        <w:jc w:val="both"/>
      </w:pPr>
    </w:p>
    <w:p w:rsidR="00C2336E" w:rsidRPr="00C2336E" w:rsidRDefault="00C2336E" w:rsidP="00C2336E">
      <w:pPr>
        <w:tabs>
          <w:tab w:val="left" w:pos="1290"/>
          <w:tab w:val="left" w:pos="5985"/>
        </w:tabs>
        <w:jc w:val="both"/>
      </w:pPr>
      <w:r>
        <w:rPr>
          <w:noProof/>
        </w:rPr>
        <mc:AlternateContent>
          <mc:Choice Requires="wps">
            <w:drawing>
              <wp:anchor distT="0" distB="0" distL="114300" distR="114300" simplePos="0" relativeHeight="251661312" behindDoc="0" locked="0" layoutInCell="1" allowOverlap="1">
                <wp:simplePos x="0" y="0"/>
                <wp:positionH relativeFrom="column">
                  <wp:posOffset>952500</wp:posOffset>
                </wp:positionH>
                <wp:positionV relativeFrom="paragraph">
                  <wp:posOffset>83186</wp:posOffset>
                </wp:positionV>
                <wp:extent cx="800100" cy="762000"/>
                <wp:effectExtent l="0" t="0" r="76200" b="57150"/>
                <wp:wrapNone/>
                <wp:docPr id="4" name="Straight Arrow Connector 4"/>
                <wp:cNvGraphicFramePr/>
                <a:graphic xmlns:a="http://schemas.openxmlformats.org/drawingml/2006/main">
                  <a:graphicData uri="http://schemas.microsoft.com/office/word/2010/wordprocessingShape">
                    <wps:wsp>
                      <wps:cNvCnPr/>
                      <wps:spPr>
                        <a:xfrm>
                          <a:off x="0" y="0"/>
                          <a:ext cx="800100"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9F377B" id="_x0000_t32" coordsize="21600,21600" o:spt="32" o:oned="t" path="m,l21600,21600e" filled="f">
                <v:path arrowok="t" fillok="f" o:connecttype="none"/>
                <o:lock v:ext="edit" shapetype="t"/>
              </v:shapetype>
              <v:shape id="Straight Arrow Connector 4" o:spid="_x0000_s1026" type="#_x0000_t32" style="position:absolute;margin-left:75pt;margin-top:6.55pt;width:63pt;height:6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4457700</wp:posOffset>
                </wp:positionH>
                <wp:positionV relativeFrom="paragraph">
                  <wp:posOffset>92710</wp:posOffset>
                </wp:positionV>
                <wp:extent cx="409575" cy="419100"/>
                <wp:effectExtent l="0" t="0" r="66675" b="57150"/>
                <wp:wrapNone/>
                <wp:docPr id="8" name="Straight Arrow Connector 8"/>
                <wp:cNvGraphicFramePr/>
                <a:graphic xmlns:a="http://schemas.openxmlformats.org/drawingml/2006/main">
                  <a:graphicData uri="http://schemas.microsoft.com/office/word/2010/wordprocessingShape">
                    <wps:wsp>
                      <wps:cNvCnPr/>
                      <wps:spPr>
                        <a:xfrm>
                          <a:off x="0" y="0"/>
                          <a:ext cx="40957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55F25B" id="Straight Arrow Connector 8" o:spid="_x0000_s1026" type="#_x0000_t32" style="position:absolute;margin-left:351pt;margin-top:7.3pt;width:32.25pt;height: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3943349</wp:posOffset>
                </wp:positionH>
                <wp:positionV relativeFrom="paragraph">
                  <wp:posOffset>168910</wp:posOffset>
                </wp:positionV>
                <wp:extent cx="561975" cy="676275"/>
                <wp:effectExtent l="0" t="0" r="47625" b="47625"/>
                <wp:wrapNone/>
                <wp:docPr id="5" name="Straight Arrow Connector 5"/>
                <wp:cNvGraphicFramePr/>
                <a:graphic xmlns:a="http://schemas.openxmlformats.org/drawingml/2006/main">
                  <a:graphicData uri="http://schemas.microsoft.com/office/word/2010/wordprocessingShape">
                    <wps:wsp>
                      <wps:cNvCnPr/>
                      <wps:spPr>
                        <a:xfrm>
                          <a:off x="0" y="0"/>
                          <a:ext cx="561975"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D08018" id="Straight Arrow Connector 5" o:spid="_x0000_s1026" type="#_x0000_t32" style="position:absolute;margin-left:310.5pt;margin-top:13.3pt;width:44.25pt;height:5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" strokecolor="#4472c4 [3204]" strokeweight=".5pt">
                <v:stroke endarrow="block" joinstyle="miter"/>
              </v:shape>
            </w:pict>
          </mc:Fallback>
        </mc:AlternateContent>
      </w:r>
      <w:r>
        <w:tab/>
        <w:t>1.</w:t>
      </w:r>
      <w:r>
        <w:tab/>
        <w:t>2.             3.</w:t>
      </w:r>
    </w:p>
    <w:p w:rsidR="00C2336E" w:rsidRPr="00C2336E" w:rsidRDefault="00C2336E" w:rsidP="00C2336E">
      <w:pPr>
        <w:jc w:val="both"/>
      </w:pPr>
      <w:r w:rsidRPr="00C2336E">
        <w:rPr>
          <w:b/>
          <w:noProof/>
          <w:u w:val="single"/>
        </w:rPr>
        <w:drawing>
          <wp:anchor distT="0" distB="0" distL="114300" distR="114300" simplePos="0" relativeHeight="251660288" behindDoc="0" locked="0" layoutInCell="1" allowOverlap="1" wp14:anchorId="011DF9AB" wp14:editId="75FFC2D3">
            <wp:simplePos x="0" y="0"/>
            <wp:positionH relativeFrom="margin">
              <wp:posOffset>570865</wp:posOffset>
            </wp:positionH>
            <wp:positionV relativeFrom="paragraph">
              <wp:posOffset>121285</wp:posOffset>
            </wp:positionV>
            <wp:extent cx="5030470" cy="1790700"/>
            <wp:effectExtent l="0" t="0" r="0" b="0"/>
            <wp:wrapSquare wrapText="bothSides"/>
            <wp:docPr id="3" name="Picture 3" descr="C:\Users\NOVA\AppData\Local\Microsoft\Windows\INetCache\Content.Word\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VA\AppData\Local\Microsoft\Windows\INetCache\Content.Word\Screenshot (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30470" cy="1790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336E" w:rsidRPr="00C2336E" w:rsidRDefault="00C2336E" w:rsidP="00C2336E">
      <w:pPr>
        <w:jc w:val="both"/>
      </w:pPr>
    </w:p>
    <w:p w:rsidR="00C2336E" w:rsidRPr="00C2336E" w:rsidRDefault="00C2336E" w:rsidP="00C2336E">
      <w:pPr>
        <w:jc w:val="both"/>
      </w:pPr>
    </w:p>
    <w:p w:rsidR="00C2336E" w:rsidRDefault="00C2336E" w:rsidP="00C2336E">
      <w:pPr>
        <w:jc w:val="both"/>
      </w:pPr>
    </w:p>
    <w:p w:rsidR="00C2336E" w:rsidRPr="00C2336E" w:rsidRDefault="00C2336E" w:rsidP="00C2336E">
      <w:pPr>
        <w:jc w:val="both"/>
      </w:pPr>
      <w:r>
        <w:rPr>
          <w:noProof/>
        </w:rPr>
        <mc:AlternateContent>
          <mc:Choice Requires="wps">
            <w:drawing>
              <wp:anchor distT="0" distB="0" distL="114300" distR="114300" simplePos="0" relativeHeight="251663360" behindDoc="0" locked="0" layoutInCell="1" allowOverlap="1">
                <wp:simplePos x="0" y="0"/>
                <wp:positionH relativeFrom="column">
                  <wp:posOffset>971550</wp:posOffset>
                </wp:positionH>
                <wp:positionV relativeFrom="paragraph">
                  <wp:posOffset>179069</wp:posOffset>
                </wp:positionV>
                <wp:extent cx="1038225" cy="790575"/>
                <wp:effectExtent l="0" t="38100" r="47625" b="28575"/>
                <wp:wrapNone/>
                <wp:docPr id="6" name="Straight Arrow Connector 6"/>
                <wp:cNvGraphicFramePr/>
                <a:graphic xmlns:a="http://schemas.openxmlformats.org/drawingml/2006/main">
                  <a:graphicData uri="http://schemas.microsoft.com/office/word/2010/wordprocessingShape">
                    <wps:wsp>
                      <wps:cNvCnPr/>
                      <wps:spPr>
                        <a:xfrm flipV="1">
                          <a:off x="0" y="0"/>
                          <a:ext cx="1038225" cy="790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6C515F" id="Straight Arrow Connector 6" o:spid="_x0000_s1026" type="#_x0000_t32" style="position:absolute;margin-left:76.5pt;margin-top:14.1pt;width:81.75pt;height:62.2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" strokecolor="#4472c4 [3204]" strokeweight=".5pt">
                <v:stroke endarrow="block" joinstyle="miter"/>
              </v:shape>
            </w:pict>
          </mc:Fallback>
        </mc:AlternateContent>
      </w:r>
    </w:p>
    <w:p w:rsidR="00C2336E" w:rsidRPr="00C2336E" w:rsidRDefault="00C2336E" w:rsidP="00C2336E">
      <w:pPr>
        <w:jc w:val="both"/>
      </w:pPr>
      <w:r>
        <w:rPr>
          <w:noProof/>
        </w:rPr>
        <mc:AlternateContent>
          <mc:Choice Requires="wps">
            <w:drawing>
              <wp:anchor distT="0" distB="0" distL="114300" distR="114300" simplePos="0" relativeHeight="251664384" behindDoc="0" locked="0" layoutInCell="1" allowOverlap="1">
                <wp:simplePos x="0" y="0"/>
                <wp:positionH relativeFrom="column">
                  <wp:posOffset>4571999</wp:posOffset>
                </wp:positionH>
                <wp:positionV relativeFrom="paragraph">
                  <wp:posOffset>45720</wp:posOffset>
                </wp:positionV>
                <wp:extent cx="638175" cy="628650"/>
                <wp:effectExtent l="0" t="38100" r="47625" b="19050"/>
                <wp:wrapNone/>
                <wp:docPr id="7" name="Straight Arrow Connector 7"/>
                <wp:cNvGraphicFramePr/>
                <a:graphic xmlns:a="http://schemas.openxmlformats.org/drawingml/2006/main">
                  <a:graphicData uri="http://schemas.microsoft.com/office/word/2010/wordprocessingShape">
                    <wps:wsp>
                      <wps:cNvCnPr/>
                      <wps:spPr>
                        <a:xfrm flipV="1">
                          <a:off x="0" y="0"/>
                          <a:ext cx="638175"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627186" id="Straight Arrow Connector 7" o:spid="_x0000_s1026" type="#_x0000_t32" style="position:absolute;margin-left:5in;margin-top:3.6pt;width:50.25pt;height:49.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" strokecolor="#4472c4 [3204]" strokeweight=".5pt">
                <v:stroke endarrow="block" joinstyle="miter"/>
              </v:shape>
            </w:pict>
          </mc:Fallback>
        </mc:AlternateContent>
      </w:r>
    </w:p>
    <w:p w:rsidR="00C2336E" w:rsidRDefault="00C2336E" w:rsidP="00C2336E">
      <w:pPr>
        <w:jc w:val="both"/>
      </w:pPr>
    </w:p>
    <w:p w:rsidR="00C2336E" w:rsidRDefault="00C2336E" w:rsidP="00C2336E">
      <w:pPr>
        <w:tabs>
          <w:tab w:val="left" w:pos="1020"/>
          <w:tab w:val="left" w:pos="6990"/>
        </w:tabs>
        <w:jc w:val="both"/>
      </w:pPr>
      <w:r>
        <w:tab/>
        <w:t xml:space="preserve">     4.</w:t>
      </w:r>
      <w:r>
        <w:tab/>
        <w:t>5.</w:t>
      </w:r>
    </w:p>
    <w:p w:rsidR="00C2336E" w:rsidRDefault="00C2336E" w:rsidP="00C2336E">
      <w:pPr>
        <w:tabs>
          <w:tab w:val="left" w:pos="1020"/>
          <w:tab w:val="left" w:pos="6990"/>
        </w:tabs>
        <w:jc w:val="both"/>
      </w:pPr>
    </w:p>
    <w:p w:rsidR="00C2336E" w:rsidRDefault="00C2336E" w:rsidP="00C2336E">
      <w:pPr>
        <w:pStyle w:val="ListParagraph"/>
        <w:numPr>
          <w:ilvl w:val="0"/>
          <w:numId w:val="1"/>
        </w:numPr>
        <w:tabs>
          <w:tab w:val="left" w:pos="1020"/>
          <w:tab w:val="left" w:pos="6990"/>
        </w:tabs>
        <w:jc w:val="both"/>
      </w:pPr>
      <w:r>
        <w:t xml:space="preserve">Price Ticker chart </w:t>
      </w:r>
    </w:p>
    <w:p w:rsidR="00C2336E" w:rsidRDefault="00C2336E" w:rsidP="00C2336E">
      <w:pPr>
        <w:pStyle w:val="ListParagraph"/>
        <w:numPr>
          <w:ilvl w:val="0"/>
          <w:numId w:val="1"/>
        </w:numPr>
        <w:tabs>
          <w:tab w:val="left" w:pos="1020"/>
          <w:tab w:val="left" w:pos="6990"/>
        </w:tabs>
        <w:jc w:val="both"/>
      </w:pPr>
      <w:r>
        <w:t xml:space="preserve">Buy and Sell log (open bids) </w:t>
      </w:r>
    </w:p>
    <w:p w:rsidR="00C2336E" w:rsidRDefault="00C2336E" w:rsidP="00C2336E">
      <w:pPr>
        <w:pStyle w:val="ListParagraph"/>
        <w:numPr>
          <w:ilvl w:val="0"/>
          <w:numId w:val="1"/>
        </w:numPr>
        <w:tabs>
          <w:tab w:val="left" w:pos="1020"/>
          <w:tab w:val="left" w:pos="6990"/>
        </w:tabs>
        <w:jc w:val="both"/>
      </w:pPr>
      <w:r>
        <w:t xml:space="preserve">Reference for chart 1 Price Ticker, this is the current price of the market. </w:t>
      </w:r>
    </w:p>
    <w:p w:rsidR="00C2336E" w:rsidRDefault="00C2336E" w:rsidP="00C2336E">
      <w:pPr>
        <w:pStyle w:val="ListParagraph"/>
        <w:numPr>
          <w:ilvl w:val="0"/>
          <w:numId w:val="1"/>
        </w:numPr>
        <w:tabs>
          <w:tab w:val="left" w:pos="1020"/>
          <w:tab w:val="left" w:pos="6990"/>
        </w:tabs>
        <w:jc w:val="both"/>
      </w:pPr>
      <w:r>
        <w:t xml:space="preserve">This is the order window, it shows the amount of people willing to buy at different price ranges, the gap in the middle of the green and red, is called the market gap. </w:t>
      </w:r>
    </w:p>
    <w:p w:rsidR="00C2336E" w:rsidRDefault="00C2336E" w:rsidP="00C2336E">
      <w:pPr>
        <w:pStyle w:val="ListParagraph"/>
        <w:numPr>
          <w:ilvl w:val="0"/>
          <w:numId w:val="1"/>
        </w:numPr>
        <w:tabs>
          <w:tab w:val="left" w:pos="1020"/>
          <w:tab w:val="left" w:pos="6990"/>
        </w:tabs>
        <w:jc w:val="both"/>
      </w:pPr>
      <w:r>
        <w:t xml:space="preserve">This is the up to date chart of all the transactions that have gone through the market and blockchain. </w:t>
      </w:r>
    </w:p>
    <w:p w:rsidR="00DA2EFE" w:rsidRDefault="00DA2EFE" w:rsidP="00DA2EFE">
      <w:pPr>
        <w:pStyle w:val="ListParagraph"/>
        <w:tabs>
          <w:tab w:val="left" w:pos="1020"/>
          <w:tab w:val="left" w:pos="6990"/>
        </w:tabs>
        <w:jc w:val="both"/>
      </w:pPr>
    </w:p>
    <w:p w:rsidR="00DA2EFE" w:rsidRDefault="00DA2EFE" w:rsidP="00DA2EFE">
      <w:pPr>
        <w:pStyle w:val="ListParagraph"/>
        <w:tabs>
          <w:tab w:val="left" w:pos="1020"/>
          <w:tab w:val="left" w:pos="6990"/>
        </w:tabs>
        <w:jc w:val="both"/>
      </w:pPr>
    </w:p>
    <w:p w:rsidR="00DA2EFE" w:rsidRDefault="00DA2EFE" w:rsidP="00DA2EFE">
      <w:pPr>
        <w:pStyle w:val="ListParagraph"/>
        <w:tabs>
          <w:tab w:val="left" w:pos="1020"/>
          <w:tab w:val="left" w:pos="6990"/>
        </w:tabs>
        <w:jc w:val="both"/>
      </w:pPr>
    </w:p>
    <w:p w:rsidR="00DA2EFE" w:rsidRDefault="00DA2EFE" w:rsidP="00DA2EFE">
      <w:pPr>
        <w:pStyle w:val="ListParagraph"/>
        <w:tabs>
          <w:tab w:val="left" w:pos="1020"/>
          <w:tab w:val="left" w:pos="6990"/>
        </w:tabs>
        <w:jc w:val="both"/>
      </w:pPr>
    </w:p>
    <w:p w:rsidR="00DA2EFE" w:rsidRPr="00DA2EFE" w:rsidRDefault="00DA2EFE" w:rsidP="00DA2EFE">
      <w:pPr>
        <w:pStyle w:val="ListParagraph"/>
        <w:numPr>
          <w:ilvl w:val="0"/>
          <w:numId w:val="2"/>
        </w:numPr>
        <w:tabs>
          <w:tab w:val="left" w:pos="1020"/>
          <w:tab w:val="left" w:pos="6990"/>
        </w:tabs>
        <w:jc w:val="both"/>
        <w:rPr>
          <w:b/>
        </w:rPr>
      </w:pPr>
      <w:r w:rsidRPr="00DA2EFE">
        <w:rPr>
          <w:b/>
        </w:rPr>
        <w:lastRenderedPageBreak/>
        <w:t>Defined Rules</w:t>
      </w:r>
    </w:p>
    <w:p w:rsidR="00DA2EFE" w:rsidRDefault="00DA2EFE" w:rsidP="00DA2EFE">
      <w:pPr>
        <w:tabs>
          <w:tab w:val="left" w:pos="1020"/>
          <w:tab w:val="left" w:pos="6990"/>
        </w:tabs>
        <w:ind w:left="360"/>
        <w:jc w:val="both"/>
      </w:pPr>
      <w:r>
        <w:t xml:space="preserve">All types of trading execution. </w:t>
      </w:r>
    </w:p>
    <w:p w:rsidR="00DA2EFE" w:rsidRPr="00DA2EFE" w:rsidRDefault="00DA2EFE" w:rsidP="00DA2EFE">
      <w:pPr>
        <w:pStyle w:val="ListParagraph"/>
        <w:numPr>
          <w:ilvl w:val="1"/>
          <w:numId w:val="2"/>
        </w:numPr>
        <w:tabs>
          <w:tab w:val="left" w:pos="1020"/>
          <w:tab w:val="left" w:pos="6990"/>
        </w:tabs>
        <w:jc w:val="both"/>
        <w:rPr>
          <w:b/>
        </w:rPr>
      </w:pPr>
      <w:r w:rsidRPr="00DA2EFE">
        <w:rPr>
          <w:b/>
        </w:rPr>
        <w:t xml:space="preserve">BUY </w:t>
      </w:r>
    </w:p>
    <w:p w:rsidR="00DA2EFE" w:rsidRDefault="00DA2EFE" w:rsidP="00DA2EFE">
      <w:pPr>
        <w:pStyle w:val="ListParagraph"/>
        <w:tabs>
          <w:tab w:val="left" w:pos="1020"/>
          <w:tab w:val="left" w:pos="6990"/>
        </w:tabs>
        <w:ind w:left="1440"/>
        <w:jc w:val="both"/>
      </w:pPr>
      <w:r>
        <w:t xml:space="preserve">This is where you buy an amount of stock towards the price, shown in section 3. </w:t>
      </w:r>
    </w:p>
    <w:p w:rsidR="00DA2EFE" w:rsidRDefault="00DA2EFE" w:rsidP="00DA2EFE">
      <w:pPr>
        <w:pStyle w:val="ListParagraph"/>
        <w:tabs>
          <w:tab w:val="left" w:pos="1020"/>
          <w:tab w:val="left" w:pos="6990"/>
        </w:tabs>
        <w:ind w:left="1440"/>
        <w:jc w:val="both"/>
      </w:pPr>
      <w:r>
        <w:rPr>
          <w:noProof/>
        </w:rPr>
        <w:drawing>
          <wp:anchor distT="0" distB="0" distL="114300" distR="114300" simplePos="0" relativeHeight="251666432" behindDoc="0" locked="0" layoutInCell="1" allowOverlap="1">
            <wp:simplePos x="0" y="0"/>
            <wp:positionH relativeFrom="margin">
              <wp:align>center</wp:align>
            </wp:positionH>
            <wp:positionV relativeFrom="paragraph">
              <wp:posOffset>99060</wp:posOffset>
            </wp:positionV>
            <wp:extent cx="3876675" cy="620395"/>
            <wp:effectExtent l="0" t="0" r="9525" b="8255"/>
            <wp:wrapSquare wrapText="bothSides"/>
            <wp:docPr id="9" name="Picture 9" descr="C:\Users\NOVA\AppData\Local\Microsoft\Windows\INetCache\Content.Word\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OVA\AppData\Local\Microsoft\Windows\INetCache\Content.Word\Screenshot (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6675" cy="6203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A2EFE" w:rsidRDefault="00DA2EFE" w:rsidP="00DA2EFE">
      <w:pPr>
        <w:pStyle w:val="ListParagraph"/>
        <w:tabs>
          <w:tab w:val="left" w:pos="1020"/>
          <w:tab w:val="left" w:pos="6990"/>
        </w:tabs>
        <w:ind w:left="1440"/>
        <w:jc w:val="both"/>
      </w:pPr>
    </w:p>
    <w:p w:rsidR="00DA2EFE" w:rsidRDefault="00DA2EFE" w:rsidP="00DA2EFE"/>
    <w:p w:rsidR="00DA2EFE" w:rsidRPr="00DA2EFE" w:rsidRDefault="00DA2EFE" w:rsidP="00DA2EFE">
      <w:r>
        <w:tab/>
      </w:r>
      <w:r>
        <w:tab/>
        <w:t>For example, if you were to buy 1 BTC, you will pay $6493.020 to acquire the stock.</w:t>
      </w:r>
    </w:p>
    <w:p w:rsidR="00DA2EFE" w:rsidRPr="00DA2EFE" w:rsidRDefault="00DA2EFE" w:rsidP="00DA2EFE">
      <w:pPr>
        <w:pStyle w:val="ListParagraph"/>
        <w:numPr>
          <w:ilvl w:val="1"/>
          <w:numId w:val="2"/>
        </w:numPr>
        <w:tabs>
          <w:tab w:val="left" w:pos="1020"/>
          <w:tab w:val="left" w:pos="6990"/>
        </w:tabs>
        <w:jc w:val="both"/>
        <w:rPr>
          <w:b/>
        </w:rPr>
      </w:pPr>
      <w:r w:rsidRPr="00DA2EFE">
        <w:rPr>
          <w:b/>
        </w:rPr>
        <w:t xml:space="preserve">SELL </w:t>
      </w:r>
    </w:p>
    <w:p w:rsidR="00DA2EFE" w:rsidRDefault="00DA2EFE" w:rsidP="00DA2EFE">
      <w:pPr>
        <w:pStyle w:val="ListParagraph"/>
        <w:tabs>
          <w:tab w:val="left" w:pos="1020"/>
          <w:tab w:val="left" w:pos="6990"/>
        </w:tabs>
        <w:ind w:left="1440"/>
        <w:jc w:val="both"/>
      </w:pPr>
      <w:r>
        <w:t>The same process of selling the stock is like the buy execution, it is always best to sell higher than the price you buy.</w:t>
      </w:r>
    </w:p>
    <w:p w:rsidR="00DA2EFE" w:rsidRDefault="00DA2EFE" w:rsidP="00DA2EFE">
      <w:pPr>
        <w:pStyle w:val="ListParagraph"/>
        <w:tabs>
          <w:tab w:val="left" w:pos="1020"/>
          <w:tab w:val="left" w:pos="6990"/>
        </w:tabs>
        <w:ind w:left="1440"/>
        <w:jc w:val="both"/>
      </w:pPr>
    </w:p>
    <w:p w:rsidR="00DA2EFE" w:rsidRPr="00DA2EFE" w:rsidRDefault="00DA2EFE" w:rsidP="00DA2EFE">
      <w:pPr>
        <w:pStyle w:val="ListParagraph"/>
        <w:numPr>
          <w:ilvl w:val="1"/>
          <w:numId w:val="2"/>
        </w:numPr>
        <w:tabs>
          <w:tab w:val="left" w:pos="1020"/>
          <w:tab w:val="left" w:pos="6990"/>
        </w:tabs>
        <w:jc w:val="both"/>
        <w:rPr>
          <w:b/>
        </w:rPr>
      </w:pPr>
      <w:r w:rsidRPr="00DA2EFE">
        <w:rPr>
          <w:b/>
        </w:rPr>
        <w:t xml:space="preserve">HLD </w:t>
      </w:r>
    </w:p>
    <w:p w:rsidR="00DA2EFE" w:rsidRDefault="00DA2EFE" w:rsidP="00DA2EFE">
      <w:pPr>
        <w:pStyle w:val="ListParagraph"/>
        <w:tabs>
          <w:tab w:val="left" w:pos="1020"/>
          <w:tab w:val="left" w:pos="6990"/>
        </w:tabs>
        <w:ind w:left="1440"/>
        <w:jc w:val="both"/>
      </w:pPr>
      <w:r>
        <w:t xml:space="preserve">Holding the stock is the process of holding through a time based on parameters put in place by the trading marketplace used. </w:t>
      </w:r>
    </w:p>
    <w:p w:rsidR="00DA2EFE" w:rsidRDefault="00DA2EFE" w:rsidP="00DA2EFE">
      <w:pPr>
        <w:pStyle w:val="ListParagraph"/>
        <w:tabs>
          <w:tab w:val="left" w:pos="1020"/>
          <w:tab w:val="left" w:pos="6990"/>
        </w:tabs>
        <w:ind w:left="1440"/>
        <w:jc w:val="both"/>
      </w:pPr>
    </w:p>
    <w:p w:rsidR="00DA2EFE" w:rsidRPr="00DA2EFE" w:rsidRDefault="00DA2EFE" w:rsidP="00DA2EFE">
      <w:pPr>
        <w:pStyle w:val="ListParagraph"/>
        <w:numPr>
          <w:ilvl w:val="1"/>
          <w:numId w:val="2"/>
        </w:numPr>
        <w:tabs>
          <w:tab w:val="left" w:pos="1020"/>
          <w:tab w:val="left" w:pos="6990"/>
        </w:tabs>
        <w:jc w:val="both"/>
        <w:rPr>
          <w:b/>
        </w:rPr>
      </w:pPr>
      <w:r w:rsidRPr="00DA2EFE">
        <w:rPr>
          <w:b/>
        </w:rPr>
        <w:t xml:space="preserve">EXT </w:t>
      </w:r>
    </w:p>
    <w:p w:rsidR="00DA2EFE" w:rsidRDefault="00DA2EFE" w:rsidP="00E3268E">
      <w:pPr>
        <w:pStyle w:val="ListParagraph"/>
        <w:tabs>
          <w:tab w:val="left" w:pos="1020"/>
          <w:tab w:val="left" w:pos="6990"/>
        </w:tabs>
        <w:ind w:left="1440"/>
        <w:jc w:val="both"/>
      </w:pPr>
      <w:r>
        <w:t>Like sell, the Exit is where you completely dissolve your assets within the market place to gain as much as you can to gain profit. Commonly known is Panic Exit.</w:t>
      </w:r>
    </w:p>
    <w:p w:rsidR="00E3268E" w:rsidRDefault="00E3268E" w:rsidP="00E3268E">
      <w:pPr>
        <w:tabs>
          <w:tab w:val="left" w:pos="1020"/>
          <w:tab w:val="left" w:pos="6990"/>
        </w:tabs>
        <w:jc w:val="both"/>
      </w:pPr>
    </w:p>
    <w:p w:rsidR="00E3268E" w:rsidRPr="00C2336E" w:rsidRDefault="00E3268E" w:rsidP="00E3268E">
      <w:pPr>
        <w:tabs>
          <w:tab w:val="left" w:pos="1020"/>
          <w:tab w:val="left" w:pos="6990"/>
        </w:tabs>
        <w:jc w:val="both"/>
      </w:pPr>
      <w:bookmarkStart w:id="0" w:name="_GoBack"/>
      <w:bookmarkEnd w:id="0"/>
    </w:p>
    <w:sectPr w:rsidR="00E3268E" w:rsidRPr="00C2336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66C2" w:rsidRDefault="009366C2" w:rsidP="00C2336E">
      <w:pPr>
        <w:spacing w:after="0" w:line="240" w:lineRule="auto"/>
      </w:pPr>
      <w:r>
        <w:separator/>
      </w:r>
    </w:p>
  </w:endnote>
  <w:endnote w:type="continuationSeparator" w:id="0">
    <w:p w:rsidR="009366C2" w:rsidRDefault="009366C2" w:rsidP="00C23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66C2" w:rsidRDefault="009366C2" w:rsidP="00C2336E">
      <w:pPr>
        <w:spacing w:after="0" w:line="240" w:lineRule="auto"/>
      </w:pPr>
      <w:r>
        <w:separator/>
      </w:r>
    </w:p>
  </w:footnote>
  <w:footnote w:type="continuationSeparator" w:id="0">
    <w:p w:rsidR="009366C2" w:rsidRDefault="009366C2" w:rsidP="00C233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151395"/>
    <w:multiLevelType w:val="hybridMultilevel"/>
    <w:tmpl w:val="86CCEA86"/>
    <w:lvl w:ilvl="0" w:tplc="B10CB60C">
      <w:start w:val="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6CB0AA1"/>
    <w:multiLevelType w:val="hybridMultilevel"/>
    <w:tmpl w:val="D21C12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36E"/>
    <w:rsid w:val="00023E7E"/>
    <w:rsid w:val="00073E1F"/>
    <w:rsid w:val="009366C2"/>
    <w:rsid w:val="00C2336E"/>
    <w:rsid w:val="00DA2EFE"/>
    <w:rsid w:val="00E3268E"/>
    <w:rsid w:val="00F533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CB4FA"/>
  <w15:chartTrackingRefBased/>
  <w15:docId w15:val="{6E86FEF4-5471-49F6-A707-7E11047E7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3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36E"/>
  </w:style>
  <w:style w:type="paragraph" w:styleId="Footer">
    <w:name w:val="footer"/>
    <w:basedOn w:val="Normal"/>
    <w:link w:val="FooterChar"/>
    <w:uiPriority w:val="99"/>
    <w:unhideWhenUsed/>
    <w:rsid w:val="00C233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36E"/>
  </w:style>
  <w:style w:type="paragraph" w:styleId="ListParagraph">
    <w:name w:val="List Paragraph"/>
    <w:basedOn w:val="Normal"/>
    <w:uiPriority w:val="34"/>
    <w:qFormat/>
    <w:rsid w:val="00C233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6E928-5AC5-4491-8FDA-C97B3D40E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2</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NOVA</dc:creator>
  <cp:keywords/>
  <dc:description/>
  <cp:lastModifiedBy>NOVA</cp:lastModifiedBy>
  <cp:revision>1</cp:revision>
  <dcterms:created xsi:type="dcterms:W3CDTF">2018-06-17T14:42:00Z</dcterms:created>
  <dcterms:modified xsi:type="dcterms:W3CDTF">2018-06-17T17:05:00Z</dcterms:modified>
</cp:coreProperties>
</file>