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FBAD9" w14:textId="55441EAF" w:rsidR="00FA7559" w:rsidRDefault="00FA7559" w:rsidP="00C506BC">
      <w:pPr>
        <w:rPr>
          <w:b/>
          <w:bCs/>
          <w:lang w:val="vi-VN"/>
        </w:rPr>
      </w:pPr>
      <w:r>
        <w:rPr>
          <w:b/>
          <w:bCs/>
          <w:lang w:val="vi-VN"/>
        </w:rPr>
        <w:t>Nguyễn Đăng Khoa – 24733731</w:t>
      </w:r>
    </w:p>
    <w:p w14:paraId="6C2C8ECE" w14:textId="5466AE4F" w:rsidR="00C506BC" w:rsidRPr="00FA7559" w:rsidRDefault="00FA7559" w:rsidP="00C506BC">
      <w:pPr>
        <w:rPr>
          <w:b/>
          <w:bCs/>
          <w:lang w:val="vi-VN"/>
        </w:rPr>
      </w:pPr>
      <w:r>
        <w:rPr>
          <w:b/>
          <w:bCs/>
          <w:lang w:val="vi-VN"/>
        </w:rPr>
        <w:t xml:space="preserve">TV7 - </w:t>
      </w:r>
      <w:r w:rsidR="00C506BC" w:rsidRPr="00FA7559">
        <w:rPr>
          <w:b/>
          <w:bCs/>
          <w:lang w:val="vi-VN"/>
        </w:rPr>
        <w:t>PHÂN TÍCH CÁC TRƯỜNG HỢP ELBOW KHÔNG RÕ RÀNG VÀ GIẢI PHÁP KHẮC PHỤC</w:t>
      </w:r>
    </w:p>
    <w:p w14:paraId="046F5905" w14:textId="77777777" w:rsidR="00C506BC" w:rsidRPr="00FA7559" w:rsidRDefault="00C506BC" w:rsidP="00C506BC">
      <w:pPr>
        <w:rPr>
          <w:b/>
          <w:bCs/>
          <w:lang w:val="vi-VN"/>
        </w:rPr>
      </w:pPr>
      <w:r w:rsidRPr="00FA7559">
        <w:rPr>
          <w:b/>
          <w:bCs/>
          <w:lang w:val="vi-VN"/>
        </w:rPr>
        <w:t>1. Giới thiệu</w:t>
      </w:r>
    </w:p>
    <w:p w14:paraId="3EB6C2BF" w14:textId="77777777" w:rsidR="00C506BC" w:rsidRPr="00FA7559" w:rsidRDefault="00C506BC" w:rsidP="00C506BC">
      <w:pPr>
        <w:rPr>
          <w:lang w:val="vi-VN"/>
        </w:rPr>
      </w:pPr>
      <w:r w:rsidRPr="00FA7559">
        <w:rPr>
          <w:lang w:val="vi-VN"/>
        </w:rPr>
        <w:t>Phương pháp Elbow là một kỹ thuật phổ biến được sử dụng trong thuật toán K-Means nhằm xác định số cụm (k) tối ưu. Phương pháp này dựa trên việc quan sát sự thay đổi của tổng sai số bình phương trong cụm (WCSS) khi số cụm k tăng lên.</w:t>
      </w:r>
    </w:p>
    <w:p w14:paraId="045A007E" w14:textId="77777777" w:rsidR="00C506BC" w:rsidRPr="00FA7559" w:rsidRDefault="00C506BC" w:rsidP="00C506BC">
      <w:pPr>
        <w:rPr>
          <w:lang w:val="vi-VN"/>
        </w:rPr>
      </w:pPr>
      <w:r w:rsidRPr="00FA7559">
        <w:rPr>
          <w:lang w:val="vi-VN"/>
        </w:rPr>
        <w:t>Thông thường, đồ thị Elbow sẽ xuất hiện một “điểm gãy” – tại đó tốc độ giảm của WCSS chậm lại đáng kể. Tuy nhiên, trong thực tế, không phải lúc nào điểm gãy này cũng rõ ràng, gây khó khăn trong việc lựa chọn số cụm phù hợp.</w:t>
      </w:r>
    </w:p>
    <w:p w14:paraId="0BD192DB" w14:textId="699097F8" w:rsidR="00C506BC" w:rsidRPr="00C506BC" w:rsidRDefault="00C506BC" w:rsidP="00C506BC"/>
    <w:p w14:paraId="01FB8E10" w14:textId="77777777" w:rsidR="00C506BC" w:rsidRPr="00C506BC" w:rsidRDefault="00C506BC" w:rsidP="00C506BC">
      <w:pPr>
        <w:rPr>
          <w:b/>
          <w:bCs/>
        </w:rPr>
      </w:pPr>
      <w:r w:rsidRPr="00C506BC">
        <w:rPr>
          <w:b/>
          <w:bCs/>
        </w:rPr>
        <w:t>2. Các trường hợp Elbow không rõ ràng</w:t>
      </w:r>
    </w:p>
    <w:p w14:paraId="2A85BFA0" w14:textId="77777777" w:rsidR="00C506BC" w:rsidRPr="00C506BC" w:rsidRDefault="00C506BC" w:rsidP="00C506BC">
      <w:pPr>
        <w:rPr>
          <w:b/>
          <w:bCs/>
        </w:rPr>
      </w:pPr>
      <w:r w:rsidRPr="00C506BC">
        <w:rPr>
          <w:b/>
          <w:bCs/>
        </w:rPr>
        <w:t>2.1. Dữ liệu không có cấu trúc cụm rõ ràng</w:t>
      </w:r>
    </w:p>
    <w:p w14:paraId="68151F5D" w14:textId="77777777" w:rsidR="00C506BC" w:rsidRPr="00C506BC" w:rsidRDefault="00C506BC" w:rsidP="00C506BC">
      <w:r w:rsidRPr="00C506BC">
        <w:t>Khi dữ liệu phân bố ngẫu nhiên hoặc các cụm chồng lấn lên nhau, ranh giới giữa các cụm trở nên không rõ ràng. Điều này khiến cho WCSS giảm một cách đều đặn khi tăng k, dẫn đến việc đồ thị không xuất hiện điểm gãy rõ rệt.</w:t>
      </w:r>
    </w:p>
    <w:p w14:paraId="0D611325" w14:textId="7782A213" w:rsidR="00C506BC" w:rsidRPr="00C506BC" w:rsidRDefault="00C506BC" w:rsidP="00C506BC"/>
    <w:p w14:paraId="60283C8B" w14:textId="77777777" w:rsidR="00C506BC" w:rsidRPr="00C506BC" w:rsidRDefault="00C506BC" w:rsidP="00C506BC">
      <w:pPr>
        <w:rPr>
          <w:b/>
          <w:bCs/>
        </w:rPr>
      </w:pPr>
      <w:r w:rsidRPr="00C506BC">
        <w:rPr>
          <w:b/>
          <w:bCs/>
        </w:rPr>
        <w:t>2.2. Dữ liệu có nhiều cách phân cụm hợp lý</w:t>
      </w:r>
    </w:p>
    <w:p w14:paraId="02A792FE" w14:textId="77777777" w:rsidR="00C506BC" w:rsidRPr="00C506BC" w:rsidRDefault="00C506BC" w:rsidP="00C506BC">
      <w:r w:rsidRPr="00C506BC">
        <w:t>Trong một số trường hợp, dữ liệu có thể được chia thành nhiều số cụm khác nhau mà đều cho kết quả chấp nhận được (ví dụ: 3 cụm hoặc 4 cụm). Khi đó, đồ thị Elbow sẽ không có một điểm gãy duy nhất mà trở nên “mờ” giữa nhiều giá trị k.</w:t>
      </w:r>
    </w:p>
    <w:p w14:paraId="71BEBC5D" w14:textId="0373409E" w:rsidR="00C506BC" w:rsidRPr="00C506BC" w:rsidRDefault="00C506BC" w:rsidP="00C506BC"/>
    <w:p w14:paraId="3D4D2E6E" w14:textId="77777777" w:rsidR="00C506BC" w:rsidRPr="00C506BC" w:rsidRDefault="00C506BC" w:rsidP="00C506BC">
      <w:pPr>
        <w:rPr>
          <w:b/>
          <w:bCs/>
        </w:rPr>
      </w:pPr>
      <w:r w:rsidRPr="00C506BC">
        <w:rPr>
          <w:b/>
          <w:bCs/>
        </w:rPr>
        <w:t>2.3. Ảnh hưởng của nhiễu (noise) và outlier</w:t>
      </w:r>
    </w:p>
    <w:p w14:paraId="54FAF911" w14:textId="77777777" w:rsidR="00C506BC" w:rsidRPr="00C506BC" w:rsidRDefault="00C506BC" w:rsidP="00C506BC">
      <w:r w:rsidRPr="00C506BC">
        <w:t>Sự xuất hiện của các điểm nhiễu hoặc ngoại lai (outlier) có thể làm sai lệch vị trí tâm cụm. Điều này khiến giá trị WCSS thay đổi không ổn định, làm cho đồ thị Elbow trở nên khó quan sát và không rõ ràng.</w:t>
      </w:r>
    </w:p>
    <w:p w14:paraId="3B31E97A" w14:textId="0239EE2F" w:rsidR="00C506BC" w:rsidRPr="00C506BC" w:rsidRDefault="00C506BC" w:rsidP="00C506BC"/>
    <w:p w14:paraId="04D6C12B" w14:textId="77777777" w:rsidR="00C506BC" w:rsidRPr="00C506BC" w:rsidRDefault="00C506BC" w:rsidP="00C506BC">
      <w:pPr>
        <w:rPr>
          <w:b/>
          <w:bCs/>
        </w:rPr>
      </w:pPr>
      <w:r w:rsidRPr="00C506BC">
        <w:rPr>
          <w:b/>
          <w:bCs/>
        </w:rPr>
        <w:t>2.4. Khởi tạo tâm cụm ngẫu nhiên (init = random)</w:t>
      </w:r>
    </w:p>
    <w:p w14:paraId="3DBD4BEA" w14:textId="77777777" w:rsidR="00C506BC" w:rsidRPr="00C506BC" w:rsidRDefault="00C506BC" w:rsidP="00C506BC">
      <w:r w:rsidRPr="00C506BC">
        <w:lastRenderedPageBreak/>
        <w:t>Thuật toán K-Means phụ thuộc vào việc khởi tạo tâm cụm ban đầu. Khi sử dụng phương pháp khởi tạo ngẫu nhiên, mỗi lần chạy có thể cho kết quả khác nhau, dẫn đến đồ thị Elbow bị dao động và không ổn định.</w:t>
      </w:r>
    </w:p>
    <w:p w14:paraId="221619D0" w14:textId="6B22F75B" w:rsidR="00C506BC" w:rsidRPr="00C506BC" w:rsidRDefault="00C506BC" w:rsidP="00C506BC"/>
    <w:p w14:paraId="44E9172E" w14:textId="77777777" w:rsidR="00C506BC" w:rsidRPr="00C506BC" w:rsidRDefault="00C506BC" w:rsidP="00C506BC">
      <w:pPr>
        <w:rPr>
          <w:b/>
          <w:bCs/>
        </w:rPr>
      </w:pPr>
      <w:r w:rsidRPr="00C506BC">
        <w:rPr>
          <w:b/>
          <w:bCs/>
        </w:rPr>
        <w:t>2.5. Dữ liệu có hình dạng phức tạp (phi tuyến)</w:t>
      </w:r>
    </w:p>
    <w:p w14:paraId="3D2B18A7" w14:textId="77777777" w:rsidR="00C506BC" w:rsidRPr="00C506BC" w:rsidRDefault="00C506BC" w:rsidP="00C506BC">
      <w:r w:rsidRPr="00C506BC">
        <w:t>K-Means hoạt động tốt nhất với các cụm có dạng hình cầu. Đối với dữ liệu có cấu trúc phi tuyến (ví dụ: hình vòng cung, hình xoắn), thuật toán không thể phân cụm chính xác, dẫn đến đồ thị Elbow không phản ánh đúng bản chất dữ liệu.</w:t>
      </w:r>
    </w:p>
    <w:p w14:paraId="395D8972" w14:textId="37785E56" w:rsidR="00C506BC" w:rsidRPr="00C506BC" w:rsidRDefault="00C506BC" w:rsidP="00C506BC"/>
    <w:p w14:paraId="546EBEE4" w14:textId="77777777" w:rsidR="00C506BC" w:rsidRPr="00C506BC" w:rsidRDefault="00C506BC" w:rsidP="00C506BC">
      <w:pPr>
        <w:rPr>
          <w:b/>
          <w:bCs/>
        </w:rPr>
      </w:pPr>
      <w:r w:rsidRPr="00C506BC">
        <w:rPr>
          <w:b/>
          <w:bCs/>
        </w:rPr>
        <w:t>3. Giải pháp khắc phục</w:t>
      </w:r>
    </w:p>
    <w:p w14:paraId="379E20EC" w14:textId="77777777" w:rsidR="00C506BC" w:rsidRPr="00C506BC" w:rsidRDefault="00C506BC" w:rsidP="00C506BC">
      <w:pPr>
        <w:rPr>
          <w:b/>
          <w:bCs/>
        </w:rPr>
      </w:pPr>
      <w:r w:rsidRPr="00C506BC">
        <w:rPr>
          <w:b/>
          <w:bCs/>
        </w:rPr>
        <w:t>3.1. Sử dụng phương pháp khởi tạo k-means++</w:t>
      </w:r>
    </w:p>
    <w:p w14:paraId="4861CD62" w14:textId="77777777" w:rsidR="00C506BC" w:rsidRPr="00C506BC" w:rsidRDefault="00C506BC" w:rsidP="00C506BC">
      <w:r w:rsidRPr="00C506BC">
        <w:t>Phương pháp k-means++ giúp lựa chọn tâm cụm ban đầu một cách thông minh hơn, từ đó cải thiện độ ổn định của thuật toán và làm cho đồ thị Elbow rõ ràng hơn.</w:t>
      </w:r>
    </w:p>
    <w:p w14:paraId="6B1105A9" w14:textId="1FC7E1E2" w:rsidR="00C506BC" w:rsidRPr="00C506BC" w:rsidRDefault="00C506BC" w:rsidP="00C506BC"/>
    <w:p w14:paraId="0713152A" w14:textId="77777777" w:rsidR="00C506BC" w:rsidRPr="00C506BC" w:rsidRDefault="00C506BC" w:rsidP="00C506BC">
      <w:pPr>
        <w:rPr>
          <w:b/>
          <w:bCs/>
        </w:rPr>
      </w:pPr>
      <w:r w:rsidRPr="00C506BC">
        <w:rPr>
          <w:b/>
          <w:bCs/>
        </w:rPr>
        <w:t>3.2. Chạy thuật toán nhiều lần và lấy trung bình</w:t>
      </w:r>
    </w:p>
    <w:p w14:paraId="021FADF9" w14:textId="77777777" w:rsidR="00C506BC" w:rsidRPr="00C506BC" w:rsidRDefault="00C506BC" w:rsidP="00C506BC">
      <w:r w:rsidRPr="00C506BC">
        <w:t>Thay vì chạy K-Means một lần, có thể thực hiện nhiều lần với các khởi tạo khác nhau và lấy giá trị trung bình của WCSS. Điều này giúp làm mượt đồ thị và giảm ảnh hưởng của yếu tố ngẫu nhiên.</w:t>
      </w:r>
    </w:p>
    <w:p w14:paraId="1461E866" w14:textId="5231705F" w:rsidR="00C506BC" w:rsidRPr="00C506BC" w:rsidRDefault="00C506BC" w:rsidP="00C506BC"/>
    <w:p w14:paraId="0B1D5AB7" w14:textId="77777777" w:rsidR="00C506BC" w:rsidRPr="00C506BC" w:rsidRDefault="00C506BC" w:rsidP="00C506BC">
      <w:pPr>
        <w:rPr>
          <w:b/>
          <w:bCs/>
        </w:rPr>
      </w:pPr>
      <w:r w:rsidRPr="00C506BC">
        <w:rPr>
          <w:b/>
          <w:bCs/>
        </w:rPr>
        <w:t>3.3. Tiền xử lý dữ liệu</w:t>
      </w:r>
    </w:p>
    <w:p w14:paraId="002DD7CE" w14:textId="77777777" w:rsidR="00C506BC" w:rsidRPr="00C506BC" w:rsidRDefault="00C506BC" w:rsidP="00C506BC">
      <w:r w:rsidRPr="00C506BC">
        <w:t>Việc chuẩn hóa dữ liệu (standardization) và loại bỏ các điểm ngoại lai sẽ giúp cải thiện chất lượng phân cụm, từ đó làm rõ hơn điểm gãy trên đồ thị Elbow.</w:t>
      </w:r>
    </w:p>
    <w:p w14:paraId="79BCAB96" w14:textId="4DB0BB1C" w:rsidR="00C506BC" w:rsidRPr="00C506BC" w:rsidRDefault="00C506BC" w:rsidP="00C506BC"/>
    <w:p w14:paraId="560F8AB6" w14:textId="77777777" w:rsidR="00C506BC" w:rsidRPr="00C506BC" w:rsidRDefault="00C506BC" w:rsidP="00C506BC">
      <w:pPr>
        <w:rPr>
          <w:b/>
          <w:bCs/>
        </w:rPr>
      </w:pPr>
      <w:r w:rsidRPr="00C506BC">
        <w:rPr>
          <w:b/>
          <w:bCs/>
        </w:rPr>
        <w:t>3.4. Kết hợp với các phương pháp đánh giá khác</w:t>
      </w:r>
    </w:p>
    <w:p w14:paraId="2D493BAA" w14:textId="77777777" w:rsidR="00C506BC" w:rsidRPr="00C506BC" w:rsidRDefault="00C506BC" w:rsidP="00C506BC">
      <w:r w:rsidRPr="00C506BC">
        <w:t>Khi Elbow không rõ ràng, nên kết hợp thêm các chỉ số đánh giá khác như:</w:t>
      </w:r>
    </w:p>
    <w:p w14:paraId="6D82B089" w14:textId="77777777" w:rsidR="00C506BC" w:rsidRPr="00C506BC" w:rsidRDefault="00C506BC" w:rsidP="00C506BC">
      <w:pPr>
        <w:numPr>
          <w:ilvl w:val="0"/>
          <w:numId w:val="1"/>
        </w:numPr>
      </w:pPr>
      <w:r w:rsidRPr="00C506BC">
        <w:t xml:space="preserve">Silhouette Score: đo mức độ tách biệt giữa các cụm </w:t>
      </w:r>
    </w:p>
    <w:p w14:paraId="49BB786C" w14:textId="77777777" w:rsidR="00C506BC" w:rsidRPr="00C506BC" w:rsidRDefault="00C506BC" w:rsidP="00C506BC">
      <w:pPr>
        <w:numPr>
          <w:ilvl w:val="0"/>
          <w:numId w:val="1"/>
        </w:numPr>
      </w:pPr>
      <w:r w:rsidRPr="00C506BC">
        <w:t xml:space="preserve">Davies-Bouldin Index: đánh giá độ tương đồng giữa các cụm </w:t>
      </w:r>
    </w:p>
    <w:p w14:paraId="38079C6E" w14:textId="77777777" w:rsidR="00C506BC" w:rsidRPr="00C506BC" w:rsidRDefault="00C506BC" w:rsidP="00C506BC">
      <w:r w:rsidRPr="00C506BC">
        <w:t>Việc kết hợp nhiều phương pháp sẽ giúp đưa ra quyết định chính xác hơn.</w:t>
      </w:r>
    </w:p>
    <w:p w14:paraId="1708EF98" w14:textId="10070FC5" w:rsidR="00C506BC" w:rsidRPr="00C506BC" w:rsidRDefault="00C506BC" w:rsidP="00C506BC"/>
    <w:p w14:paraId="4CDC6692" w14:textId="77777777" w:rsidR="00C506BC" w:rsidRPr="00C506BC" w:rsidRDefault="00C506BC" w:rsidP="00C506BC">
      <w:pPr>
        <w:rPr>
          <w:b/>
          <w:bCs/>
        </w:rPr>
      </w:pPr>
      <w:r w:rsidRPr="00C506BC">
        <w:rPr>
          <w:b/>
          <w:bCs/>
        </w:rPr>
        <w:t>3.5. Sử dụng thuật toán phân cụm khác</w:t>
      </w:r>
    </w:p>
    <w:p w14:paraId="3E57CC66" w14:textId="77777777" w:rsidR="00C506BC" w:rsidRPr="00C506BC" w:rsidRDefault="00C506BC" w:rsidP="00C506BC">
      <w:r w:rsidRPr="00C506BC">
        <w:t>Trong trường hợp dữ liệu phức tạp hoặc có nhiều nhiễu, có thể sử dụng các thuật toán khác như:</w:t>
      </w:r>
    </w:p>
    <w:p w14:paraId="49494B55" w14:textId="77777777" w:rsidR="00C506BC" w:rsidRPr="00C506BC" w:rsidRDefault="00C506BC" w:rsidP="00C506BC">
      <w:pPr>
        <w:numPr>
          <w:ilvl w:val="0"/>
          <w:numId w:val="2"/>
        </w:numPr>
      </w:pPr>
      <w:r w:rsidRPr="00C506BC">
        <w:t xml:space="preserve">DBSCAN: phù hợp với dữ liệu có nhiễu </w:t>
      </w:r>
    </w:p>
    <w:p w14:paraId="1BDBD366" w14:textId="77777777" w:rsidR="00C506BC" w:rsidRPr="00C506BC" w:rsidRDefault="00C506BC" w:rsidP="00C506BC">
      <w:pPr>
        <w:numPr>
          <w:ilvl w:val="0"/>
          <w:numId w:val="2"/>
        </w:numPr>
      </w:pPr>
      <w:r w:rsidRPr="00C506BC">
        <w:t xml:space="preserve">Hierarchical Clustering: không cần xác định trước số cụm </w:t>
      </w:r>
    </w:p>
    <w:p w14:paraId="5B49A986" w14:textId="79F4AFEF" w:rsidR="00C506BC" w:rsidRPr="00C506BC" w:rsidRDefault="00C506BC" w:rsidP="00C506BC"/>
    <w:p w14:paraId="33F95FBC" w14:textId="77777777" w:rsidR="00C506BC" w:rsidRPr="00C506BC" w:rsidRDefault="00C506BC" w:rsidP="00C506BC">
      <w:pPr>
        <w:rPr>
          <w:b/>
          <w:bCs/>
        </w:rPr>
      </w:pPr>
      <w:r w:rsidRPr="00C506BC">
        <w:rPr>
          <w:b/>
          <w:bCs/>
        </w:rPr>
        <w:t>4. Kết luận</w:t>
      </w:r>
    </w:p>
    <w:p w14:paraId="00DA71EA" w14:textId="77777777" w:rsidR="00C506BC" w:rsidRPr="00C506BC" w:rsidRDefault="00C506BC" w:rsidP="00C506BC">
      <w:r w:rsidRPr="00C506BC">
        <w:t>Phương pháp Elbow là một công cụ hữu ích trong việc xác định số cụm tối ưu cho K-Means. Tuy nhiên, trong nhiều trường hợp thực tế, điểm gãy trên đồ thị có thể không rõ ràng do ảnh hưởng của dữ liệu và phương pháp khởi tạo.</w:t>
      </w:r>
    </w:p>
    <w:p w14:paraId="5750BD7A" w14:textId="77777777" w:rsidR="00C506BC" w:rsidRPr="00C506BC" w:rsidRDefault="00C506BC" w:rsidP="00C506BC">
      <w:r w:rsidRPr="00C506BC">
        <w:t>Do đó, để đạt được kết quả chính xác, cần kết hợp nhiều kỹ thuật như cải thiện khởi tạo, tiền xử lý dữ liệu, chạy nhiều lần và sử dụng thêm các chỉ số đánh giá khác. Điều này giúp nâng cao độ tin cậy của quá trình phân cụm và lựa chọn số cụm tối ưu.</w:t>
      </w:r>
    </w:p>
    <w:p w14:paraId="62F0BF37" w14:textId="77777777" w:rsidR="007B0A5E" w:rsidRDefault="007B0A5E"/>
    <w:sectPr w:rsidR="007B0A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E2AB6"/>
    <w:multiLevelType w:val="multilevel"/>
    <w:tmpl w:val="6936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4F074B"/>
    <w:multiLevelType w:val="multilevel"/>
    <w:tmpl w:val="F0D2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03593">
    <w:abstractNumId w:val="1"/>
  </w:num>
  <w:num w:numId="2" w16cid:durableId="857891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A5E"/>
    <w:rsid w:val="006D4923"/>
    <w:rsid w:val="007B0A5E"/>
    <w:rsid w:val="00BD05ED"/>
    <w:rsid w:val="00C506BC"/>
    <w:rsid w:val="00FA7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29A4F"/>
  <w15:chartTrackingRefBased/>
  <w15:docId w15:val="{D9ABA04F-470B-496C-A036-4AFBF2279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A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A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A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A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A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A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A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A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A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A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A5E"/>
    <w:rPr>
      <w:rFonts w:eastAsiaTheme="majorEastAsia" w:cstheme="majorBidi"/>
      <w:color w:val="272727" w:themeColor="text1" w:themeTint="D8"/>
    </w:rPr>
  </w:style>
  <w:style w:type="paragraph" w:styleId="Title">
    <w:name w:val="Title"/>
    <w:basedOn w:val="Normal"/>
    <w:next w:val="Normal"/>
    <w:link w:val="TitleChar"/>
    <w:uiPriority w:val="10"/>
    <w:qFormat/>
    <w:rsid w:val="007B0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A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A5E"/>
    <w:pPr>
      <w:spacing w:before="160"/>
      <w:jc w:val="center"/>
    </w:pPr>
    <w:rPr>
      <w:i/>
      <w:iCs/>
      <w:color w:val="404040" w:themeColor="text1" w:themeTint="BF"/>
    </w:rPr>
  </w:style>
  <w:style w:type="character" w:customStyle="1" w:styleId="QuoteChar">
    <w:name w:val="Quote Char"/>
    <w:basedOn w:val="DefaultParagraphFont"/>
    <w:link w:val="Quote"/>
    <w:uiPriority w:val="29"/>
    <w:rsid w:val="007B0A5E"/>
    <w:rPr>
      <w:i/>
      <w:iCs/>
      <w:color w:val="404040" w:themeColor="text1" w:themeTint="BF"/>
    </w:rPr>
  </w:style>
  <w:style w:type="paragraph" w:styleId="ListParagraph">
    <w:name w:val="List Paragraph"/>
    <w:basedOn w:val="Normal"/>
    <w:uiPriority w:val="34"/>
    <w:qFormat/>
    <w:rsid w:val="007B0A5E"/>
    <w:pPr>
      <w:ind w:left="720"/>
      <w:contextualSpacing/>
    </w:pPr>
  </w:style>
  <w:style w:type="character" w:styleId="IntenseEmphasis">
    <w:name w:val="Intense Emphasis"/>
    <w:basedOn w:val="DefaultParagraphFont"/>
    <w:uiPriority w:val="21"/>
    <w:qFormat/>
    <w:rsid w:val="007B0A5E"/>
    <w:rPr>
      <w:i/>
      <w:iCs/>
      <w:color w:val="0F4761" w:themeColor="accent1" w:themeShade="BF"/>
    </w:rPr>
  </w:style>
  <w:style w:type="paragraph" w:styleId="IntenseQuote">
    <w:name w:val="Intense Quote"/>
    <w:basedOn w:val="Normal"/>
    <w:next w:val="Normal"/>
    <w:link w:val="IntenseQuoteChar"/>
    <w:uiPriority w:val="30"/>
    <w:qFormat/>
    <w:rsid w:val="007B0A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A5E"/>
    <w:rPr>
      <w:i/>
      <w:iCs/>
      <w:color w:val="0F4761" w:themeColor="accent1" w:themeShade="BF"/>
    </w:rPr>
  </w:style>
  <w:style w:type="character" w:styleId="IntenseReference">
    <w:name w:val="Intense Reference"/>
    <w:basedOn w:val="DefaultParagraphFont"/>
    <w:uiPriority w:val="32"/>
    <w:qFormat/>
    <w:rsid w:val="007B0A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537</Words>
  <Characters>3063</Characters>
  <Application>Microsoft Office Word</Application>
  <DocSecurity>0</DocSecurity>
  <Lines>25</Lines>
  <Paragraphs>7</Paragraphs>
  <ScaleCrop>false</ScaleCrop>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Đăng Khoa</dc:creator>
  <cp:keywords/>
  <dc:description/>
  <cp:lastModifiedBy>Đăng Khoa</cp:lastModifiedBy>
  <cp:revision>3</cp:revision>
  <dcterms:created xsi:type="dcterms:W3CDTF">2026-04-28T14:58:00Z</dcterms:created>
  <dcterms:modified xsi:type="dcterms:W3CDTF">2026-04-29T02:09:00Z</dcterms:modified>
</cp:coreProperties>
</file>