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F43FB" w14:textId="77777777" w:rsidR="002B0BEC" w:rsidRPr="002B0BEC" w:rsidRDefault="002B0BEC" w:rsidP="002B0BEC">
      <w:pPr>
        <w:rPr>
          <w:b/>
          <w:bCs/>
        </w:rPr>
      </w:pPr>
      <w:r w:rsidRPr="002B0BEC">
        <w:rPr>
          <w:b/>
          <w:bCs/>
        </w:rPr>
        <w:t>IELTS Reading Practice Exercise</w:t>
      </w:r>
    </w:p>
    <w:p w14:paraId="410FD7FD" w14:textId="77777777" w:rsidR="002B0BEC" w:rsidRPr="002B0BEC" w:rsidRDefault="002B0BEC" w:rsidP="002B0BEC">
      <w:pPr>
        <w:rPr>
          <w:b/>
          <w:bCs/>
        </w:rPr>
      </w:pPr>
      <w:r w:rsidRPr="002B0BEC">
        <w:rPr>
          <w:b/>
          <w:bCs/>
        </w:rPr>
        <w:t>READING PASSAGE 1</w:t>
      </w:r>
    </w:p>
    <w:p w14:paraId="17DDDCA7" w14:textId="77777777" w:rsidR="002B0BEC" w:rsidRPr="002B0BEC" w:rsidRDefault="002B0BEC" w:rsidP="002B0BEC">
      <w:r w:rsidRPr="002B0BEC">
        <w:rPr>
          <w:i/>
          <w:iCs/>
        </w:rPr>
        <w:t xml:space="preserve">You should spend about 20 minutes on </w:t>
      </w:r>
      <w:r w:rsidRPr="002B0BEC">
        <w:rPr>
          <w:b/>
          <w:bCs/>
          <w:i/>
          <w:iCs/>
        </w:rPr>
        <w:t>Questions 1–13</w:t>
      </w:r>
      <w:r w:rsidRPr="002B0BEC">
        <w:rPr>
          <w:i/>
          <w:iCs/>
        </w:rPr>
        <w:t xml:space="preserve"> which are based on Reading Passage 1 below.</w:t>
      </w:r>
    </w:p>
    <w:p w14:paraId="3566C10B" w14:textId="77777777" w:rsidR="002B0BEC" w:rsidRPr="002B0BEC" w:rsidRDefault="002B0BEC" w:rsidP="002B0BEC">
      <w:pPr>
        <w:rPr>
          <w:b/>
          <w:bCs/>
        </w:rPr>
      </w:pPr>
      <w:r w:rsidRPr="002B0BEC">
        <w:rPr>
          <w:b/>
          <w:bCs/>
        </w:rPr>
        <w:t>From Physics to History: The Origins of Humankind</w:t>
      </w:r>
    </w:p>
    <w:p w14:paraId="42089CAF" w14:textId="77777777" w:rsidR="002B0BEC" w:rsidRPr="002B0BEC" w:rsidRDefault="002B0BEC" w:rsidP="002B0BEC">
      <w:r w:rsidRPr="002B0BEC">
        <w:rPr>
          <w:i/>
          <w:iCs/>
        </w:rPr>
        <w:t>(Adapted from "Timeline of History" and Chapter 1 of Sapiens: A Brief History of Humankind)</w:t>
      </w:r>
    </w:p>
    <w:p w14:paraId="5F6FCFAC" w14:textId="77777777" w:rsidR="002B0BEC" w:rsidRPr="002B0BEC" w:rsidRDefault="002B0BEC" w:rsidP="002B0BEC">
      <w:r w:rsidRPr="002B0BEC">
        <w:t xml:space="preserve">About 13.5 billion years ago, matter, energy, time and space came into being in what is known as the Big Bang. The story of these fundamental features of our universe is called physics. About 300,000 years after their appearance, matter and energy started to coalesce into complex structures, called atoms, which then combined into molecules. The story of atoms, molecules and their interactions is called chemistry. About 3.8 billion years ago, on a planet called Earth, certain molecules combined to form particularly large and intricate structures called organisms. The story of organisms is called biology. About 70,000 years ago, organisms belonging to the species </w:t>
      </w:r>
      <w:r w:rsidRPr="002B0BEC">
        <w:rPr>
          <w:i/>
          <w:iCs/>
        </w:rPr>
        <w:t>Homo sapiens</w:t>
      </w:r>
      <w:r w:rsidRPr="002B0BEC">
        <w:t xml:space="preserve"> started to form even more elaborate structures called cultures. The subsequent development of these human cultures is called history.</w:t>
      </w:r>
    </w:p>
    <w:p w14:paraId="5F7EDB1D" w14:textId="77777777" w:rsidR="002B0BEC" w:rsidRPr="002B0BEC" w:rsidRDefault="002B0BEC" w:rsidP="002B0BEC">
      <w:r w:rsidRPr="002B0BEC">
        <w:t>Three important revolutions shaped the course of history: the Cognitive Revolution kick-started history about 70,000 years ago. The Agricultural Revolution sped it up about 12,000 years ago. The Scientific Revolution, which got under way only 500 years ago, may well end history and start something completely different.</w:t>
      </w:r>
    </w:p>
    <w:p w14:paraId="20A8DB60" w14:textId="77777777" w:rsidR="002B0BEC" w:rsidRPr="002B0BEC" w:rsidRDefault="002B0BEC" w:rsidP="002B0BEC">
      <w:r w:rsidRPr="002B0BEC">
        <w:t>There were humans long before there was history. Animals much like modern humans first appeared about 2.5 million years ago. But for countless generations they did not stand out from the myriad other organisms with which they shared their habitats. On a hike in East Africa 2 million years ago, you might well have encountered a familiar cast of human characters: anxious mothers cuddling their babies and clutches of carefree children playing in the mud; temperamental youths chafing against the dictates of society and weary elders who just wanted to be left in peace; chest-thumping machos trying to impress the local beauty and wise old matriarchs who had already seen it all. These archaic humans loved, played, formed close friendships and competed for status and power – but so did chimpanzees, baboons and elephants. There was nothing special about them. Nobody, least of all humans themselves, had any inkling that their descendants would one day walk on the moon, split the atom, fathom the genetic code and write history books. The most important thing to know about prehistoric humans is that they were insignificant animals with no more impact on their environment than gorillas, fireflies or jellyfish.</w:t>
      </w:r>
    </w:p>
    <w:p w14:paraId="08F4C4AD" w14:textId="77777777" w:rsidR="002B0BEC" w:rsidRPr="002B0BEC" w:rsidRDefault="002B0BEC" w:rsidP="002B0BEC">
      <w:r w:rsidRPr="002B0BEC">
        <w:lastRenderedPageBreak/>
        <w:t>Biologists classify organisms into species. Animals are said to belong to the same species if they tend to mate with each other, giving birth to fertile offspring. Horses and donkeys have a recent common ancestor and share many physical traits. But they show little sexual interest in one another. They will mate if induced to do so – but their offspring, called mules, are sterile. Mutations in donkey DNA can therefore never cross over to horses, or vice versa. The two types of animals are consequently considered two distinct species, moving along separate evolutionary paths. By contrast, a bulldog and a spaniel may look very different, but they are members of the same species, sharing the same DNA pool. They will happily mate and their puppies will grow up to pair off with other dogs and produce more puppies.</w:t>
      </w:r>
    </w:p>
    <w:p w14:paraId="3129C94F" w14:textId="77777777" w:rsidR="002B0BEC" w:rsidRPr="002B0BEC" w:rsidRDefault="002B0BEC" w:rsidP="002B0BEC">
      <w:r w:rsidRPr="002B0BEC">
        <w:t xml:space="preserve">Species that evolved from a common ancestor are bunched together under the heading ‘genus’ (plural genera). Lions, tigers, leopards and jaguars are different species within the genus </w:t>
      </w:r>
      <w:r w:rsidRPr="002B0BEC">
        <w:rPr>
          <w:i/>
          <w:iCs/>
        </w:rPr>
        <w:t>Panthera</w:t>
      </w:r>
      <w:r w:rsidRPr="002B0BEC">
        <w:t xml:space="preserve">. Biologists label organisms with a two-part Latin name, genus followed by species. Lions, for example, are called </w:t>
      </w:r>
      <w:r w:rsidRPr="002B0BEC">
        <w:rPr>
          <w:i/>
          <w:iCs/>
        </w:rPr>
        <w:t>Panthera leo</w:t>
      </w:r>
      <w:r w:rsidRPr="002B0BEC">
        <w:t xml:space="preserve">, the species </w:t>
      </w:r>
      <w:r w:rsidRPr="002B0BEC">
        <w:rPr>
          <w:i/>
          <w:iCs/>
        </w:rPr>
        <w:t>leo</w:t>
      </w:r>
      <w:r w:rsidRPr="002B0BEC">
        <w:t xml:space="preserve"> of the genus </w:t>
      </w:r>
      <w:r w:rsidRPr="002B0BEC">
        <w:rPr>
          <w:i/>
          <w:iCs/>
        </w:rPr>
        <w:t>Panthera</w:t>
      </w:r>
      <w:r w:rsidRPr="002B0BEC">
        <w:t xml:space="preserve">. Presumably, everyone reading this book is a </w:t>
      </w:r>
      <w:r w:rsidRPr="002B0BEC">
        <w:rPr>
          <w:i/>
          <w:iCs/>
        </w:rPr>
        <w:t>Homo sapiens</w:t>
      </w:r>
      <w:r w:rsidRPr="002B0BEC">
        <w:t xml:space="preserve"> – the species </w:t>
      </w:r>
      <w:r w:rsidRPr="002B0BEC">
        <w:rPr>
          <w:i/>
          <w:iCs/>
        </w:rPr>
        <w:t>sapiens</w:t>
      </w:r>
      <w:r w:rsidRPr="002B0BEC">
        <w:t xml:space="preserve"> (wise) of the genus </w:t>
      </w:r>
      <w:r w:rsidRPr="002B0BEC">
        <w:rPr>
          <w:i/>
          <w:iCs/>
        </w:rPr>
        <w:t>Homo</w:t>
      </w:r>
      <w:r w:rsidRPr="002B0BEC">
        <w:t xml:space="preserve"> (man).</w:t>
      </w:r>
    </w:p>
    <w:p w14:paraId="2B1CB8D6" w14:textId="77777777" w:rsidR="002B0BEC" w:rsidRPr="002B0BEC" w:rsidRDefault="002B0BEC" w:rsidP="002B0BEC">
      <w:r w:rsidRPr="002B0BEC">
        <w:t xml:space="preserve">Genera in their turn are grouped into families, such as the cats (lions, cheetahs, house cats), the dogs (wolves, foxes, jackals) and the elephants (elephants, mammoths, mastodons). All members of a family trace their lineage back to a founding matriarch or patriarch. All cats, for example, from the smallest house kitten to the most ferocious lion, share a common feline ancestor who lived about 25 million years ago. </w:t>
      </w:r>
      <w:r w:rsidRPr="002B0BEC">
        <w:rPr>
          <w:i/>
          <w:iCs/>
        </w:rPr>
        <w:t>Homo sapiens</w:t>
      </w:r>
      <w:r w:rsidRPr="002B0BEC">
        <w:t xml:space="preserve">, too, belongs to a family. This banal fact used to be one of history’s most closely guarded secrets. </w:t>
      </w:r>
      <w:r w:rsidRPr="002B0BEC">
        <w:rPr>
          <w:i/>
          <w:iCs/>
        </w:rPr>
        <w:t>Homo sapiens</w:t>
      </w:r>
      <w:r w:rsidRPr="002B0BEC">
        <w:t xml:space="preserve"> long preferred to view itself as set apart from animals, an orphan bereft of family, lacking siblings or cousins, and most importantly, without parents. But that’s just not the case. Like it or not, we are members of a large and particularly noisy family called the great apes. Our closest living relatives include chimpanzees, gorillas and orang-utans. The chimpanzees are the closest. Just 6 million years ago, a single female ape had two daughters. One became the ancestor of all chimpanzees, the other is our own grandmother.</w:t>
      </w:r>
    </w:p>
    <w:p w14:paraId="79762B69" w14:textId="13793D5E" w:rsidR="002B0BEC" w:rsidRDefault="002B0BEC" w:rsidP="002B0BEC"/>
    <w:p w14:paraId="3D17F3FD" w14:textId="77777777" w:rsidR="002B0BEC" w:rsidRDefault="002B0BEC" w:rsidP="002B0BEC"/>
    <w:p w14:paraId="75CA5B90" w14:textId="77777777" w:rsidR="002B0BEC" w:rsidRDefault="002B0BEC" w:rsidP="002B0BEC"/>
    <w:p w14:paraId="5AF8BBE5" w14:textId="77777777" w:rsidR="002B0BEC" w:rsidRDefault="002B0BEC" w:rsidP="002B0BEC"/>
    <w:p w14:paraId="10373338" w14:textId="77777777" w:rsidR="002B0BEC" w:rsidRPr="002B0BEC" w:rsidRDefault="002B0BEC" w:rsidP="002B0BEC"/>
    <w:p w14:paraId="456C6038" w14:textId="77777777" w:rsidR="002B0BEC" w:rsidRPr="002B0BEC" w:rsidRDefault="002B0BEC" w:rsidP="002B0BEC">
      <w:pPr>
        <w:rPr>
          <w:b/>
          <w:bCs/>
        </w:rPr>
      </w:pPr>
      <w:r w:rsidRPr="002B0BEC">
        <w:rPr>
          <w:b/>
          <w:bCs/>
        </w:rPr>
        <w:lastRenderedPageBreak/>
        <w:t>Questions</w:t>
      </w:r>
    </w:p>
    <w:p w14:paraId="7B84F3A5" w14:textId="275E183A" w:rsidR="002B0BEC" w:rsidRPr="002B0BEC" w:rsidRDefault="002B0BEC" w:rsidP="002B0BEC">
      <w:r w:rsidRPr="002B0BEC">
        <w:rPr>
          <w:b/>
          <w:bCs/>
        </w:rPr>
        <w:t>Questions 1–5</w:t>
      </w:r>
      <w:r w:rsidRPr="002B0BEC">
        <w:t xml:space="preserve"> </w:t>
      </w:r>
      <w:r w:rsidRPr="002B0BEC">
        <w:rPr>
          <w:i/>
          <w:iCs/>
        </w:rPr>
        <w:t>Complete the table below.</w:t>
      </w:r>
      <w:r w:rsidRPr="002B0BEC">
        <w:t xml:space="preserve"> </w:t>
      </w:r>
      <w:r w:rsidRPr="002B0BEC">
        <w:rPr>
          <w:i/>
          <w:iCs/>
        </w:rPr>
        <w:t xml:space="preserve">Choose </w:t>
      </w:r>
      <w:r w:rsidRPr="002B0BEC">
        <w:rPr>
          <w:b/>
          <w:bCs/>
          <w:i/>
          <w:iCs/>
        </w:rPr>
        <w:t>NO MORE THAN TWO WORDS AND/OR A NUMBER</w:t>
      </w:r>
      <w:r w:rsidRPr="002B0BEC">
        <w:rPr>
          <w:i/>
          <w:iCs/>
        </w:rPr>
        <w:t xml:space="preserve"> from the passage for each answer.</w:t>
      </w:r>
      <w:r w:rsidRPr="002B0BEC">
        <w:t xml:space="preserve"> </w:t>
      </w:r>
      <w:r w:rsidRPr="002B0BEC">
        <w:rPr>
          <w:i/>
          <w:iCs/>
        </w:rPr>
        <w:t>Write your answers in boxes 1–5 on your answer sheet.</w:t>
      </w:r>
    </w:p>
    <w:tbl>
      <w:tblPr>
        <w:tblStyle w:val="TableGrid"/>
        <w:tblW w:w="9715" w:type="dxa"/>
        <w:tblLook w:val="04A0" w:firstRow="1" w:lastRow="0" w:firstColumn="1" w:lastColumn="0" w:noHBand="0" w:noVBand="1"/>
      </w:tblPr>
      <w:tblGrid>
        <w:gridCol w:w="3116"/>
        <w:gridCol w:w="3117"/>
        <w:gridCol w:w="3482"/>
      </w:tblGrid>
      <w:tr w:rsidR="002B0BEC" w14:paraId="31C368E1" w14:textId="77777777" w:rsidTr="002B0BEC">
        <w:tc>
          <w:tcPr>
            <w:tcW w:w="3116" w:type="dxa"/>
            <w:vAlign w:val="center"/>
          </w:tcPr>
          <w:p w14:paraId="1D1115BC" w14:textId="335572EF" w:rsidR="002B0BEC" w:rsidRPr="002B0BEC" w:rsidRDefault="002B0BEC" w:rsidP="002B0BEC">
            <w:pPr>
              <w:rPr>
                <w:b/>
                <w:bCs/>
              </w:rPr>
            </w:pPr>
            <w:r w:rsidRPr="002B0BEC">
              <w:rPr>
                <w:b/>
                <w:bCs/>
              </w:rPr>
              <w:t>Time Period</w:t>
            </w:r>
          </w:p>
        </w:tc>
        <w:tc>
          <w:tcPr>
            <w:tcW w:w="3117" w:type="dxa"/>
            <w:vAlign w:val="center"/>
          </w:tcPr>
          <w:p w14:paraId="337B97B4" w14:textId="702708AC" w:rsidR="002B0BEC" w:rsidRPr="002B0BEC" w:rsidRDefault="002B0BEC" w:rsidP="002B0BEC">
            <w:pPr>
              <w:rPr>
                <w:b/>
                <w:bCs/>
              </w:rPr>
            </w:pPr>
            <w:r w:rsidRPr="002B0BEC">
              <w:rPr>
                <w:b/>
                <w:bCs/>
              </w:rPr>
              <w:t>Event / Development</w:t>
            </w:r>
          </w:p>
        </w:tc>
        <w:tc>
          <w:tcPr>
            <w:tcW w:w="3482" w:type="dxa"/>
            <w:vAlign w:val="center"/>
          </w:tcPr>
          <w:p w14:paraId="27779608" w14:textId="2484A420" w:rsidR="002B0BEC" w:rsidRPr="002B0BEC" w:rsidRDefault="002B0BEC" w:rsidP="002B0BEC">
            <w:pPr>
              <w:rPr>
                <w:b/>
                <w:bCs/>
              </w:rPr>
            </w:pPr>
            <w:r w:rsidRPr="002B0BEC">
              <w:rPr>
                <w:b/>
                <w:bCs/>
              </w:rPr>
              <w:t>Related Scientific Discipline</w:t>
            </w:r>
          </w:p>
        </w:tc>
      </w:tr>
      <w:tr w:rsidR="002B0BEC" w14:paraId="4E741CF9" w14:textId="77777777" w:rsidTr="002B0BEC">
        <w:trPr>
          <w:trHeight w:val="1250"/>
        </w:trPr>
        <w:tc>
          <w:tcPr>
            <w:tcW w:w="3116" w:type="dxa"/>
            <w:vAlign w:val="center"/>
          </w:tcPr>
          <w:p w14:paraId="464ED54F" w14:textId="0F5AE90A" w:rsidR="002B0BEC" w:rsidRDefault="002B0BEC" w:rsidP="002B0BEC">
            <w:pPr>
              <w:rPr>
                <w:b/>
                <w:bCs/>
              </w:rPr>
            </w:pPr>
            <w:r w:rsidRPr="002B0BEC">
              <w:t>13.5 billion years ago</w:t>
            </w:r>
          </w:p>
        </w:tc>
        <w:tc>
          <w:tcPr>
            <w:tcW w:w="3117" w:type="dxa"/>
            <w:vAlign w:val="center"/>
          </w:tcPr>
          <w:p w14:paraId="595A0B8B" w14:textId="2DAAE0CD" w:rsidR="002B0BEC" w:rsidRDefault="002B0BEC" w:rsidP="002B0BEC">
            <w:pPr>
              <w:rPr>
                <w:b/>
                <w:bCs/>
              </w:rPr>
            </w:pPr>
            <w:r w:rsidRPr="002B0BEC">
              <w:t>Emergence of matter and energy</w:t>
            </w:r>
          </w:p>
        </w:tc>
        <w:tc>
          <w:tcPr>
            <w:tcW w:w="3482" w:type="dxa"/>
            <w:vAlign w:val="center"/>
          </w:tcPr>
          <w:p w14:paraId="6E79B726" w14:textId="0F7EECD8" w:rsidR="002B0BEC" w:rsidRDefault="002B0BEC" w:rsidP="002B0BEC">
            <w:pPr>
              <w:rPr>
                <w:b/>
                <w:bCs/>
              </w:rPr>
            </w:pPr>
            <w:r w:rsidRPr="002B0BEC">
              <w:t>Physics</w:t>
            </w:r>
          </w:p>
        </w:tc>
      </w:tr>
      <w:tr w:rsidR="002B0BEC" w14:paraId="592F2AD8" w14:textId="77777777" w:rsidTr="002B0BEC">
        <w:trPr>
          <w:trHeight w:val="1160"/>
        </w:trPr>
        <w:tc>
          <w:tcPr>
            <w:tcW w:w="3116" w:type="dxa"/>
            <w:vAlign w:val="center"/>
          </w:tcPr>
          <w:p w14:paraId="309B4D84" w14:textId="1350E22E" w:rsidR="002B0BEC" w:rsidRDefault="002B0BEC" w:rsidP="002B0BEC">
            <w:pPr>
              <w:rPr>
                <w:b/>
                <w:bCs/>
              </w:rPr>
            </w:pPr>
            <w:r w:rsidRPr="002B0BEC">
              <w:rPr>
                <w:b/>
                <w:bCs/>
              </w:rPr>
              <w:t>(1)</w:t>
            </w:r>
            <w:r w:rsidRPr="002B0BEC">
              <w:t xml:space="preserve"> __________ years after the Big Bang</w:t>
            </w:r>
          </w:p>
        </w:tc>
        <w:tc>
          <w:tcPr>
            <w:tcW w:w="3117" w:type="dxa"/>
            <w:vAlign w:val="center"/>
          </w:tcPr>
          <w:p w14:paraId="50F98942" w14:textId="2101ABAC" w:rsidR="002B0BEC" w:rsidRDefault="002B0BEC" w:rsidP="002B0BEC">
            <w:pPr>
              <w:rPr>
                <w:b/>
                <w:bCs/>
              </w:rPr>
            </w:pPr>
            <w:r w:rsidRPr="002B0BEC">
              <w:t>Formation of atoms and molecules</w:t>
            </w:r>
          </w:p>
        </w:tc>
        <w:tc>
          <w:tcPr>
            <w:tcW w:w="3482" w:type="dxa"/>
            <w:vAlign w:val="center"/>
          </w:tcPr>
          <w:p w14:paraId="10138DAF" w14:textId="5823985C" w:rsidR="002B0BEC" w:rsidRDefault="002B0BEC" w:rsidP="002B0BEC">
            <w:pPr>
              <w:rPr>
                <w:b/>
                <w:bCs/>
              </w:rPr>
            </w:pPr>
            <w:r w:rsidRPr="002B0BEC">
              <w:t>Chemistry</w:t>
            </w:r>
          </w:p>
        </w:tc>
      </w:tr>
      <w:tr w:rsidR="002B0BEC" w14:paraId="10777D65" w14:textId="77777777" w:rsidTr="002B0BEC">
        <w:trPr>
          <w:trHeight w:val="980"/>
        </w:trPr>
        <w:tc>
          <w:tcPr>
            <w:tcW w:w="3116" w:type="dxa"/>
            <w:vAlign w:val="center"/>
          </w:tcPr>
          <w:p w14:paraId="018B8A1F" w14:textId="6898E812" w:rsidR="002B0BEC" w:rsidRDefault="002B0BEC" w:rsidP="002B0BEC">
            <w:pPr>
              <w:rPr>
                <w:b/>
                <w:bCs/>
              </w:rPr>
            </w:pPr>
            <w:r w:rsidRPr="002B0BEC">
              <w:t>3.8 billion years ago</w:t>
            </w:r>
          </w:p>
        </w:tc>
        <w:tc>
          <w:tcPr>
            <w:tcW w:w="3117" w:type="dxa"/>
            <w:vAlign w:val="center"/>
          </w:tcPr>
          <w:p w14:paraId="613E7F15" w14:textId="4D0BF4E6" w:rsidR="002B0BEC" w:rsidRDefault="002B0BEC" w:rsidP="002B0BEC">
            <w:pPr>
              <w:rPr>
                <w:b/>
                <w:bCs/>
              </w:rPr>
            </w:pPr>
            <w:r w:rsidRPr="002B0BEC">
              <w:t>Formation of organisms</w:t>
            </w:r>
          </w:p>
        </w:tc>
        <w:tc>
          <w:tcPr>
            <w:tcW w:w="3482" w:type="dxa"/>
            <w:vAlign w:val="center"/>
          </w:tcPr>
          <w:p w14:paraId="359E2ED5" w14:textId="5EBEE6C8" w:rsidR="002B0BEC" w:rsidRDefault="002B0BEC" w:rsidP="002B0BEC">
            <w:pPr>
              <w:rPr>
                <w:b/>
                <w:bCs/>
              </w:rPr>
            </w:pPr>
            <w:r w:rsidRPr="002B0BEC">
              <w:rPr>
                <w:b/>
                <w:bCs/>
              </w:rPr>
              <w:t>(2)</w:t>
            </w:r>
            <w:r w:rsidRPr="002B0BEC">
              <w:t xml:space="preserve"> __________</w:t>
            </w:r>
          </w:p>
        </w:tc>
      </w:tr>
      <w:tr w:rsidR="002B0BEC" w14:paraId="27ABD532" w14:textId="77777777" w:rsidTr="002B0BEC">
        <w:trPr>
          <w:trHeight w:val="1250"/>
        </w:trPr>
        <w:tc>
          <w:tcPr>
            <w:tcW w:w="3116" w:type="dxa"/>
            <w:vAlign w:val="center"/>
          </w:tcPr>
          <w:p w14:paraId="53124144" w14:textId="5CA86E95" w:rsidR="002B0BEC" w:rsidRDefault="002B0BEC" w:rsidP="002B0BEC">
            <w:pPr>
              <w:rPr>
                <w:b/>
                <w:bCs/>
              </w:rPr>
            </w:pPr>
            <w:r w:rsidRPr="002B0BEC">
              <w:t>2.5 million years ago</w:t>
            </w:r>
          </w:p>
        </w:tc>
        <w:tc>
          <w:tcPr>
            <w:tcW w:w="3117" w:type="dxa"/>
            <w:vAlign w:val="center"/>
          </w:tcPr>
          <w:p w14:paraId="7E5EA2AB" w14:textId="44A7217F" w:rsidR="002B0BEC" w:rsidRDefault="002B0BEC" w:rsidP="002B0BEC">
            <w:pPr>
              <w:rPr>
                <w:b/>
                <w:bCs/>
              </w:rPr>
            </w:pPr>
            <w:r w:rsidRPr="002B0BEC">
              <w:t xml:space="preserve">Appearance of animals resembling </w:t>
            </w:r>
            <w:r w:rsidRPr="002B0BEC">
              <w:rPr>
                <w:b/>
                <w:bCs/>
              </w:rPr>
              <w:t>(3)</w:t>
            </w:r>
            <w:r w:rsidRPr="002B0BEC">
              <w:t xml:space="preserve"> __________</w:t>
            </w:r>
          </w:p>
        </w:tc>
        <w:tc>
          <w:tcPr>
            <w:tcW w:w="3482" w:type="dxa"/>
            <w:vAlign w:val="center"/>
          </w:tcPr>
          <w:p w14:paraId="0F937994" w14:textId="5ABCD708" w:rsidR="002B0BEC" w:rsidRDefault="002B0BEC" w:rsidP="002B0BEC">
            <w:pPr>
              <w:rPr>
                <w:b/>
                <w:bCs/>
              </w:rPr>
            </w:pPr>
            <w:r w:rsidRPr="002B0BEC">
              <w:t>-</w:t>
            </w:r>
          </w:p>
        </w:tc>
      </w:tr>
      <w:tr w:rsidR="002B0BEC" w14:paraId="00C56227" w14:textId="77777777" w:rsidTr="002B0BEC">
        <w:trPr>
          <w:trHeight w:val="980"/>
        </w:trPr>
        <w:tc>
          <w:tcPr>
            <w:tcW w:w="3116" w:type="dxa"/>
            <w:vAlign w:val="center"/>
          </w:tcPr>
          <w:p w14:paraId="061E9C02" w14:textId="19923C34" w:rsidR="002B0BEC" w:rsidRDefault="002B0BEC" w:rsidP="002B0BEC">
            <w:pPr>
              <w:rPr>
                <w:b/>
                <w:bCs/>
              </w:rPr>
            </w:pPr>
            <w:r w:rsidRPr="002B0BEC">
              <w:t>70,000 years ago</w:t>
            </w:r>
          </w:p>
        </w:tc>
        <w:tc>
          <w:tcPr>
            <w:tcW w:w="3117" w:type="dxa"/>
            <w:vAlign w:val="center"/>
          </w:tcPr>
          <w:p w14:paraId="5F53BF15" w14:textId="1A1C58C1" w:rsidR="002B0BEC" w:rsidRDefault="002B0BEC" w:rsidP="002B0BEC">
            <w:pPr>
              <w:rPr>
                <w:b/>
                <w:bCs/>
              </w:rPr>
            </w:pPr>
            <w:r w:rsidRPr="002B0BEC">
              <w:t xml:space="preserve">Beginning of </w:t>
            </w:r>
            <w:r w:rsidRPr="002B0BEC">
              <w:rPr>
                <w:b/>
                <w:bCs/>
              </w:rPr>
              <w:t>(4)</w:t>
            </w:r>
            <w:r w:rsidRPr="002B0BEC">
              <w:t xml:space="preserve"> __________</w:t>
            </w:r>
          </w:p>
        </w:tc>
        <w:tc>
          <w:tcPr>
            <w:tcW w:w="3482" w:type="dxa"/>
            <w:vAlign w:val="center"/>
          </w:tcPr>
          <w:p w14:paraId="2AD677F9" w14:textId="4C85B0FD" w:rsidR="002B0BEC" w:rsidRDefault="002B0BEC" w:rsidP="002B0BEC">
            <w:pPr>
              <w:rPr>
                <w:b/>
                <w:bCs/>
              </w:rPr>
            </w:pPr>
            <w:r w:rsidRPr="002B0BEC">
              <w:t>History</w:t>
            </w:r>
          </w:p>
        </w:tc>
      </w:tr>
      <w:tr w:rsidR="002B0BEC" w14:paraId="08137C66" w14:textId="77777777" w:rsidTr="002B0BEC">
        <w:trPr>
          <w:trHeight w:val="980"/>
        </w:trPr>
        <w:tc>
          <w:tcPr>
            <w:tcW w:w="3116" w:type="dxa"/>
            <w:vAlign w:val="center"/>
          </w:tcPr>
          <w:p w14:paraId="2F532BB7" w14:textId="3FE3C1B0" w:rsidR="002B0BEC" w:rsidRDefault="002B0BEC" w:rsidP="002B0BEC">
            <w:pPr>
              <w:rPr>
                <w:b/>
                <w:bCs/>
              </w:rPr>
            </w:pPr>
            <w:r w:rsidRPr="002B0BEC">
              <w:rPr>
                <w:b/>
                <w:bCs/>
              </w:rPr>
              <w:t>(5)</w:t>
            </w:r>
            <w:r w:rsidRPr="002B0BEC">
              <w:t xml:space="preserve"> __________ years ago</w:t>
            </w:r>
          </w:p>
        </w:tc>
        <w:tc>
          <w:tcPr>
            <w:tcW w:w="3117" w:type="dxa"/>
            <w:vAlign w:val="center"/>
          </w:tcPr>
          <w:p w14:paraId="24C0D224" w14:textId="1F8A465F" w:rsidR="002B0BEC" w:rsidRDefault="002B0BEC" w:rsidP="002B0BEC">
            <w:pPr>
              <w:rPr>
                <w:b/>
                <w:bCs/>
              </w:rPr>
            </w:pPr>
            <w:r w:rsidRPr="002B0BEC">
              <w:t>The Scientific Revolution</w:t>
            </w:r>
          </w:p>
        </w:tc>
        <w:tc>
          <w:tcPr>
            <w:tcW w:w="3482" w:type="dxa"/>
            <w:vAlign w:val="center"/>
          </w:tcPr>
          <w:p w14:paraId="144A7913" w14:textId="16BA5E4A" w:rsidR="002B0BEC" w:rsidRDefault="002B0BEC" w:rsidP="002B0BEC">
            <w:pPr>
              <w:rPr>
                <w:b/>
                <w:bCs/>
              </w:rPr>
            </w:pPr>
            <w:r w:rsidRPr="002B0BEC">
              <w:t>-</w:t>
            </w:r>
          </w:p>
        </w:tc>
      </w:tr>
    </w:tbl>
    <w:p w14:paraId="478DE87F" w14:textId="77777777" w:rsidR="002B0BEC" w:rsidRDefault="002B0BEC" w:rsidP="002B0BEC">
      <w:pPr>
        <w:rPr>
          <w:b/>
          <w:bCs/>
        </w:rPr>
      </w:pPr>
    </w:p>
    <w:p w14:paraId="39E92420" w14:textId="77777777" w:rsidR="002B0BEC" w:rsidRDefault="002B0BEC" w:rsidP="002B0BEC">
      <w:pPr>
        <w:rPr>
          <w:b/>
          <w:bCs/>
        </w:rPr>
      </w:pPr>
    </w:p>
    <w:p w14:paraId="016D8A01" w14:textId="77777777" w:rsidR="002B0BEC" w:rsidRDefault="002B0BEC" w:rsidP="002B0BEC">
      <w:pPr>
        <w:rPr>
          <w:b/>
          <w:bCs/>
        </w:rPr>
      </w:pPr>
    </w:p>
    <w:p w14:paraId="077DD0E2" w14:textId="401BB14C" w:rsidR="002B0BEC" w:rsidRPr="002B0BEC" w:rsidRDefault="002B0BEC" w:rsidP="002B0BEC">
      <w:r w:rsidRPr="002B0BEC">
        <w:rPr>
          <w:b/>
          <w:bCs/>
        </w:rPr>
        <w:t>Questions 6–10</w:t>
      </w:r>
      <w:r w:rsidRPr="002B0BEC">
        <w:t xml:space="preserve"> </w:t>
      </w:r>
      <w:r w:rsidRPr="002B0BEC">
        <w:rPr>
          <w:i/>
          <w:iCs/>
        </w:rPr>
        <w:t>Do the following statements agree with the information given in Reading Passage 1?</w:t>
      </w:r>
      <w:r w:rsidRPr="002B0BEC">
        <w:t xml:space="preserve"> </w:t>
      </w:r>
      <w:r w:rsidRPr="002B0BEC">
        <w:rPr>
          <w:i/>
          <w:iCs/>
        </w:rPr>
        <w:t>In boxes 6–10 on your answer sheet, write:</w:t>
      </w:r>
    </w:p>
    <w:p w14:paraId="00C31AEA" w14:textId="77777777" w:rsidR="002B0BEC" w:rsidRPr="002B0BEC" w:rsidRDefault="002B0BEC" w:rsidP="002B0BEC">
      <w:pPr>
        <w:numPr>
          <w:ilvl w:val="0"/>
          <w:numId w:val="1"/>
        </w:numPr>
      </w:pPr>
      <w:r w:rsidRPr="002B0BEC">
        <w:rPr>
          <w:b/>
          <w:bCs/>
        </w:rPr>
        <w:t>TRUE</w:t>
      </w:r>
      <w:r w:rsidRPr="002B0BEC">
        <w:t xml:space="preserve"> if the statement agrees with the information</w:t>
      </w:r>
    </w:p>
    <w:p w14:paraId="57EC27F2" w14:textId="77777777" w:rsidR="002B0BEC" w:rsidRPr="002B0BEC" w:rsidRDefault="002B0BEC" w:rsidP="002B0BEC">
      <w:pPr>
        <w:numPr>
          <w:ilvl w:val="0"/>
          <w:numId w:val="1"/>
        </w:numPr>
      </w:pPr>
      <w:r w:rsidRPr="002B0BEC">
        <w:rPr>
          <w:b/>
          <w:bCs/>
        </w:rPr>
        <w:t>FALSE</w:t>
      </w:r>
      <w:r w:rsidRPr="002B0BEC">
        <w:t xml:space="preserve"> if the statement contradicts the information</w:t>
      </w:r>
    </w:p>
    <w:p w14:paraId="19C55DD0" w14:textId="77777777" w:rsidR="002B0BEC" w:rsidRPr="002B0BEC" w:rsidRDefault="002B0BEC" w:rsidP="002B0BEC">
      <w:pPr>
        <w:numPr>
          <w:ilvl w:val="0"/>
          <w:numId w:val="1"/>
        </w:numPr>
      </w:pPr>
      <w:r w:rsidRPr="002B0BEC">
        <w:rPr>
          <w:b/>
          <w:bCs/>
        </w:rPr>
        <w:t>NOT GIVEN</w:t>
      </w:r>
      <w:r w:rsidRPr="002B0BEC">
        <w:t xml:space="preserve"> if there is no information on this</w:t>
      </w:r>
    </w:p>
    <w:p w14:paraId="43ACACE9" w14:textId="05EDFB1B" w:rsidR="002B0BEC" w:rsidRPr="002B0BEC" w:rsidRDefault="002B0BEC" w:rsidP="002B0BEC">
      <w:pPr>
        <w:numPr>
          <w:ilvl w:val="0"/>
          <w:numId w:val="2"/>
        </w:numPr>
      </w:pPr>
      <w:r w:rsidRPr="002B0BEC">
        <w:t>The Cognitive Revolution occurred after the Agricultural Revolution.</w:t>
      </w:r>
      <w:r w:rsidR="00D22F9E">
        <w:t xml:space="preserve"> __________</w:t>
      </w:r>
    </w:p>
    <w:p w14:paraId="527230E6" w14:textId="5ED63FDD" w:rsidR="002B0BEC" w:rsidRPr="002B0BEC" w:rsidRDefault="002B0BEC" w:rsidP="002B0BEC">
      <w:pPr>
        <w:numPr>
          <w:ilvl w:val="0"/>
          <w:numId w:val="2"/>
        </w:numPr>
      </w:pPr>
      <w:r w:rsidRPr="002B0BEC">
        <w:lastRenderedPageBreak/>
        <w:t>Prehistoric humans had a significantly larger impact on the environment than other animals like gorillas.</w:t>
      </w:r>
      <w:r w:rsidR="00D22F9E">
        <w:t xml:space="preserve"> </w:t>
      </w:r>
      <w:r w:rsidR="00D22F9E">
        <w:t>__________</w:t>
      </w:r>
    </w:p>
    <w:p w14:paraId="01CAC19F" w14:textId="73549504" w:rsidR="002B0BEC" w:rsidRPr="002B0BEC" w:rsidRDefault="002B0BEC" w:rsidP="002B0BEC">
      <w:pPr>
        <w:numPr>
          <w:ilvl w:val="0"/>
          <w:numId w:val="2"/>
        </w:numPr>
      </w:pPr>
      <w:r w:rsidRPr="002B0BEC">
        <w:t>Horses and donkeys are considered the same species because they share a common ancestor.</w:t>
      </w:r>
      <w:r w:rsidR="00D22F9E">
        <w:t xml:space="preserve"> </w:t>
      </w:r>
      <w:r w:rsidR="00D22F9E">
        <w:t>__________</w:t>
      </w:r>
    </w:p>
    <w:p w14:paraId="5A72B0F9" w14:textId="1C36E7CD" w:rsidR="002B0BEC" w:rsidRPr="002B0BEC" w:rsidRDefault="002B0BEC" w:rsidP="002B0BEC">
      <w:pPr>
        <w:numPr>
          <w:ilvl w:val="0"/>
          <w:numId w:val="2"/>
        </w:numPr>
      </w:pPr>
      <w:r w:rsidRPr="002B0BEC">
        <w:t>A bulldog and a spaniel can produce fertile offspring together.</w:t>
      </w:r>
      <w:r w:rsidR="00D22F9E">
        <w:t xml:space="preserve"> </w:t>
      </w:r>
      <w:r w:rsidR="00D22F9E">
        <w:t>__________</w:t>
      </w:r>
    </w:p>
    <w:p w14:paraId="7CFC33D8" w14:textId="762BC6AD" w:rsidR="002B0BEC" w:rsidRPr="002B0BEC" w:rsidRDefault="002B0BEC" w:rsidP="002B0BEC">
      <w:pPr>
        <w:numPr>
          <w:ilvl w:val="0"/>
          <w:numId w:val="2"/>
        </w:numPr>
      </w:pPr>
      <w:r w:rsidRPr="002B0BEC">
        <w:rPr>
          <w:i/>
          <w:iCs/>
        </w:rPr>
        <w:t>Homo sapiens</w:t>
      </w:r>
      <w:r w:rsidRPr="002B0BEC">
        <w:t xml:space="preserve"> has always openly acknowledged its relationship to the great apes.</w:t>
      </w:r>
      <w:r w:rsidR="00D22F9E">
        <w:t xml:space="preserve"> </w:t>
      </w:r>
      <w:r w:rsidR="00D22F9E">
        <w:t>__________</w:t>
      </w:r>
    </w:p>
    <w:p w14:paraId="725DF22E" w14:textId="77777777" w:rsidR="002B0BEC" w:rsidRPr="002B0BEC" w:rsidRDefault="002B0BEC" w:rsidP="002B0BEC">
      <w:r w:rsidRPr="002B0BEC">
        <w:rPr>
          <w:b/>
          <w:bCs/>
        </w:rPr>
        <w:t>Questions 11–13</w:t>
      </w:r>
      <w:r w:rsidRPr="002B0BEC">
        <w:t xml:space="preserve"> </w:t>
      </w:r>
      <w:r w:rsidRPr="002B0BEC">
        <w:rPr>
          <w:i/>
          <w:iCs/>
        </w:rPr>
        <w:t>Answer the questions below.</w:t>
      </w:r>
      <w:r w:rsidRPr="002B0BEC">
        <w:t xml:space="preserve"> </w:t>
      </w:r>
      <w:r w:rsidRPr="002B0BEC">
        <w:rPr>
          <w:i/>
          <w:iCs/>
        </w:rPr>
        <w:t xml:space="preserve">Choose </w:t>
      </w:r>
      <w:r w:rsidRPr="002B0BEC">
        <w:rPr>
          <w:b/>
          <w:bCs/>
          <w:i/>
          <w:iCs/>
        </w:rPr>
        <w:t>NO MORE THAN THREE WORDS</w:t>
      </w:r>
      <w:r w:rsidRPr="002B0BEC">
        <w:rPr>
          <w:i/>
          <w:iCs/>
        </w:rPr>
        <w:t xml:space="preserve"> from the passage for each answer.</w:t>
      </w:r>
      <w:r w:rsidRPr="002B0BEC">
        <w:t xml:space="preserve"> </w:t>
      </w:r>
      <w:r w:rsidRPr="002B0BEC">
        <w:rPr>
          <w:i/>
          <w:iCs/>
        </w:rPr>
        <w:t>Write your answers in boxes 11–13 on your answer sheet.</w:t>
      </w:r>
    </w:p>
    <w:p w14:paraId="1920D3B6" w14:textId="0E73AB70" w:rsidR="002B0BEC" w:rsidRPr="002B0BEC" w:rsidRDefault="002B0BEC" w:rsidP="002B0BEC">
      <w:pPr>
        <w:numPr>
          <w:ilvl w:val="0"/>
          <w:numId w:val="3"/>
        </w:numPr>
      </w:pPr>
      <w:r w:rsidRPr="002B0BEC">
        <w:t>What term is used to describe a group of species that evolved from a common ancestor?</w:t>
      </w:r>
      <w:r w:rsidR="00D42598">
        <w:t xml:space="preserve"> </w:t>
      </w:r>
      <w:r w:rsidR="00D42598">
        <w:t>________________</w:t>
      </w:r>
    </w:p>
    <w:p w14:paraId="1B66B07B" w14:textId="5D9E6209" w:rsidR="002B0BEC" w:rsidRPr="002B0BEC" w:rsidRDefault="002B0BEC" w:rsidP="002B0BEC">
      <w:pPr>
        <w:numPr>
          <w:ilvl w:val="0"/>
          <w:numId w:val="3"/>
        </w:numPr>
      </w:pPr>
      <w:r w:rsidRPr="002B0BEC">
        <w:t xml:space="preserve">According to the passage, which specific animal is the closest living relative to </w:t>
      </w:r>
      <w:r w:rsidRPr="002B0BEC">
        <w:rPr>
          <w:i/>
          <w:iCs/>
        </w:rPr>
        <w:t>Homo sapiens</w:t>
      </w:r>
      <w:r w:rsidRPr="002B0BEC">
        <w:t>?</w:t>
      </w:r>
      <w:r w:rsidR="00D42598">
        <w:t xml:space="preserve"> </w:t>
      </w:r>
      <w:r w:rsidR="00D42598">
        <w:t>________________</w:t>
      </w:r>
    </w:p>
    <w:p w14:paraId="4D8D1D79" w14:textId="1CF2C9A2" w:rsidR="002B0BEC" w:rsidRPr="002B0BEC" w:rsidRDefault="002B0BEC" w:rsidP="002B0BEC">
      <w:pPr>
        <w:numPr>
          <w:ilvl w:val="0"/>
          <w:numId w:val="3"/>
        </w:numPr>
      </w:pPr>
      <w:r w:rsidRPr="002B0BEC">
        <w:t>How long ago did the common ancestor of all cats live?</w:t>
      </w:r>
      <w:r w:rsidR="00D42598">
        <w:t xml:space="preserve"> </w:t>
      </w:r>
      <w:r w:rsidR="00D42598">
        <w:t>________________</w:t>
      </w:r>
    </w:p>
    <w:p w14:paraId="4C5D1362" w14:textId="5D1070AA" w:rsidR="002B0BEC" w:rsidRPr="002B0BEC" w:rsidRDefault="002B0BEC" w:rsidP="00ED71CF"/>
    <w:p w14:paraId="7B87E83B" w14:textId="77777777" w:rsidR="005F72D9" w:rsidRDefault="005F72D9"/>
    <w:sectPr w:rsidR="005F72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2638"/>
    <w:multiLevelType w:val="multilevel"/>
    <w:tmpl w:val="E526862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215DFC"/>
    <w:multiLevelType w:val="multilevel"/>
    <w:tmpl w:val="90244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982A80"/>
    <w:multiLevelType w:val="multilevel"/>
    <w:tmpl w:val="72209F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4124C0"/>
    <w:multiLevelType w:val="multilevel"/>
    <w:tmpl w:val="2DB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707380">
    <w:abstractNumId w:val="3"/>
  </w:num>
  <w:num w:numId="2" w16cid:durableId="421100735">
    <w:abstractNumId w:val="2"/>
  </w:num>
  <w:num w:numId="3" w16cid:durableId="1045059540">
    <w:abstractNumId w:val="0"/>
  </w:num>
  <w:num w:numId="4" w16cid:durableId="1330788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BEC"/>
    <w:rsid w:val="00001D18"/>
    <w:rsid w:val="000A1253"/>
    <w:rsid w:val="002B0BEC"/>
    <w:rsid w:val="005F72D9"/>
    <w:rsid w:val="006A3E17"/>
    <w:rsid w:val="006F2BB1"/>
    <w:rsid w:val="00AB0CBB"/>
    <w:rsid w:val="00D22F9E"/>
    <w:rsid w:val="00D42598"/>
    <w:rsid w:val="00ED7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C5E4D"/>
  <w15:chartTrackingRefBased/>
  <w15:docId w15:val="{77EB1AE7-4C9F-4967-8AB5-724803A63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BEC"/>
    <w:rPr>
      <w:rFonts w:eastAsiaTheme="majorEastAsia" w:cstheme="majorBidi"/>
      <w:color w:val="272727" w:themeColor="text1" w:themeTint="D8"/>
    </w:rPr>
  </w:style>
  <w:style w:type="paragraph" w:styleId="Title">
    <w:name w:val="Title"/>
    <w:basedOn w:val="Normal"/>
    <w:next w:val="Normal"/>
    <w:link w:val="TitleChar"/>
    <w:uiPriority w:val="10"/>
    <w:qFormat/>
    <w:rsid w:val="002B0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BEC"/>
    <w:pPr>
      <w:spacing w:before="160"/>
      <w:jc w:val="center"/>
    </w:pPr>
    <w:rPr>
      <w:i/>
      <w:iCs/>
      <w:color w:val="404040" w:themeColor="text1" w:themeTint="BF"/>
    </w:rPr>
  </w:style>
  <w:style w:type="character" w:customStyle="1" w:styleId="QuoteChar">
    <w:name w:val="Quote Char"/>
    <w:basedOn w:val="DefaultParagraphFont"/>
    <w:link w:val="Quote"/>
    <w:uiPriority w:val="29"/>
    <w:rsid w:val="002B0BEC"/>
    <w:rPr>
      <w:i/>
      <w:iCs/>
      <w:color w:val="404040" w:themeColor="text1" w:themeTint="BF"/>
    </w:rPr>
  </w:style>
  <w:style w:type="paragraph" w:styleId="ListParagraph">
    <w:name w:val="List Paragraph"/>
    <w:basedOn w:val="Normal"/>
    <w:uiPriority w:val="34"/>
    <w:qFormat/>
    <w:rsid w:val="002B0BEC"/>
    <w:pPr>
      <w:ind w:left="720"/>
      <w:contextualSpacing/>
    </w:pPr>
  </w:style>
  <w:style w:type="character" w:styleId="IntenseEmphasis">
    <w:name w:val="Intense Emphasis"/>
    <w:basedOn w:val="DefaultParagraphFont"/>
    <w:uiPriority w:val="21"/>
    <w:qFormat/>
    <w:rsid w:val="002B0BEC"/>
    <w:rPr>
      <w:i/>
      <w:iCs/>
      <w:color w:val="0F4761" w:themeColor="accent1" w:themeShade="BF"/>
    </w:rPr>
  </w:style>
  <w:style w:type="paragraph" w:styleId="IntenseQuote">
    <w:name w:val="Intense Quote"/>
    <w:basedOn w:val="Normal"/>
    <w:next w:val="Normal"/>
    <w:link w:val="IntenseQuoteChar"/>
    <w:uiPriority w:val="30"/>
    <w:qFormat/>
    <w:rsid w:val="002B0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BEC"/>
    <w:rPr>
      <w:i/>
      <w:iCs/>
      <w:color w:val="0F4761" w:themeColor="accent1" w:themeShade="BF"/>
    </w:rPr>
  </w:style>
  <w:style w:type="character" w:styleId="IntenseReference">
    <w:name w:val="Intense Reference"/>
    <w:basedOn w:val="DefaultParagraphFont"/>
    <w:uiPriority w:val="32"/>
    <w:qFormat/>
    <w:rsid w:val="002B0BEC"/>
    <w:rPr>
      <w:b/>
      <w:bCs/>
      <w:smallCaps/>
      <w:color w:val="0F4761" w:themeColor="accent1" w:themeShade="BF"/>
      <w:spacing w:val="5"/>
    </w:rPr>
  </w:style>
  <w:style w:type="table" w:styleId="TableGrid">
    <w:name w:val="Table Grid"/>
    <w:basedOn w:val="TableNormal"/>
    <w:uiPriority w:val="39"/>
    <w:rsid w:val="002B0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1023</Words>
  <Characters>5837</Characters>
  <Application>Microsoft Office Word</Application>
  <DocSecurity>0</DocSecurity>
  <Lines>48</Lines>
  <Paragraphs>13</Paragraphs>
  <ScaleCrop>false</ScaleCrop>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Dat Phan Canh</dc:creator>
  <cp:keywords/>
  <dc:description/>
  <cp:lastModifiedBy>Tuan Dat Phan Canh</cp:lastModifiedBy>
  <cp:revision>4</cp:revision>
  <dcterms:created xsi:type="dcterms:W3CDTF">2026-02-23T11:38:00Z</dcterms:created>
  <dcterms:modified xsi:type="dcterms:W3CDTF">2026-02-23T11:43:00Z</dcterms:modified>
</cp:coreProperties>
</file>