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TỜ KHAI THUẾ SỬ DỤNG ĐẤT PHI NÔNG NGHIỆP</w:t>
      </w:r>
    </w:p>
    <w:p>
      <w:pPr>
        <w:jc w:val="center"/>
      </w:pPr>
      <w:r>
        <w:rPr>
          <w:i/>
          <w:color w:val="444444"/>
          <w:sz w:val="20"/>
        </w:rPr>
        <w:t>(Kèm theo Thông tư số 153/2011/TT-BTC)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2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702"/>
          </w:tcPr>
          <w:p>
            <w:r>
              <w:rPr>
                <w:b/>
              </w:rPr>
              <w:t>Giá trị (điền vào)</w:t>
            </w:r>
          </w:p>
        </w:tc>
      </w:tr>
      <w:tr>
        <w:tc>
          <w:tcPr>
            <w:tcW w:type="dxa" w:w="3969"/>
          </w:tcPr>
          <w:p>
            <w:r>
              <w:t>Tên người nộp thuế</w:t>
            </w:r>
          </w:p>
        </w:tc>
        <w:tc>
          <w:tcPr>
            <w:tcW w:type="dxa" w:w="5669"/>
          </w:tcPr>
          <w:p>
            <w:r>
              <w:t>{{ten_nguoi_nop_thue}}</w:t>
            </w:r>
          </w:p>
        </w:tc>
      </w:tr>
      <w:tr>
        <w:tc>
          <w:tcPr>
            <w:tcW w:type="dxa" w:w="3969"/>
          </w:tcPr>
          <w:p>
            <w:r>
              <w:t>Mã số thuế</w:t>
            </w:r>
          </w:p>
        </w:tc>
        <w:tc>
          <w:tcPr>
            <w:tcW w:type="dxa" w:w="5669"/>
          </w:tcPr>
          <w:p>
            <w:r>
              <w:t>{{ma_so_thue}}</w:t>
            </w:r>
          </w:p>
        </w:tc>
      </w:tr>
      <w:tr>
        <w:tc>
          <w:tcPr>
            <w:tcW w:type="dxa" w:w="3969"/>
          </w:tcPr>
          <w:p>
            <w:r>
              <w:t>Số CCCD/CMND</w:t>
            </w:r>
          </w:p>
        </w:tc>
        <w:tc>
          <w:tcPr>
            <w:tcW w:type="dxa" w:w="5669"/>
          </w:tcPr>
          <w:p>
            <w:r>
              <w:t>{{cccd}}</w:t>
            </w:r>
          </w:p>
        </w:tc>
      </w:tr>
      <w:tr>
        <w:tc>
          <w:tcPr>
            <w:tcW w:type="dxa" w:w="3969"/>
          </w:tcPr>
          <w:p>
            <w:r>
              <w:t>Địa chỉ</w:t>
            </w:r>
          </w:p>
        </w:tc>
        <w:tc>
          <w:tcPr>
            <w:tcW w:type="dxa" w:w="5669"/>
          </w:tcPr>
          <w:p>
            <w:r>
              <w:t>{{dia_chi}}</w:t>
            </w:r>
          </w:p>
        </w:tc>
      </w:tr>
      <w:tr>
        <w:tc>
          <w:tcPr>
            <w:tcW w:type="dxa" w:w="3969"/>
          </w:tcPr>
          <w:p>
            <w:r>
              <w:t>Số điện thoại</w:t>
            </w:r>
          </w:p>
        </w:tc>
        <w:tc>
          <w:tcPr>
            <w:tcW w:type="dxa" w:w="5669"/>
          </w:tcPr>
          <w:p>
            <w:r>
              <w:t>{{so_dien_thoai}}</w:t>
            </w:r>
          </w:p>
        </w:tc>
      </w:tr>
      <w:tr>
        <w:tc>
          <w:tcPr>
            <w:tcW w:type="dxa" w:w="3969"/>
          </w:tcPr>
          <w:p>
            <w:r>
              <w:t>Địa chỉ thửa đất</w:t>
            </w:r>
          </w:p>
        </w:tc>
        <w:tc>
          <w:tcPr>
            <w:tcW w:type="dxa" w:w="5669"/>
          </w:tcPr>
          <w:p>
            <w:r>
              <w:t>{{dia_chi_thua_dat}}</w:t>
            </w:r>
          </w:p>
        </w:tc>
      </w:tr>
      <w:tr>
        <w:tc>
          <w:tcPr>
            <w:tcW w:type="dxa" w:w="3969"/>
          </w:tcPr>
          <w:p>
            <w:r>
              <w:t>Tờ bản đồ số</w:t>
            </w:r>
          </w:p>
        </w:tc>
        <w:tc>
          <w:tcPr>
            <w:tcW w:type="dxa" w:w="5669"/>
          </w:tcPr>
          <w:p>
            <w:r>
              <w:t>{{to_ban_do_so}}</w:t>
            </w:r>
          </w:p>
        </w:tc>
      </w:tr>
      <w:tr>
        <w:tc>
          <w:tcPr>
            <w:tcW w:type="dxa" w:w="3969"/>
          </w:tcPr>
          <w:p>
            <w:r>
              <w:t>Thửa đất số</w:t>
            </w:r>
          </w:p>
        </w:tc>
        <w:tc>
          <w:tcPr>
            <w:tcW w:type="dxa" w:w="5669"/>
          </w:tcPr>
          <w:p>
            <w:r>
              <w:t>{{thua_dat_so}}</w:t>
            </w:r>
          </w:p>
        </w:tc>
      </w:tr>
      <w:tr>
        <w:tc>
          <w:tcPr>
            <w:tcW w:type="dxa" w:w="3969"/>
          </w:tcPr>
          <w:p>
            <w:r>
              <w:t>Diện tích (m²)</w:t>
            </w:r>
          </w:p>
        </w:tc>
        <w:tc>
          <w:tcPr>
            <w:tcW w:type="dxa" w:w="5669"/>
          </w:tcPr>
          <w:p>
            <w:r>
              <w:t>{{dien_tich}}</w:t>
            </w:r>
          </w:p>
        </w:tc>
      </w:tr>
      <w:tr>
        <w:tc>
          <w:tcPr>
            <w:tcW w:type="dxa" w:w="3969"/>
          </w:tcPr>
          <w:p>
            <w:r>
              <w:t>Mục đích sử dụng</w:t>
            </w:r>
          </w:p>
        </w:tc>
        <w:tc>
          <w:tcPr>
            <w:tcW w:type="dxa" w:w="5669"/>
          </w:tcPr>
          <w:p>
            <w:r>
              <w:t>{{muc_dich_su_dung}}</w:t>
            </w:r>
          </w:p>
        </w:tc>
      </w:tr>
      <w:tr>
        <w:tc>
          <w:tcPr>
            <w:tcW w:type="dxa" w:w="3969"/>
          </w:tcPr>
          <w:p>
            <w:r>
              <w:t>Hạn mức đất (m²)</w:t>
            </w:r>
          </w:p>
        </w:tc>
        <w:tc>
          <w:tcPr>
            <w:tcW w:type="dxa" w:w="5669"/>
          </w:tcPr>
          <w:p>
            <w:r>
              <w:t>{{han_muc_dat}}</w:t>
            </w:r>
          </w:p>
        </w:tc>
      </w:tr>
      <w:tr>
        <w:tc>
          <w:tcPr>
            <w:tcW w:type="dxa" w:w="3969"/>
          </w:tcPr>
          <w:p>
            <w:r>
              <w:t>Giá đất tính thuế (đ/m²)</w:t>
            </w:r>
          </w:p>
        </w:tc>
        <w:tc>
          <w:tcPr>
            <w:tcW w:type="dxa" w:w="5669"/>
          </w:tcPr>
          <w:p>
            <w:r>
              <w:t>{{gia_dat_tinh_thue}}</w:t>
            </w:r>
          </w:p>
        </w:tc>
      </w:tr>
      <w:tr>
        <w:tc>
          <w:tcPr>
            <w:tcW w:type="dxa" w:w="3969"/>
          </w:tcPr>
          <w:p>
            <w:r>
              <w:t>Năm tính thuế</w:t>
            </w:r>
          </w:p>
        </w:tc>
        <w:tc>
          <w:tcPr>
            <w:tcW w:type="dxa" w:w="5669"/>
          </w:tcPr>
          <w:p>
            <w:r>
              <w:t>{{nam_tinh_thue}}</w:t>
            </w:r>
          </w:p>
        </w:tc>
      </w:tr>
      <w:tr>
        <w:tc>
          <w:tcPr>
            <w:tcW w:type="dxa" w:w="3969"/>
          </w:tcPr>
          <w:p>
            <w:r>
              <w:t>Ngày khai</w:t>
            </w:r>
          </w:p>
        </w:tc>
        <w:tc>
          <w:tcPr>
            <w:tcW w:type="dxa" w:w="5669"/>
          </w:tcPr>
          <w:p>
            <w:r>
              <w:t>{{ngay_khai}}</w:t>
            </w:r>
          </w:p>
        </w:tc>
      </w:tr>
    </w:tbl>
    <w:p/>
    <w:p>
      <w:pPr>
        <w:jc w:val="right"/>
      </w:pPr>
      <w:r>
        <w:t>Người khai</w:t>
        <w:br/>
        <w:t>(Ký, ghi rõ họ tên)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