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E6" w:rsidRPr="00FF2EDD" w:rsidRDefault="00C517AD" w:rsidP="00C517AD">
      <w:pPr>
        <w:spacing w:line="276" w:lineRule="auto"/>
        <w:jc w:val="center"/>
      </w:pPr>
      <w:bookmarkStart w:id="0" w:name="_GoBack"/>
      <w:bookmarkEnd w:id="0"/>
      <w:r>
        <w:rPr>
          <w:b/>
          <w:bCs/>
        </w:rPr>
        <w:t>Bài 6</w:t>
      </w:r>
      <w:r w:rsidR="00C33CE6" w:rsidRPr="00FF2EDD">
        <w:rPr>
          <w:b/>
          <w:bCs/>
        </w:rPr>
        <w:t>: PHÉP TOÁN, BIỂU THỨ</w:t>
      </w:r>
      <w:r w:rsidR="00C33CE6">
        <w:rPr>
          <w:b/>
          <w:bCs/>
        </w:rPr>
        <w:t xml:space="preserve">C, </w:t>
      </w:r>
      <w:r w:rsidR="00C33CE6" w:rsidRPr="00FF2EDD">
        <w:rPr>
          <w:b/>
          <w:bCs/>
        </w:rPr>
        <w:t>CÂU LỆNH GÁN</w:t>
      </w:r>
    </w:p>
    <w:p w:rsidR="00C33CE6" w:rsidRDefault="00C33CE6" w:rsidP="00C517AD">
      <w:pPr>
        <w:spacing w:after="0" w:line="276" w:lineRule="auto"/>
        <w:rPr>
          <w:b/>
          <w:bCs/>
        </w:rPr>
      </w:pPr>
      <w:r w:rsidRPr="00B549CC">
        <w:rPr>
          <w:b/>
          <w:bCs/>
        </w:rPr>
        <w:t>1. Phép toán.</w:t>
      </w:r>
    </w:p>
    <w:p w:rsidR="00C33CE6" w:rsidRPr="00B549CC" w:rsidRDefault="00C33CE6" w:rsidP="00C517AD">
      <w:pPr>
        <w:numPr>
          <w:ilvl w:val="0"/>
          <w:numId w:val="1"/>
        </w:numPr>
        <w:spacing w:after="0" w:line="276" w:lineRule="auto"/>
      </w:pPr>
      <w:r w:rsidRPr="00B549CC">
        <w:t xml:space="preserve">Phép toán số học: +, -, *, /, </w:t>
      </w:r>
      <w:r w:rsidRPr="00B549CC">
        <w:sym w:font="Symbol" w:char="F025"/>
      </w:r>
      <w:r w:rsidRPr="00B549CC">
        <w:t xml:space="preserve"> (chia lấy dư), ++ (tăng thêm 1 đơn vị), -- (giảm đi 1 đơn vị).</w:t>
      </w:r>
    </w:p>
    <w:p w:rsidR="00C33CE6" w:rsidRPr="00B549CC" w:rsidRDefault="00C33CE6" w:rsidP="00C517AD">
      <w:pPr>
        <w:spacing w:after="0" w:line="276" w:lineRule="auto"/>
      </w:pPr>
      <w:r w:rsidRPr="00B549CC">
        <w:t xml:space="preserve">    VD: 13 </w:t>
      </w:r>
      <w:r w:rsidRPr="00B549CC">
        <w:sym w:font="Symbol" w:char="F025"/>
      </w:r>
      <w:r w:rsidRPr="00B549CC">
        <w:t xml:space="preserve"> 3 = 1</w:t>
      </w:r>
    </w:p>
    <w:p w:rsidR="00C33CE6" w:rsidRPr="00B549CC" w:rsidRDefault="00C33CE6" w:rsidP="00C517AD">
      <w:pPr>
        <w:spacing w:after="0" w:line="276" w:lineRule="auto"/>
      </w:pPr>
      <w:r w:rsidRPr="00B549CC">
        <w:t xml:space="preserve">            i++, ++i: tăng i lên một đơn vị.</w:t>
      </w:r>
    </w:p>
    <w:p w:rsidR="00C33CE6" w:rsidRPr="00B549CC" w:rsidRDefault="00C33CE6" w:rsidP="00C517AD">
      <w:pPr>
        <w:spacing w:after="0" w:line="276" w:lineRule="auto"/>
      </w:pPr>
      <w:r w:rsidRPr="00B549CC">
        <w:t xml:space="preserve">            i--, --i: giảm i đi một đơn vị.</w:t>
      </w:r>
    </w:p>
    <w:p w:rsidR="00C33CE6" w:rsidRPr="00B549CC" w:rsidRDefault="00C33CE6" w:rsidP="00C517AD">
      <w:pPr>
        <w:spacing w:after="0" w:line="276" w:lineRule="auto"/>
      </w:pPr>
      <w:r w:rsidRPr="00B549CC">
        <w:rPr>
          <w:b/>
          <w:bCs/>
        </w:rPr>
        <w:t xml:space="preserve">Chú ý: </w:t>
      </w:r>
    </w:p>
    <w:p w:rsidR="00C33CE6" w:rsidRPr="00B549CC" w:rsidRDefault="00C33CE6" w:rsidP="00C517AD">
      <w:pPr>
        <w:spacing w:after="0" w:line="276" w:lineRule="auto"/>
      </w:pPr>
      <w:r w:rsidRPr="00B549CC">
        <w:rPr>
          <w:b/>
          <w:bCs/>
        </w:rPr>
        <w:t>-  Đặt trước toán hạng: ++ i, - - i (thực hiện tăng/ giảm trước)</w:t>
      </w:r>
    </w:p>
    <w:p w:rsidR="00C33CE6" w:rsidRPr="00B549CC" w:rsidRDefault="00C33CE6" w:rsidP="00C517AD">
      <w:pPr>
        <w:numPr>
          <w:ilvl w:val="0"/>
          <w:numId w:val="2"/>
        </w:numPr>
        <w:spacing w:after="0" w:line="276" w:lineRule="auto"/>
      </w:pPr>
      <w:r w:rsidRPr="00B549CC">
        <w:rPr>
          <w:b/>
          <w:bCs/>
        </w:rPr>
        <w:t>Đặt sau toán hạng i++, i - - (thực hiện tăng/ giảm sau)</w:t>
      </w:r>
    </w:p>
    <w:p w:rsidR="00C33CE6" w:rsidRPr="00B549CC" w:rsidRDefault="00C33CE6" w:rsidP="00C517AD">
      <w:pPr>
        <w:spacing w:after="0" w:line="276" w:lineRule="auto"/>
        <w:rPr>
          <w:b/>
        </w:rPr>
      </w:pPr>
      <w:r w:rsidRPr="00B549CC">
        <w:rPr>
          <w:b/>
        </w:rPr>
        <w:t>Ví dụ: a = 5, b = 5.</w:t>
      </w:r>
    </w:p>
    <w:p w:rsidR="00C33CE6" w:rsidRPr="00B549CC" w:rsidRDefault="00C33CE6" w:rsidP="00C517AD">
      <w:pPr>
        <w:numPr>
          <w:ilvl w:val="0"/>
          <w:numId w:val="3"/>
        </w:numPr>
        <w:spacing w:after="0" w:line="276" w:lineRule="auto"/>
      </w:pPr>
      <w:r w:rsidRPr="00B549CC">
        <w:t xml:space="preserve">i = ++ a;  </w:t>
      </w:r>
      <w:r w:rsidRPr="00B549CC">
        <w:sym w:font="Wingdings" w:char="F0E0"/>
      </w:r>
      <w:r w:rsidRPr="00B549CC">
        <w:t xml:space="preserve"> thực hiện tăng a trước: a = 6, sau đó gán i = a = 6</w:t>
      </w:r>
    </w:p>
    <w:p w:rsidR="00C33CE6" w:rsidRPr="00B549CC" w:rsidRDefault="00C33CE6" w:rsidP="00C517AD">
      <w:pPr>
        <w:numPr>
          <w:ilvl w:val="0"/>
          <w:numId w:val="3"/>
        </w:numPr>
        <w:spacing w:after="0" w:line="276" w:lineRule="auto"/>
      </w:pPr>
      <w:r w:rsidRPr="00B549CC">
        <w:t xml:space="preserve">J = b++ ; </w:t>
      </w:r>
      <w:r w:rsidRPr="00B549CC">
        <w:sym w:font="Wingdings" w:char="F0E0"/>
      </w:r>
      <w:r w:rsidRPr="00B549CC">
        <w:t xml:space="preserve"> Thực hiện phép toán j = b trước: j = 5, sau đó tăng b lên 1 đơn vị: b = 6;</w:t>
      </w:r>
    </w:p>
    <w:p w:rsidR="00C33CE6" w:rsidRPr="00FF2EDD" w:rsidRDefault="00C33CE6" w:rsidP="00C517AD">
      <w:pPr>
        <w:spacing w:after="0" w:line="276" w:lineRule="auto"/>
      </w:pPr>
    </w:p>
    <w:p w:rsidR="00C33CE6" w:rsidRPr="00B549CC" w:rsidRDefault="00C33CE6" w:rsidP="00C517AD">
      <w:pPr>
        <w:numPr>
          <w:ilvl w:val="0"/>
          <w:numId w:val="4"/>
        </w:numPr>
        <w:spacing w:after="0" w:line="276" w:lineRule="auto"/>
      </w:pPr>
      <w:r w:rsidRPr="00B549CC">
        <w:t>Phép toán quan hệ: = = (bằng), &lt;, &lt;=, &gt;, &gt;=, != (khác).</w:t>
      </w:r>
    </w:p>
    <w:p w:rsidR="00C33CE6" w:rsidRPr="00B549CC" w:rsidRDefault="00C33CE6" w:rsidP="00C517AD">
      <w:pPr>
        <w:numPr>
          <w:ilvl w:val="0"/>
          <w:numId w:val="4"/>
        </w:numPr>
        <w:spacing w:after="0" w:line="276" w:lineRule="auto"/>
      </w:pPr>
      <w:r w:rsidRPr="00B549CC">
        <w:t>Phép toán logic: ! (phủ định),  || (hoặc),  &amp;&amp; (và).</w:t>
      </w:r>
    </w:p>
    <w:p w:rsidR="00C33CE6" w:rsidRPr="00B549CC" w:rsidRDefault="00C33CE6" w:rsidP="00C517AD">
      <w:pPr>
        <w:spacing w:line="276" w:lineRule="auto"/>
      </w:pPr>
      <w:r w:rsidRPr="00B549CC">
        <w:rPr>
          <w:b/>
          <w:bCs/>
        </w:rPr>
        <w:t>2. Biểu thức số học.</w:t>
      </w:r>
    </w:p>
    <w:p w:rsidR="00C33CE6" w:rsidRPr="00B549CC" w:rsidRDefault="00C33CE6" w:rsidP="00C517AD">
      <w:pPr>
        <w:numPr>
          <w:ilvl w:val="0"/>
          <w:numId w:val="4"/>
        </w:numPr>
        <w:spacing w:line="276" w:lineRule="auto"/>
      </w:pPr>
      <w:r w:rsidRPr="00B549CC">
        <w:t>Là một biến kiểu số hoặc một hằng số hoặc các biến kiểu số và các hằng số liên kết nhau bởi các phép toán số học.</w:t>
      </w:r>
    </w:p>
    <w:p w:rsidR="00C33CE6" w:rsidRPr="00B549CC" w:rsidRDefault="00C33CE6" w:rsidP="00C517AD">
      <w:pPr>
        <w:spacing w:line="276" w:lineRule="auto"/>
        <w:ind w:left="720"/>
      </w:pPr>
      <w:r w:rsidRPr="00B549CC">
        <w:rPr>
          <w:b/>
          <w:bCs/>
        </w:rPr>
        <w:t>* Qui tắc viết biểu thức số học:</w:t>
      </w:r>
    </w:p>
    <w:p w:rsidR="00C33CE6" w:rsidRPr="00B549CC" w:rsidRDefault="00C33CE6" w:rsidP="00C517AD">
      <w:pPr>
        <w:spacing w:line="276" w:lineRule="auto"/>
        <w:ind w:left="720"/>
      </w:pPr>
      <w:r w:rsidRPr="00B549CC">
        <w:t>-  Chỉ dùng dấu ngoặc tròn ( );</w:t>
      </w:r>
    </w:p>
    <w:p w:rsidR="00C33CE6" w:rsidRPr="00B549CC" w:rsidRDefault="00C33CE6" w:rsidP="00C517AD">
      <w:pPr>
        <w:spacing w:line="276" w:lineRule="auto"/>
        <w:ind w:left="720"/>
      </w:pPr>
      <w:r w:rsidRPr="00B549CC">
        <w:t>- Viết lần lượt từ trái qua phải;</w:t>
      </w:r>
    </w:p>
    <w:p w:rsidR="00C33CE6" w:rsidRPr="00FF2EDD" w:rsidRDefault="00C33CE6" w:rsidP="00C517AD">
      <w:pPr>
        <w:pStyle w:val="ListParagraph"/>
        <w:spacing w:after="0" w:line="276" w:lineRule="auto"/>
      </w:pPr>
      <w:r w:rsidRPr="00B549CC">
        <w:t>- Không được bỏ qua dấu nhân (*) trong tích</w:t>
      </w:r>
    </w:p>
    <w:p w:rsidR="00C33CE6" w:rsidRDefault="00C33CE6" w:rsidP="00C517AD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* </w:t>
      </w:r>
      <w:r w:rsidRPr="00B72F24">
        <w:rPr>
          <w:b/>
          <w:bCs/>
        </w:rPr>
        <w:t>Các phép toán được thực hiện theo thứ tự:</w:t>
      </w:r>
    </w:p>
    <w:p w:rsidR="00C33CE6" w:rsidRPr="00B72F24" w:rsidRDefault="00C33CE6" w:rsidP="00C517AD">
      <w:pPr>
        <w:spacing w:after="0" w:line="276" w:lineRule="auto"/>
      </w:pPr>
      <w:r w:rsidRPr="00B72F24">
        <w:t>- Thực hiện các phép toán trong dấu ngoặc trước;</w:t>
      </w:r>
    </w:p>
    <w:p w:rsidR="00C33CE6" w:rsidRPr="00B72F24" w:rsidRDefault="00C33CE6" w:rsidP="00C517AD">
      <w:pPr>
        <w:spacing w:after="0" w:line="276" w:lineRule="auto"/>
      </w:pPr>
      <w:r w:rsidRPr="00B72F24">
        <w:t>- Nếu phép toán không có ngoặc thì thực hiện theo thứ tự: nhân (*), chia nguyên (/), chia lấy dư (%) thực hiện trước và các phép cộng (+), trừ (-) thực hiện sau.</w:t>
      </w:r>
    </w:p>
    <w:p w:rsidR="00C33CE6" w:rsidRPr="00B72F24" w:rsidRDefault="00C33CE6" w:rsidP="00C517AD">
      <w:pPr>
        <w:spacing w:after="0" w:line="276" w:lineRule="auto"/>
      </w:pPr>
      <w:r w:rsidRPr="00B72F24">
        <w:rPr>
          <w:b/>
          <w:bCs/>
        </w:rPr>
        <w:t>Ví dụ: Viết biểu thức từ Toán học sang NNLT:</w:t>
      </w:r>
    </w:p>
    <w:p w:rsidR="00C33CE6" w:rsidRPr="00B72F24" w:rsidRDefault="00C33CE6" w:rsidP="00C517AD">
      <w:pPr>
        <w:spacing w:after="0" w:line="276" w:lineRule="auto"/>
      </w:pPr>
      <w:r w:rsidRPr="00B72F24">
        <w:t>1. 3x + 9 = 0</w:t>
      </w:r>
    </w:p>
    <w:p w:rsidR="00C33CE6" w:rsidRPr="00B72F24" w:rsidRDefault="00C33CE6" w:rsidP="00C517AD">
      <w:pPr>
        <w:spacing w:after="0" w:line="276" w:lineRule="auto"/>
      </w:pPr>
      <w:r w:rsidRPr="00B72F24">
        <w:t xml:space="preserve">2.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C33CE6" w:rsidRDefault="00C33CE6" w:rsidP="00C517AD">
      <w:pPr>
        <w:spacing w:after="0" w:line="276" w:lineRule="auto"/>
        <w:rPr>
          <w:rFonts w:eastAsiaTheme="minorEastAsia"/>
          <w:iCs/>
        </w:rPr>
      </w:pPr>
      <w:r w:rsidRPr="00B72F24">
        <w:t xml:space="preserve">3.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(2+a)</m:t>
            </m:r>
          </m:den>
        </m:f>
      </m:oMath>
    </w:p>
    <w:p w:rsidR="00C33CE6" w:rsidRPr="00B72F24" w:rsidRDefault="00C33CE6" w:rsidP="00C517AD">
      <w:pPr>
        <w:numPr>
          <w:ilvl w:val="0"/>
          <w:numId w:val="5"/>
        </w:numPr>
        <w:spacing w:after="0" w:line="276" w:lineRule="auto"/>
      </w:pPr>
      <w:r w:rsidRPr="00B72F24">
        <w:t>3*x + 9</w:t>
      </w:r>
    </w:p>
    <w:p w:rsidR="00C33CE6" w:rsidRPr="00B72F24" w:rsidRDefault="00C33CE6" w:rsidP="00C517AD">
      <w:pPr>
        <w:numPr>
          <w:ilvl w:val="0"/>
          <w:numId w:val="5"/>
        </w:numPr>
        <w:spacing w:after="0" w:line="276" w:lineRule="auto"/>
      </w:pPr>
      <w:r w:rsidRPr="00B72F24">
        <w:lastRenderedPageBreak/>
        <w:t xml:space="preserve">1 + x/9 </w:t>
      </w:r>
    </w:p>
    <w:p w:rsidR="00C33CE6" w:rsidRPr="00B72F24" w:rsidRDefault="00C33CE6" w:rsidP="00C517AD">
      <w:pPr>
        <w:numPr>
          <w:ilvl w:val="0"/>
          <w:numId w:val="5"/>
        </w:numPr>
        <w:spacing w:after="0" w:line="276" w:lineRule="auto"/>
      </w:pPr>
      <w:r w:rsidRPr="00B72F24">
        <w:t>9/(2+a)</w:t>
      </w:r>
    </w:p>
    <w:p w:rsidR="00C33CE6" w:rsidRDefault="00C33CE6" w:rsidP="00C517AD">
      <w:pPr>
        <w:spacing w:after="0" w:line="276" w:lineRule="auto"/>
        <w:rPr>
          <w:b/>
          <w:bCs/>
        </w:rPr>
      </w:pPr>
      <w:r w:rsidRPr="00DE5108">
        <w:rPr>
          <w:b/>
          <w:bCs/>
        </w:rPr>
        <w:t>3. Hàm số học chuẩn</w:t>
      </w:r>
    </w:p>
    <w:p w:rsidR="00C33CE6" w:rsidRPr="00DE5108" w:rsidRDefault="00C33CE6" w:rsidP="00C517AD">
      <w:pPr>
        <w:numPr>
          <w:ilvl w:val="0"/>
          <w:numId w:val="6"/>
        </w:numPr>
        <w:spacing w:after="0" w:line="276" w:lineRule="auto"/>
      </w:pPr>
      <w:r w:rsidRPr="00DE5108">
        <w:rPr>
          <w:b/>
          <w:bCs/>
        </w:rPr>
        <w:t xml:space="preserve">Cách viết hàm số học chuẩn: </w:t>
      </w:r>
    </w:p>
    <w:p w:rsidR="00C33CE6" w:rsidRPr="00DE5108" w:rsidRDefault="00C33CE6" w:rsidP="00C517AD">
      <w:pPr>
        <w:spacing w:after="0" w:line="276" w:lineRule="auto"/>
      </w:pPr>
      <w:r w:rsidRPr="00DE5108">
        <w:rPr>
          <w:b/>
          <w:bCs/>
        </w:rPr>
        <w:t xml:space="preserve">          Tên hàm (đối số) .</w:t>
      </w:r>
    </w:p>
    <w:p w:rsidR="00C33CE6" w:rsidRDefault="00C33CE6" w:rsidP="00C517AD">
      <w:pPr>
        <w:spacing w:after="0" w:line="276" w:lineRule="auto"/>
        <w:rPr>
          <w:b/>
          <w:bCs/>
        </w:rPr>
      </w:pPr>
      <w:r w:rsidRPr="00DE5108">
        <w:rPr>
          <w:b/>
          <w:bCs/>
        </w:rPr>
        <w:t>Trong đó: Đối số là hằng hay biểu thức số học</w:t>
      </w:r>
    </w:p>
    <w:p w:rsidR="00C33CE6" w:rsidRPr="00B72F24" w:rsidRDefault="00C33CE6" w:rsidP="00C517AD">
      <w:pPr>
        <w:spacing w:after="0" w:line="276" w:lineRule="auto"/>
      </w:pPr>
      <w:r w:rsidRPr="00DE5108">
        <w:rPr>
          <w:noProof/>
        </w:rPr>
        <w:drawing>
          <wp:inline distT="0" distB="0" distL="0" distR="0" wp14:anchorId="4E7AE0FF" wp14:editId="5B166F5A">
            <wp:extent cx="6780740" cy="3431823"/>
            <wp:effectExtent l="0" t="0" r="127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772" cy="34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E6" w:rsidRDefault="00C33CE6" w:rsidP="00C517AD">
      <w:pPr>
        <w:pStyle w:val="ListParagraph"/>
        <w:spacing w:after="0" w:line="276" w:lineRule="auto"/>
      </w:pPr>
    </w:p>
    <w:p w:rsidR="00C33CE6" w:rsidRDefault="00C33CE6" w:rsidP="00C517AD">
      <w:pPr>
        <w:pStyle w:val="ListParagraph"/>
        <w:spacing w:after="0" w:line="276" w:lineRule="auto"/>
        <w:ind w:left="0"/>
        <w:rPr>
          <w:b/>
        </w:rPr>
      </w:pPr>
      <w:r w:rsidRPr="00B025CC">
        <w:rPr>
          <w:b/>
        </w:rPr>
        <w:t>4. Biểu thức quan hệ</w:t>
      </w:r>
      <w:r>
        <w:rPr>
          <w:b/>
        </w:rPr>
        <w:t>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&lt;Biểu thức 1&gt; &lt;Phép toán quan hệ&gt; &lt;Biểu thức 2&gt;;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Trong đó: + Biểu thức 1 và biểu thức 2 cùng là xâu hoặc biểu thức số học.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+ Kết quả biểu thức quan hệ cho giá trị True hoặc False.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Ví dụ:    x  &gt;  5;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  I + 1  &lt;=  j + 1  </w:t>
      </w:r>
    </w:p>
    <w:p w:rsidR="00C33CE6" w:rsidRDefault="00C33CE6" w:rsidP="00C517AD">
      <w:pPr>
        <w:pStyle w:val="ListParagraph"/>
        <w:spacing w:after="0" w:line="276" w:lineRule="auto"/>
        <w:ind w:left="0"/>
        <w:rPr>
          <w:b/>
        </w:rPr>
      </w:pPr>
      <w:r w:rsidRPr="00B025CC">
        <w:rPr>
          <w:b/>
        </w:rPr>
        <w:t>5. Biểu thức logic.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Là các biểu thức logic đơn giản, các biểu thức quan hệ liên kết nhau bởi phép toán logic.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Ví dụ 1:   !(x&lt;1);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(x &gt;=3) &amp;&amp; (x &lt;= 8)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(x &gt;6)     ||  (x &gt;10)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Ví dụ 2: Viết biểu thức logic để M và N đồng thời chia hết cho 3 hoặc đồng thời không chia hết cho 3.</w:t>
      </w:r>
    </w:p>
    <w:p w:rsidR="00C33CE6" w:rsidRPr="00C517AD" w:rsidRDefault="00C33CE6" w:rsidP="00C517AD">
      <w:pPr>
        <w:pStyle w:val="ListParagraph"/>
        <w:spacing w:line="276" w:lineRule="auto"/>
      </w:pPr>
    </w:p>
    <w:p w:rsidR="00C33CE6" w:rsidRPr="00C517AD" w:rsidRDefault="00C33CE6" w:rsidP="00C517AD">
      <w:pPr>
        <w:pStyle w:val="ListParagraph"/>
        <w:spacing w:line="276" w:lineRule="auto"/>
      </w:pPr>
      <w:r w:rsidRPr="00C517AD">
        <w:lastRenderedPageBreak/>
        <w:t xml:space="preserve">((M </w:t>
      </w:r>
      <w:r w:rsidRPr="00C517AD">
        <w:sym w:font="Symbol" w:char="F025"/>
      </w:r>
      <w:r w:rsidRPr="00C517AD">
        <w:t xml:space="preserve"> 3 = = 0) &amp;&amp; (N </w:t>
      </w:r>
      <w:r w:rsidRPr="00C517AD">
        <w:sym w:font="Symbol" w:char="F025"/>
      </w:r>
      <w:r w:rsidRPr="00C517AD">
        <w:t xml:space="preserve"> 3 = = 0) || (M </w:t>
      </w:r>
      <w:r w:rsidRPr="00C517AD">
        <w:sym w:font="Symbol" w:char="F025"/>
      </w:r>
      <w:r w:rsidRPr="00C517AD">
        <w:t xml:space="preserve"> 3 != 0) &amp;&amp; (N </w:t>
      </w:r>
      <w:r w:rsidRPr="00C517AD">
        <w:sym w:font="Symbol" w:char="F025"/>
      </w:r>
      <w:r w:rsidRPr="00C517AD">
        <w:t xml:space="preserve"> 3 != 0))  </w:t>
      </w:r>
    </w:p>
    <w:p w:rsidR="00C33CE6" w:rsidRDefault="00C33CE6" w:rsidP="00C517AD">
      <w:pPr>
        <w:pStyle w:val="ListParagraph"/>
        <w:spacing w:after="0" w:line="276" w:lineRule="auto"/>
        <w:ind w:left="0"/>
        <w:rPr>
          <w:b/>
        </w:rPr>
      </w:pPr>
      <w:r w:rsidRPr="00B025CC">
        <w:rPr>
          <w:b/>
        </w:rPr>
        <w:t>6. Câu lệnh gán.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Cú pháp</w:t>
      </w:r>
      <w:r w:rsidRPr="00C517AD">
        <w:rPr>
          <w:bCs/>
        </w:rPr>
        <w:t>:   &lt;Tên biến&gt; = &lt;biểu thức&gt;;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+ Tên biến là tên biến đơn.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+ Biểu thức: là hằng hay biểu thức số học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Chức năng: Tính giá trị của biểu thức rồi gán cho tên biến.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>Ví dụ :   x = 1;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   x = x + y;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   a = b * 3;</w:t>
      </w:r>
    </w:p>
    <w:p w:rsidR="00C33CE6" w:rsidRPr="00C517AD" w:rsidRDefault="00C33CE6" w:rsidP="00C517AD">
      <w:pPr>
        <w:pStyle w:val="ListParagraph"/>
        <w:spacing w:line="276" w:lineRule="auto"/>
      </w:pPr>
      <w:r w:rsidRPr="00C517AD">
        <w:t xml:space="preserve">             y = sqrt(x +1)</w:t>
      </w:r>
    </w:p>
    <w:p w:rsidR="00C33CE6" w:rsidRPr="00B025CC" w:rsidRDefault="00C33CE6" w:rsidP="00C517AD">
      <w:pPr>
        <w:pStyle w:val="ListParagraph"/>
        <w:spacing w:line="276" w:lineRule="auto"/>
        <w:rPr>
          <w:b/>
        </w:rPr>
      </w:pPr>
      <w:r w:rsidRPr="00B025CC">
        <w:rPr>
          <w:b/>
          <w:noProof/>
        </w:rPr>
        <w:drawing>
          <wp:inline distT="0" distB="0" distL="0" distR="0" wp14:anchorId="02806000" wp14:editId="11EF88EA">
            <wp:extent cx="6331585" cy="32207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E6" w:rsidRDefault="00C33CE6" w:rsidP="00C517AD">
      <w:pPr>
        <w:pStyle w:val="ListParagraph"/>
        <w:spacing w:line="276" w:lineRule="auto"/>
        <w:rPr>
          <w:b/>
        </w:rPr>
      </w:pPr>
      <w:r w:rsidRPr="00B025CC">
        <w:rPr>
          <w:b/>
        </w:rPr>
        <w:t xml:space="preserve">               </w:t>
      </w:r>
    </w:p>
    <w:p w:rsidR="00C33CE6" w:rsidRPr="00C33CE6" w:rsidRDefault="00C33CE6" w:rsidP="00C517AD">
      <w:pPr>
        <w:pStyle w:val="ListParagraph"/>
        <w:spacing w:line="276" w:lineRule="auto"/>
        <w:rPr>
          <w:b/>
        </w:rPr>
      </w:pPr>
    </w:p>
    <w:p w:rsidR="00C33CE6" w:rsidRPr="00457261" w:rsidRDefault="00C33CE6" w:rsidP="00C517AD">
      <w:pPr>
        <w:pStyle w:val="ListParagraph"/>
        <w:spacing w:line="276" w:lineRule="auto"/>
        <w:jc w:val="center"/>
        <w:rPr>
          <w:b/>
        </w:rPr>
      </w:pPr>
      <w:r>
        <w:rPr>
          <w:b/>
          <w:bCs/>
        </w:rPr>
        <w:t xml:space="preserve">BÀI 6: </w:t>
      </w:r>
      <w:r w:rsidRPr="00457261">
        <w:rPr>
          <w:b/>
          <w:bCs/>
        </w:rPr>
        <w:t>CÁC THỦ TỤC VÀO/RA CƠ BẢN</w:t>
      </w:r>
    </w:p>
    <w:p w:rsidR="00C33CE6" w:rsidRPr="00457261" w:rsidRDefault="00C33CE6" w:rsidP="00C517AD">
      <w:pPr>
        <w:pStyle w:val="ListParagraph"/>
        <w:spacing w:line="276" w:lineRule="auto"/>
        <w:rPr>
          <w:b/>
        </w:rPr>
      </w:pPr>
      <w:r w:rsidRPr="00457261">
        <w:rPr>
          <w:b/>
          <w:bCs/>
        </w:rPr>
        <w:t>SOẠN THẢO, DỊCH, THỰC HIỆN VÀ HIỆU CHỈNH CHƯƠNG TRÌNH</w:t>
      </w:r>
    </w:p>
    <w:p w:rsidR="00C33CE6" w:rsidRPr="00457261" w:rsidRDefault="00C33CE6" w:rsidP="00C517AD">
      <w:pPr>
        <w:pStyle w:val="ListParagraph"/>
        <w:spacing w:line="276" w:lineRule="auto"/>
        <w:ind w:left="0"/>
        <w:rPr>
          <w:b/>
        </w:rPr>
      </w:pPr>
      <w:r w:rsidRPr="00457261">
        <w:rPr>
          <w:b/>
          <w:bCs/>
        </w:rPr>
        <w:t>1. Nhập dữ liệu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rPr>
          <w:bCs/>
        </w:rPr>
        <w:t xml:space="preserve">      * Cú pháp: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           cin&gt;&gt;biến;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hoặc    cin&gt;&gt;biến 1&gt;&gt;biến 2&gt;&gt;…&gt;&gt;biến n;</w:t>
      </w:r>
    </w:p>
    <w:p w:rsidR="00C33CE6" w:rsidRPr="00C33CE6" w:rsidRDefault="00C33CE6" w:rsidP="00C517AD">
      <w:pPr>
        <w:pStyle w:val="ListParagraph"/>
        <w:spacing w:line="276" w:lineRule="auto"/>
        <w:ind w:left="0"/>
        <w:rPr>
          <w:b/>
        </w:rPr>
      </w:pPr>
      <w:r w:rsidRPr="00C33CE6">
        <w:rPr>
          <w:b/>
          <w:bCs/>
        </w:rPr>
        <w:t>2. Xuất dữ liệu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rPr>
          <w:bCs/>
        </w:rPr>
        <w:t xml:space="preserve">    * Cú pháp: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           cout&lt;&lt;ketqua;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Hoặc:   cout&lt;&lt;ketqua1&lt;&lt;ketqua 2…&lt;&lt;ketqua n;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Trong đó: </w:t>
      </w:r>
      <w:r w:rsidRPr="00C33CE6">
        <w:rPr>
          <w:bCs/>
        </w:rPr>
        <w:t>Ketqua</w:t>
      </w:r>
      <w:r w:rsidRPr="00C33CE6">
        <w:t xml:space="preserve"> là tên biến đơn, biểu thức, hằng số hay một dòng thông báo.</w:t>
      </w:r>
    </w:p>
    <w:p w:rsidR="00C33CE6" w:rsidRPr="00C33CE6" w:rsidRDefault="00C33CE6" w:rsidP="00C517AD">
      <w:pPr>
        <w:pStyle w:val="ListParagraph"/>
        <w:numPr>
          <w:ilvl w:val="0"/>
          <w:numId w:val="8"/>
        </w:numPr>
        <w:spacing w:line="276" w:lineRule="auto"/>
      </w:pPr>
      <w:r w:rsidRPr="00C33CE6">
        <w:lastRenderedPageBreak/>
        <w:t>Đối với kết quả là số thực, lệnh Cout cần có thêm các thông số định dạng theo cú pháp sau: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Cout&lt;&lt; fixed&lt;&lt;setw(n)&lt;&lt;setprecision(p)&lt;&lt;giá trị thực;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Trong đó: + setw(n): độ rộng của giá trị.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+ setprecision(p): các chữ số sau dấu phẩy.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VD: cout&lt;&lt;fixed&lt;&lt;setw(8)&lt;&lt;setprecision(1)&lt;&lt;trungbinh;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(Giá trị Trungbinh được đưa ra với độ rộng: 8, số sau dấu phẩy: 1;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VD:   trungbinh =      4.6;</w:t>
      </w:r>
    </w:p>
    <w:p w:rsidR="00C33CE6" w:rsidRPr="00C33CE6" w:rsidRDefault="00C33CE6" w:rsidP="00C517AD">
      <w:pPr>
        <w:pStyle w:val="ListParagraph"/>
        <w:numPr>
          <w:ilvl w:val="0"/>
          <w:numId w:val="7"/>
        </w:numPr>
        <w:spacing w:line="276" w:lineRule="auto"/>
      </w:pPr>
      <w:r w:rsidRPr="00C33CE6">
        <w:rPr>
          <w:i/>
          <w:iCs/>
        </w:rPr>
        <w:t>Để sử dụng các hàm: setw(n), setprecision(p), cần khai báo thêm thư viện: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         #include  &lt;iomanip&gt;;</w:t>
      </w:r>
    </w:p>
    <w:p w:rsidR="00C33CE6" w:rsidRPr="00C33CE6" w:rsidRDefault="00C33CE6" w:rsidP="00C517AD">
      <w:pPr>
        <w:pStyle w:val="ListParagraph"/>
        <w:spacing w:line="276" w:lineRule="auto"/>
        <w:ind w:left="0"/>
        <w:rPr>
          <w:b/>
        </w:rPr>
      </w:pPr>
      <w:r w:rsidRPr="00C33CE6">
        <w:rPr>
          <w:b/>
        </w:rPr>
        <w:t>VD1: Nhập hai số nguyên a, b từ bàn phím, in ra màn hình giá trị 2 số nguyên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#include &lt;iostream&gt;;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using namespace std;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int main(){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int a, b;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cout&lt;&lt;"Hay nhap a va b ";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cin&gt;&gt;a&gt;&gt;b;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cout&lt;&lt;"hai so a va b la: "&lt;&lt;a&lt;&lt;","&lt;&lt;b&lt;&lt;endl;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return 0;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}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*câu lệnh Endl: xuống dòng.</w:t>
      </w:r>
    </w:p>
    <w:p w:rsidR="00C33CE6" w:rsidRPr="00C33CE6" w:rsidRDefault="00C33CE6" w:rsidP="00C517AD">
      <w:pPr>
        <w:pStyle w:val="ListParagraph"/>
        <w:spacing w:line="276" w:lineRule="auto"/>
        <w:ind w:left="0"/>
        <w:rPr>
          <w:b/>
        </w:rPr>
      </w:pPr>
      <w:r w:rsidRPr="00C33CE6">
        <w:rPr>
          <w:b/>
          <w:bCs/>
        </w:rPr>
        <w:t>VD2: Viết chương trình nhập vào 2 số nguyên a,b. Yêu cầu xuất ra tổng và thương 2 số nguyên đó.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#include &lt;bits/stdc++.h&gt;;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using namespace std;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int main(){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int a, b, tong;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float  thuong;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cout&lt;&lt;"Hay nhap a va b ";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cin&gt;&gt;a&gt;&gt;b;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tong=a+b;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thuong=a\b;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cout&lt;&lt;"Tong a+b la: "&lt;&lt;tong&lt;&lt;endl;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cout&lt;&lt;“Thuong 2 so la:”&lt;&lt;fixed&lt;&lt;setw(6)&lt;&lt;setprecision(1)&lt;&lt;thuong;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 xml:space="preserve">  return 0;</w:t>
      </w:r>
    </w:p>
    <w:p w:rsidR="00C33CE6" w:rsidRPr="00C33CE6" w:rsidRDefault="00C33CE6" w:rsidP="00C517AD">
      <w:pPr>
        <w:pStyle w:val="ListParagraph"/>
        <w:spacing w:line="276" w:lineRule="auto"/>
      </w:pPr>
      <w:r w:rsidRPr="00C33CE6">
        <w:t>}</w:t>
      </w:r>
    </w:p>
    <w:p w:rsidR="00F41165" w:rsidRDefault="00F41165" w:rsidP="00C517AD">
      <w:pPr>
        <w:spacing w:line="276" w:lineRule="auto"/>
      </w:pPr>
    </w:p>
    <w:sectPr w:rsidR="00F41165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98E"/>
    <w:multiLevelType w:val="hybridMultilevel"/>
    <w:tmpl w:val="7772DAF4"/>
    <w:lvl w:ilvl="0" w:tplc="70362D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87D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4297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4A4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803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D8B9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D8FE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A6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3C29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C41903"/>
    <w:multiLevelType w:val="hybridMultilevel"/>
    <w:tmpl w:val="86EEBE4A"/>
    <w:lvl w:ilvl="0" w:tplc="CA1C43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B0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000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B08C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14FD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C73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8AA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843F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06CD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623284"/>
    <w:multiLevelType w:val="hybridMultilevel"/>
    <w:tmpl w:val="6F96270E"/>
    <w:lvl w:ilvl="0" w:tplc="D1705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41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F25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AD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86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7AE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C8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2A0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C9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52CFB"/>
    <w:multiLevelType w:val="hybridMultilevel"/>
    <w:tmpl w:val="B83E9596"/>
    <w:lvl w:ilvl="0" w:tplc="349EE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A9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AE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68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2F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CE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CD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C7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A10327"/>
    <w:multiLevelType w:val="hybridMultilevel"/>
    <w:tmpl w:val="2FD2F664"/>
    <w:lvl w:ilvl="0" w:tplc="E182E9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8EBB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C83E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8616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46D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983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4E0B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4E1E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B0C3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F26210"/>
    <w:multiLevelType w:val="hybridMultilevel"/>
    <w:tmpl w:val="B53675FE"/>
    <w:lvl w:ilvl="0" w:tplc="30B604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F285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B26C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705D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C2A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BCC0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43C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C020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C2A6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E9A6CD1"/>
    <w:multiLevelType w:val="hybridMultilevel"/>
    <w:tmpl w:val="AF3E9370"/>
    <w:lvl w:ilvl="0" w:tplc="CF7C5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A5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0B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E8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2C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AE3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FA7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03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BA3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F5987"/>
    <w:multiLevelType w:val="hybridMultilevel"/>
    <w:tmpl w:val="C77458CE"/>
    <w:lvl w:ilvl="0" w:tplc="F0EA0AD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E6"/>
    <w:rsid w:val="00594228"/>
    <w:rsid w:val="00C22EE2"/>
    <w:rsid w:val="00C33CE6"/>
    <w:rsid w:val="00C517AD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299"/>
  <w15:chartTrackingRefBased/>
  <w15:docId w15:val="{9A3D842D-D686-46C5-A213-CB9F29BC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575</Words>
  <Characters>3281</Characters>
  <Application>Microsoft Office Word</Application>
  <DocSecurity>0</DocSecurity>
  <Lines>27</Lines>
  <Paragraphs>7</Paragraphs>
  <ScaleCrop>false</ScaleCrop>
  <Company>Microsoft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2023-03-18T12:39:00Z</dcterms:created>
  <dcterms:modified xsi:type="dcterms:W3CDTF">2023-03-18T12:54:00Z</dcterms:modified>
</cp:coreProperties>
</file>