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54AE" w14:textId="66F4A80E" w:rsidR="0057047D" w:rsidRDefault="0057047D" w:rsidP="0057047D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学习算法的收敛性与</w:t>
      </w:r>
      <w:r>
        <w:rPr>
          <w:rFonts w:hint="eastAsia"/>
          <w:noProof/>
        </w:rPr>
        <w:t>sigma</w:t>
      </w:r>
      <w:r>
        <w:rPr>
          <w:rFonts w:hint="eastAsia"/>
          <w:noProof/>
        </w:rPr>
        <w:t>的大小有关，与数据的随机生成和划分数据集也有关系</w:t>
      </w:r>
    </w:p>
    <w:p w14:paraId="52E01453" w14:textId="7D27AD35" w:rsidR="0092318C" w:rsidRDefault="0092318C" w:rsidP="0092318C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每次生成随机数据结果会多少有点变化，但是总体上变化不明显</w:t>
      </w:r>
    </w:p>
    <w:p w14:paraId="41B72F94" w14:textId="2104EE86" w:rsidR="0057047D" w:rsidRDefault="0057047D" w:rsidP="0057047D"/>
    <w:p w14:paraId="0704CDA5" w14:textId="7F8BF4F0" w:rsidR="0057047D" w:rsidRDefault="0057047D" w:rsidP="0057047D">
      <w:r>
        <w:rPr>
          <w:rFonts w:hint="eastAsia"/>
        </w:rPr>
        <w:t>当</w:t>
      </w:r>
      <w:proofErr w:type="spellStart"/>
      <w:r>
        <w:rPr>
          <w:rFonts w:hint="eastAsia"/>
        </w:rPr>
        <w:t>train_test</w:t>
      </w:r>
      <w:proofErr w:type="spellEnd"/>
      <w:r>
        <w:rPr>
          <w:rFonts w:hint="eastAsia"/>
        </w:rPr>
        <w:t>-spilt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test_size</w:t>
      </w:r>
      <w:proofErr w:type="spellEnd"/>
      <w:r>
        <w:rPr>
          <w:rFonts w:hint="eastAsia"/>
        </w:rPr>
        <w:t>=</w:t>
      </w:r>
      <w:r>
        <w:t>0.3</w:t>
      </w:r>
      <w:r>
        <w:rPr>
          <w:rFonts w:hint="eastAsia"/>
        </w:rPr>
        <w:t>时</w:t>
      </w:r>
    </w:p>
    <w:p w14:paraId="37408A75" w14:textId="28E1574D" w:rsidR="0057047D" w:rsidRDefault="0092318C" w:rsidP="0057047D">
      <w:r>
        <w:rPr>
          <w:noProof/>
        </w:rPr>
        <w:drawing>
          <wp:inline distT="0" distB="0" distL="0" distR="0" wp14:anchorId="45911C8A" wp14:editId="4600D467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5EC" w14:textId="352FCB6C" w:rsidR="0092318C" w:rsidRDefault="0092318C" w:rsidP="0092318C">
      <w:r>
        <w:rPr>
          <w:rFonts w:hint="eastAsia"/>
        </w:rPr>
        <w:t>当当</w:t>
      </w:r>
      <w:proofErr w:type="spellStart"/>
      <w:r>
        <w:rPr>
          <w:rFonts w:hint="eastAsia"/>
        </w:rPr>
        <w:t>train_test</w:t>
      </w:r>
      <w:proofErr w:type="spellEnd"/>
      <w:r>
        <w:rPr>
          <w:rFonts w:hint="eastAsia"/>
        </w:rPr>
        <w:t>-spilt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test_size</w:t>
      </w:r>
      <w:proofErr w:type="spellEnd"/>
      <w:r>
        <w:rPr>
          <w:rFonts w:hint="eastAsia"/>
        </w:rPr>
        <w:t>=</w:t>
      </w:r>
      <w:r>
        <w:t>0.7</w:t>
      </w:r>
      <w:r>
        <w:rPr>
          <w:rFonts w:hint="eastAsia"/>
        </w:rPr>
        <w:t>时</w:t>
      </w:r>
    </w:p>
    <w:p w14:paraId="67DEDD51" w14:textId="17CAAB2E" w:rsidR="0092318C" w:rsidRPr="0057047D" w:rsidRDefault="0092318C" w:rsidP="0057047D"/>
    <w:p w14:paraId="26D9ACA5" w14:textId="059BB80B" w:rsidR="005976DB" w:rsidRDefault="0057047D">
      <w:r>
        <w:rPr>
          <w:noProof/>
        </w:rPr>
        <w:drawing>
          <wp:inline distT="0" distB="0" distL="0" distR="0" wp14:anchorId="55569BDA" wp14:editId="0B72D22D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2E40" w14:textId="762CBDA4" w:rsidR="0092318C" w:rsidRDefault="0092318C">
      <w:r>
        <w:rPr>
          <w:rFonts w:hint="eastAsia"/>
        </w:rPr>
        <w:t>可见当测试数据占样本数据较大时，划分较为准确，而且</w:t>
      </w:r>
      <w:r>
        <w:rPr>
          <w:rFonts w:hint="eastAsia"/>
        </w:rPr>
        <w:t>Positive</w:t>
      </w:r>
      <w:r>
        <w:rPr>
          <w:rFonts w:hint="eastAsia"/>
        </w:rPr>
        <w:t>划分错的比较多；当测试数据占样本数据小时，划分错误率变大，</w:t>
      </w:r>
      <w:r>
        <w:rPr>
          <w:rFonts w:hint="eastAsia"/>
        </w:rPr>
        <w:t>Negative</w:t>
      </w:r>
      <w:r>
        <w:rPr>
          <w:rFonts w:hint="eastAsia"/>
        </w:rPr>
        <w:t>划分错的比较多；</w:t>
      </w:r>
    </w:p>
    <w:p w14:paraId="2D74324B" w14:textId="569B8C80" w:rsidR="0092318C" w:rsidRDefault="0092318C">
      <w:r>
        <w:rPr>
          <w:noProof/>
        </w:rPr>
        <w:lastRenderedPageBreak/>
        <w:drawing>
          <wp:inline distT="0" distB="0" distL="0" distR="0" wp14:anchorId="7A84A50E" wp14:editId="07CF9A61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E17E" w14:textId="1C26CE3F" w:rsidR="0092318C" w:rsidRDefault="0092318C">
      <w:r>
        <w:rPr>
          <w:noProof/>
        </w:rPr>
        <w:drawing>
          <wp:inline distT="0" distB="0" distL="0" distR="0" wp14:anchorId="17C2FB30" wp14:editId="744760AE">
            <wp:extent cx="5274310" cy="3296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029" w14:textId="0B85B162" w:rsidR="0057047D" w:rsidRDefault="0057047D">
      <w:r>
        <w:rPr>
          <w:noProof/>
        </w:rPr>
        <w:lastRenderedPageBreak/>
        <w:drawing>
          <wp:inline distT="0" distB="0" distL="0" distR="0" wp14:anchorId="7724B7B7" wp14:editId="4616CEDC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4CD" w14:textId="648BDCFB" w:rsidR="0057047D" w:rsidRDefault="0057047D">
      <w:r>
        <w:rPr>
          <w:noProof/>
        </w:rPr>
        <w:drawing>
          <wp:inline distT="0" distB="0" distL="0" distR="0" wp14:anchorId="041A1EC8" wp14:editId="4B620F00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6485" w14:textId="154B8DAD" w:rsidR="0057047D" w:rsidRDefault="0057047D">
      <w:r>
        <w:rPr>
          <w:noProof/>
        </w:rPr>
        <w:lastRenderedPageBreak/>
        <w:drawing>
          <wp:inline distT="0" distB="0" distL="0" distR="0" wp14:anchorId="6EF643B0" wp14:editId="056F2249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2D5" w14:textId="77777777" w:rsidR="00C025AA" w:rsidRDefault="00C025AA">
      <w:pPr>
        <w:rPr>
          <w:noProof/>
        </w:rPr>
      </w:pPr>
    </w:p>
    <w:p w14:paraId="0E86D881" w14:textId="757B6A60" w:rsidR="0057047D" w:rsidRDefault="0057047D">
      <w:r>
        <w:rPr>
          <w:noProof/>
        </w:rPr>
        <w:drawing>
          <wp:inline distT="0" distB="0" distL="0" distR="0" wp14:anchorId="04D13AE1" wp14:editId="1C5EF0FA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035" w14:textId="7182859D" w:rsidR="00C025AA" w:rsidRDefault="00C025AA" w:rsidP="00C025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lassification_report</w:t>
      </w:r>
      <w:proofErr w:type="spellEnd"/>
      <w:r>
        <w:t>()</w:t>
      </w:r>
      <w:r>
        <w:rPr>
          <w:rFonts w:hint="eastAsia"/>
        </w:rPr>
        <w:t>函数可以查看不同</w:t>
      </w:r>
      <w:r>
        <w:rPr>
          <w:rFonts w:hint="eastAsia"/>
        </w:rPr>
        <w:t>sigma</w:t>
      </w:r>
      <w:r>
        <w:rPr>
          <w:rFonts w:hint="eastAsia"/>
        </w:rPr>
        <w:t>的精确度和</w:t>
      </w:r>
      <w:r>
        <w:rPr>
          <w:rFonts w:hint="eastAsia"/>
        </w:rPr>
        <w:t>F1</w:t>
      </w:r>
      <w:r>
        <w:rPr>
          <w:rFonts w:hint="eastAsia"/>
        </w:rPr>
        <w:t>值等信息</w:t>
      </w:r>
    </w:p>
    <w:p w14:paraId="47C87D7A" w14:textId="35D1D854" w:rsidR="00C025AA" w:rsidRDefault="00C025AA" w:rsidP="00C025AA">
      <w:pPr>
        <w:pStyle w:val="a7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x=</w:t>
      </w:r>
      <w:r>
        <w:t>0.01</w:t>
      </w:r>
      <w:r>
        <w:rPr>
          <w:rFonts w:hint="eastAsia"/>
        </w:rPr>
        <w:t>时</w:t>
      </w:r>
    </w:p>
    <w:p w14:paraId="03DC11BE" w14:textId="6E042206" w:rsidR="00C025AA" w:rsidRDefault="00C025AA" w:rsidP="00C025A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9A3F69" wp14:editId="4B7F631B">
            <wp:extent cx="3863675" cy="156985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5136" w14:textId="37F260D7" w:rsidR="00C025AA" w:rsidRDefault="00C025AA" w:rsidP="00C025AA">
      <w:pPr>
        <w:pStyle w:val="a7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x=</w:t>
      </w:r>
      <w:r>
        <w:t>0.1</w:t>
      </w:r>
      <w:r>
        <w:rPr>
          <w:rFonts w:hint="eastAsia"/>
        </w:rPr>
        <w:t>时</w:t>
      </w:r>
    </w:p>
    <w:p w14:paraId="4831D1BE" w14:textId="121F0EB5" w:rsidR="00C025AA" w:rsidRDefault="00C025AA" w:rsidP="00C025A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7F83CF" wp14:editId="37F0A326">
            <wp:extent cx="3817951" cy="159271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49D9" w14:textId="3ECC6092" w:rsidR="00C025AA" w:rsidRDefault="00C025AA" w:rsidP="00C025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t>=0.5</w:t>
      </w:r>
      <w:r>
        <w:rPr>
          <w:rFonts w:hint="eastAsia"/>
        </w:rPr>
        <w:t>时</w:t>
      </w:r>
    </w:p>
    <w:p w14:paraId="4E62A4BA" w14:textId="167D39C0" w:rsidR="00C025AA" w:rsidRDefault="00C025AA" w:rsidP="00C025A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8588ED7" wp14:editId="186C86D4">
            <wp:extent cx="4061812" cy="161558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F6DB" w14:textId="1C1B841E" w:rsidR="0057047D" w:rsidRDefault="0092318C" w:rsidP="00C025AA">
      <w:pPr>
        <w:pStyle w:val="a7"/>
        <w:ind w:left="360" w:firstLineChars="0" w:firstLine="0"/>
      </w:pPr>
      <w:r>
        <w:rPr>
          <w:rFonts w:hint="eastAsia"/>
        </w:rPr>
        <w:t>随着</w:t>
      </w:r>
      <w:r>
        <w:rPr>
          <w:rFonts w:hint="eastAsia"/>
        </w:rPr>
        <w:t>sigma</w:t>
      </w:r>
      <w:r>
        <w:rPr>
          <w:rFonts w:hint="eastAsia"/>
        </w:rPr>
        <w:t>的不断增大，</w:t>
      </w:r>
      <w:r w:rsidR="00C025AA">
        <w:rPr>
          <w:rFonts w:hint="eastAsia"/>
        </w:rPr>
        <w:t>精确度和</w:t>
      </w:r>
      <w:r w:rsidR="00C025AA">
        <w:rPr>
          <w:rFonts w:hint="eastAsia"/>
        </w:rPr>
        <w:t>F1</w:t>
      </w:r>
      <w:r w:rsidR="00C025AA">
        <w:rPr>
          <w:rFonts w:hint="eastAsia"/>
        </w:rPr>
        <w:t>值均</w:t>
      </w:r>
      <w:bookmarkStart w:id="0" w:name="_GoBack"/>
      <w:bookmarkEnd w:id="0"/>
      <w:r w:rsidR="00C025AA">
        <w:rPr>
          <w:rFonts w:hint="eastAsia"/>
        </w:rPr>
        <w:t>下降，</w:t>
      </w:r>
      <w:r>
        <w:rPr>
          <w:rFonts w:hint="eastAsia"/>
        </w:rPr>
        <w:t>线性分类错误率逐渐上升，线性可分性逐渐下降，</w:t>
      </w:r>
      <w:r>
        <w:rPr>
          <w:rFonts w:hint="eastAsia"/>
        </w:rPr>
        <w:t>sigma=</w:t>
      </w:r>
      <w:r>
        <w:t>1</w:t>
      </w:r>
      <w:r>
        <w:rPr>
          <w:rFonts w:hint="eastAsia"/>
        </w:rPr>
        <w:t>时已经线性不可分。</w:t>
      </w:r>
    </w:p>
    <w:p w14:paraId="3718F324" w14:textId="7CA8DEE1" w:rsidR="00C025AA" w:rsidRPr="00C025AA" w:rsidRDefault="0092318C" w:rsidP="00C025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sigma</w:t>
      </w:r>
      <w:r>
        <w:rPr>
          <w:rFonts w:hint="eastAsia"/>
        </w:rPr>
        <w:t>越大，数据的波动也就越大，正负数据趋近混合，噪声逐渐掩盖正确数据</w:t>
      </w:r>
      <w:r w:rsidR="00E633BD">
        <w:rPr>
          <w:rFonts w:hint="eastAsia"/>
        </w:rPr>
        <w:t>。</w:t>
      </w:r>
    </w:p>
    <w:sectPr w:rsidR="00C025AA" w:rsidRPr="00C0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E0682" w14:textId="77777777" w:rsidR="009C7595" w:rsidRDefault="009C7595" w:rsidP="0057047D">
      <w:r>
        <w:separator/>
      </w:r>
    </w:p>
  </w:endnote>
  <w:endnote w:type="continuationSeparator" w:id="0">
    <w:p w14:paraId="3E9E2385" w14:textId="77777777" w:rsidR="009C7595" w:rsidRDefault="009C7595" w:rsidP="0057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49C2A" w14:textId="77777777" w:rsidR="009C7595" w:rsidRDefault="009C7595" w:rsidP="0057047D">
      <w:r>
        <w:separator/>
      </w:r>
    </w:p>
  </w:footnote>
  <w:footnote w:type="continuationSeparator" w:id="0">
    <w:p w14:paraId="7DD509A6" w14:textId="77777777" w:rsidR="009C7595" w:rsidRDefault="009C7595" w:rsidP="00570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24868"/>
    <w:multiLevelType w:val="hybridMultilevel"/>
    <w:tmpl w:val="58C04E24"/>
    <w:lvl w:ilvl="0" w:tplc="F8A67F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C1"/>
    <w:rsid w:val="000E1038"/>
    <w:rsid w:val="0057047D"/>
    <w:rsid w:val="005976DB"/>
    <w:rsid w:val="0092318C"/>
    <w:rsid w:val="009C7595"/>
    <w:rsid w:val="00C011C1"/>
    <w:rsid w:val="00C025AA"/>
    <w:rsid w:val="00E6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639B3"/>
  <w15:chartTrackingRefBased/>
  <w15:docId w15:val="{1D3ABD23-2930-42CB-8739-B8E0F6DC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47D"/>
    <w:rPr>
      <w:sz w:val="18"/>
      <w:szCs w:val="18"/>
    </w:rPr>
  </w:style>
  <w:style w:type="paragraph" w:styleId="a7">
    <w:name w:val="List Paragraph"/>
    <w:basedOn w:val="a"/>
    <w:uiPriority w:val="34"/>
    <w:qFormat/>
    <w:rsid w:val="0057047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70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04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2021-03-29T13:16:00Z</dcterms:created>
  <dcterms:modified xsi:type="dcterms:W3CDTF">2021-03-29T13:55:00Z</dcterms:modified>
</cp:coreProperties>
</file>