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BÀI TẬP MÔN CƠ SỞ DỮ LIỆU</w:t>
      </w:r>
    </w:p>
    <w:p>
      <w:r>
        <w:t>Bài ôn tập và thực hành theo 12 buổi</w:t>
      </w:r>
    </w:p>
    <w:p>
      <w:pPr>
        <w:pStyle w:val="Heading1"/>
      </w:pPr>
      <w:r>
        <w:t>Buổi 1 – Khái quát hệ CSDL &amp; Kiến trúc 3 mức</w:t>
      </w:r>
    </w:p>
    <w:p>
      <w:r>
        <w:t>Phân tích nhược điểm hệ xử lý tệp truyền thống; vẽ và giải thích kiến trúc 3 mức (Vật lý, Logic, Khung nhìn) và tính độc lập dữ liệu.</w:t>
      </w:r>
    </w:p>
    <w:p>
      <w:r>
        <w:t>Sản phẩm nộp: câu trả lời, timeline/sơ đồ, code hoặc pseudocode và phần giải thích quyết định.</w:t>
      </w:r>
    </w:p>
    <w:p>
      <w:r>
        <w:t>Rubric 100 điểm: Kiến trúc 30; Khái niệm 40; Ví dụ 20; Trình bày 10.</w:t>
      </w:r>
    </w:p>
    <w:p>
      <w:pPr>
        <w:pStyle w:val="Heading1"/>
      </w:pPr>
      <w:r>
        <w:t>Buổi 2 – Mô hình Thực thể - Liên kết (ERD)</w:t>
      </w:r>
    </w:p>
    <w:p>
      <w:r>
        <w:t>Xác định tập thực thể, thuộc tính, khóa và mối quan hệ (1-1, 1-n, n-n) cho bài toán quản lý công ty hoặc thư viện.</w:t>
      </w:r>
    </w:p>
    <w:p>
      <w:r>
        <w:t>Sản phẩm nộp: câu trả lời, timeline/sơ đồ, code hoặc pseudocode và phần giải thích quyết định.</w:t>
      </w:r>
    </w:p>
    <w:p>
      <w:r>
        <w:t>Rubric 100 điểm: Thực thể/Thuộc tính 30; Khóa 30; Quan hệ 30; Trình bày 10.</w:t>
      </w:r>
    </w:p>
    <w:p>
      <w:pPr>
        <w:pStyle w:val="Heading1"/>
      </w:pPr>
      <w:r>
        <w:t>Buổi 3 – Mô hình EER và Chuyên biệt hóa</w:t>
      </w:r>
    </w:p>
    <w:p>
      <w:r>
        <w:t>Mở rộng mô hình ER với quan hệ Is-a, chuyên biệt hóa/tổng quát hóa, ràng buộc rời rạc/chồng chéo và phân cấp/lưới.</w:t>
      </w:r>
    </w:p>
    <w:p>
      <w:r>
        <w:t>Sản phẩm nộp: câu trả lời, timeline/sơ đồ, code hoặc pseudocode và phần giải thích quyết định.</w:t>
      </w:r>
    </w:p>
    <w:p>
      <w:r>
        <w:t>Rubric 100 điểm: Quan hệ Is-a 30; Ràng buộc 30; Lập luận 30; Trình bày 10.</w:t>
      </w:r>
    </w:p>
    <w:p>
      <w:pPr>
        <w:pStyle w:val="Heading1"/>
      </w:pPr>
      <w:r>
        <w:t>Buổi 4 – Chuyển đổi ERD sang Mô hình quan hệ</w:t>
      </w:r>
    </w:p>
    <w:p>
      <w:r>
        <w:t>Áp dụng các quy tắc chuyển đổi từ sơ đồ ERD/EER sang các lược đồ quan hệ logic, xử lý quan hệ n-n, thực thể yếu, thuộc tính đa trị.</w:t>
      </w:r>
    </w:p>
    <w:p>
      <w:r>
        <w:t>Sản phẩm nộp: câu trả lời, timeline/sơ đồ, code hoặc pseudocode và phần giải thích quyết định.</w:t>
      </w:r>
    </w:p>
    <w:p>
      <w:r>
        <w:t>Rubric 100 điểm: Quy tắc cơ bản 40; Thực thể yếu 30; Khóa chính/ngoại 20; Trình bày 10.</w:t>
      </w:r>
    </w:p>
    <w:p>
      <w:pPr>
        <w:pStyle w:val="Heading1"/>
      </w:pPr>
      <w:r>
        <w:t>Buổi 5 – Đại số quan hệ</w:t>
      </w:r>
    </w:p>
    <w:p>
      <w:r>
        <w:t>Thực hiện các phép toán đại số quan hệ cơ bản (Chọn, Chiếu, Tích Descartes, Phép hội/giao/trừ) và nâng cao (Kết nối, Phép chia).</w:t>
      </w:r>
    </w:p>
    <w:p>
      <w:r>
        <w:t>Sản phẩm nộp: câu trả lời, timeline/sơ đồ, code hoặc pseudocode và phần giải thích quyết định.</w:t>
      </w:r>
    </w:p>
    <w:p>
      <w:r>
        <w:t>Rubric 100 điểm: Phép chọn/chiếu 30; Phép kết nối 40; Phép chia/tập hợp 20; Trình bày 10.</w:t>
      </w:r>
    </w:p>
    <w:p>
      <w:pPr>
        <w:pStyle w:val="Heading1"/>
      </w:pPr>
      <w:r>
        <w:t>Buổi 6 – SQL: Truy vấn cơ bản (SELECT)</w:t>
      </w:r>
    </w:p>
    <w:p>
      <w:r>
        <w:t>Viết câu lệnh SELECT với các mệnh đề WHERE, DISTINCT, ORDER BY, sử dụng các toán tử so sánh, IN, BETWEEN, LIKE.</w:t>
      </w:r>
    </w:p>
    <w:p>
      <w:r>
        <w:t>Sản phẩm nộp: câu trả lời, timeline/sơ đồ, code hoặc pseudocode và phần giải thích quyết định.</w:t>
      </w:r>
    </w:p>
    <w:p>
      <w:r>
        <w:t>Rubric 100 điểm: Cú pháp cơ bản 30; Điều kiện lọc WHERE 40; Sắp xếp 20; Trình bày 10.</w:t>
      </w:r>
    </w:p>
    <w:p>
      <w:pPr>
        <w:pStyle w:val="Heading1"/>
      </w:pPr>
      <w:r>
        <w:t>Buổi 7 – SQL: Phép nối và Thống kê (GROUP BY / HAVING)</w:t>
      </w:r>
    </w:p>
    <w:p>
      <w:r>
        <w:t>Truy vấn dữ liệu từ nhiều bảng bằng INNER JOIN, OUTER JOIN; sử dụng hàm gộp SUM, AVG, COUNT, MAX, MIN kết hợp GROUP BY và HAVING.</w:t>
      </w:r>
    </w:p>
    <w:p>
      <w:r>
        <w:t>Sản phẩm nộp: câu trả lời, timeline/sơ đồ, code hoặc pseudocode và phần giải thích quyết định.</w:t>
      </w:r>
    </w:p>
    <w:p>
      <w:r>
        <w:t>Rubric 100 điểm: Phép nối bảng 40; Hàm gộp &amp; Group By 40; Lập luận 10; Trình bày 10.</w:t>
      </w:r>
    </w:p>
    <w:p>
      <w:pPr>
        <w:pStyle w:val="Heading1"/>
      </w:pPr>
      <w:r>
        <w:t>Buổi 8 – SQL: Truy vấn con (Subquery) và Phép tập hợp</w:t>
      </w:r>
    </w:p>
    <w:p>
      <w:r>
        <w:t>Xây dựng các truy vấn con lồng nhau (EXISTS, IN, ANY, ALL) và sử dụng các phép toán tập hợp (UNION, INTERSECT, EXCEPT).</w:t>
      </w:r>
    </w:p>
    <w:p>
      <w:r>
        <w:t>Sản phẩm nộp: câu trả lời, timeline/sơ đồ, code hoặc pseudocode và phần giải thích quyết định.</w:t>
      </w:r>
    </w:p>
    <w:p>
      <w:r>
        <w:t>Rubric 100 điểm: Truy vấn con đơn/đa tầng 40; Toán tử lượng từ 30; Phép tập hợp 20; Trình bày 10.</w:t>
      </w:r>
    </w:p>
    <w:p>
      <w:pPr>
        <w:pStyle w:val="Heading1"/>
      </w:pPr>
      <w:r>
        <w:t>Buổi 9 – DDL và Ràng buộc toàn vẹn trong SQL</w:t>
      </w:r>
    </w:p>
    <w:p>
      <w:r>
        <w:t>Viết lệnh CREATE TABLE, ALTER TABLE; định nghĩa khóa chính, khóa ngoại, ràng buộc CHECK, NOT NULL và ON DELETE CASCADE.</w:t>
      </w:r>
    </w:p>
    <w:p>
      <w:r>
        <w:t>Sản phẩm nộp: câu trả lời, timeline/sơ đồ, code hoặc pseudocode và phần giải thích quyết định.</w:t>
      </w:r>
    </w:p>
    <w:p>
      <w:r>
        <w:t>Rubric 100 điểm: Định nghĩa bảng/cột 30; Khóa chính/ngoại 30; Ràng buộc toàn vẹn 30; Trình bày 10.</w:t>
      </w:r>
    </w:p>
    <w:p>
      <w:pPr>
        <w:pStyle w:val="Heading1"/>
      </w:pPr>
      <w:r>
        <w:t>Buổi 10 – Phụ thuộc hàm và Khóa của lược đồ quan hệ</w:t>
      </w:r>
    </w:p>
    <w:p>
      <w:r>
        <w:t>Tìm bao đóng của tập thuộc tính dựa trên hệ tiên đề Armstrong; kiểm tra bài toán thành viên; tìm tập khóa của lược đồ quan hệ.</w:t>
      </w:r>
    </w:p>
    <w:p>
      <w:r>
        <w:t>Sản phẩm nộp: câu trả lời, timeline/sơ đồ, code hoặc pseudocode và phần giải thích quyết định.</w:t>
      </w:r>
    </w:p>
    <w:p>
      <w:r>
        <w:t>Rubric 100 điểm: Tiên đề Armstrong 30; Bao đóng thuộc tính 30; Tìm khóa 30; Trình bày 10.</w:t>
      </w:r>
    </w:p>
    <w:p>
      <w:pPr>
        <w:pStyle w:val="Heading1"/>
      </w:pPr>
      <w:r>
        <w:t>Buổi 11 – Phân tách lược đồ và Dạng chuẩn (3NF, BCNF)</w:t>
      </w:r>
    </w:p>
    <w:p>
      <w:r>
        <w:t>Kiểm tra phép tách không tổn thất và bảo toàn phụ thuộc hàm; chuẩn hóa lược đồ quan hệ về dạng chuẩn 3NF và BCNF.</w:t>
      </w:r>
    </w:p>
    <w:p>
      <w:r>
        <w:t>Sản phẩm nộp: câu trả lời, timeline/sơ đồ, code hoặc pseudocode và phần giải thích quyết định.</w:t>
      </w:r>
    </w:p>
    <w:p>
      <w:r>
        <w:t>Rubric 100 điểm: Kiểm tra không tổn thất 35; Bảo toàn phụ thuộc 35; Thuật toán chuẩn hóa 20; Trình bày 10.</w:t>
      </w:r>
    </w:p>
    <w:p>
      <w:pPr>
        <w:pStyle w:val="Heading1"/>
      </w:pPr>
      <w:r>
        <w:t>Buổi 12 – Mini-project thiết kế CSDL thực tế</w:t>
      </w:r>
    </w:p>
    <w:p>
      <w:r>
        <w:t>Thiết kế hoàn chỉnh hệ thống quản lý từ khảo sát yêu cầu, vẽ ERD, chuyển đổi mô hình quan hệ, viết script DDL và truy vấn phức tạp.</w:t>
      </w:r>
    </w:p>
    <w:p>
      <w:r>
        <w:t>Sản phẩm nộp: câu trả lời, timeline/sơ đồ, code hoặc pseudocode và phần giải thích quyết định.</w:t>
      </w:r>
    </w:p>
    <w:p>
      <w:r>
        <w:t>Rubric 100 điểm: Phân tích &amp; ERD 25; DDL &amp; Quan hệ 25; Script truy vấn 35; Báo cáo 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