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93DB0"/>
          <w:sz w:val="26"/>
        </w:rPr>
        <w:t>MÔN PHÁT TRIỂN HỆ THỐNG THÔNG MINH</w:t>
      </w:r>
    </w:p>
    <w:p>
      <w:pPr>
        <w:spacing w:before="700"/>
        <w:jc w:val="center"/>
      </w:pPr>
      <w:r>
        <w:rPr>
          <w:b/>
          <w:color w:val="17365D"/>
          <w:sz w:val="50"/>
        </w:rPr>
        <w:t>KẾ HOẠCH DỰ ÁN</w:t>
      </w:r>
    </w:p>
    <w:p>
      <w:pPr>
        <w:jc w:val="center"/>
      </w:pPr>
      <w:r>
        <w:rPr>
          <w:i/>
          <w:sz w:val="26"/>
        </w:rPr>
        <w:t>Trợ lý nghiên cứu đa tác tử sử dụng LangGraph</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Tên nhóm</w:t>
            </w:r>
          </w:p>
        </w:tc>
        <w:tc>
          <w:tcPr>
            <w:tcW w:type="dxa" w:w="4968"/>
          </w:tcPr>
          <w:p>
            <w:r>
              <w:t>[ĐIỀN TÊN NHÓM]</w:t>
            </w:r>
          </w:p>
        </w:tc>
      </w:tr>
      <w:tr>
        <w:tc>
          <w:tcPr>
            <w:tcW w:type="dxa" w:w="4968"/>
            <w:shd w:fill="D9EAF7"/>
          </w:tcPr>
          <w:p>
            <w:r>
              <w:rPr>
                <w:b/>
              </w:rPr>
              <w:t>Trưởng nhóm</w:t>
            </w:r>
          </w:p>
        </w:tc>
        <w:tc>
          <w:tcPr>
            <w:tcW w:type="dxa" w:w="4968"/>
          </w:tcPr>
          <w:p>
            <w:r>
              <w:t>[ĐIỀN HỌ TÊN]</w:t>
            </w:r>
          </w:p>
        </w:tc>
      </w:tr>
      <w:tr>
        <w:tc>
          <w:tcPr>
            <w:tcW w:type="dxa" w:w="4968"/>
            <w:shd w:fill="D9EAF7"/>
          </w:tcPr>
          <w:p>
            <w:r>
              <w:rPr>
                <w:b/>
              </w:rPr>
              <w:t>Thành viên</w:t>
            </w:r>
          </w:p>
        </w:tc>
        <w:tc>
          <w:tcPr>
            <w:tcW w:type="dxa" w:w="4968"/>
          </w:tcPr>
          <w:p>
            <w:r>
              <w:t>[ĐIỀN DANH SÁCH THÀNH VIÊN]</w:t>
            </w:r>
          </w:p>
        </w:tc>
      </w:tr>
      <w:tr>
        <w:tc>
          <w:tcPr>
            <w:tcW w:type="dxa" w:w="4968"/>
            <w:shd w:fill="D9EAF7"/>
          </w:tcPr>
          <w:p>
            <w:r>
              <w:rPr>
                <w:b/>
              </w:rPr>
              <w:t>Giảng viên</w:t>
            </w:r>
          </w:p>
        </w:tc>
        <w:tc>
          <w:tcPr>
            <w:tcW w:type="dxa" w:w="4968"/>
          </w:tcPr>
          <w:p>
            <w:r>
              <w:t>[ĐIỀN TÊN GIẢNG VIÊN]</w:t>
            </w:r>
          </w:p>
        </w:tc>
      </w:tr>
      <w:tr>
        <w:tc>
          <w:tcPr>
            <w:tcW w:type="dxa" w:w="4968"/>
            <w:shd w:fill="D9EAF7"/>
          </w:tcPr>
          <w:p>
            <w:r>
              <w:rPr>
                <w:b/>
              </w:rPr>
              <w:t>Ngày nộp</w:t>
            </w:r>
          </w:p>
        </w:tc>
        <w:tc>
          <w:tcPr>
            <w:tcW w:type="dxa" w:w="4968"/>
          </w:tcPr>
          <w:p>
            <w:r>
              <w:t>[DD/MM/YYYY]</w:t>
            </w:r>
          </w:p>
        </w:tc>
      </w:tr>
    </w:tbl>
    <w:p>
      <w:r>
        <w:br w:type="page"/>
      </w:r>
    </w:p>
    <w:p>
      <w:pPr>
        <w:pStyle w:val="Heading1"/>
      </w:pPr>
      <w:r>
        <w:t>1. Thông tin dự án</w:t>
      </w:r>
    </w:p>
    <w:tbl>
      <w:tblPr>
        <w:tblStyle w:val="TableGrid"/>
        <w:tblW w:type="auto" w:w="0"/>
        <w:jc w:val="center"/>
        <w:tblLook w:firstColumn="1" w:firstRow="1" w:lastColumn="0" w:lastRow="0" w:noHBand="0" w:noVBand="1" w:val="04A0"/>
      </w:tblPr>
      <w:tblGrid>
        <w:gridCol w:w="4968"/>
        <w:gridCol w:w="4968"/>
      </w:tblGrid>
      <w:tr>
        <w:tc>
          <w:tcPr>
            <w:tcW w:type="dxa" w:w="4968"/>
            <w:shd w:fill="193DB0"/>
            <w:vAlign w:val="center"/>
          </w:tcPr>
          <w:p>
            <w:pPr>
              <w:spacing w:after="40" w:before="40"/>
            </w:pPr>
            <w:r>
              <w:rPr>
                <w:b/>
                <w:color w:val="FFFFFF"/>
              </w:rPr>
              <w:t>Hạng mục</w:t>
            </w:r>
          </w:p>
        </w:tc>
        <w:tc>
          <w:tcPr>
            <w:tcW w:type="dxa" w:w="4968"/>
            <w:shd w:fill="193DB0"/>
            <w:vAlign w:val="center"/>
          </w:tcPr>
          <w:p>
            <w:pPr>
              <w:spacing w:after="40" w:before="40"/>
            </w:pPr>
            <w:r>
              <w:rPr>
                <w:b/>
                <w:color w:val="FFFFFF"/>
              </w:rPr>
              <w:t>Nội dung</w:t>
            </w:r>
          </w:p>
        </w:tc>
      </w:tr>
      <w:tr>
        <w:tc>
          <w:tcPr>
            <w:tcW w:type="dxa" w:w="4968"/>
            <w:vAlign w:val="center"/>
          </w:tcPr>
          <w:p>
            <w:pPr>
              <w:spacing w:after="40" w:before="40"/>
            </w:pPr>
            <w:r>
              <w:t>Tên đề tài</w:t>
            </w:r>
          </w:p>
        </w:tc>
        <w:tc>
          <w:tcPr>
            <w:tcW w:type="dxa" w:w="4968"/>
            <w:vAlign w:val="center"/>
          </w:tcPr>
          <w:p>
            <w:pPr>
              <w:spacing w:after="40" w:before="40"/>
            </w:pPr>
            <w:r>
              <w:t>Xây dựng Trợ lý Nghiên cứu Đa tác tử sử dụng LangGraph</w:t>
            </w:r>
          </w:p>
        </w:tc>
      </w:tr>
      <w:tr>
        <w:tc>
          <w:tcPr>
            <w:tcW w:type="dxa" w:w="4968"/>
            <w:vAlign w:val="center"/>
          </w:tcPr>
          <w:p>
            <w:pPr>
              <w:spacing w:after="40" w:before="40"/>
            </w:pPr>
            <w:r>
              <w:t>Tên nhóm</w:t>
            </w:r>
          </w:p>
        </w:tc>
        <w:tc>
          <w:tcPr>
            <w:tcW w:type="dxa" w:w="4968"/>
            <w:vAlign w:val="center"/>
          </w:tcPr>
          <w:p>
            <w:pPr>
              <w:spacing w:after="40" w:before="40"/>
            </w:pPr>
            <w:r>
              <w:t>[ĐIỀN TÊN NHÓM]</w:t>
            </w:r>
          </w:p>
        </w:tc>
      </w:tr>
      <w:tr>
        <w:tc>
          <w:tcPr>
            <w:tcW w:type="dxa" w:w="4968"/>
            <w:vAlign w:val="center"/>
          </w:tcPr>
          <w:p>
            <w:pPr>
              <w:spacing w:after="40" w:before="40"/>
            </w:pPr>
            <w:r>
              <w:t>Trưởng nhóm / Thành viên</w:t>
            </w:r>
          </w:p>
        </w:tc>
        <w:tc>
          <w:tcPr>
            <w:tcW w:type="dxa" w:w="4968"/>
            <w:vAlign w:val="center"/>
          </w:tcPr>
          <w:p>
            <w:pPr>
              <w:spacing w:after="40" w:before="40"/>
            </w:pPr>
            <w:r>
              <w:t>[ĐIỀN TRƯỞNG NHÓM] / [ĐIỀN THÀNH VIÊN]</w:t>
            </w:r>
          </w:p>
        </w:tc>
      </w:tr>
      <w:tr>
        <w:tc>
          <w:tcPr>
            <w:tcW w:type="dxa" w:w="4968"/>
            <w:vAlign w:val="center"/>
          </w:tcPr>
          <w:p>
            <w:pPr>
              <w:spacing w:after="40" w:before="40"/>
            </w:pPr>
            <w:r>
              <w:t>Repository tham khảo</w:t>
            </w:r>
          </w:p>
        </w:tc>
        <w:tc>
          <w:tcPr>
            <w:tcW w:type="dxa" w:w="4968"/>
            <w:vAlign w:val="center"/>
          </w:tcPr>
          <w:p>
            <w:pPr>
              <w:spacing w:after="40" w:before="40"/>
            </w:pPr>
            <w:r>
              <w:t>https://github.com/Mohamad-Hachem/LangGraph_Research_Assistant_Agent</w:t>
            </w:r>
          </w:p>
        </w:tc>
      </w:tr>
      <w:tr>
        <w:tc>
          <w:tcPr>
            <w:tcW w:type="dxa" w:w="4968"/>
            <w:vAlign w:val="center"/>
          </w:tcPr>
          <w:p>
            <w:pPr>
              <w:spacing w:after="40" w:before="40"/>
            </w:pPr>
            <w:r>
              <w:t>Thời lượng dự kiến</w:t>
            </w:r>
          </w:p>
        </w:tc>
        <w:tc>
          <w:tcPr>
            <w:tcW w:type="dxa" w:w="4968"/>
            <w:vAlign w:val="center"/>
          </w:tcPr>
          <w:p>
            <w:pPr>
              <w:spacing w:after="40" w:before="40"/>
            </w:pPr>
            <w:r>
              <w:t>04 tuần / 20 ngày làm việc</w:t>
            </w:r>
          </w:p>
        </w:tc>
      </w:tr>
    </w:tbl>
    <w:p>
      <w:pPr>
        <w:pStyle w:val="Heading1"/>
      </w:pPr>
      <w:r>
        <w:t>2. Mục tiêu</w:t>
      </w:r>
    </w:p>
    <w:p>
      <w:pPr>
        <w:pStyle w:val="ListBullet"/>
      </w:pPr>
      <w:r>
        <w:t>Xây dựng một hệ thống tự động tiếp nhận chủ đề nghiên cứu và tạo nhiều persona nhà phân tích với góc nhìn khác nhau.</w:t>
      </w:r>
    </w:p>
    <w:p>
      <w:pPr>
        <w:pStyle w:val="ListBullet"/>
      </w:pPr>
      <w:r>
        <w:t>Tích hợp bước phê duyệt của người dùng trước khi triển khai nghiên cứu nhằm bảo đảm human-in-the-loop.</w:t>
      </w:r>
    </w:p>
    <w:p>
      <w:pPr>
        <w:pStyle w:val="ListBullet"/>
      </w:pPr>
      <w:r>
        <w:t>Thực hiện các luồng phỏng vấn song song, sinh truy vấn tìm kiếm, thu thập ngữ cảnh web và tạo câu trả lời có nguồn.</w:t>
      </w:r>
    </w:p>
    <w:p>
      <w:pPr>
        <w:pStyle w:val="ListBullet"/>
      </w:pPr>
      <w:r>
        <w:t>Tổng hợp các bản ghi phỏng vấn thành báo cáo Markdown gồm mở đầu, nội dung, kết luận và danh sách nguồn.</w:t>
      </w:r>
    </w:p>
    <w:p>
      <w:pPr>
        <w:pStyle w:val="ListBullet"/>
      </w:pPr>
      <w:r>
        <w:t>Đánh giá hệ thống theo tính đúng đắn của luồng, chất lượng nguồn, khả năng truy vết và trải nghiệm người dùng.</w:t>
      </w:r>
    </w:p>
    <w:p>
      <w:pPr>
        <w:pStyle w:val="Heading1"/>
      </w:pPr>
      <w:r>
        <w:t>3. Tóm tắt</w:t>
      </w:r>
    </w:p>
    <w:p>
      <w:r>
        <w:t>Đề tài triển khai một trợ lý nghiên cứu dựa trên LangGraph và LangChain. Khi nhận chủ đề, hệ thống dùng mô hình ngôn ngữ để sinh nhóm analyst persona có chuyên môn và quan điểm bổ sung cho nhau. Người dùng có thể duyệt hoặc yêu cầu tạo lại danh sách analyst. Sau khi được phê duyệt, hệ thống fan-out các phiên phỏng vấn, dùng Tavily để tìm kiếm ngữ cảnh, tạo câu trả lời dựa trên nguồn rồi viết từng section. Các section được hợp nhất theo mô hình map-reduce thành báo cáo cuối cùng có trích dẫn.</w:t>
      </w:r>
    </w:p>
    <w:p>
      <w:pPr>
        <w:pStyle w:val="Heading1"/>
      </w:pPr>
      <w:r>
        <w:t>4. Phương pháp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Giai đoạn</w:t>
            </w:r>
          </w:p>
        </w:tc>
        <w:tc>
          <w:tcPr>
            <w:tcW w:type="dxa" w:w="3312"/>
            <w:shd w:fill="193DB0"/>
            <w:vAlign w:val="center"/>
          </w:tcPr>
          <w:p>
            <w:pPr>
              <w:spacing w:after="40" w:before="40"/>
            </w:pPr>
            <w:r>
              <w:rPr>
                <w:b/>
                <w:color w:val="FFFFFF"/>
              </w:rPr>
              <w:t>Phương pháp</w:t>
            </w:r>
          </w:p>
        </w:tc>
        <w:tc>
          <w:tcPr>
            <w:tcW w:type="dxa" w:w="3312"/>
            <w:shd w:fill="193DB0"/>
            <w:vAlign w:val="center"/>
          </w:tcPr>
          <w:p>
            <w:pPr>
              <w:spacing w:after="40" w:before="40"/>
            </w:pPr>
            <w:r>
              <w:rPr>
                <w:b/>
                <w:color w:val="FFFFFF"/>
              </w:rPr>
              <w:t>Sản phẩm</w:t>
            </w:r>
          </w:p>
        </w:tc>
      </w:tr>
      <w:tr>
        <w:tc>
          <w:tcPr>
            <w:tcW w:type="dxa" w:w="3312"/>
            <w:vAlign w:val="center"/>
          </w:tcPr>
          <w:p>
            <w:pPr>
              <w:spacing w:after="40" w:before="40"/>
            </w:pPr>
            <w:r>
              <w:t>Khảo sát</w:t>
            </w:r>
          </w:p>
        </w:tc>
        <w:tc>
          <w:tcPr>
            <w:tcW w:type="dxa" w:w="3312"/>
            <w:vAlign w:val="center"/>
          </w:tcPr>
          <w:p>
            <w:pPr>
              <w:spacing w:after="40" w:before="40"/>
            </w:pPr>
            <w:r>
              <w:t>Phân tích mã nguồn, README, đồ thị và trạng thái</w:t>
            </w:r>
          </w:p>
        </w:tc>
        <w:tc>
          <w:tcPr>
            <w:tcW w:type="dxa" w:w="3312"/>
            <w:vAlign w:val="center"/>
          </w:tcPr>
          <w:p>
            <w:pPr>
              <w:spacing w:after="40" w:before="40"/>
            </w:pPr>
            <w:r>
              <w:t>Yêu cầu và kiến trúc</w:t>
            </w:r>
          </w:p>
        </w:tc>
      </w:tr>
      <w:tr>
        <w:tc>
          <w:tcPr>
            <w:tcW w:type="dxa" w:w="3312"/>
            <w:vAlign w:val="center"/>
          </w:tcPr>
          <w:p>
            <w:pPr>
              <w:spacing w:after="40" w:before="40"/>
            </w:pPr>
            <w:r>
              <w:t>Thiết kế</w:t>
            </w:r>
          </w:p>
        </w:tc>
        <w:tc>
          <w:tcPr>
            <w:tcW w:type="dxa" w:w="3312"/>
            <w:vAlign w:val="center"/>
          </w:tcPr>
          <w:p>
            <w:pPr>
              <w:spacing w:after="40" w:before="40"/>
            </w:pPr>
            <w:r>
              <w:t>Mô hình hóa state, node, edge và routing</w:t>
            </w:r>
          </w:p>
        </w:tc>
        <w:tc>
          <w:tcPr>
            <w:tcW w:type="dxa" w:w="3312"/>
            <w:vAlign w:val="center"/>
          </w:tcPr>
          <w:p>
            <w:pPr>
              <w:spacing w:after="40" w:before="40"/>
            </w:pPr>
            <w:r>
              <w:t>Sơ đồ luồng, mô hình dữ liệu</w:t>
            </w:r>
          </w:p>
        </w:tc>
      </w:tr>
      <w:tr>
        <w:tc>
          <w:tcPr>
            <w:tcW w:type="dxa" w:w="3312"/>
            <w:vAlign w:val="center"/>
          </w:tcPr>
          <w:p>
            <w:pPr>
              <w:spacing w:after="40" w:before="40"/>
            </w:pPr>
            <w:r>
              <w:t>Triển khai</w:t>
            </w:r>
          </w:p>
        </w:tc>
        <w:tc>
          <w:tcPr>
            <w:tcW w:type="dxa" w:w="3312"/>
            <w:vAlign w:val="center"/>
          </w:tcPr>
          <w:p>
            <w:pPr>
              <w:spacing w:after="40" w:before="40"/>
            </w:pPr>
            <w:r>
              <w:t>Python 3.12+, LangGraph, LangChain, OpenAI, Tavily</w:t>
            </w:r>
          </w:p>
        </w:tc>
        <w:tc>
          <w:tcPr>
            <w:tcW w:type="dxa" w:w="3312"/>
            <w:vAlign w:val="center"/>
          </w:tcPr>
          <w:p>
            <w:pPr>
              <w:spacing w:after="40" w:before="40"/>
            </w:pPr>
            <w:r>
              <w:t>Ứng dụng research assistant</w:t>
            </w:r>
          </w:p>
        </w:tc>
      </w:tr>
      <w:tr>
        <w:tc>
          <w:tcPr>
            <w:tcW w:type="dxa" w:w="3312"/>
            <w:vAlign w:val="center"/>
          </w:tcPr>
          <w:p>
            <w:pPr>
              <w:spacing w:after="40" w:before="40"/>
            </w:pPr>
            <w:r>
              <w:t>Kiểm thử</w:t>
            </w:r>
          </w:p>
        </w:tc>
        <w:tc>
          <w:tcPr>
            <w:tcW w:type="dxa" w:w="3312"/>
            <w:vAlign w:val="center"/>
          </w:tcPr>
          <w:p>
            <w:pPr>
              <w:spacing w:after="40" w:before="40"/>
            </w:pPr>
            <w:r>
              <w:t>Unit, integration, workflow, prompt/output evaluation</w:t>
            </w:r>
          </w:p>
        </w:tc>
        <w:tc>
          <w:tcPr>
            <w:tcW w:type="dxa" w:w="3312"/>
            <w:vAlign w:val="center"/>
          </w:tcPr>
          <w:p>
            <w:pPr>
              <w:spacing w:after="40" w:before="40"/>
            </w:pPr>
            <w:r>
              <w:t>Biên bản kiểm thử</w:t>
            </w:r>
          </w:p>
        </w:tc>
      </w:tr>
      <w:tr>
        <w:tc>
          <w:tcPr>
            <w:tcW w:type="dxa" w:w="3312"/>
            <w:vAlign w:val="center"/>
          </w:tcPr>
          <w:p>
            <w:pPr>
              <w:spacing w:after="40" w:before="40"/>
            </w:pPr>
            <w:r>
              <w:t>Đánh giá</w:t>
            </w:r>
          </w:p>
        </w:tc>
        <w:tc>
          <w:tcPr>
            <w:tcW w:type="dxa" w:w="3312"/>
            <w:vAlign w:val="center"/>
          </w:tcPr>
          <w:p>
            <w:pPr>
              <w:spacing w:after="40" w:before="40"/>
            </w:pPr>
            <w:r>
              <w:t>So sánh output theo relevance, grounding, citation, completeness</w:t>
            </w:r>
          </w:p>
        </w:tc>
        <w:tc>
          <w:tcPr>
            <w:tcW w:type="dxa" w:w="3312"/>
            <w:vAlign w:val="center"/>
          </w:tcPr>
          <w:p>
            <w:pPr>
              <w:spacing w:after="40" w:before="40"/>
            </w:pPr>
            <w:r>
              <w:t>Báo cáo kết quả</w:t>
            </w:r>
          </w:p>
        </w:tc>
      </w:tr>
    </w:tbl>
    <w:p>
      <w:pPr>
        <w:pStyle w:val="Heading1"/>
      </w:pPr>
      <w:r>
        <w:t>5. Dữ liệu</w:t>
      </w:r>
    </w:p>
    <w:p>
      <w:r>
        <w:t>Dữ liệu đầu vào gồm chủ đề nghiên cứu, số analyst tối đa và phản hồi của người dùng. Dữ liệu trung gian gồm persona có cấu trúc, câu hỏi phỏng vấn, truy vấn tìm kiếm, tài liệu web, URL nguồn, hội thoại và memo của từng analyst. Dữ liệu đầu ra là báo cáo Markdown. Không huấn luyện mô hình mới; hệ thống sử dụng mô hình nền tảng qua API và xử lý dữ liệu ở thời điểm chạy. Khóa API được quản lý qua biến môi trường và không đưa vào repository.</w:t>
      </w:r>
    </w:p>
    <w:p>
      <w:pPr>
        <w:pStyle w:val="Heading1"/>
      </w:pPr>
      <w:r>
        <w:t>6. Đầu ra mong muốn</w:t>
      </w:r>
    </w:p>
    <w:p>
      <w:pPr>
        <w:pStyle w:val="ListBullet"/>
      </w:pPr>
      <w:r>
        <w:t>Mã nguồn chạy được và cấu hình graph cho môi trường phát triển/Studio.</w:t>
      </w:r>
    </w:p>
    <w:p>
      <w:pPr>
        <w:pStyle w:val="ListBullet"/>
      </w:pPr>
      <w:r>
        <w:t>Báo cáo có cấu trúc, có URL nguồn và phân biệt rõ các góc nhìn phân tích.</w:t>
      </w:r>
    </w:p>
    <w:p>
      <w:pPr>
        <w:pStyle w:val="ListBullet"/>
      </w:pPr>
      <w:r>
        <w:t>Cơ chế duyệt persona và chạy lại khi có phản hồi.</w:t>
      </w:r>
    </w:p>
    <w:p>
      <w:pPr>
        <w:pStyle w:val="ListBullet"/>
      </w:pPr>
      <w:r>
        <w:t>Bộ test cho node/edge quan trọng và kịch bản demo end-to-end.</w:t>
      </w:r>
    </w:p>
    <w:p>
      <w:pPr>
        <w:pStyle w:val="ListBullet"/>
      </w:pPr>
      <w:r>
        <w:t>Báo cáo cuối kỳ, WBS, hướng dẫn cài đặt và giới hạn hệ thống.</w:t>
      </w:r>
    </w:p>
    <w:p>
      <w:pPr>
        <w:pStyle w:val="Heading1"/>
      </w:pPr>
      <w:r>
        <w:t>7. Phân công vai trò</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Vai trò</w:t>
            </w:r>
          </w:p>
        </w:tc>
        <w:tc>
          <w:tcPr>
            <w:tcW w:type="dxa" w:w="3312"/>
            <w:shd w:fill="193DB0"/>
            <w:vAlign w:val="center"/>
          </w:tcPr>
          <w:p>
            <w:pPr>
              <w:spacing w:after="40" w:before="40"/>
            </w:pPr>
            <w:r>
              <w:rPr>
                <w:b/>
                <w:color w:val="FFFFFF"/>
              </w:rPr>
              <w:t>Thành viên</w:t>
            </w:r>
          </w:p>
        </w:tc>
        <w:tc>
          <w:tcPr>
            <w:tcW w:type="dxa" w:w="3312"/>
            <w:shd w:fill="193DB0"/>
            <w:vAlign w:val="center"/>
          </w:tcPr>
          <w:p>
            <w:pPr>
              <w:spacing w:after="40" w:before="40"/>
            </w:pPr>
            <w:r>
              <w:rPr>
                <w:b/>
                <w:color w:val="FFFFFF"/>
              </w:rPr>
              <w:t>Trách nhiệm</w:t>
            </w:r>
          </w:p>
        </w:tc>
      </w:tr>
      <w:tr>
        <w:tc>
          <w:tcPr>
            <w:tcW w:type="dxa" w:w="3312"/>
            <w:vAlign w:val="center"/>
          </w:tcPr>
          <w:p>
            <w:pPr>
              <w:spacing w:after="40" w:before="40"/>
            </w:pPr>
            <w:r>
              <w:t>Trưởng nhóm / Kiến trúc</w:t>
            </w:r>
          </w:p>
        </w:tc>
        <w:tc>
          <w:tcPr>
            <w:tcW w:type="dxa" w:w="3312"/>
            <w:vAlign w:val="center"/>
          </w:tcPr>
          <w:p>
            <w:pPr>
              <w:spacing w:after="40" w:before="40"/>
            </w:pPr>
            <w:r>
              <w:t>[Tên 1]</w:t>
            </w:r>
          </w:p>
        </w:tc>
        <w:tc>
          <w:tcPr>
            <w:tcW w:type="dxa" w:w="3312"/>
            <w:vAlign w:val="center"/>
          </w:tcPr>
          <w:p>
            <w:pPr>
              <w:spacing w:after="40" w:before="40"/>
            </w:pPr>
            <w:r>
              <w:t>Phạm vi, kiến trúc graph, tích hợp, quản lý tiến độ</w:t>
            </w:r>
          </w:p>
        </w:tc>
      </w:tr>
      <w:tr>
        <w:tc>
          <w:tcPr>
            <w:tcW w:type="dxa" w:w="3312"/>
            <w:vAlign w:val="center"/>
          </w:tcPr>
          <w:p>
            <w:pPr>
              <w:spacing w:after="40" w:before="40"/>
            </w:pPr>
            <w:r>
              <w:t>AI/Prompt Engineer</w:t>
            </w:r>
          </w:p>
        </w:tc>
        <w:tc>
          <w:tcPr>
            <w:tcW w:type="dxa" w:w="3312"/>
            <w:vAlign w:val="center"/>
          </w:tcPr>
          <w:p>
            <w:pPr>
              <w:spacing w:after="40" w:before="40"/>
            </w:pPr>
            <w:r>
              <w:t>[Tên 2]</w:t>
            </w:r>
          </w:p>
        </w:tc>
        <w:tc>
          <w:tcPr>
            <w:tcW w:type="dxa" w:w="3312"/>
            <w:vAlign w:val="center"/>
          </w:tcPr>
          <w:p>
            <w:pPr>
              <w:spacing w:after="40" w:before="40"/>
            </w:pPr>
            <w:r>
              <w:t>Prompt, structured output, đánh giá chất lượng</w:t>
            </w:r>
          </w:p>
        </w:tc>
      </w:tr>
      <w:tr>
        <w:tc>
          <w:tcPr>
            <w:tcW w:type="dxa" w:w="3312"/>
            <w:vAlign w:val="center"/>
          </w:tcPr>
          <w:p>
            <w:pPr>
              <w:spacing w:after="40" w:before="40"/>
            </w:pPr>
            <w:r>
              <w:t>Backend/Agent Developer</w:t>
            </w:r>
          </w:p>
        </w:tc>
        <w:tc>
          <w:tcPr>
            <w:tcW w:type="dxa" w:w="3312"/>
            <w:vAlign w:val="center"/>
          </w:tcPr>
          <w:p>
            <w:pPr>
              <w:spacing w:after="40" w:before="40"/>
            </w:pPr>
            <w:r>
              <w:t>[Tên 3]</w:t>
            </w:r>
          </w:p>
        </w:tc>
        <w:tc>
          <w:tcPr>
            <w:tcW w:type="dxa" w:w="3312"/>
            <w:vAlign w:val="center"/>
          </w:tcPr>
          <w:p>
            <w:pPr>
              <w:spacing w:after="40" w:before="40"/>
            </w:pPr>
            <w:r>
              <w:t>Node, edge, state, Tavily/OpenAI integration</w:t>
            </w:r>
          </w:p>
        </w:tc>
      </w:tr>
      <w:tr>
        <w:tc>
          <w:tcPr>
            <w:tcW w:type="dxa" w:w="3312"/>
            <w:vAlign w:val="center"/>
          </w:tcPr>
          <w:p>
            <w:pPr>
              <w:spacing w:after="40" w:before="40"/>
            </w:pPr>
            <w:r>
              <w:t>QA &amp; Documentation</w:t>
            </w:r>
          </w:p>
        </w:tc>
        <w:tc>
          <w:tcPr>
            <w:tcW w:type="dxa" w:w="3312"/>
            <w:vAlign w:val="center"/>
          </w:tcPr>
          <w:p>
            <w:pPr>
              <w:spacing w:after="40" w:before="40"/>
            </w:pPr>
            <w:r>
              <w:t>[Tên 4]</w:t>
            </w:r>
          </w:p>
        </w:tc>
        <w:tc>
          <w:tcPr>
            <w:tcW w:type="dxa" w:w="3312"/>
            <w:vAlign w:val="center"/>
          </w:tcPr>
          <w:p>
            <w:pPr>
              <w:spacing w:after="40" w:before="40"/>
            </w:pPr>
            <w:r>
              <w:t>Test plan, demo, báo cáo và tài liệu</w:t>
            </w:r>
          </w:p>
        </w:tc>
      </w:tr>
    </w:tbl>
    <w:p>
      <w:pPr>
        <w:pStyle w:val="Heading1"/>
      </w:pPr>
      <w:r>
        <w:t>8. Tóm tắt lịch trình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Tuần</w:t>
            </w:r>
          </w:p>
        </w:tc>
        <w:tc>
          <w:tcPr>
            <w:tcW w:type="dxa" w:w="3312"/>
            <w:shd w:fill="193DB0"/>
            <w:vAlign w:val="center"/>
          </w:tcPr>
          <w:p>
            <w:pPr>
              <w:spacing w:after="40" w:before="40"/>
            </w:pPr>
            <w:r>
              <w:rPr>
                <w:b/>
                <w:color w:val="FFFFFF"/>
              </w:rPr>
              <w:t>Trọng tâm</w:t>
            </w:r>
          </w:p>
        </w:tc>
        <w:tc>
          <w:tcPr>
            <w:tcW w:type="dxa" w:w="3312"/>
            <w:shd w:fill="193DB0"/>
            <w:vAlign w:val="center"/>
          </w:tcPr>
          <w:p>
            <w:pPr>
              <w:spacing w:after="40" w:before="40"/>
            </w:pPr>
            <w:r>
              <w:rPr>
                <w:b/>
                <w:color w:val="FFFFFF"/>
              </w:rPr>
              <w:t>Mốc hoàn thành</w:t>
            </w:r>
          </w:p>
        </w:tc>
      </w:tr>
      <w:tr>
        <w:tc>
          <w:tcPr>
            <w:tcW w:type="dxa" w:w="3312"/>
            <w:vAlign w:val="center"/>
          </w:tcPr>
          <w:p>
            <w:pPr>
              <w:spacing w:after="40" w:before="40"/>
            </w:pPr>
            <w:r>
              <w:t>W1</w:t>
            </w:r>
          </w:p>
        </w:tc>
        <w:tc>
          <w:tcPr>
            <w:tcW w:type="dxa" w:w="3312"/>
            <w:vAlign w:val="center"/>
          </w:tcPr>
          <w:p>
            <w:pPr>
              <w:spacing w:after="40" w:before="40"/>
            </w:pPr>
            <w:r>
              <w:t>Khảo sát, yêu cầu, thiết kế</w:t>
            </w:r>
          </w:p>
        </w:tc>
        <w:tc>
          <w:tcPr>
            <w:tcW w:type="dxa" w:w="3312"/>
            <w:vAlign w:val="center"/>
          </w:tcPr>
          <w:p>
            <w:pPr>
              <w:spacing w:after="40" w:before="40"/>
            </w:pPr>
            <w:r>
              <w:t>M1: Scope và kiến trúc được chốt</w:t>
            </w:r>
          </w:p>
        </w:tc>
      </w:tr>
      <w:tr>
        <w:tc>
          <w:tcPr>
            <w:tcW w:type="dxa" w:w="3312"/>
            <w:vAlign w:val="center"/>
          </w:tcPr>
          <w:p>
            <w:pPr>
              <w:spacing w:after="40" w:before="40"/>
            </w:pPr>
            <w:r>
              <w:t>W2</w:t>
            </w:r>
          </w:p>
        </w:tc>
        <w:tc>
          <w:tcPr>
            <w:tcW w:type="dxa" w:w="3312"/>
            <w:vAlign w:val="center"/>
          </w:tcPr>
          <w:p>
            <w:pPr>
              <w:spacing w:after="40" w:before="40"/>
            </w:pPr>
            <w:r>
              <w:t>Analyst graph và interview subgraph</w:t>
            </w:r>
          </w:p>
        </w:tc>
        <w:tc>
          <w:tcPr>
            <w:tcW w:type="dxa" w:w="3312"/>
            <w:vAlign w:val="center"/>
          </w:tcPr>
          <w:p>
            <w:pPr>
              <w:spacing w:after="40" w:before="40"/>
            </w:pPr>
            <w:r>
              <w:t>M2: Luồng đơn chạy được</w:t>
            </w:r>
          </w:p>
        </w:tc>
      </w:tr>
      <w:tr>
        <w:tc>
          <w:tcPr>
            <w:tcW w:type="dxa" w:w="3312"/>
            <w:vAlign w:val="center"/>
          </w:tcPr>
          <w:p>
            <w:pPr>
              <w:spacing w:after="40" w:before="40"/>
            </w:pPr>
            <w:r>
              <w:t>W3</w:t>
            </w:r>
          </w:p>
        </w:tc>
        <w:tc>
          <w:tcPr>
            <w:tcW w:type="dxa" w:w="3312"/>
            <w:vAlign w:val="center"/>
          </w:tcPr>
          <w:p>
            <w:pPr>
              <w:spacing w:after="40" w:before="40"/>
            </w:pPr>
            <w:r>
              <w:t>Fan-out, synthesis, UI/Studio, testing</w:t>
            </w:r>
          </w:p>
        </w:tc>
        <w:tc>
          <w:tcPr>
            <w:tcW w:type="dxa" w:w="3312"/>
            <w:vAlign w:val="center"/>
          </w:tcPr>
          <w:p>
            <w:pPr>
              <w:spacing w:after="40" w:before="40"/>
            </w:pPr>
            <w:r>
              <w:t>M3: End-to-end hoàn chỉnh</w:t>
            </w:r>
          </w:p>
        </w:tc>
      </w:tr>
      <w:tr>
        <w:tc>
          <w:tcPr>
            <w:tcW w:type="dxa" w:w="3312"/>
            <w:vAlign w:val="center"/>
          </w:tcPr>
          <w:p>
            <w:pPr>
              <w:spacing w:after="40" w:before="40"/>
            </w:pPr>
            <w:r>
              <w:t>W4</w:t>
            </w:r>
          </w:p>
        </w:tc>
        <w:tc>
          <w:tcPr>
            <w:tcW w:type="dxa" w:w="3312"/>
            <w:vAlign w:val="center"/>
          </w:tcPr>
          <w:p>
            <w:pPr>
              <w:spacing w:after="40" w:before="40"/>
            </w:pPr>
            <w:r>
              <w:t>Đánh giá, cải tiến, báo cáo, demo</w:t>
            </w:r>
          </w:p>
        </w:tc>
        <w:tc>
          <w:tcPr>
            <w:tcW w:type="dxa" w:w="3312"/>
            <w:vAlign w:val="center"/>
          </w:tcPr>
          <w:p>
            <w:pPr>
              <w:spacing w:after="40" w:before="40"/>
            </w:pPr>
            <w:r>
              <w:t>M4: Bàn giao</w:t>
            </w:r>
          </w:p>
        </w:tc>
      </w:tr>
    </w:tbl>
    <w:p>
      <w:pPr>
        <w:pStyle w:val="Heading1"/>
      </w:pPr>
      <w:r>
        <w:t>9. Rủi ro và biện pháp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Rủi ro</w:t>
            </w:r>
          </w:p>
        </w:tc>
        <w:tc>
          <w:tcPr>
            <w:tcW w:type="dxa" w:w="3312"/>
            <w:shd w:fill="193DB0"/>
            <w:vAlign w:val="center"/>
          </w:tcPr>
          <w:p>
            <w:pPr>
              <w:spacing w:after="40" w:before="40"/>
            </w:pPr>
            <w:r>
              <w:rPr>
                <w:b/>
                <w:color w:val="FFFFFF"/>
              </w:rPr>
              <w:t>Mức độ</w:t>
            </w:r>
          </w:p>
        </w:tc>
        <w:tc>
          <w:tcPr>
            <w:tcW w:type="dxa" w:w="3312"/>
            <w:shd w:fill="193DB0"/>
            <w:vAlign w:val="center"/>
          </w:tcPr>
          <w:p>
            <w:pPr>
              <w:spacing w:after="40" w:before="40"/>
            </w:pPr>
            <w:r>
              <w:rPr>
                <w:b/>
                <w:color w:val="FFFFFF"/>
              </w:rPr>
              <w:t>Biện pháp</w:t>
            </w:r>
          </w:p>
        </w:tc>
      </w:tr>
      <w:tr>
        <w:tc>
          <w:tcPr>
            <w:tcW w:type="dxa" w:w="3312"/>
            <w:vAlign w:val="center"/>
          </w:tcPr>
          <w:p>
            <w:pPr>
              <w:spacing w:after="40" w:before="40"/>
            </w:pPr>
            <w:r>
              <w:t>Nguồn web kém tin cậy</w:t>
            </w:r>
          </w:p>
        </w:tc>
        <w:tc>
          <w:tcPr>
            <w:tcW w:type="dxa" w:w="3312"/>
            <w:vAlign w:val="center"/>
          </w:tcPr>
          <w:p>
            <w:pPr>
              <w:spacing w:after="40" w:before="40"/>
            </w:pPr>
            <w:r>
              <w:t>Cao</w:t>
            </w:r>
          </w:p>
        </w:tc>
        <w:tc>
          <w:tcPr>
            <w:tcW w:type="dxa" w:w="3312"/>
            <w:vAlign w:val="center"/>
          </w:tcPr>
          <w:p>
            <w:pPr>
              <w:spacing w:after="40" w:before="40"/>
            </w:pPr>
            <w:r>
              <w:t>Ưu tiên nguồn chính thống, giữ URL, kiểm tra chéo</w:t>
            </w:r>
          </w:p>
        </w:tc>
      </w:tr>
      <w:tr>
        <w:tc>
          <w:tcPr>
            <w:tcW w:type="dxa" w:w="3312"/>
            <w:vAlign w:val="center"/>
          </w:tcPr>
          <w:p>
            <w:pPr>
              <w:spacing w:after="40" w:before="40"/>
            </w:pPr>
            <w:r>
              <w:t>Chi phí/giới hạn API</w:t>
            </w:r>
          </w:p>
        </w:tc>
        <w:tc>
          <w:tcPr>
            <w:tcW w:type="dxa" w:w="3312"/>
            <w:vAlign w:val="center"/>
          </w:tcPr>
          <w:p>
            <w:pPr>
              <w:spacing w:after="40" w:before="40"/>
            </w:pPr>
            <w:r>
              <w:t>Trung bình</w:t>
            </w:r>
          </w:p>
        </w:tc>
        <w:tc>
          <w:tcPr>
            <w:tcW w:type="dxa" w:w="3312"/>
            <w:vAlign w:val="center"/>
          </w:tcPr>
          <w:p>
            <w:pPr>
              <w:spacing w:after="40" w:before="40"/>
            </w:pPr>
            <w:r>
              <w:t>Giới hạn analyst/turn, cache, theo dõi token</w:t>
            </w:r>
          </w:p>
        </w:tc>
      </w:tr>
      <w:tr>
        <w:tc>
          <w:tcPr>
            <w:tcW w:type="dxa" w:w="3312"/>
            <w:vAlign w:val="center"/>
          </w:tcPr>
          <w:p>
            <w:pPr>
              <w:spacing w:after="40" w:before="40"/>
            </w:pPr>
            <w:r>
              <w:t>Hallucination</w:t>
            </w:r>
          </w:p>
        </w:tc>
        <w:tc>
          <w:tcPr>
            <w:tcW w:type="dxa" w:w="3312"/>
            <w:vAlign w:val="center"/>
          </w:tcPr>
          <w:p>
            <w:pPr>
              <w:spacing w:after="40" w:before="40"/>
            </w:pPr>
            <w:r>
              <w:t>Cao</w:t>
            </w:r>
          </w:p>
        </w:tc>
        <w:tc>
          <w:tcPr>
            <w:tcW w:type="dxa" w:w="3312"/>
            <w:vAlign w:val="center"/>
          </w:tcPr>
          <w:p>
            <w:pPr>
              <w:spacing w:after="40" w:before="40"/>
            </w:pPr>
            <w:r>
              <w:t>Bắt buộc trả lời theo context và trích dẫn</w:t>
            </w:r>
          </w:p>
        </w:tc>
      </w:tr>
      <w:tr>
        <w:tc>
          <w:tcPr>
            <w:tcW w:type="dxa" w:w="3312"/>
            <w:vAlign w:val="center"/>
          </w:tcPr>
          <w:p>
            <w:pPr>
              <w:spacing w:after="40" w:before="40"/>
            </w:pPr>
            <w:r>
              <w:t>Luồng graph lặp vô hạn</w:t>
            </w:r>
          </w:p>
        </w:tc>
        <w:tc>
          <w:tcPr>
            <w:tcW w:type="dxa" w:w="3312"/>
            <w:vAlign w:val="center"/>
          </w:tcPr>
          <w:p>
            <w:pPr>
              <w:spacing w:after="40" w:before="40"/>
            </w:pPr>
            <w:r>
              <w:t>Cao</w:t>
            </w:r>
          </w:p>
        </w:tc>
        <w:tc>
          <w:tcPr>
            <w:tcW w:type="dxa" w:w="3312"/>
            <w:vAlign w:val="center"/>
          </w:tcPr>
          <w:p>
            <w:pPr>
              <w:spacing w:after="40" w:before="40"/>
            </w:pPr>
            <w:r>
              <w:t>max_turns, conditional edge, timeout</w:t>
            </w:r>
          </w:p>
        </w:tc>
      </w:tr>
      <w:tr>
        <w:tc>
          <w:tcPr>
            <w:tcW w:type="dxa" w:w="3312"/>
            <w:vAlign w:val="center"/>
          </w:tcPr>
          <w:p>
            <w:pPr>
              <w:spacing w:after="40" w:before="40"/>
            </w:pPr>
            <w:r>
              <w:t>Lộ khóa API</w:t>
            </w:r>
          </w:p>
        </w:tc>
        <w:tc>
          <w:tcPr>
            <w:tcW w:type="dxa" w:w="3312"/>
            <w:vAlign w:val="center"/>
          </w:tcPr>
          <w:p>
            <w:pPr>
              <w:spacing w:after="40" w:before="40"/>
            </w:pPr>
            <w:r>
              <w:t>Cao</w:t>
            </w:r>
          </w:p>
        </w:tc>
        <w:tc>
          <w:tcPr>
            <w:tcW w:type="dxa" w:w="3312"/>
            <w:vAlign w:val="center"/>
          </w:tcPr>
          <w:p>
            <w:pPr>
              <w:spacing w:after="40" w:before="40"/>
            </w:pPr>
            <w:r>
              <w:t>.env, .gitignore, secret scanning</w:t>
            </w:r>
          </w:p>
        </w:tc>
      </w:tr>
    </w:tbl>
    <w:p>
      <w:pPr>
        <w:pStyle w:val="Heading1"/>
      </w:pPr>
      <w:r>
        <w:t>10. Nhận xét của giáo viên</w:t>
      </w:r>
    </w:p>
    <w:p>
      <w:r>
        <w:br/>
        <w:br/>
        <w:t>[PHẦN DÀNH CHO GIẢNG VIÊN]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DB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DB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Anh Nguyen Tu</dc:creator>
  <keywords/>
  <dc:description>generated by python-docx</dc:description>
  <lastModifiedBy>Anh Nguyen Tu</lastModifiedBy>
  <revision>1</revision>
  <dcterms:created xsi:type="dcterms:W3CDTF">2026-10-12T07:19:21.5412720Z</dcterms:created>
  <dcterms:modified xsi:type="dcterms:W3CDTF">2026-10-12T07:19:21.5412720Z</dcterms:modified>
  <category/>
</coreProperties>
</file>