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F9D76" w14:textId="3F2B57D8" w:rsidR="00820ADB" w:rsidRPr="009851F7" w:rsidRDefault="00820ADB" w:rsidP="00820ADB">
      <w:pPr>
        <w:ind w:right="240"/>
        <w:rPr>
          <w:rFonts w:ascii="Times New Roman" w:eastAsia="黑体" w:hAnsi="Times New Roman" w:cs="Times New Roman"/>
          <w:b/>
          <w:sz w:val="21"/>
          <w:u w:val="single"/>
        </w:rPr>
      </w:pPr>
      <w:bookmarkStart w:id="0" w:name="header-n0"/>
      <w:r w:rsidRPr="009851F7">
        <w:rPr>
          <w:rFonts w:ascii="Times New Roman" w:hAnsi="Times New Roman" w:cs="Times New Roman"/>
          <w:noProof/>
          <w:sz w:val="20"/>
        </w:rPr>
        <w:drawing>
          <wp:anchor distT="0" distB="0" distL="114300" distR="114300" simplePos="0" relativeHeight="251656704" behindDoc="0" locked="0" layoutInCell="1" allowOverlap="1" wp14:anchorId="2C0077CF" wp14:editId="73523845">
            <wp:simplePos x="0" y="0"/>
            <wp:positionH relativeFrom="column">
              <wp:posOffset>0</wp:posOffset>
            </wp:positionH>
            <wp:positionV relativeFrom="paragraph">
              <wp:posOffset>-5288</wp:posOffset>
            </wp:positionV>
            <wp:extent cx="1143635" cy="1143635"/>
            <wp:effectExtent l="0" t="0" r="0" b="0"/>
            <wp:wrapNone/>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43635" cy="1143635"/>
                    </a:xfrm>
                    <a:prstGeom prst="rect">
                      <a:avLst/>
                    </a:prstGeom>
                    <a:noFill/>
                    <a:ln>
                      <a:noFill/>
                    </a:ln>
                  </pic:spPr>
                </pic:pic>
              </a:graphicData>
            </a:graphic>
          </wp:anchor>
        </w:drawing>
      </w:r>
    </w:p>
    <w:p w14:paraId="3868A989" w14:textId="08B3989D" w:rsidR="00820ADB" w:rsidRPr="009851F7" w:rsidRDefault="00820ADB" w:rsidP="00820ADB">
      <w:pPr>
        <w:ind w:left="240" w:right="240" w:firstLineChars="3170" w:firstLine="6683"/>
        <w:rPr>
          <w:rFonts w:ascii="Times New Roman" w:eastAsia="黑体" w:hAnsi="Times New Roman" w:cs="Times New Roman"/>
          <w:b/>
          <w:sz w:val="21"/>
          <w:u w:val="single"/>
        </w:rPr>
      </w:pPr>
    </w:p>
    <w:p w14:paraId="540F7381" w14:textId="058AFE96" w:rsidR="00820ADB" w:rsidRDefault="00820ADB" w:rsidP="00820ADB">
      <w:pPr>
        <w:ind w:left="240" w:right="240" w:firstLine="562"/>
        <w:jc w:val="center"/>
        <w:rPr>
          <w:rFonts w:ascii="Times New Roman" w:eastAsia="黑体" w:hAnsi="Times New Roman" w:cs="Times New Roman"/>
          <w:b/>
          <w:bCs/>
          <w:sz w:val="28"/>
        </w:rPr>
      </w:pPr>
    </w:p>
    <w:p w14:paraId="75582228" w14:textId="59EB9CCD" w:rsidR="00820ADB" w:rsidRDefault="00820ADB" w:rsidP="00820ADB">
      <w:pPr>
        <w:ind w:left="240" w:right="240" w:firstLine="562"/>
        <w:jc w:val="center"/>
        <w:rPr>
          <w:rFonts w:ascii="Times New Roman" w:eastAsia="黑体" w:hAnsi="Times New Roman" w:cs="Times New Roman"/>
          <w:b/>
          <w:bCs/>
          <w:sz w:val="28"/>
        </w:rPr>
      </w:pPr>
    </w:p>
    <w:p w14:paraId="223CB54D" w14:textId="17A56549" w:rsidR="00820ADB" w:rsidRPr="009851F7" w:rsidRDefault="00820ADB" w:rsidP="00820ADB">
      <w:pPr>
        <w:ind w:left="240" w:right="240" w:firstLine="562"/>
        <w:jc w:val="center"/>
        <w:rPr>
          <w:rFonts w:ascii="Times New Roman" w:eastAsia="黑体" w:hAnsi="Times New Roman" w:cs="Times New Roman"/>
          <w:b/>
          <w:bCs/>
          <w:sz w:val="28"/>
        </w:rPr>
      </w:pPr>
      <w:bookmarkStart w:id="1" w:name="_Hlk15220065"/>
      <w:bookmarkEnd w:id="1"/>
      <w:r w:rsidRPr="009851F7">
        <w:rPr>
          <w:rFonts w:ascii="Times New Roman" w:eastAsia="黑体" w:hAnsi="Times New Roman" w:cs="Times New Roman"/>
          <w:b/>
          <w:noProof/>
          <w:sz w:val="28"/>
        </w:rPr>
        <w:drawing>
          <wp:inline distT="0" distB="0" distL="0" distR="0" wp14:anchorId="0C1E9F2E" wp14:editId="0DCD6C0D">
            <wp:extent cx="4600575" cy="80962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600575" cy="809625"/>
                    </a:xfrm>
                    <a:prstGeom prst="rect">
                      <a:avLst/>
                    </a:prstGeom>
                    <a:noFill/>
                    <a:ln>
                      <a:noFill/>
                    </a:ln>
                  </pic:spPr>
                </pic:pic>
              </a:graphicData>
            </a:graphic>
          </wp:inline>
        </w:drawing>
      </w:r>
    </w:p>
    <w:p w14:paraId="0E041E39" w14:textId="77777777" w:rsidR="00820ADB" w:rsidRPr="009851F7" w:rsidRDefault="00820ADB" w:rsidP="00820ADB">
      <w:pPr>
        <w:ind w:left="240" w:right="240" w:firstLine="442"/>
        <w:jc w:val="center"/>
        <w:rPr>
          <w:rFonts w:ascii="Times New Roman" w:eastAsia="黑体" w:hAnsi="Times New Roman" w:cs="Times New Roman"/>
          <w:b/>
          <w:bCs/>
        </w:rPr>
      </w:pPr>
    </w:p>
    <w:p w14:paraId="4F081C9D" w14:textId="77777777" w:rsidR="00820ADB" w:rsidRPr="009851F7" w:rsidRDefault="00820ADB" w:rsidP="00820ADB">
      <w:pPr>
        <w:ind w:left="240" w:right="240" w:firstLine="442"/>
        <w:jc w:val="center"/>
        <w:rPr>
          <w:rFonts w:ascii="Times New Roman" w:eastAsia="黑体" w:hAnsi="Times New Roman" w:cs="Times New Roman"/>
          <w:b/>
          <w:bCs/>
        </w:rPr>
      </w:pPr>
    </w:p>
    <w:p w14:paraId="053E9DD0" w14:textId="77777777" w:rsidR="00820ADB" w:rsidRPr="009851F7" w:rsidRDefault="00820ADB" w:rsidP="00820ADB">
      <w:pPr>
        <w:spacing w:beforeLines="100" w:before="240"/>
        <w:ind w:right="240"/>
        <w:jc w:val="center"/>
        <w:rPr>
          <w:rFonts w:ascii="Times New Roman" w:eastAsia="黑体" w:hAnsi="Times New Roman" w:cs="Times New Roman"/>
          <w:spacing w:val="20"/>
          <w:sz w:val="72"/>
          <w:lang w:eastAsia="zh-CN"/>
        </w:rPr>
      </w:pPr>
      <w:r w:rsidRPr="009851F7">
        <w:rPr>
          <w:rFonts w:ascii="Times New Roman" w:eastAsia="黑体" w:hAnsi="Times New Roman" w:cs="Times New Roman"/>
          <w:spacing w:val="20"/>
          <w:sz w:val="56"/>
          <w:szCs w:val="16"/>
          <w:lang w:eastAsia="zh-CN"/>
        </w:rPr>
        <w:t>2020</w:t>
      </w:r>
      <w:r w:rsidRPr="009851F7">
        <w:rPr>
          <w:rFonts w:ascii="Times New Roman" w:eastAsia="黑体" w:hAnsi="Times New Roman" w:cs="Times New Roman"/>
          <w:spacing w:val="20"/>
          <w:sz w:val="56"/>
          <w:szCs w:val="16"/>
          <w:lang w:eastAsia="zh-CN"/>
        </w:rPr>
        <w:t>年数学建模</w:t>
      </w:r>
    </w:p>
    <w:p w14:paraId="4E38E1D2" w14:textId="77777777" w:rsidR="00820ADB" w:rsidRPr="009851F7" w:rsidRDefault="00820ADB" w:rsidP="00820ADB">
      <w:pPr>
        <w:ind w:right="240"/>
        <w:jc w:val="center"/>
        <w:rPr>
          <w:rFonts w:ascii="Times New Roman" w:eastAsia="黑体" w:hAnsi="Times New Roman" w:cs="Times New Roman"/>
          <w:bCs/>
          <w:sz w:val="44"/>
          <w:lang w:eastAsia="zh-CN"/>
        </w:rPr>
      </w:pPr>
    </w:p>
    <w:p w14:paraId="773C0409" w14:textId="77777777" w:rsidR="00820ADB" w:rsidRPr="009851F7" w:rsidRDefault="00820ADB" w:rsidP="00820ADB">
      <w:pPr>
        <w:ind w:right="240"/>
        <w:jc w:val="center"/>
        <w:rPr>
          <w:rFonts w:ascii="Times New Roman" w:eastAsia="黑体" w:hAnsi="Times New Roman" w:cs="Times New Roman"/>
          <w:bCs/>
          <w:sz w:val="44"/>
          <w:lang w:eastAsia="zh-CN"/>
        </w:rPr>
      </w:pPr>
    </w:p>
    <w:p w14:paraId="5473C9CD" w14:textId="4F541A22" w:rsidR="00820ADB" w:rsidRPr="004E3481" w:rsidRDefault="00820ADB" w:rsidP="00820ADB">
      <w:pPr>
        <w:jc w:val="center"/>
        <w:rPr>
          <w:rFonts w:ascii="黑体" w:eastAsia="黑体" w:hAnsi="黑体"/>
          <w:sz w:val="52"/>
          <w:szCs w:val="52"/>
          <w:lang w:eastAsia="zh-CN"/>
        </w:rPr>
      </w:pPr>
      <w:bookmarkStart w:id="2" w:name="_Toc38568425"/>
      <w:r w:rsidRPr="004E3481">
        <w:rPr>
          <w:rFonts w:ascii="黑体" w:eastAsia="黑体" w:hAnsi="黑体"/>
          <w:sz w:val="52"/>
          <w:szCs w:val="52"/>
          <w:lang w:eastAsia="zh-CN"/>
        </w:rPr>
        <w:t>基于</w:t>
      </w:r>
      <m:oMath>
        <m:r>
          <w:rPr>
            <w:rFonts w:ascii="Cambria Math" w:eastAsia="黑体" w:hAnsi="Cambria Math"/>
            <w:sz w:val="52"/>
            <w:szCs w:val="52"/>
            <w:lang w:eastAsia="zh-CN"/>
          </w:rPr>
          <m:t>SEIR</m:t>
        </m:r>
      </m:oMath>
      <w:r w:rsidRPr="004E3481">
        <w:rPr>
          <w:rFonts w:ascii="黑体" w:eastAsia="黑体" w:hAnsi="黑体"/>
          <w:sz w:val="52"/>
          <w:szCs w:val="52"/>
          <w:lang w:eastAsia="zh-CN"/>
        </w:rPr>
        <w:t>模型的新冠病毒</w:t>
      </w:r>
      <w:r>
        <w:rPr>
          <w:rFonts w:ascii="黑体" w:eastAsia="黑体" w:hAnsi="黑体" w:hint="eastAsia"/>
          <w:sz w:val="52"/>
          <w:szCs w:val="52"/>
          <w:lang w:eastAsia="zh-CN"/>
        </w:rPr>
        <w:t>建模</w:t>
      </w:r>
      <w:r w:rsidRPr="004E3481">
        <w:rPr>
          <w:rFonts w:ascii="黑体" w:eastAsia="黑体" w:hAnsi="黑体"/>
          <w:sz w:val="52"/>
          <w:szCs w:val="52"/>
          <w:lang w:eastAsia="zh-CN"/>
        </w:rPr>
        <w:t>与预测</w:t>
      </w:r>
      <w:bookmarkEnd w:id="2"/>
    </w:p>
    <w:p w14:paraId="7911931D" w14:textId="77777777" w:rsidR="00820ADB" w:rsidRPr="009851F7" w:rsidRDefault="00820ADB" w:rsidP="00820ADB">
      <w:pPr>
        <w:pStyle w:val="a0"/>
        <w:rPr>
          <w:lang w:eastAsia="zh-CN"/>
        </w:rPr>
      </w:pPr>
    </w:p>
    <w:p w14:paraId="3245B0FA" w14:textId="77777777" w:rsidR="00820ADB" w:rsidRPr="009851F7" w:rsidRDefault="00820ADB" w:rsidP="00820ADB">
      <w:pPr>
        <w:ind w:right="240"/>
        <w:rPr>
          <w:rFonts w:ascii="Times New Roman" w:eastAsia="黑体" w:hAnsi="Times New Roman" w:cs="Times New Roman"/>
          <w:bCs/>
          <w:sz w:val="44"/>
          <w:lang w:eastAsia="zh-CN"/>
        </w:rPr>
      </w:pPr>
    </w:p>
    <w:tbl>
      <w:tblPr>
        <w:tblStyle w:val="af3"/>
        <w:tblW w:w="0" w:type="auto"/>
        <w:tblInd w:w="1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2"/>
        <w:gridCol w:w="2983"/>
      </w:tblGrid>
      <w:tr w:rsidR="00820ADB" w:rsidRPr="009851F7" w14:paraId="06EFBE22" w14:textId="77777777" w:rsidTr="00820ADB">
        <w:tc>
          <w:tcPr>
            <w:tcW w:w="3112" w:type="dxa"/>
          </w:tcPr>
          <w:p w14:paraId="36A340F6" w14:textId="77777777" w:rsidR="00820ADB" w:rsidRPr="009851F7" w:rsidRDefault="00820ADB" w:rsidP="00820ADB">
            <w:pPr>
              <w:jc w:val="center"/>
              <w:rPr>
                <w:rFonts w:eastAsia="黑体"/>
                <w:bCs/>
                <w:sz w:val="32"/>
                <w:szCs w:val="32"/>
              </w:rPr>
            </w:pPr>
            <w:r w:rsidRPr="009851F7">
              <w:rPr>
                <w:rFonts w:eastAsia="黑体"/>
                <w:bCs/>
                <w:sz w:val="32"/>
                <w:szCs w:val="32"/>
              </w:rPr>
              <w:t>姓名及学号</w:t>
            </w:r>
          </w:p>
        </w:tc>
        <w:tc>
          <w:tcPr>
            <w:tcW w:w="2983" w:type="dxa"/>
          </w:tcPr>
          <w:p w14:paraId="2FFFE48D" w14:textId="77777777" w:rsidR="00820ADB" w:rsidRPr="009851F7" w:rsidRDefault="00820ADB" w:rsidP="00820ADB">
            <w:pPr>
              <w:rPr>
                <w:rFonts w:eastAsia="黑体"/>
                <w:bCs/>
                <w:sz w:val="32"/>
                <w:szCs w:val="32"/>
              </w:rPr>
            </w:pPr>
            <w:r w:rsidRPr="009851F7">
              <w:rPr>
                <w:rFonts w:eastAsia="黑体"/>
                <w:bCs/>
                <w:sz w:val="32"/>
                <w:szCs w:val="32"/>
              </w:rPr>
              <w:t>朱英豪</w:t>
            </w:r>
            <w:r w:rsidRPr="009851F7">
              <w:rPr>
                <w:rFonts w:eastAsia="黑体"/>
                <w:bCs/>
                <w:sz w:val="32"/>
                <w:szCs w:val="32"/>
              </w:rPr>
              <w:t xml:space="preserve"> 18373722</w:t>
            </w:r>
          </w:p>
        </w:tc>
      </w:tr>
      <w:tr w:rsidR="00820ADB" w:rsidRPr="009851F7" w14:paraId="5371F916" w14:textId="77777777" w:rsidTr="00820ADB">
        <w:tc>
          <w:tcPr>
            <w:tcW w:w="3112" w:type="dxa"/>
          </w:tcPr>
          <w:p w14:paraId="365DC7B7" w14:textId="77777777" w:rsidR="00820ADB" w:rsidRPr="009851F7" w:rsidRDefault="00820ADB" w:rsidP="00820ADB">
            <w:pPr>
              <w:jc w:val="center"/>
              <w:rPr>
                <w:rFonts w:eastAsia="黑体"/>
                <w:bCs/>
                <w:sz w:val="32"/>
                <w:szCs w:val="32"/>
              </w:rPr>
            </w:pPr>
            <w:r w:rsidRPr="009851F7">
              <w:rPr>
                <w:rFonts w:eastAsia="黑体"/>
                <w:bCs/>
                <w:sz w:val="32"/>
                <w:szCs w:val="32"/>
              </w:rPr>
              <w:t>姓名及学号</w:t>
            </w:r>
          </w:p>
        </w:tc>
        <w:tc>
          <w:tcPr>
            <w:tcW w:w="2983" w:type="dxa"/>
          </w:tcPr>
          <w:p w14:paraId="46C37525" w14:textId="77777777" w:rsidR="00820ADB" w:rsidRPr="009851F7" w:rsidRDefault="00820ADB" w:rsidP="00820ADB">
            <w:pPr>
              <w:rPr>
                <w:rFonts w:eastAsia="黑体"/>
                <w:bCs/>
                <w:sz w:val="32"/>
                <w:szCs w:val="32"/>
              </w:rPr>
            </w:pPr>
            <w:proofErr w:type="gramStart"/>
            <w:r w:rsidRPr="009851F7">
              <w:rPr>
                <w:rFonts w:eastAsia="黑体"/>
                <w:bCs/>
                <w:sz w:val="32"/>
                <w:szCs w:val="32"/>
              </w:rPr>
              <w:t>任昌禹</w:t>
            </w:r>
            <w:proofErr w:type="gramEnd"/>
            <w:r w:rsidRPr="009851F7">
              <w:rPr>
                <w:rFonts w:eastAsia="黑体"/>
                <w:bCs/>
                <w:sz w:val="32"/>
                <w:szCs w:val="32"/>
              </w:rPr>
              <w:t xml:space="preserve"> 18373718</w:t>
            </w:r>
          </w:p>
        </w:tc>
      </w:tr>
      <w:tr w:rsidR="00820ADB" w:rsidRPr="009851F7" w14:paraId="5C799DE6" w14:textId="77777777" w:rsidTr="00820ADB">
        <w:tc>
          <w:tcPr>
            <w:tcW w:w="3112" w:type="dxa"/>
          </w:tcPr>
          <w:p w14:paraId="566DA95E" w14:textId="77777777" w:rsidR="00820ADB" w:rsidRPr="009851F7" w:rsidRDefault="00820ADB" w:rsidP="00820ADB">
            <w:pPr>
              <w:jc w:val="center"/>
              <w:rPr>
                <w:rFonts w:eastAsia="黑体"/>
                <w:bCs/>
                <w:sz w:val="32"/>
                <w:szCs w:val="32"/>
              </w:rPr>
            </w:pPr>
            <w:r w:rsidRPr="009851F7">
              <w:rPr>
                <w:rFonts w:eastAsia="黑体"/>
                <w:bCs/>
                <w:sz w:val="32"/>
                <w:szCs w:val="32"/>
              </w:rPr>
              <w:t>姓名及学号</w:t>
            </w:r>
          </w:p>
        </w:tc>
        <w:tc>
          <w:tcPr>
            <w:tcW w:w="2983" w:type="dxa"/>
          </w:tcPr>
          <w:p w14:paraId="480755F6" w14:textId="77777777" w:rsidR="00820ADB" w:rsidRPr="009851F7" w:rsidRDefault="00820ADB" w:rsidP="00820ADB">
            <w:pPr>
              <w:rPr>
                <w:rFonts w:eastAsia="黑体"/>
                <w:bCs/>
                <w:sz w:val="32"/>
                <w:szCs w:val="32"/>
              </w:rPr>
            </w:pPr>
            <w:r w:rsidRPr="009851F7">
              <w:rPr>
                <w:rFonts w:eastAsia="黑体"/>
                <w:bCs/>
                <w:sz w:val="32"/>
                <w:szCs w:val="32"/>
              </w:rPr>
              <w:t>胡鹏飞</w:t>
            </w:r>
            <w:r w:rsidRPr="009851F7">
              <w:rPr>
                <w:rFonts w:eastAsia="黑体"/>
                <w:bCs/>
                <w:sz w:val="32"/>
                <w:szCs w:val="32"/>
              </w:rPr>
              <w:t xml:space="preserve"> 18373059</w:t>
            </w:r>
          </w:p>
        </w:tc>
      </w:tr>
    </w:tbl>
    <w:p w14:paraId="6243E6AC" w14:textId="086E5D13" w:rsidR="00820ADB" w:rsidRDefault="00820ADB">
      <w:pPr>
        <w:rPr>
          <w:rFonts w:asciiTheme="majorHAnsi" w:eastAsiaTheme="majorEastAsia" w:hAnsiTheme="majorHAnsi" w:cstheme="majorBidi"/>
          <w:b/>
          <w:bCs/>
          <w:color w:val="345A8A" w:themeColor="accent1" w:themeShade="B5"/>
          <w:sz w:val="32"/>
          <w:szCs w:val="32"/>
        </w:rPr>
      </w:pPr>
    </w:p>
    <w:p w14:paraId="0CF557B4" w14:textId="77777777" w:rsidR="00820ADB" w:rsidRDefault="00820ADB">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14:paraId="2E58107E" w14:textId="2F72CD8A" w:rsidR="00E05932" w:rsidRPr="006F7847" w:rsidRDefault="00820ADB" w:rsidP="006F7847">
      <w:pPr>
        <w:jc w:val="center"/>
        <w:rPr>
          <w:rFonts w:ascii="黑体" w:eastAsia="黑体" w:hAnsi="黑体"/>
          <w:sz w:val="44"/>
          <w:szCs w:val="44"/>
          <w:lang w:eastAsia="zh-CN"/>
        </w:rPr>
      </w:pPr>
      <w:r w:rsidRPr="006F7847">
        <w:rPr>
          <w:rFonts w:ascii="黑体" w:eastAsia="黑体" w:hAnsi="黑体"/>
          <w:sz w:val="44"/>
          <w:szCs w:val="44"/>
          <w:lang w:eastAsia="zh-CN"/>
        </w:rPr>
        <w:lastRenderedPageBreak/>
        <w:t>摘要</w:t>
      </w:r>
      <w:bookmarkEnd w:id="0"/>
    </w:p>
    <w:p w14:paraId="037D7F1A" w14:textId="77777777" w:rsidR="00E05932" w:rsidRPr="00820ADB" w:rsidRDefault="00820ADB" w:rsidP="00820ADB">
      <w:pPr>
        <w:pStyle w:val="a0"/>
        <w:rPr>
          <w:lang w:eastAsia="zh-CN"/>
        </w:rPr>
      </w:pPr>
      <w:r w:rsidRPr="00820ADB">
        <w:rPr>
          <w:lang w:eastAsia="zh-CN"/>
        </w:rPr>
        <w:t>本文针对由新冠病毒在全球肆虐而无法得到有效控制这一重大社会问题，建立了基于</w:t>
      </w:r>
      <m:oMath>
        <m:r>
          <w:rPr>
            <w:rFonts w:ascii="Cambria Math" w:hAnsi="Cambria Math"/>
            <w:lang w:eastAsia="zh-CN"/>
          </w:rPr>
          <m:t>SEIR</m:t>
        </m:r>
      </m:oMath>
      <w:r w:rsidRPr="00820ADB">
        <w:rPr>
          <w:lang w:eastAsia="zh-CN"/>
        </w:rPr>
        <w:t>的传染病模型。针对干预前和干预后两个不同阶段，分别建立了模型进行分析，并结合已经控制住疫情的中国的数据，较为准确的预测了美国等国的未来感染人数。此外，本文创新性地根据患者在不同患病阶段具有不同的传染效果的特性，建立了优化后的</w:t>
      </w:r>
      <m:oMath>
        <m:r>
          <w:rPr>
            <w:rFonts w:ascii="Cambria Math" w:hAnsi="Cambria Math"/>
            <w:lang w:eastAsia="zh-CN"/>
          </w:rPr>
          <m:t>SEIR</m:t>
        </m:r>
      </m:oMath>
      <w:r w:rsidRPr="00820ADB">
        <w:rPr>
          <w:lang w:eastAsia="zh-CN"/>
        </w:rPr>
        <w:t>模型，更为严谨地对各地区进行了预测。此外，我们对干预效果对疫情防治的效果进行了模拟分析，证明了</w:t>
      </w:r>
      <w:r w:rsidRPr="00820ADB">
        <w:rPr>
          <w:lang w:eastAsia="zh-CN"/>
        </w:rPr>
        <w:t>“</w:t>
      </w:r>
      <w:r w:rsidRPr="00820ADB">
        <w:rPr>
          <w:lang w:eastAsia="zh-CN"/>
        </w:rPr>
        <w:t>早发现、早隔离、严防严控的</w:t>
      </w:r>
      <w:r w:rsidRPr="00820ADB">
        <w:rPr>
          <w:lang w:eastAsia="zh-CN"/>
        </w:rPr>
        <w:t>”</w:t>
      </w:r>
      <w:r w:rsidRPr="00820ADB">
        <w:rPr>
          <w:lang w:eastAsia="zh-CN"/>
        </w:rPr>
        <w:t>的必要性。根据当前疫情局势，可知我国疫情基本得到控制，未来需主要警惕境外输入，以防止疫情的反弹。世界范围内，疫情仍处在上升阶段，但预计于</w:t>
      </w:r>
      <w:r w:rsidRPr="00820ADB">
        <w:rPr>
          <w:lang w:eastAsia="zh-CN"/>
        </w:rPr>
        <w:t>5</w:t>
      </w:r>
      <w:r w:rsidRPr="00820ADB">
        <w:rPr>
          <w:lang w:eastAsia="zh-CN"/>
        </w:rPr>
        <w:t>月中旬开始得到有效控制。本文的</w:t>
      </w:r>
      <m:oMath>
        <m:r>
          <w:rPr>
            <w:rFonts w:ascii="Cambria Math" w:hAnsi="Cambria Math"/>
            <w:lang w:eastAsia="zh-CN"/>
          </w:rPr>
          <m:t>SEIR</m:t>
        </m:r>
      </m:oMath>
      <w:r w:rsidRPr="00820ADB">
        <w:rPr>
          <w:lang w:eastAsia="zh-CN"/>
        </w:rPr>
        <w:t>模型解决方案可适用于各种大规模传染病的分析与预测。</w:t>
      </w:r>
    </w:p>
    <w:p w14:paraId="0081CD4F" w14:textId="3B87AFA4" w:rsidR="006F7847" w:rsidRDefault="00820ADB" w:rsidP="00820ADB">
      <w:pPr>
        <w:pStyle w:val="a0"/>
        <w:rPr>
          <w:lang w:eastAsia="zh-CN"/>
        </w:rPr>
      </w:pPr>
      <w:r>
        <w:rPr>
          <w:lang w:eastAsia="zh-CN"/>
        </w:rPr>
        <w:t>关键字：</w:t>
      </w:r>
      <m:oMath>
        <m:r>
          <w:rPr>
            <w:rFonts w:ascii="Cambria Math" w:hAnsi="Cambria Math"/>
            <w:lang w:eastAsia="zh-CN"/>
          </w:rPr>
          <m:t>SEIR</m:t>
        </m:r>
      </m:oMath>
      <w:r>
        <w:rPr>
          <w:lang w:eastAsia="zh-CN"/>
        </w:rPr>
        <w:t>、传染病模型、新冠肺炎、微分方程</w:t>
      </w:r>
    </w:p>
    <w:p w14:paraId="5F6A0A15" w14:textId="77777777" w:rsidR="006F7847" w:rsidRDefault="006F7847">
      <w:pPr>
        <w:rPr>
          <w:lang w:eastAsia="zh-CN"/>
        </w:rPr>
      </w:pPr>
      <w:r>
        <w:rPr>
          <w:lang w:eastAsia="zh-CN"/>
        </w:rPr>
        <w:br w:type="page"/>
      </w:r>
    </w:p>
    <w:sdt>
      <w:sdtPr>
        <w:rPr>
          <w:rFonts w:asciiTheme="minorHAnsi" w:eastAsiaTheme="minorEastAsia" w:hAnsiTheme="minorHAnsi" w:cstheme="minorBidi"/>
          <w:color w:val="auto"/>
          <w:sz w:val="24"/>
          <w:szCs w:val="24"/>
          <w:lang w:val="zh-CN" w:eastAsia="zh-CN"/>
        </w:rPr>
        <w:id w:val="-1329050881"/>
        <w:docPartObj>
          <w:docPartGallery w:val="Table of Contents"/>
          <w:docPartUnique/>
        </w:docPartObj>
      </w:sdtPr>
      <w:sdtEndPr>
        <w:rPr>
          <w:b/>
          <w:bCs/>
          <w:lang w:eastAsia="en-US"/>
        </w:rPr>
      </w:sdtEndPr>
      <w:sdtContent>
        <w:p w14:paraId="07DC0266" w14:textId="589D7B63" w:rsidR="006F7847" w:rsidRPr="006F7847" w:rsidRDefault="006F7847">
          <w:pPr>
            <w:pStyle w:val="TOC"/>
            <w:rPr>
              <w:rFonts w:ascii="黑体" w:eastAsia="黑体" w:hAnsi="黑体"/>
              <w:color w:val="auto"/>
            </w:rPr>
          </w:pPr>
          <w:r w:rsidRPr="006F7847">
            <w:rPr>
              <w:rFonts w:ascii="黑体" w:eastAsia="黑体" w:hAnsi="黑体"/>
              <w:color w:val="auto"/>
              <w:lang w:val="zh-CN" w:eastAsia="zh-CN"/>
            </w:rPr>
            <w:t>目录</w:t>
          </w:r>
        </w:p>
        <w:p w14:paraId="4B616A86" w14:textId="519B705C" w:rsidR="00940C16" w:rsidRDefault="006F7847">
          <w:pPr>
            <w:pStyle w:val="TOC1"/>
            <w:tabs>
              <w:tab w:val="right" w:leader="dot" w:pos="8630"/>
            </w:tabs>
            <w:rPr>
              <w:noProof/>
              <w:kern w:val="2"/>
              <w:sz w:val="21"/>
              <w:szCs w:val="22"/>
              <w:lang w:eastAsia="zh-CN"/>
            </w:rPr>
          </w:pPr>
          <w:r>
            <w:fldChar w:fldCharType="begin"/>
          </w:r>
          <w:r>
            <w:instrText xml:space="preserve"> TOC \o "1-3" \h \z \u </w:instrText>
          </w:r>
          <w:r>
            <w:fldChar w:fldCharType="separate"/>
          </w:r>
          <w:hyperlink w:anchor="_Toc38746283" w:history="1">
            <w:r w:rsidR="00940C16" w:rsidRPr="00FF7F98">
              <w:rPr>
                <w:rStyle w:val="ae"/>
                <w:noProof/>
                <w:lang w:eastAsia="zh-CN"/>
              </w:rPr>
              <w:t xml:space="preserve">1 </w:t>
            </w:r>
            <w:r w:rsidR="00940C16" w:rsidRPr="00FF7F98">
              <w:rPr>
                <w:rStyle w:val="ae"/>
                <w:noProof/>
                <w:lang w:eastAsia="zh-CN"/>
              </w:rPr>
              <w:t>介绍</w:t>
            </w:r>
            <w:r w:rsidR="00940C16">
              <w:rPr>
                <w:noProof/>
                <w:webHidden/>
              </w:rPr>
              <w:tab/>
            </w:r>
            <w:r w:rsidR="00940C16">
              <w:rPr>
                <w:noProof/>
                <w:webHidden/>
              </w:rPr>
              <w:fldChar w:fldCharType="begin"/>
            </w:r>
            <w:r w:rsidR="00940C16">
              <w:rPr>
                <w:noProof/>
                <w:webHidden/>
              </w:rPr>
              <w:instrText xml:space="preserve"> PAGEREF _Toc38746283 \h </w:instrText>
            </w:r>
            <w:r w:rsidR="00940C16">
              <w:rPr>
                <w:noProof/>
                <w:webHidden/>
              </w:rPr>
            </w:r>
            <w:r w:rsidR="00940C16">
              <w:rPr>
                <w:noProof/>
                <w:webHidden/>
              </w:rPr>
              <w:fldChar w:fldCharType="separate"/>
            </w:r>
            <w:r w:rsidR="001F6ECF">
              <w:rPr>
                <w:noProof/>
                <w:webHidden/>
              </w:rPr>
              <w:t>5</w:t>
            </w:r>
            <w:r w:rsidR="00940C16">
              <w:rPr>
                <w:noProof/>
                <w:webHidden/>
              </w:rPr>
              <w:fldChar w:fldCharType="end"/>
            </w:r>
          </w:hyperlink>
        </w:p>
        <w:p w14:paraId="73407084" w14:textId="4D82D992" w:rsidR="00940C16" w:rsidRDefault="00866FC2">
          <w:pPr>
            <w:pStyle w:val="TOC2"/>
            <w:tabs>
              <w:tab w:val="right" w:leader="dot" w:pos="8630"/>
            </w:tabs>
            <w:ind w:left="480"/>
            <w:rPr>
              <w:noProof/>
              <w:kern w:val="2"/>
              <w:sz w:val="21"/>
              <w:szCs w:val="22"/>
              <w:lang w:eastAsia="zh-CN"/>
            </w:rPr>
          </w:pPr>
          <w:hyperlink w:anchor="_Toc38746284" w:history="1">
            <w:r w:rsidR="00940C16" w:rsidRPr="00FF7F98">
              <w:rPr>
                <w:rStyle w:val="ae"/>
                <w:noProof/>
                <w:lang w:eastAsia="zh-CN"/>
              </w:rPr>
              <w:t xml:space="preserve">1.1 </w:t>
            </w:r>
            <w:r w:rsidR="00940C16" w:rsidRPr="00FF7F98">
              <w:rPr>
                <w:rStyle w:val="ae"/>
                <w:noProof/>
                <w:lang w:eastAsia="zh-CN"/>
              </w:rPr>
              <w:t>问题提出</w:t>
            </w:r>
            <w:r w:rsidR="00940C16">
              <w:rPr>
                <w:noProof/>
                <w:webHidden/>
              </w:rPr>
              <w:tab/>
            </w:r>
            <w:r w:rsidR="00940C16">
              <w:rPr>
                <w:noProof/>
                <w:webHidden/>
              </w:rPr>
              <w:fldChar w:fldCharType="begin"/>
            </w:r>
            <w:r w:rsidR="00940C16">
              <w:rPr>
                <w:noProof/>
                <w:webHidden/>
              </w:rPr>
              <w:instrText xml:space="preserve"> PAGEREF _Toc38746284 \h </w:instrText>
            </w:r>
            <w:r w:rsidR="00940C16">
              <w:rPr>
                <w:noProof/>
                <w:webHidden/>
              </w:rPr>
            </w:r>
            <w:r w:rsidR="00940C16">
              <w:rPr>
                <w:noProof/>
                <w:webHidden/>
              </w:rPr>
              <w:fldChar w:fldCharType="separate"/>
            </w:r>
            <w:r w:rsidR="001F6ECF">
              <w:rPr>
                <w:noProof/>
                <w:webHidden/>
              </w:rPr>
              <w:t>5</w:t>
            </w:r>
            <w:r w:rsidR="00940C16">
              <w:rPr>
                <w:noProof/>
                <w:webHidden/>
              </w:rPr>
              <w:fldChar w:fldCharType="end"/>
            </w:r>
          </w:hyperlink>
        </w:p>
        <w:p w14:paraId="0A296FFE" w14:textId="7C3112B5" w:rsidR="00940C16" w:rsidRDefault="00866FC2">
          <w:pPr>
            <w:pStyle w:val="TOC2"/>
            <w:tabs>
              <w:tab w:val="right" w:leader="dot" w:pos="8630"/>
            </w:tabs>
            <w:ind w:left="480"/>
            <w:rPr>
              <w:noProof/>
              <w:kern w:val="2"/>
              <w:sz w:val="21"/>
              <w:szCs w:val="22"/>
              <w:lang w:eastAsia="zh-CN"/>
            </w:rPr>
          </w:pPr>
          <w:hyperlink w:anchor="_Toc38746285" w:history="1">
            <w:r w:rsidR="00940C16" w:rsidRPr="00FF7F98">
              <w:rPr>
                <w:rStyle w:val="ae"/>
                <w:noProof/>
                <w:lang w:eastAsia="zh-CN"/>
              </w:rPr>
              <w:t xml:space="preserve">1.2 </w:t>
            </w:r>
            <w:r w:rsidR="00940C16" w:rsidRPr="00FF7F98">
              <w:rPr>
                <w:rStyle w:val="ae"/>
                <w:noProof/>
                <w:lang w:eastAsia="zh-CN"/>
              </w:rPr>
              <w:t>解决方案概述</w:t>
            </w:r>
            <w:r w:rsidR="00940C16">
              <w:rPr>
                <w:noProof/>
                <w:webHidden/>
              </w:rPr>
              <w:tab/>
            </w:r>
            <w:r w:rsidR="00940C16">
              <w:rPr>
                <w:noProof/>
                <w:webHidden/>
              </w:rPr>
              <w:fldChar w:fldCharType="begin"/>
            </w:r>
            <w:r w:rsidR="00940C16">
              <w:rPr>
                <w:noProof/>
                <w:webHidden/>
              </w:rPr>
              <w:instrText xml:space="preserve"> PAGEREF _Toc38746285 \h </w:instrText>
            </w:r>
            <w:r w:rsidR="00940C16">
              <w:rPr>
                <w:noProof/>
                <w:webHidden/>
              </w:rPr>
            </w:r>
            <w:r w:rsidR="00940C16">
              <w:rPr>
                <w:noProof/>
                <w:webHidden/>
              </w:rPr>
              <w:fldChar w:fldCharType="separate"/>
            </w:r>
            <w:r w:rsidR="001F6ECF">
              <w:rPr>
                <w:noProof/>
                <w:webHidden/>
              </w:rPr>
              <w:t>5</w:t>
            </w:r>
            <w:r w:rsidR="00940C16">
              <w:rPr>
                <w:noProof/>
                <w:webHidden/>
              </w:rPr>
              <w:fldChar w:fldCharType="end"/>
            </w:r>
          </w:hyperlink>
        </w:p>
        <w:p w14:paraId="72BA1672" w14:textId="17CB5234" w:rsidR="00940C16" w:rsidRDefault="00866FC2">
          <w:pPr>
            <w:pStyle w:val="TOC1"/>
            <w:tabs>
              <w:tab w:val="right" w:leader="dot" w:pos="8630"/>
            </w:tabs>
            <w:rPr>
              <w:noProof/>
              <w:kern w:val="2"/>
              <w:sz w:val="21"/>
              <w:szCs w:val="22"/>
              <w:lang w:eastAsia="zh-CN"/>
            </w:rPr>
          </w:pPr>
          <w:hyperlink w:anchor="_Toc38746286" w:history="1">
            <w:r w:rsidR="00940C16" w:rsidRPr="00FF7F98">
              <w:rPr>
                <w:rStyle w:val="ae"/>
                <w:noProof/>
              </w:rPr>
              <w:t xml:space="preserve">2 </w:t>
            </w:r>
            <w:r w:rsidR="00940C16" w:rsidRPr="00FF7F98">
              <w:rPr>
                <w:rStyle w:val="ae"/>
                <w:noProof/>
              </w:rPr>
              <w:t>符号说明</w:t>
            </w:r>
            <w:r w:rsidR="00940C16">
              <w:rPr>
                <w:noProof/>
                <w:webHidden/>
              </w:rPr>
              <w:tab/>
            </w:r>
            <w:r w:rsidR="00940C16">
              <w:rPr>
                <w:noProof/>
                <w:webHidden/>
              </w:rPr>
              <w:fldChar w:fldCharType="begin"/>
            </w:r>
            <w:r w:rsidR="00940C16">
              <w:rPr>
                <w:noProof/>
                <w:webHidden/>
              </w:rPr>
              <w:instrText xml:space="preserve"> PAGEREF _Toc38746286 \h </w:instrText>
            </w:r>
            <w:r w:rsidR="00940C16">
              <w:rPr>
                <w:noProof/>
                <w:webHidden/>
              </w:rPr>
            </w:r>
            <w:r w:rsidR="00940C16">
              <w:rPr>
                <w:noProof/>
                <w:webHidden/>
              </w:rPr>
              <w:fldChar w:fldCharType="separate"/>
            </w:r>
            <w:r w:rsidR="001F6ECF">
              <w:rPr>
                <w:noProof/>
                <w:webHidden/>
              </w:rPr>
              <w:t>5</w:t>
            </w:r>
            <w:r w:rsidR="00940C16">
              <w:rPr>
                <w:noProof/>
                <w:webHidden/>
              </w:rPr>
              <w:fldChar w:fldCharType="end"/>
            </w:r>
          </w:hyperlink>
        </w:p>
        <w:p w14:paraId="67FC15F0" w14:textId="78BB09C9" w:rsidR="00940C16" w:rsidRDefault="00866FC2">
          <w:pPr>
            <w:pStyle w:val="TOC1"/>
            <w:tabs>
              <w:tab w:val="right" w:leader="dot" w:pos="8630"/>
            </w:tabs>
            <w:rPr>
              <w:noProof/>
              <w:kern w:val="2"/>
              <w:sz w:val="21"/>
              <w:szCs w:val="22"/>
              <w:lang w:eastAsia="zh-CN"/>
            </w:rPr>
          </w:pPr>
          <w:hyperlink w:anchor="_Toc38746287" w:history="1">
            <w:r w:rsidR="00940C16" w:rsidRPr="00FF7F98">
              <w:rPr>
                <w:rStyle w:val="ae"/>
                <w:noProof/>
              </w:rPr>
              <w:t xml:space="preserve">3 </w:t>
            </w:r>
            <w:r w:rsidR="00940C16" w:rsidRPr="00FF7F98">
              <w:rPr>
                <w:rStyle w:val="ae"/>
                <w:noProof/>
              </w:rPr>
              <w:t>总体假设</w:t>
            </w:r>
            <w:r w:rsidR="00940C16">
              <w:rPr>
                <w:noProof/>
                <w:webHidden/>
              </w:rPr>
              <w:tab/>
            </w:r>
            <w:r w:rsidR="00940C16">
              <w:rPr>
                <w:noProof/>
                <w:webHidden/>
              </w:rPr>
              <w:fldChar w:fldCharType="begin"/>
            </w:r>
            <w:r w:rsidR="00940C16">
              <w:rPr>
                <w:noProof/>
                <w:webHidden/>
              </w:rPr>
              <w:instrText xml:space="preserve"> PAGEREF _Toc38746287 \h </w:instrText>
            </w:r>
            <w:r w:rsidR="00940C16">
              <w:rPr>
                <w:noProof/>
                <w:webHidden/>
              </w:rPr>
            </w:r>
            <w:r w:rsidR="00940C16">
              <w:rPr>
                <w:noProof/>
                <w:webHidden/>
              </w:rPr>
              <w:fldChar w:fldCharType="separate"/>
            </w:r>
            <w:r w:rsidR="001F6ECF">
              <w:rPr>
                <w:noProof/>
                <w:webHidden/>
              </w:rPr>
              <w:t>6</w:t>
            </w:r>
            <w:r w:rsidR="00940C16">
              <w:rPr>
                <w:noProof/>
                <w:webHidden/>
              </w:rPr>
              <w:fldChar w:fldCharType="end"/>
            </w:r>
          </w:hyperlink>
        </w:p>
        <w:p w14:paraId="4CE28236" w14:textId="792BE131" w:rsidR="00940C16" w:rsidRDefault="00866FC2">
          <w:pPr>
            <w:pStyle w:val="TOC1"/>
            <w:tabs>
              <w:tab w:val="right" w:leader="dot" w:pos="8630"/>
            </w:tabs>
            <w:rPr>
              <w:noProof/>
              <w:kern w:val="2"/>
              <w:sz w:val="21"/>
              <w:szCs w:val="22"/>
              <w:lang w:eastAsia="zh-CN"/>
            </w:rPr>
          </w:pPr>
          <w:hyperlink w:anchor="_Toc38746288" w:history="1">
            <w:r w:rsidR="00940C16" w:rsidRPr="00FF7F98">
              <w:rPr>
                <w:rStyle w:val="ae"/>
                <w:noProof/>
              </w:rPr>
              <w:t xml:space="preserve">4 </w:t>
            </w:r>
            <w:r w:rsidR="00940C16" w:rsidRPr="00FF7F98">
              <w:rPr>
                <w:rStyle w:val="ae"/>
                <w:noProof/>
              </w:rPr>
              <w:t>干预前模型</w:t>
            </w:r>
            <w:r w:rsidR="00940C16">
              <w:rPr>
                <w:noProof/>
                <w:webHidden/>
              </w:rPr>
              <w:tab/>
            </w:r>
            <w:r w:rsidR="00940C16">
              <w:rPr>
                <w:noProof/>
                <w:webHidden/>
              </w:rPr>
              <w:fldChar w:fldCharType="begin"/>
            </w:r>
            <w:r w:rsidR="00940C16">
              <w:rPr>
                <w:noProof/>
                <w:webHidden/>
              </w:rPr>
              <w:instrText xml:space="preserve"> PAGEREF _Toc38746288 \h </w:instrText>
            </w:r>
            <w:r w:rsidR="00940C16">
              <w:rPr>
                <w:noProof/>
                <w:webHidden/>
              </w:rPr>
            </w:r>
            <w:r w:rsidR="00940C16">
              <w:rPr>
                <w:noProof/>
                <w:webHidden/>
              </w:rPr>
              <w:fldChar w:fldCharType="separate"/>
            </w:r>
            <w:r w:rsidR="001F6ECF">
              <w:rPr>
                <w:noProof/>
                <w:webHidden/>
              </w:rPr>
              <w:t>6</w:t>
            </w:r>
            <w:r w:rsidR="00940C16">
              <w:rPr>
                <w:noProof/>
                <w:webHidden/>
              </w:rPr>
              <w:fldChar w:fldCharType="end"/>
            </w:r>
          </w:hyperlink>
        </w:p>
        <w:p w14:paraId="28AA2C48" w14:textId="5B291A87" w:rsidR="00940C16" w:rsidRDefault="00866FC2">
          <w:pPr>
            <w:pStyle w:val="TOC2"/>
            <w:tabs>
              <w:tab w:val="right" w:leader="dot" w:pos="8630"/>
            </w:tabs>
            <w:ind w:left="480"/>
            <w:rPr>
              <w:noProof/>
              <w:kern w:val="2"/>
              <w:sz w:val="21"/>
              <w:szCs w:val="22"/>
              <w:lang w:eastAsia="zh-CN"/>
            </w:rPr>
          </w:pPr>
          <w:hyperlink w:anchor="_Toc38746289" w:history="1">
            <w:r w:rsidR="00940C16" w:rsidRPr="00FF7F98">
              <w:rPr>
                <w:rStyle w:val="ae"/>
                <w:noProof/>
              </w:rPr>
              <w:t xml:space="preserve">4.1 </w:t>
            </w:r>
            <w:r w:rsidR="00940C16" w:rsidRPr="00FF7F98">
              <w:rPr>
                <w:rStyle w:val="ae"/>
                <w:noProof/>
              </w:rPr>
              <w:t>本地参数</w:t>
            </w:r>
            <w:r w:rsidR="00940C16">
              <w:rPr>
                <w:noProof/>
                <w:webHidden/>
              </w:rPr>
              <w:tab/>
            </w:r>
            <w:r w:rsidR="00940C16">
              <w:rPr>
                <w:noProof/>
                <w:webHidden/>
              </w:rPr>
              <w:fldChar w:fldCharType="begin"/>
            </w:r>
            <w:r w:rsidR="00940C16">
              <w:rPr>
                <w:noProof/>
                <w:webHidden/>
              </w:rPr>
              <w:instrText xml:space="preserve"> PAGEREF _Toc38746289 \h </w:instrText>
            </w:r>
            <w:r w:rsidR="00940C16">
              <w:rPr>
                <w:noProof/>
                <w:webHidden/>
              </w:rPr>
            </w:r>
            <w:r w:rsidR="00940C16">
              <w:rPr>
                <w:noProof/>
                <w:webHidden/>
              </w:rPr>
              <w:fldChar w:fldCharType="separate"/>
            </w:r>
            <w:r w:rsidR="001F6ECF">
              <w:rPr>
                <w:noProof/>
                <w:webHidden/>
              </w:rPr>
              <w:t>6</w:t>
            </w:r>
            <w:r w:rsidR="00940C16">
              <w:rPr>
                <w:noProof/>
                <w:webHidden/>
              </w:rPr>
              <w:fldChar w:fldCharType="end"/>
            </w:r>
          </w:hyperlink>
        </w:p>
        <w:p w14:paraId="237197C1" w14:textId="354B481B" w:rsidR="00940C16" w:rsidRDefault="00866FC2">
          <w:pPr>
            <w:pStyle w:val="TOC2"/>
            <w:tabs>
              <w:tab w:val="right" w:leader="dot" w:pos="8630"/>
            </w:tabs>
            <w:ind w:left="480"/>
            <w:rPr>
              <w:noProof/>
              <w:kern w:val="2"/>
              <w:sz w:val="21"/>
              <w:szCs w:val="22"/>
              <w:lang w:eastAsia="zh-CN"/>
            </w:rPr>
          </w:pPr>
          <w:hyperlink w:anchor="_Toc38746290" w:history="1">
            <w:r w:rsidR="00940C16" w:rsidRPr="00FF7F98">
              <w:rPr>
                <w:rStyle w:val="ae"/>
                <w:noProof/>
                <w:lang w:eastAsia="zh-CN"/>
              </w:rPr>
              <w:t xml:space="preserve">4.2 </w:t>
            </w:r>
            <w:r w:rsidR="00940C16" w:rsidRPr="00FF7F98">
              <w:rPr>
                <w:rStyle w:val="ae"/>
                <w:noProof/>
                <w:lang w:eastAsia="zh-CN"/>
              </w:rPr>
              <w:t>本地假设</w:t>
            </w:r>
            <w:r w:rsidR="00940C16">
              <w:rPr>
                <w:noProof/>
                <w:webHidden/>
              </w:rPr>
              <w:tab/>
            </w:r>
            <w:r w:rsidR="00940C16">
              <w:rPr>
                <w:noProof/>
                <w:webHidden/>
              </w:rPr>
              <w:fldChar w:fldCharType="begin"/>
            </w:r>
            <w:r w:rsidR="00940C16">
              <w:rPr>
                <w:noProof/>
                <w:webHidden/>
              </w:rPr>
              <w:instrText xml:space="preserve"> PAGEREF _Toc38746290 \h </w:instrText>
            </w:r>
            <w:r w:rsidR="00940C16">
              <w:rPr>
                <w:noProof/>
                <w:webHidden/>
              </w:rPr>
            </w:r>
            <w:r w:rsidR="00940C16">
              <w:rPr>
                <w:noProof/>
                <w:webHidden/>
              </w:rPr>
              <w:fldChar w:fldCharType="separate"/>
            </w:r>
            <w:r w:rsidR="001F6ECF">
              <w:rPr>
                <w:noProof/>
                <w:webHidden/>
              </w:rPr>
              <w:t>6</w:t>
            </w:r>
            <w:r w:rsidR="00940C16">
              <w:rPr>
                <w:noProof/>
                <w:webHidden/>
              </w:rPr>
              <w:fldChar w:fldCharType="end"/>
            </w:r>
          </w:hyperlink>
        </w:p>
        <w:p w14:paraId="57D79989" w14:textId="1323722A" w:rsidR="00940C16" w:rsidRDefault="00866FC2">
          <w:pPr>
            <w:pStyle w:val="TOC2"/>
            <w:tabs>
              <w:tab w:val="right" w:leader="dot" w:pos="8630"/>
            </w:tabs>
            <w:ind w:left="480"/>
            <w:rPr>
              <w:noProof/>
              <w:kern w:val="2"/>
              <w:sz w:val="21"/>
              <w:szCs w:val="22"/>
              <w:lang w:eastAsia="zh-CN"/>
            </w:rPr>
          </w:pPr>
          <w:hyperlink w:anchor="_Toc38746291" w:history="1">
            <w:r w:rsidR="00940C16" w:rsidRPr="00FF7F98">
              <w:rPr>
                <w:rStyle w:val="ae"/>
                <w:noProof/>
                <w:lang w:eastAsia="zh-CN"/>
              </w:rPr>
              <w:t xml:space="preserve">4.3 </w:t>
            </w:r>
            <w:r w:rsidR="00940C16" w:rsidRPr="00FF7F98">
              <w:rPr>
                <w:rStyle w:val="ae"/>
                <w:noProof/>
                <w:lang w:eastAsia="zh-CN"/>
              </w:rPr>
              <w:t>模型建立</w:t>
            </w:r>
            <w:r w:rsidR="00940C16">
              <w:rPr>
                <w:noProof/>
                <w:webHidden/>
              </w:rPr>
              <w:tab/>
            </w:r>
            <w:r w:rsidR="00940C16">
              <w:rPr>
                <w:noProof/>
                <w:webHidden/>
              </w:rPr>
              <w:fldChar w:fldCharType="begin"/>
            </w:r>
            <w:r w:rsidR="00940C16">
              <w:rPr>
                <w:noProof/>
                <w:webHidden/>
              </w:rPr>
              <w:instrText xml:space="preserve"> PAGEREF _Toc38746291 \h </w:instrText>
            </w:r>
            <w:r w:rsidR="00940C16">
              <w:rPr>
                <w:noProof/>
                <w:webHidden/>
              </w:rPr>
            </w:r>
            <w:r w:rsidR="00940C16">
              <w:rPr>
                <w:noProof/>
                <w:webHidden/>
              </w:rPr>
              <w:fldChar w:fldCharType="separate"/>
            </w:r>
            <w:r w:rsidR="001F6ECF">
              <w:rPr>
                <w:noProof/>
                <w:webHidden/>
              </w:rPr>
              <w:t>7</w:t>
            </w:r>
            <w:r w:rsidR="00940C16">
              <w:rPr>
                <w:noProof/>
                <w:webHidden/>
              </w:rPr>
              <w:fldChar w:fldCharType="end"/>
            </w:r>
          </w:hyperlink>
        </w:p>
        <w:p w14:paraId="0529EF1F" w14:textId="05D84268" w:rsidR="00940C16" w:rsidRDefault="00866FC2">
          <w:pPr>
            <w:pStyle w:val="TOC2"/>
            <w:tabs>
              <w:tab w:val="right" w:leader="dot" w:pos="8630"/>
            </w:tabs>
            <w:ind w:left="480"/>
            <w:rPr>
              <w:noProof/>
              <w:kern w:val="2"/>
              <w:sz w:val="21"/>
              <w:szCs w:val="22"/>
              <w:lang w:eastAsia="zh-CN"/>
            </w:rPr>
          </w:pPr>
          <w:hyperlink w:anchor="_Toc38746292" w:history="1">
            <w:r w:rsidR="00940C16" w:rsidRPr="00FF7F98">
              <w:rPr>
                <w:rStyle w:val="ae"/>
                <w:noProof/>
              </w:rPr>
              <w:t xml:space="preserve">4.4 </w:t>
            </w:r>
            <w:r w:rsidR="00940C16" w:rsidRPr="00FF7F98">
              <w:rPr>
                <w:rStyle w:val="ae"/>
                <w:noProof/>
              </w:rPr>
              <w:t>本地参数的确定</w:t>
            </w:r>
            <w:r w:rsidR="00940C16">
              <w:rPr>
                <w:noProof/>
                <w:webHidden/>
              </w:rPr>
              <w:tab/>
            </w:r>
            <w:r w:rsidR="00940C16">
              <w:rPr>
                <w:noProof/>
                <w:webHidden/>
              </w:rPr>
              <w:fldChar w:fldCharType="begin"/>
            </w:r>
            <w:r w:rsidR="00940C16">
              <w:rPr>
                <w:noProof/>
                <w:webHidden/>
              </w:rPr>
              <w:instrText xml:space="preserve"> PAGEREF _Toc38746292 \h </w:instrText>
            </w:r>
            <w:r w:rsidR="00940C16">
              <w:rPr>
                <w:noProof/>
                <w:webHidden/>
              </w:rPr>
            </w:r>
            <w:r w:rsidR="00940C16">
              <w:rPr>
                <w:noProof/>
                <w:webHidden/>
              </w:rPr>
              <w:fldChar w:fldCharType="separate"/>
            </w:r>
            <w:r w:rsidR="001F6ECF">
              <w:rPr>
                <w:noProof/>
                <w:webHidden/>
              </w:rPr>
              <w:t>7</w:t>
            </w:r>
            <w:r w:rsidR="00940C16">
              <w:rPr>
                <w:noProof/>
                <w:webHidden/>
              </w:rPr>
              <w:fldChar w:fldCharType="end"/>
            </w:r>
          </w:hyperlink>
        </w:p>
        <w:p w14:paraId="34C71D47" w14:textId="274B4F09" w:rsidR="00940C16" w:rsidRDefault="00866FC2">
          <w:pPr>
            <w:pStyle w:val="TOC1"/>
            <w:tabs>
              <w:tab w:val="right" w:leader="dot" w:pos="8630"/>
            </w:tabs>
            <w:rPr>
              <w:noProof/>
              <w:kern w:val="2"/>
              <w:sz w:val="21"/>
              <w:szCs w:val="22"/>
              <w:lang w:eastAsia="zh-CN"/>
            </w:rPr>
          </w:pPr>
          <w:hyperlink w:anchor="_Toc38746293" w:history="1">
            <w:r w:rsidR="00940C16" w:rsidRPr="00FF7F98">
              <w:rPr>
                <w:rStyle w:val="ae"/>
                <w:noProof/>
              </w:rPr>
              <w:t xml:space="preserve">5 </w:t>
            </w:r>
            <w:r w:rsidR="00940C16" w:rsidRPr="00FF7F98">
              <w:rPr>
                <w:rStyle w:val="ae"/>
                <w:noProof/>
              </w:rPr>
              <w:t>干预后模型</w:t>
            </w:r>
            <w:r w:rsidR="00940C16">
              <w:rPr>
                <w:noProof/>
                <w:webHidden/>
              </w:rPr>
              <w:tab/>
            </w:r>
            <w:r w:rsidR="00940C16">
              <w:rPr>
                <w:noProof/>
                <w:webHidden/>
              </w:rPr>
              <w:fldChar w:fldCharType="begin"/>
            </w:r>
            <w:r w:rsidR="00940C16">
              <w:rPr>
                <w:noProof/>
                <w:webHidden/>
              </w:rPr>
              <w:instrText xml:space="preserve"> PAGEREF _Toc38746293 \h </w:instrText>
            </w:r>
            <w:r w:rsidR="00940C16">
              <w:rPr>
                <w:noProof/>
                <w:webHidden/>
              </w:rPr>
            </w:r>
            <w:r w:rsidR="00940C16">
              <w:rPr>
                <w:noProof/>
                <w:webHidden/>
              </w:rPr>
              <w:fldChar w:fldCharType="separate"/>
            </w:r>
            <w:r w:rsidR="001F6ECF">
              <w:rPr>
                <w:noProof/>
                <w:webHidden/>
              </w:rPr>
              <w:t>8</w:t>
            </w:r>
            <w:r w:rsidR="00940C16">
              <w:rPr>
                <w:noProof/>
                <w:webHidden/>
              </w:rPr>
              <w:fldChar w:fldCharType="end"/>
            </w:r>
          </w:hyperlink>
        </w:p>
        <w:p w14:paraId="55BAFC4A" w14:textId="6BBBDA52" w:rsidR="00940C16" w:rsidRDefault="00866FC2">
          <w:pPr>
            <w:pStyle w:val="TOC2"/>
            <w:tabs>
              <w:tab w:val="right" w:leader="dot" w:pos="8630"/>
            </w:tabs>
            <w:ind w:left="480"/>
            <w:rPr>
              <w:noProof/>
              <w:kern w:val="2"/>
              <w:sz w:val="21"/>
              <w:szCs w:val="22"/>
              <w:lang w:eastAsia="zh-CN"/>
            </w:rPr>
          </w:pPr>
          <w:hyperlink w:anchor="_Toc38746294" w:history="1">
            <w:r w:rsidR="00940C16" w:rsidRPr="00FF7F98">
              <w:rPr>
                <w:rStyle w:val="ae"/>
                <w:noProof/>
              </w:rPr>
              <w:t xml:space="preserve">5.1 </w:t>
            </w:r>
            <w:r w:rsidR="00940C16" w:rsidRPr="00FF7F98">
              <w:rPr>
                <w:rStyle w:val="ae"/>
                <w:noProof/>
              </w:rPr>
              <w:t>本地参数</w:t>
            </w:r>
            <w:r w:rsidR="00940C16">
              <w:rPr>
                <w:noProof/>
                <w:webHidden/>
              </w:rPr>
              <w:tab/>
            </w:r>
            <w:r w:rsidR="00940C16">
              <w:rPr>
                <w:noProof/>
                <w:webHidden/>
              </w:rPr>
              <w:fldChar w:fldCharType="begin"/>
            </w:r>
            <w:r w:rsidR="00940C16">
              <w:rPr>
                <w:noProof/>
                <w:webHidden/>
              </w:rPr>
              <w:instrText xml:space="preserve"> PAGEREF _Toc38746294 \h </w:instrText>
            </w:r>
            <w:r w:rsidR="00940C16">
              <w:rPr>
                <w:noProof/>
                <w:webHidden/>
              </w:rPr>
            </w:r>
            <w:r w:rsidR="00940C16">
              <w:rPr>
                <w:noProof/>
                <w:webHidden/>
              </w:rPr>
              <w:fldChar w:fldCharType="separate"/>
            </w:r>
            <w:r w:rsidR="001F6ECF">
              <w:rPr>
                <w:noProof/>
                <w:webHidden/>
              </w:rPr>
              <w:t>8</w:t>
            </w:r>
            <w:r w:rsidR="00940C16">
              <w:rPr>
                <w:noProof/>
                <w:webHidden/>
              </w:rPr>
              <w:fldChar w:fldCharType="end"/>
            </w:r>
          </w:hyperlink>
        </w:p>
        <w:p w14:paraId="016D9860" w14:textId="1E6C8AAF" w:rsidR="00940C16" w:rsidRDefault="00866FC2">
          <w:pPr>
            <w:pStyle w:val="TOC2"/>
            <w:tabs>
              <w:tab w:val="right" w:leader="dot" w:pos="8630"/>
            </w:tabs>
            <w:ind w:left="480"/>
            <w:rPr>
              <w:noProof/>
              <w:kern w:val="2"/>
              <w:sz w:val="21"/>
              <w:szCs w:val="22"/>
              <w:lang w:eastAsia="zh-CN"/>
            </w:rPr>
          </w:pPr>
          <w:hyperlink w:anchor="_Toc38746295" w:history="1">
            <w:r w:rsidR="00940C16" w:rsidRPr="00FF7F98">
              <w:rPr>
                <w:rStyle w:val="ae"/>
                <w:noProof/>
                <w:lang w:eastAsia="zh-CN"/>
              </w:rPr>
              <w:t xml:space="preserve">5.2 </w:t>
            </w:r>
            <w:r w:rsidR="00940C16" w:rsidRPr="00FF7F98">
              <w:rPr>
                <w:rStyle w:val="ae"/>
                <w:noProof/>
                <w:lang w:eastAsia="zh-CN"/>
              </w:rPr>
              <w:t>本地假设</w:t>
            </w:r>
            <w:r w:rsidR="00940C16">
              <w:rPr>
                <w:noProof/>
                <w:webHidden/>
              </w:rPr>
              <w:tab/>
            </w:r>
            <w:r w:rsidR="00940C16">
              <w:rPr>
                <w:noProof/>
                <w:webHidden/>
              </w:rPr>
              <w:fldChar w:fldCharType="begin"/>
            </w:r>
            <w:r w:rsidR="00940C16">
              <w:rPr>
                <w:noProof/>
                <w:webHidden/>
              </w:rPr>
              <w:instrText xml:space="preserve"> PAGEREF _Toc38746295 \h </w:instrText>
            </w:r>
            <w:r w:rsidR="00940C16">
              <w:rPr>
                <w:noProof/>
                <w:webHidden/>
              </w:rPr>
            </w:r>
            <w:r w:rsidR="00940C16">
              <w:rPr>
                <w:noProof/>
                <w:webHidden/>
              </w:rPr>
              <w:fldChar w:fldCharType="separate"/>
            </w:r>
            <w:r w:rsidR="001F6ECF">
              <w:rPr>
                <w:noProof/>
                <w:webHidden/>
              </w:rPr>
              <w:t>8</w:t>
            </w:r>
            <w:r w:rsidR="00940C16">
              <w:rPr>
                <w:noProof/>
                <w:webHidden/>
              </w:rPr>
              <w:fldChar w:fldCharType="end"/>
            </w:r>
          </w:hyperlink>
        </w:p>
        <w:p w14:paraId="647B4728" w14:textId="3C94BF36" w:rsidR="00940C16" w:rsidRDefault="00866FC2">
          <w:pPr>
            <w:pStyle w:val="TOC2"/>
            <w:tabs>
              <w:tab w:val="right" w:leader="dot" w:pos="8630"/>
            </w:tabs>
            <w:ind w:left="480"/>
            <w:rPr>
              <w:noProof/>
              <w:kern w:val="2"/>
              <w:sz w:val="21"/>
              <w:szCs w:val="22"/>
              <w:lang w:eastAsia="zh-CN"/>
            </w:rPr>
          </w:pPr>
          <w:hyperlink w:anchor="_Toc38746296" w:history="1">
            <w:r w:rsidR="00940C16" w:rsidRPr="00FF7F98">
              <w:rPr>
                <w:rStyle w:val="ae"/>
                <w:noProof/>
              </w:rPr>
              <w:t xml:space="preserve">5.3 </w:t>
            </w:r>
            <w:r w:rsidR="00940C16" w:rsidRPr="00FF7F98">
              <w:rPr>
                <w:rStyle w:val="ae"/>
                <w:noProof/>
              </w:rPr>
              <w:t>模型建立</w:t>
            </w:r>
            <w:r w:rsidR="00940C16">
              <w:rPr>
                <w:noProof/>
                <w:webHidden/>
              </w:rPr>
              <w:tab/>
            </w:r>
            <w:r w:rsidR="00940C16">
              <w:rPr>
                <w:noProof/>
                <w:webHidden/>
              </w:rPr>
              <w:fldChar w:fldCharType="begin"/>
            </w:r>
            <w:r w:rsidR="00940C16">
              <w:rPr>
                <w:noProof/>
                <w:webHidden/>
              </w:rPr>
              <w:instrText xml:space="preserve"> PAGEREF _Toc38746296 \h </w:instrText>
            </w:r>
            <w:r w:rsidR="00940C16">
              <w:rPr>
                <w:noProof/>
                <w:webHidden/>
              </w:rPr>
            </w:r>
            <w:r w:rsidR="00940C16">
              <w:rPr>
                <w:noProof/>
                <w:webHidden/>
              </w:rPr>
              <w:fldChar w:fldCharType="separate"/>
            </w:r>
            <w:r w:rsidR="001F6ECF">
              <w:rPr>
                <w:noProof/>
                <w:webHidden/>
              </w:rPr>
              <w:t>8</w:t>
            </w:r>
            <w:r w:rsidR="00940C16">
              <w:rPr>
                <w:noProof/>
                <w:webHidden/>
              </w:rPr>
              <w:fldChar w:fldCharType="end"/>
            </w:r>
          </w:hyperlink>
        </w:p>
        <w:p w14:paraId="6865B0C8" w14:textId="6FBA44C5" w:rsidR="00940C16" w:rsidRDefault="00866FC2">
          <w:pPr>
            <w:pStyle w:val="TOC2"/>
            <w:tabs>
              <w:tab w:val="right" w:leader="dot" w:pos="8630"/>
            </w:tabs>
            <w:ind w:left="480"/>
            <w:rPr>
              <w:noProof/>
              <w:kern w:val="2"/>
              <w:sz w:val="21"/>
              <w:szCs w:val="22"/>
              <w:lang w:eastAsia="zh-CN"/>
            </w:rPr>
          </w:pPr>
          <w:hyperlink w:anchor="_Toc38746297" w:history="1">
            <w:r w:rsidR="00940C16" w:rsidRPr="00FF7F98">
              <w:rPr>
                <w:rStyle w:val="ae"/>
                <w:noProof/>
              </w:rPr>
              <w:t xml:space="preserve">5.4 </w:t>
            </w:r>
            <w:r w:rsidR="00940C16" w:rsidRPr="00FF7F98">
              <w:rPr>
                <w:rStyle w:val="ae"/>
                <w:noProof/>
              </w:rPr>
              <w:t>本地参数的确定</w:t>
            </w:r>
            <w:r w:rsidR="00940C16">
              <w:rPr>
                <w:noProof/>
                <w:webHidden/>
              </w:rPr>
              <w:tab/>
            </w:r>
            <w:r w:rsidR="00940C16">
              <w:rPr>
                <w:noProof/>
                <w:webHidden/>
              </w:rPr>
              <w:fldChar w:fldCharType="begin"/>
            </w:r>
            <w:r w:rsidR="00940C16">
              <w:rPr>
                <w:noProof/>
                <w:webHidden/>
              </w:rPr>
              <w:instrText xml:space="preserve"> PAGEREF _Toc38746297 \h </w:instrText>
            </w:r>
            <w:r w:rsidR="00940C16">
              <w:rPr>
                <w:noProof/>
                <w:webHidden/>
              </w:rPr>
            </w:r>
            <w:r w:rsidR="00940C16">
              <w:rPr>
                <w:noProof/>
                <w:webHidden/>
              </w:rPr>
              <w:fldChar w:fldCharType="separate"/>
            </w:r>
            <w:r w:rsidR="001F6ECF">
              <w:rPr>
                <w:noProof/>
                <w:webHidden/>
              </w:rPr>
              <w:t>9</w:t>
            </w:r>
            <w:r w:rsidR="00940C16">
              <w:rPr>
                <w:noProof/>
                <w:webHidden/>
              </w:rPr>
              <w:fldChar w:fldCharType="end"/>
            </w:r>
          </w:hyperlink>
        </w:p>
        <w:p w14:paraId="203BD980" w14:textId="3FBD4FB2" w:rsidR="00940C16" w:rsidRDefault="00866FC2">
          <w:pPr>
            <w:pStyle w:val="TOC1"/>
            <w:tabs>
              <w:tab w:val="right" w:leader="dot" w:pos="8630"/>
            </w:tabs>
            <w:rPr>
              <w:noProof/>
              <w:kern w:val="2"/>
              <w:sz w:val="21"/>
              <w:szCs w:val="22"/>
              <w:lang w:eastAsia="zh-CN"/>
            </w:rPr>
          </w:pPr>
          <w:hyperlink w:anchor="_Toc38746298" w:history="1">
            <w:r w:rsidR="00940C16" w:rsidRPr="00FF7F98">
              <w:rPr>
                <w:rStyle w:val="ae"/>
                <w:noProof/>
                <w:lang w:eastAsia="zh-CN"/>
              </w:rPr>
              <w:t xml:space="preserve">6 </w:t>
            </w:r>
            <w:r w:rsidR="00940C16" w:rsidRPr="00FF7F98">
              <w:rPr>
                <w:rStyle w:val="ae"/>
                <w:noProof/>
                <w:lang w:eastAsia="zh-CN"/>
              </w:rPr>
              <w:t>优化模型</w:t>
            </w:r>
            <w:r w:rsidR="00940C16">
              <w:rPr>
                <w:noProof/>
                <w:webHidden/>
              </w:rPr>
              <w:tab/>
            </w:r>
            <w:r w:rsidR="00940C16">
              <w:rPr>
                <w:noProof/>
                <w:webHidden/>
              </w:rPr>
              <w:fldChar w:fldCharType="begin"/>
            </w:r>
            <w:r w:rsidR="00940C16">
              <w:rPr>
                <w:noProof/>
                <w:webHidden/>
              </w:rPr>
              <w:instrText xml:space="preserve"> PAGEREF _Toc38746298 \h </w:instrText>
            </w:r>
            <w:r w:rsidR="00940C16">
              <w:rPr>
                <w:noProof/>
                <w:webHidden/>
              </w:rPr>
            </w:r>
            <w:r w:rsidR="00940C16">
              <w:rPr>
                <w:noProof/>
                <w:webHidden/>
              </w:rPr>
              <w:fldChar w:fldCharType="separate"/>
            </w:r>
            <w:r w:rsidR="001F6ECF">
              <w:rPr>
                <w:noProof/>
                <w:webHidden/>
              </w:rPr>
              <w:t>9</w:t>
            </w:r>
            <w:r w:rsidR="00940C16">
              <w:rPr>
                <w:noProof/>
                <w:webHidden/>
              </w:rPr>
              <w:fldChar w:fldCharType="end"/>
            </w:r>
          </w:hyperlink>
        </w:p>
        <w:p w14:paraId="3313CC1B" w14:textId="147B90E0" w:rsidR="00940C16" w:rsidRDefault="00866FC2">
          <w:pPr>
            <w:pStyle w:val="TOC2"/>
            <w:tabs>
              <w:tab w:val="right" w:leader="dot" w:pos="8630"/>
            </w:tabs>
            <w:ind w:left="480"/>
            <w:rPr>
              <w:noProof/>
              <w:kern w:val="2"/>
              <w:sz w:val="21"/>
              <w:szCs w:val="22"/>
              <w:lang w:eastAsia="zh-CN"/>
            </w:rPr>
          </w:pPr>
          <w:hyperlink w:anchor="_Toc38746299" w:history="1">
            <w:r w:rsidR="00940C16" w:rsidRPr="00FF7F98">
              <w:rPr>
                <w:rStyle w:val="ae"/>
                <w:noProof/>
              </w:rPr>
              <w:t xml:space="preserve">6.1 </w:t>
            </w:r>
            <w:r w:rsidR="00940C16" w:rsidRPr="00FF7F98">
              <w:rPr>
                <w:rStyle w:val="ae"/>
                <w:noProof/>
              </w:rPr>
              <w:t>本地定义</w:t>
            </w:r>
            <w:r w:rsidR="00940C16">
              <w:rPr>
                <w:noProof/>
                <w:webHidden/>
              </w:rPr>
              <w:tab/>
            </w:r>
            <w:r w:rsidR="00940C16">
              <w:rPr>
                <w:noProof/>
                <w:webHidden/>
              </w:rPr>
              <w:fldChar w:fldCharType="begin"/>
            </w:r>
            <w:r w:rsidR="00940C16">
              <w:rPr>
                <w:noProof/>
                <w:webHidden/>
              </w:rPr>
              <w:instrText xml:space="preserve"> PAGEREF _Toc38746299 \h </w:instrText>
            </w:r>
            <w:r w:rsidR="00940C16">
              <w:rPr>
                <w:noProof/>
                <w:webHidden/>
              </w:rPr>
            </w:r>
            <w:r w:rsidR="00940C16">
              <w:rPr>
                <w:noProof/>
                <w:webHidden/>
              </w:rPr>
              <w:fldChar w:fldCharType="separate"/>
            </w:r>
            <w:r w:rsidR="001F6ECF">
              <w:rPr>
                <w:noProof/>
                <w:webHidden/>
              </w:rPr>
              <w:t>10</w:t>
            </w:r>
            <w:r w:rsidR="00940C16">
              <w:rPr>
                <w:noProof/>
                <w:webHidden/>
              </w:rPr>
              <w:fldChar w:fldCharType="end"/>
            </w:r>
          </w:hyperlink>
        </w:p>
        <w:p w14:paraId="198A0206" w14:textId="1B8171AA" w:rsidR="00940C16" w:rsidRDefault="00866FC2">
          <w:pPr>
            <w:pStyle w:val="TOC2"/>
            <w:tabs>
              <w:tab w:val="right" w:leader="dot" w:pos="8630"/>
            </w:tabs>
            <w:ind w:left="480"/>
            <w:rPr>
              <w:noProof/>
              <w:kern w:val="2"/>
              <w:sz w:val="21"/>
              <w:szCs w:val="22"/>
              <w:lang w:eastAsia="zh-CN"/>
            </w:rPr>
          </w:pPr>
          <w:hyperlink w:anchor="_Toc38746300" w:history="1">
            <w:r w:rsidR="00940C16" w:rsidRPr="00FF7F98">
              <w:rPr>
                <w:rStyle w:val="ae"/>
                <w:noProof/>
              </w:rPr>
              <w:t xml:space="preserve">6.2 </w:t>
            </w:r>
            <w:r w:rsidR="00940C16" w:rsidRPr="00FF7F98">
              <w:rPr>
                <w:rStyle w:val="ae"/>
                <w:noProof/>
              </w:rPr>
              <w:t>本地参数</w:t>
            </w:r>
            <w:r w:rsidR="00940C16">
              <w:rPr>
                <w:noProof/>
                <w:webHidden/>
              </w:rPr>
              <w:tab/>
            </w:r>
            <w:r w:rsidR="00940C16">
              <w:rPr>
                <w:noProof/>
                <w:webHidden/>
              </w:rPr>
              <w:fldChar w:fldCharType="begin"/>
            </w:r>
            <w:r w:rsidR="00940C16">
              <w:rPr>
                <w:noProof/>
                <w:webHidden/>
              </w:rPr>
              <w:instrText xml:space="preserve"> PAGEREF _Toc38746300 \h </w:instrText>
            </w:r>
            <w:r w:rsidR="00940C16">
              <w:rPr>
                <w:noProof/>
                <w:webHidden/>
              </w:rPr>
            </w:r>
            <w:r w:rsidR="00940C16">
              <w:rPr>
                <w:noProof/>
                <w:webHidden/>
              </w:rPr>
              <w:fldChar w:fldCharType="separate"/>
            </w:r>
            <w:r w:rsidR="001F6ECF">
              <w:rPr>
                <w:noProof/>
                <w:webHidden/>
              </w:rPr>
              <w:t>10</w:t>
            </w:r>
            <w:r w:rsidR="00940C16">
              <w:rPr>
                <w:noProof/>
                <w:webHidden/>
              </w:rPr>
              <w:fldChar w:fldCharType="end"/>
            </w:r>
          </w:hyperlink>
        </w:p>
        <w:p w14:paraId="5E7C6E54" w14:textId="1F2BCDDF" w:rsidR="00940C16" w:rsidRDefault="00866FC2">
          <w:pPr>
            <w:pStyle w:val="TOC2"/>
            <w:tabs>
              <w:tab w:val="right" w:leader="dot" w:pos="8630"/>
            </w:tabs>
            <w:ind w:left="480"/>
            <w:rPr>
              <w:noProof/>
              <w:kern w:val="2"/>
              <w:sz w:val="21"/>
              <w:szCs w:val="22"/>
              <w:lang w:eastAsia="zh-CN"/>
            </w:rPr>
          </w:pPr>
          <w:hyperlink w:anchor="_Toc38746301" w:history="1">
            <w:r w:rsidR="00940C16" w:rsidRPr="00FF7F98">
              <w:rPr>
                <w:rStyle w:val="ae"/>
                <w:noProof/>
              </w:rPr>
              <w:t xml:space="preserve">6.3 </w:t>
            </w:r>
            <w:r w:rsidR="00940C16" w:rsidRPr="00FF7F98">
              <w:rPr>
                <w:rStyle w:val="ae"/>
                <w:noProof/>
              </w:rPr>
              <w:t>本地假设</w:t>
            </w:r>
            <w:r w:rsidR="00940C16">
              <w:rPr>
                <w:noProof/>
                <w:webHidden/>
              </w:rPr>
              <w:tab/>
            </w:r>
            <w:r w:rsidR="00940C16">
              <w:rPr>
                <w:noProof/>
                <w:webHidden/>
              </w:rPr>
              <w:fldChar w:fldCharType="begin"/>
            </w:r>
            <w:r w:rsidR="00940C16">
              <w:rPr>
                <w:noProof/>
                <w:webHidden/>
              </w:rPr>
              <w:instrText xml:space="preserve"> PAGEREF _Toc38746301 \h </w:instrText>
            </w:r>
            <w:r w:rsidR="00940C16">
              <w:rPr>
                <w:noProof/>
                <w:webHidden/>
              </w:rPr>
            </w:r>
            <w:r w:rsidR="00940C16">
              <w:rPr>
                <w:noProof/>
                <w:webHidden/>
              </w:rPr>
              <w:fldChar w:fldCharType="separate"/>
            </w:r>
            <w:r w:rsidR="001F6ECF">
              <w:rPr>
                <w:noProof/>
                <w:webHidden/>
              </w:rPr>
              <w:t>10</w:t>
            </w:r>
            <w:r w:rsidR="00940C16">
              <w:rPr>
                <w:noProof/>
                <w:webHidden/>
              </w:rPr>
              <w:fldChar w:fldCharType="end"/>
            </w:r>
          </w:hyperlink>
        </w:p>
        <w:p w14:paraId="66A177A9" w14:textId="16CC3FAE" w:rsidR="00940C16" w:rsidRDefault="00866FC2">
          <w:pPr>
            <w:pStyle w:val="TOC2"/>
            <w:tabs>
              <w:tab w:val="right" w:leader="dot" w:pos="8630"/>
            </w:tabs>
            <w:ind w:left="480"/>
            <w:rPr>
              <w:noProof/>
              <w:kern w:val="2"/>
              <w:sz w:val="21"/>
              <w:szCs w:val="22"/>
              <w:lang w:eastAsia="zh-CN"/>
            </w:rPr>
          </w:pPr>
          <w:hyperlink w:anchor="_Toc38746302" w:history="1">
            <w:r w:rsidR="00940C16" w:rsidRPr="00FF7F98">
              <w:rPr>
                <w:rStyle w:val="ae"/>
                <w:noProof/>
              </w:rPr>
              <w:t xml:space="preserve">6.4 </w:t>
            </w:r>
            <w:r w:rsidR="00940C16" w:rsidRPr="00FF7F98">
              <w:rPr>
                <w:rStyle w:val="ae"/>
                <w:noProof/>
              </w:rPr>
              <w:t>模型建立</w:t>
            </w:r>
            <w:r w:rsidR="00940C16">
              <w:rPr>
                <w:noProof/>
                <w:webHidden/>
              </w:rPr>
              <w:tab/>
            </w:r>
            <w:r w:rsidR="00940C16">
              <w:rPr>
                <w:noProof/>
                <w:webHidden/>
              </w:rPr>
              <w:fldChar w:fldCharType="begin"/>
            </w:r>
            <w:r w:rsidR="00940C16">
              <w:rPr>
                <w:noProof/>
                <w:webHidden/>
              </w:rPr>
              <w:instrText xml:space="preserve"> PAGEREF _Toc38746302 \h </w:instrText>
            </w:r>
            <w:r w:rsidR="00940C16">
              <w:rPr>
                <w:noProof/>
                <w:webHidden/>
              </w:rPr>
            </w:r>
            <w:r w:rsidR="00940C16">
              <w:rPr>
                <w:noProof/>
                <w:webHidden/>
              </w:rPr>
              <w:fldChar w:fldCharType="separate"/>
            </w:r>
            <w:r w:rsidR="001F6ECF">
              <w:rPr>
                <w:noProof/>
                <w:webHidden/>
              </w:rPr>
              <w:t>11</w:t>
            </w:r>
            <w:r w:rsidR="00940C16">
              <w:rPr>
                <w:noProof/>
                <w:webHidden/>
              </w:rPr>
              <w:fldChar w:fldCharType="end"/>
            </w:r>
          </w:hyperlink>
        </w:p>
        <w:p w14:paraId="5B7884DB" w14:textId="6B8D1617" w:rsidR="00940C16" w:rsidRDefault="00866FC2">
          <w:pPr>
            <w:pStyle w:val="TOC2"/>
            <w:tabs>
              <w:tab w:val="right" w:leader="dot" w:pos="8630"/>
            </w:tabs>
            <w:ind w:left="480"/>
            <w:rPr>
              <w:noProof/>
              <w:kern w:val="2"/>
              <w:sz w:val="21"/>
              <w:szCs w:val="22"/>
              <w:lang w:eastAsia="zh-CN"/>
            </w:rPr>
          </w:pPr>
          <w:hyperlink w:anchor="_Toc38746303" w:history="1">
            <w:r w:rsidR="00940C16" w:rsidRPr="00FF7F98">
              <w:rPr>
                <w:rStyle w:val="ae"/>
                <w:noProof/>
                <w:lang w:eastAsia="zh-CN"/>
              </w:rPr>
              <w:t xml:space="preserve">6.5 </w:t>
            </w:r>
            <w:r w:rsidR="00940C16" w:rsidRPr="00FF7F98">
              <w:rPr>
                <w:rStyle w:val="ae"/>
                <w:noProof/>
                <w:lang w:eastAsia="zh-CN"/>
              </w:rPr>
              <w:t>本地参数的确定</w:t>
            </w:r>
            <w:r w:rsidR="00940C16">
              <w:rPr>
                <w:noProof/>
                <w:webHidden/>
              </w:rPr>
              <w:tab/>
            </w:r>
            <w:r w:rsidR="00940C16">
              <w:rPr>
                <w:noProof/>
                <w:webHidden/>
              </w:rPr>
              <w:fldChar w:fldCharType="begin"/>
            </w:r>
            <w:r w:rsidR="00940C16">
              <w:rPr>
                <w:noProof/>
                <w:webHidden/>
              </w:rPr>
              <w:instrText xml:space="preserve"> PAGEREF _Toc38746303 \h </w:instrText>
            </w:r>
            <w:r w:rsidR="00940C16">
              <w:rPr>
                <w:noProof/>
                <w:webHidden/>
              </w:rPr>
            </w:r>
            <w:r w:rsidR="00940C16">
              <w:rPr>
                <w:noProof/>
                <w:webHidden/>
              </w:rPr>
              <w:fldChar w:fldCharType="separate"/>
            </w:r>
            <w:r w:rsidR="001F6ECF">
              <w:rPr>
                <w:noProof/>
                <w:webHidden/>
              </w:rPr>
              <w:t>11</w:t>
            </w:r>
            <w:r w:rsidR="00940C16">
              <w:rPr>
                <w:noProof/>
                <w:webHidden/>
              </w:rPr>
              <w:fldChar w:fldCharType="end"/>
            </w:r>
          </w:hyperlink>
        </w:p>
        <w:p w14:paraId="398DA611" w14:textId="63824CEC" w:rsidR="00940C16" w:rsidRDefault="00866FC2">
          <w:pPr>
            <w:pStyle w:val="TOC1"/>
            <w:tabs>
              <w:tab w:val="right" w:leader="dot" w:pos="8630"/>
            </w:tabs>
            <w:rPr>
              <w:noProof/>
              <w:kern w:val="2"/>
              <w:sz w:val="21"/>
              <w:szCs w:val="22"/>
              <w:lang w:eastAsia="zh-CN"/>
            </w:rPr>
          </w:pPr>
          <w:hyperlink w:anchor="_Toc38746304" w:history="1">
            <w:r w:rsidR="00940C16" w:rsidRPr="00FF7F98">
              <w:rPr>
                <w:rStyle w:val="ae"/>
                <w:noProof/>
                <w:lang w:eastAsia="zh-CN"/>
              </w:rPr>
              <w:t xml:space="preserve">7 </w:t>
            </w:r>
            <w:r w:rsidR="00940C16" w:rsidRPr="00FF7F98">
              <w:rPr>
                <w:rStyle w:val="ae"/>
                <w:noProof/>
                <w:lang w:eastAsia="zh-CN"/>
              </w:rPr>
              <w:t>干预效果模拟分析</w:t>
            </w:r>
            <w:r w:rsidR="00940C16">
              <w:rPr>
                <w:noProof/>
                <w:webHidden/>
              </w:rPr>
              <w:tab/>
            </w:r>
            <w:r w:rsidR="00940C16">
              <w:rPr>
                <w:noProof/>
                <w:webHidden/>
              </w:rPr>
              <w:fldChar w:fldCharType="begin"/>
            </w:r>
            <w:r w:rsidR="00940C16">
              <w:rPr>
                <w:noProof/>
                <w:webHidden/>
              </w:rPr>
              <w:instrText xml:space="preserve"> PAGEREF _Toc38746304 \h </w:instrText>
            </w:r>
            <w:r w:rsidR="00940C16">
              <w:rPr>
                <w:noProof/>
                <w:webHidden/>
              </w:rPr>
            </w:r>
            <w:r w:rsidR="00940C16">
              <w:rPr>
                <w:noProof/>
                <w:webHidden/>
              </w:rPr>
              <w:fldChar w:fldCharType="separate"/>
            </w:r>
            <w:r w:rsidR="001F6ECF">
              <w:rPr>
                <w:noProof/>
                <w:webHidden/>
              </w:rPr>
              <w:t>12</w:t>
            </w:r>
            <w:r w:rsidR="00940C16">
              <w:rPr>
                <w:noProof/>
                <w:webHidden/>
              </w:rPr>
              <w:fldChar w:fldCharType="end"/>
            </w:r>
          </w:hyperlink>
        </w:p>
        <w:p w14:paraId="0A28B238" w14:textId="2DCCC276" w:rsidR="00940C16" w:rsidRDefault="00866FC2">
          <w:pPr>
            <w:pStyle w:val="TOC1"/>
            <w:tabs>
              <w:tab w:val="right" w:leader="dot" w:pos="8630"/>
            </w:tabs>
            <w:rPr>
              <w:noProof/>
              <w:kern w:val="2"/>
              <w:sz w:val="21"/>
              <w:szCs w:val="22"/>
              <w:lang w:eastAsia="zh-CN"/>
            </w:rPr>
          </w:pPr>
          <w:hyperlink w:anchor="_Toc38746305" w:history="1">
            <w:r w:rsidR="00940C16" w:rsidRPr="00FF7F98">
              <w:rPr>
                <w:rStyle w:val="ae"/>
                <w:noProof/>
                <w:lang w:eastAsia="zh-CN"/>
              </w:rPr>
              <w:t xml:space="preserve">8 </w:t>
            </w:r>
            <w:r w:rsidR="00940C16" w:rsidRPr="00FF7F98">
              <w:rPr>
                <w:rStyle w:val="ae"/>
                <w:noProof/>
                <w:lang w:eastAsia="zh-CN"/>
              </w:rPr>
              <w:t>预测结果及分析</w:t>
            </w:r>
            <w:r w:rsidR="00940C16">
              <w:rPr>
                <w:noProof/>
                <w:webHidden/>
              </w:rPr>
              <w:tab/>
            </w:r>
            <w:r w:rsidR="00940C16">
              <w:rPr>
                <w:noProof/>
                <w:webHidden/>
              </w:rPr>
              <w:fldChar w:fldCharType="begin"/>
            </w:r>
            <w:r w:rsidR="00940C16">
              <w:rPr>
                <w:noProof/>
                <w:webHidden/>
              </w:rPr>
              <w:instrText xml:space="preserve"> PAGEREF _Toc38746305 \h </w:instrText>
            </w:r>
            <w:r w:rsidR="00940C16">
              <w:rPr>
                <w:noProof/>
                <w:webHidden/>
              </w:rPr>
            </w:r>
            <w:r w:rsidR="00940C16">
              <w:rPr>
                <w:noProof/>
                <w:webHidden/>
              </w:rPr>
              <w:fldChar w:fldCharType="separate"/>
            </w:r>
            <w:r w:rsidR="001F6ECF">
              <w:rPr>
                <w:noProof/>
                <w:webHidden/>
              </w:rPr>
              <w:t>18</w:t>
            </w:r>
            <w:r w:rsidR="00940C16">
              <w:rPr>
                <w:noProof/>
                <w:webHidden/>
              </w:rPr>
              <w:fldChar w:fldCharType="end"/>
            </w:r>
          </w:hyperlink>
        </w:p>
        <w:p w14:paraId="5649D23A" w14:textId="58E9F3E7" w:rsidR="00940C16" w:rsidRDefault="00866FC2">
          <w:pPr>
            <w:pStyle w:val="TOC2"/>
            <w:tabs>
              <w:tab w:val="right" w:leader="dot" w:pos="8630"/>
            </w:tabs>
            <w:ind w:left="480"/>
            <w:rPr>
              <w:noProof/>
              <w:kern w:val="2"/>
              <w:sz w:val="21"/>
              <w:szCs w:val="22"/>
              <w:lang w:eastAsia="zh-CN"/>
            </w:rPr>
          </w:pPr>
          <w:hyperlink w:anchor="_Toc38746306" w:history="1">
            <w:r w:rsidR="00940C16" w:rsidRPr="00FF7F98">
              <w:rPr>
                <w:rStyle w:val="ae"/>
                <w:noProof/>
                <w:lang w:eastAsia="zh-CN"/>
              </w:rPr>
              <w:t xml:space="preserve">8.1 </w:t>
            </w:r>
            <w:r w:rsidR="00940C16" w:rsidRPr="00FF7F98">
              <w:rPr>
                <w:rStyle w:val="ae"/>
                <w:noProof/>
                <w:lang w:eastAsia="zh-CN"/>
              </w:rPr>
              <w:t>湖北、武汉</w:t>
            </w:r>
            <w:r w:rsidR="00940C16">
              <w:rPr>
                <w:noProof/>
                <w:webHidden/>
              </w:rPr>
              <w:tab/>
            </w:r>
            <w:r w:rsidR="00940C16">
              <w:rPr>
                <w:noProof/>
                <w:webHidden/>
              </w:rPr>
              <w:fldChar w:fldCharType="begin"/>
            </w:r>
            <w:r w:rsidR="00940C16">
              <w:rPr>
                <w:noProof/>
                <w:webHidden/>
              </w:rPr>
              <w:instrText xml:space="preserve"> PAGEREF _Toc38746306 \h </w:instrText>
            </w:r>
            <w:r w:rsidR="00940C16">
              <w:rPr>
                <w:noProof/>
                <w:webHidden/>
              </w:rPr>
            </w:r>
            <w:r w:rsidR="00940C16">
              <w:rPr>
                <w:noProof/>
                <w:webHidden/>
              </w:rPr>
              <w:fldChar w:fldCharType="separate"/>
            </w:r>
            <w:r w:rsidR="001F6ECF">
              <w:rPr>
                <w:noProof/>
                <w:webHidden/>
              </w:rPr>
              <w:t>18</w:t>
            </w:r>
            <w:r w:rsidR="00940C16">
              <w:rPr>
                <w:noProof/>
                <w:webHidden/>
              </w:rPr>
              <w:fldChar w:fldCharType="end"/>
            </w:r>
          </w:hyperlink>
        </w:p>
        <w:p w14:paraId="6912EAA3" w14:textId="5FACA1AB" w:rsidR="00940C16" w:rsidRDefault="00866FC2">
          <w:pPr>
            <w:pStyle w:val="TOC2"/>
            <w:tabs>
              <w:tab w:val="right" w:leader="dot" w:pos="8630"/>
            </w:tabs>
            <w:ind w:left="480"/>
            <w:rPr>
              <w:noProof/>
              <w:kern w:val="2"/>
              <w:sz w:val="21"/>
              <w:szCs w:val="22"/>
              <w:lang w:eastAsia="zh-CN"/>
            </w:rPr>
          </w:pPr>
          <w:hyperlink w:anchor="_Toc38746307" w:history="1">
            <w:r w:rsidR="00940C16" w:rsidRPr="00FF7F98">
              <w:rPr>
                <w:rStyle w:val="ae"/>
                <w:noProof/>
              </w:rPr>
              <w:t xml:space="preserve">8.2 </w:t>
            </w:r>
            <w:r w:rsidR="00940C16" w:rsidRPr="00FF7F98">
              <w:rPr>
                <w:rStyle w:val="ae"/>
                <w:noProof/>
              </w:rPr>
              <w:t>美国</w:t>
            </w:r>
            <w:r w:rsidR="00940C16">
              <w:rPr>
                <w:noProof/>
                <w:webHidden/>
              </w:rPr>
              <w:tab/>
            </w:r>
            <w:r w:rsidR="00940C16">
              <w:rPr>
                <w:noProof/>
                <w:webHidden/>
              </w:rPr>
              <w:fldChar w:fldCharType="begin"/>
            </w:r>
            <w:r w:rsidR="00940C16">
              <w:rPr>
                <w:noProof/>
                <w:webHidden/>
              </w:rPr>
              <w:instrText xml:space="preserve"> PAGEREF _Toc38746307 \h </w:instrText>
            </w:r>
            <w:r w:rsidR="00940C16">
              <w:rPr>
                <w:noProof/>
                <w:webHidden/>
              </w:rPr>
            </w:r>
            <w:r w:rsidR="00940C16">
              <w:rPr>
                <w:noProof/>
                <w:webHidden/>
              </w:rPr>
              <w:fldChar w:fldCharType="separate"/>
            </w:r>
            <w:r w:rsidR="001F6ECF">
              <w:rPr>
                <w:noProof/>
                <w:webHidden/>
              </w:rPr>
              <w:t>19</w:t>
            </w:r>
            <w:r w:rsidR="00940C16">
              <w:rPr>
                <w:noProof/>
                <w:webHidden/>
              </w:rPr>
              <w:fldChar w:fldCharType="end"/>
            </w:r>
          </w:hyperlink>
        </w:p>
        <w:p w14:paraId="15C05AD1" w14:textId="60A294DA" w:rsidR="00940C16" w:rsidRDefault="00866FC2">
          <w:pPr>
            <w:pStyle w:val="TOC2"/>
            <w:tabs>
              <w:tab w:val="right" w:leader="dot" w:pos="8630"/>
            </w:tabs>
            <w:ind w:left="480"/>
            <w:rPr>
              <w:noProof/>
              <w:kern w:val="2"/>
              <w:sz w:val="21"/>
              <w:szCs w:val="22"/>
              <w:lang w:eastAsia="zh-CN"/>
            </w:rPr>
          </w:pPr>
          <w:hyperlink w:anchor="_Toc38746308" w:history="1">
            <w:r w:rsidR="00940C16" w:rsidRPr="00FF7F98">
              <w:rPr>
                <w:rStyle w:val="ae"/>
                <w:noProof/>
              </w:rPr>
              <w:t xml:space="preserve">8.3 </w:t>
            </w:r>
            <w:r w:rsidR="00940C16" w:rsidRPr="00FF7F98">
              <w:rPr>
                <w:rStyle w:val="ae"/>
                <w:noProof/>
              </w:rPr>
              <w:t>英国</w:t>
            </w:r>
            <w:r w:rsidR="00940C16">
              <w:rPr>
                <w:noProof/>
                <w:webHidden/>
              </w:rPr>
              <w:tab/>
            </w:r>
            <w:r w:rsidR="00940C16">
              <w:rPr>
                <w:noProof/>
                <w:webHidden/>
              </w:rPr>
              <w:fldChar w:fldCharType="begin"/>
            </w:r>
            <w:r w:rsidR="00940C16">
              <w:rPr>
                <w:noProof/>
                <w:webHidden/>
              </w:rPr>
              <w:instrText xml:space="preserve"> PAGEREF _Toc38746308 \h </w:instrText>
            </w:r>
            <w:r w:rsidR="00940C16">
              <w:rPr>
                <w:noProof/>
                <w:webHidden/>
              </w:rPr>
            </w:r>
            <w:r w:rsidR="00940C16">
              <w:rPr>
                <w:noProof/>
                <w:webHidden/>
              </w:rPr>
              <w:fldChar w:fldCharType="separate"/>
            </w:r>
            <w:r w:rsidR="001F6ECF">
              <w:rPr>
                <w:noProof/>
                <w:webHidden/>
              </w:rPr>
              <w:t>20</w:t>
            </w:r>
            <w:r w:rsidR="00940C16">
              <w:rPr>
                <w:noProof/>
                <w:webHidden/>
              </w:rPr>
              <w:fldChar w:fldCharType="end"/>
            </w:r>
          </w:hyperlink>
        </w:p>
        <w:p w14:paraId="0F68B11C" w14:textId="146FB432" w:rsidR="00940C16" w:rsidRDefault="00866FC2">
          <w:pPr>
            <w:pStyle w:val="TOC2"/>
            <w:tabs>
              <w:tab w:val="right" w:leader="dot" w:pos="8630"/>
            </w:tabs>
            <w:ind w:left="480"/>
            <w:rPr>
              <w:noProof/>
              <w:kern w:val="2"/>
              <w:sz w:val="21"/>
              <w:szCs w:val="22"/>
              <w:lang w:eastAsia="zh-CN"/>
            </w:rPr>
          </w:pPr>
          <w:hyperlink w:anchor="_Toc38746309" w:history="1">
            <w:r w:rsidR="00940C16" w:rsidRPr="00FF7F98">
              <w:rPr>
                <w:rStyle w:val="ae"/>
                <w:noProof/>
              </w:rPr>
              <w:t xml:space="preserve">8.4 </w:t>
            </w:r>
            <w:r w:rsidR="00940C16" w:rsidRPr="00FF7F98">
              <w:rPr>
                <w:rStyle w:val="ae"/>
                <w:noProof/>
              </w:rPr>
              <w:t>日本</w:t>
            </w:r>
            <w:r w:rsidR="00940C16">
              <w:rPr>
                <w:noProof/>
                <w:webHidden/>
              </w:rPr>
              <w:tab/>
            </w:r>
            <w:r w:rsidR="00940C16">
              <w:rPr>
                <w:noProof/>
                <w:webHidden/>
              </w:rPr>
              <w:fldChar w:fldCharType="begin"/>
            </w:r>
            <w:r w:rsidR="00940C16">
              <w:rPr>
                <w:noProof/>
                <w:webHidden/>
              </w:rPr>
              <w:instrText xml:space="preserve"> PAGEREF _Toc38746309 \h </w:instrText>
            </w:r>
            <w:r w:rsidR="00940C16">
              <w:rPr>
                <w:noProof/>
                <w:webHidden/>
              </w:rPr>
            </w:r>
            <w:r w:rsidR="00940C16">
              <w:rPr>
                <w:noProof/>
                <w:webHidden/>
              </w:rPr>
              <w:fldChar w:fldCharType="separate"/>
            </w:r>
            <w:r w:rsidR="001F6ECF">
              <w:rPr>
                <w:noProof/>
                <w:webHidden/>
              </w:rPr>
              <w:t>21</w:t>
            </w:r>
            <w:r w:rsidR="00940C16">
              <w:rPr>
                <w:noProof/>
                <w:webHidden/>
              </w:rPr>
              <w:fldChar w:fldCharType="end"/>
            </w:r>
          </w:hyperlink>
        </w:p>
        <w:p w14:paraId="3E5F46F4" w14:textId="426A6E74" w:rsidR="00940C16" w:rsidRDefault="00866FC2">
          <w:pPr>
            <w:pStyle w:val="TOC2"/>
            <w:tabs>
              <w:tab w:val="right" w:leader="dot" w:pos="8630"/>
            </w:tabs>
            <w:ind w:left="480"/>
            <w:rPr>
              <w:noProof/>
              <w:kern w:val="2"/>
              <w:sz w:val="21"/>
              <w:szCs w:val="22"/>
              <w:lang w:eastAsia="zh-CN"/>
            </w:rPr>
          </w:pPr>
          <w:hyperlink w:anchor="_Toc38746310" w:history="1">
            <w:r w:rsidR="00940C16" w:rsidRPr="00FF7F98">
              <w:rPr>
                <w:rStyle w:val="ae"/>
                <w:noProof/>
                <w:lang w:eastAsia="zh-CN"/>
              </w:rPr>
              <w:t xml:space="preserve">8.5 </w:t>
            </w:r>
            <w:r w:rsidR="00940C16" w:rsidRPr="00FF7F98">
              <w:rPr>
                <w:rStyle w:val="ae"/>
                <w:noProof/>
                <w:lang w:eastAsia="zh-CN"/>
              </w:rPr>
              <w:t>累积和新增境外输入病例趋势</w:t>
            </w:r>
            <w:r w:rsidR="00940C16">
              <w:rPr>
                <w:noProof/>
                <w:webHidden/>
              </w:rPr>
              <w:tab/>
            </w:r>
            <w:r w:rsidR="00940C16">
              <w:rPr>
                <w:noProof/>
                <w:webHidden/>
              </w:rPr>
              <w:fldChar w:fldCharType="begin"/>
            </w:r>
            <w:r w:rsidR="00940C16">
              <w:rPr>
                <w:noProof/>
                <w:webHidden/>
              </w:rPr>
              <w:instrText xml:space="preserve"> PAGEREF _Toc38746310 \h </w:instrText>
            </w:r>
            <w:r w:rsidR="00940C16">
              <w:rPr>
                <w:noProof/>
                <w:webHidden/>
              </w:rPr>
            </w:r>
            <w:r w:rsidR="00940C16">
              <w:rPr>
                <w:noProof/>
                <w:webHidden/>
              </w:rPr>
              <w:fldChar w:fldCharType="separate"/>
            </w:r>
            <w:r w:rsidR="001F6ECF">
              <w:rPr>
                <w:noProof/>
                <w:webHidden/>
              </w:rPr>
              <w:t>22</w:t>
            </w:r>
            <w:r w:rsidR="00940C16">
              <w:rPr>
                <w:noProof/>
                <w:webHidden/>
              </w:rPr>
              <w:fldChar w:fldCharType="end"/>
            </w:r>
          </w:hyperlink>
        </w:p>
        <w:p w14:paraId="6831D8ED" w14:textId="3DFDED1D" w:rsidR="00940C16" w:rsidRDefault="00866FC2">
          <w:pPr>
            <w:pStyle w:val="TOC1"/>
            <w:tabs>
              <w:tab w:val="right" w:leader="dot" w:pos="8630"/>
            </w:tabs>
            <w:rPr>
              <w:noProof/>
              <w:kern w:val="2"/>
              <w:sz w:val="21"/>
              <w:szCs w:val="22"/>
              <w:lang w:eastAsia="zh-CN"/>
            </w:rPr>
          </w:pPr>
          <w:hyperlink w:anchor="_Toc38746311" w:history="1">
            <w:r w:rsidR="00940C16" w:rsidRPr="00FF7F98">
              <w:rPr>
                <w:rStyle w:val="ae"/>
                <w:noProof/>
                <w:lang w:eastAsia="zh-CN"/>
              </w:rPr>
              <w:t xml:space="preserve">9 </w:t>
            </w:r>
            <w:r w:rsidR="00940C16" w:rsidRPr="00FF7F98">
              <w:rPr>
                <w:rStyle w:val="ae"/>
                <w:noProof/>
                <w:lang w:eastAsia="zh-CN"/>
              </w:rPr>
              <w:t>模型评价</w:t>
            </w:r>
            <w:r w:rsidR="00940C16">
              <w:rPr>
                <w:noProof/>
                <w:webHidden/>
              </w:rPr>
              <w:tab/>
            </w:r>
            <w:r w:rsidR="00940C16">
              <w:rPr>
                <w:noProof/>
                <w:webHidden/>
              </w:rPr>
              <w:fldChar w:fldCharType="begin"/>
            </w:r>
            <w:r w:rsidR="00940C16">
              <w:rPr>
                <w:noProof/>
                <w:webHidden/>
              </w:rPr>
              <w:instrText xml:space="preserve"> PAGEREF _Toc38746311 \h </w:instrText>
            </w:r>
            <w:r w:rsidR="00940C16">
              <w:rPr>
                <w:noProof/>
                <w:webHidden/>
              </w:rPr>
            </w:r>
            <w:r w:rsidR="00940C16">
              <w:rPr>
                <w:noProof/>
                <w:webHidden/>
              </w:rPr>
              <w:fldChar w:fldCharType="separate"/>
            </w:r>
            <w:r w:rsidR="001F6ECF">
              <w:rPr>
                <w:noProof/>
                <w:webHidden/>
              </w:rPr>
              <w:t>22</w:t>
            </w:r>
            <w:r w:rsidR="00940C16">
              <w:rPr>
                <w:noProof/>
                <w:webHidden/>
              </w:rPr>
              <w:fldChar w:fldCharType="end"/>
            </w:r>
          </w:hyperlink>
        </w:p>
        <w:p w14:paraId="5B5BF794" w14:textId="73A3049D" w:rsidR="00940C16" w:rsidRDefault="00866FC2">
          <w:pPr>
            <w:pStyle w:val="TOC2"/>
            <w:tabs>
              <w:tab w:val="right" w:leader="dot" w:pos="8630"/>
            </w:tabs>
            <w:ind w:left="480"/>
            <w:rPr>
              <w:noProof/>
              <w:kern w:val="2"/>
              <w:sz w:val="21"/>
              <w:szCs w:val="22"/>
              <w:lang w:eastAsia="zh-CN"/>
            </w:rPr>
          </w:pPr>
          <w:hyperlink w:anchor="_Toc38746312" w:history="1">
            <w:r w:rsidR="00940C16" w:rsidRPr="00FF7F98">
              <w:rPr>
                <w:rStyle w:val="ae"/>
                <w:noProof/>
                <w:lang w:eastAsia="zh-CN"/>
              </w:rPr>
              <w:t xml:space="preserve">9.1 </w:t>
            </w:r>
            <w:r w:rsidR="00940C16" w:rsidRPr="00FF7F98">
              <w:rPr>
                <w:rStyle w:val="ae"/>
                <w:noProof/>
                <w:lang w:eastAsia="zh-CN"/>
              </w:rPr>
              <w:t>优点</w:t>
            </w:r>
            <w:r w:rsidR="00940C16">
              <w:rPr>
                <w:noProof/>
                <w:webHidden/>
              </w:rPr>
              <w:tab/>
            </w:r>
            <w:r w:rsidR="00940C16">
              <w:rPr>
                <w:noProof/>
                <w:webHidden/>
              </w:rPr>
              <w:fldChar w:fldCharType="begin"/>
            </w:r>
            <w:r w:rsidR="00940C16">
              <w:rPr>
                <w:noProof/>
                <w:webHidden/>
              </w:rPr>
              <w:instrText xml:space="preserve"> PAGEREF _Toc38746312 \h </w:instrText>
            </w:r>
            <w:r w:rsidR="00940C16">
              <w:rPr>
                <w:noProof/>
                <w:webHidden/>
              </w:rPr>
            </w:r>
            <w:r w:rsidR="00940C16">
              <w:rPr>
                <w:noProof/>
                <w:webHidden/>
              </w:rPr>
              <w:fldChar w:fldCharType="separate"/>
            </w:r>
            <w:r w:rsidR="001F6ECF">
              <w:rPr>
                <w:noProof/>
                <w:webHidden/>
              </w:rPr>
              <w:t>22</w:t>
            </w:r>
            <w:r w:rsidR="00940C16">
              <w:rPr>
                <w:noProof/>
                <w:webHidden/>
              </w:rPr>
              <w:fldChar w:fldCharType="end"/>
            </w:r>
          </w:hyperlink>
        </w:p>
        <w:p w14:paraId="7235CFCA" w14:textId="054E59CA" w:rsidR="00940C16" w:rsidRDefault="00866FC2">
          <w:pPr>
            <w:pStyle w:val="TOC2"/>
            <w:tabs>
              <w:tab w:val="right" w:leader="dot" w:pos="8630"/>
            </w:tabs>
            <w:ind w:left="480"/>
            <w:rPr>
              <w:noProof/>
              <w:kern w:val="2"/>
              <w:sz w:val="21"/>
              <w:szCs w:val="22"/>
              <w:lang w:eastAsia="zh-CN"/>
            </w:rPr>
          </w:pPr>
          <w:hyperlink w:anchor="_Toc38746313" w:history="1">
            <w:r w:rsidR="00940C16" w:rsidRPr="00FF7F98">
              <w:rPr>
                <w:rStyle w:val="ae"/>
                <w:noProof/>
              </w:rPr>
              <w:t xml:space="preserve">9.2 </w:t>
            </w:r>
            <w:r w:rsidR="00940C16" w:rsidRPr="00FF7F98">
              <w:rPr>
                <w:rStyle w:val="ae"/>
                <w:noProof/>
              </w:rPr>
              <w:t>不足</w:t>
            </w:r>
            <w:r w:rsidR="00940C16">
              <w:rPr>
                <w:noProof/>
                <w:webHidden/>
              </w:rPr>
              <w:tab/>
            </w:r>
            <w:r w:rsidR="00940C16">
              <w:rPr>
                <w:noProof/>
                <w:webHidden/>
              </w:rPr>
              <w:fldChar w:fldCharType="begin"/>
            </w:r>
            <w:r w:rsidR="00940C16">
              <w:rPr>
                <w:noProof/>
                <w:webHidden/>
              </w:rPr>
              <w:instrText xml:space="preserve"> PAGEREF _Toc38746313 \h </w:instrText>
            </w:r>
            <w:r w:rsidR="00940C16">
              <w:rPr>
                <w:noProof/>
                <w:webHidden/>
              </w:rPr>
            </w:r>
            <w:r w:rsidR="00940C16">
              <w:rPr>
                <w:noProof/>
                <w:webHidden/>
              </w:rPr>
              <w:fldChar w:fldCharType="separate"/>
            </w:r>
            <w:r w:rsidR="001F6ECF">
              <w:rPr>
                <w:noProof/>
                <w:webHidden/>
              </w:rPr>
              <w:t>23</w:t>
            </w:r>
            <w:r w:rsidR="00940C16">
              <w:rPr>
                <w:noProof/>
                <w:webHidden/>
              </w:rPr>
              <w:fldChar w:fldCharType="end"/>
            </w:r>
          </w:hyperlink>
        </w:p>
        <w:p w14:paraId="15716F39" w14:textId="436E271F" w:rsidR="00940C16" w:rsidRDefault="00866FC2">
          <w:pPr>
            <w:pStyle w:val="TOC2"/>
            <w:tabs>
              <w:tab w:val="right" w:leader="dot" w:pos="8630"/>
            </w:tabs>
            <w:ind w:left="480"/>
            <w:rPr>
              <w:noProof/>
              <w:kern w:val="2"/>
              <w:sz w:val="21"/>
              <w:szCs w:val="22"/>
              <w:lang w:eastAsia="zh-CN"/>
            </w:rPr>
          </w:pPr>
          <w:hyperlink w:anchor="_Toc38746314" w:history="1">
            <w:r w:rsidR="00940C16" w:rsidRPr="00FF7F98">
              <w:rPr>
                <w:rStyle w:val="ae"/>
                <w:noProof/>
              </w:rPr>
              <w:t xml:space="preserve">9.3 </w:t>
            </w:r>
            <w:r w:rsidR="00940C16" w:rsidRPr="00FF7F98">
              <w:rPr>
                <w:rStyle w:val="ae"/>
                <w:noProof/>
              </w:rPr>
              <w:t>未来工作</w:t>
            </w:r>
            <w:r w:rsidR="00940C16">
              <w:rPr>
                <w:noProof/>
                <w:webHidden/>
              </w:rPr>
              <w:tab/>
            </w:r>
            <w:r w:rsidR="00940C16">
              <w:rPr>
                <w:noProof/>
                <w:webHidden/>
              </w:rPr>
              <w:fldChar w:fldCharType="begin"/>
            </w:r>
            <w:r w:rsidR="00940C16">
              <w:rPr>
                <w:noProof/>
                <w:webHidden/>
              </w:rPr>
              <w:instrText xml:space="preserve"> PAGEREF _Toc38746314 \h </w:instrText>
            </w:r>
            <w:r w:rsidR="00940C16">
              <w:rPr>
                <w:noProof/>
                <w:webHidden/>
              </w:rPr>
            </w:r>
            <w:r w:rsidR="00940C16">
              <w:rPr>
                <w:noProof/>
                <w:webHidden/>
              </w:rPr>
              <w:fldChar w:fldCharType="separate"/>
            </w:r>
            <w:r w:rsidR="001F6ECF">
              <w:rPr>
                <w:noProof/>
                <w:webHidden/>
              </w:rPr>
              <w:t>23</w:t>
            </w:r>
            <w:r w:rsidR="00940C16">
              <w:rPr>
                <w:noProof/>
                <w:webHidden/>
              </w:rPr>
              <w:fldChar w:fldCharType="end"/>
            </w:r>
          </w:hyperlink>
        </w:p>
        <w:p w14:paraId="3BC4947B" w14:textId="651AA9CC" w:rsidR="00940C16" w:rsidRDefault="00866FC2">
          <w:pPr>
            <w:pStyle w:val="TOC1"/>
            <w:tabs>
              <w:tab w:val="right" w:leader="dot" w:pos="8630"/>
            </w:tabs>
            <w:rPr>
              <w:noProof/>
              <w:kern w:val="2"/>
              <w:sz w:val="21"/>
              <w:szCs w:val="22"/>
              <w:lang w:eastAsia="zh-CN"/>
            </w:rPr>
          </w:pPr>
          <w:hyperlink w:anchor="_Toc38746315" w:history="1">
            <w:r w:rsidR="00940C16" w:rsidRPr="00FF7F98">
              <w:rPr>
                <w:rStyle w:val="ae"/>
                <w:noProof/>
              </w:rPr>
              <w:t>参考文献与数据来源</w:t>
            </w:r>
            <w:r w:rsidR="00940C16">
              <w:rPr>
                <w:noProof/>
                <w:webHidden/>
              </w:rPr>
              <w:tab/>
            </w:r>
            <w:r w:rsidR="00940C16">
              <w:rPr>
                <w:noProof/>
                <w:webHidden/>
              </w:rPr>
              <w:fldChar w:fldCharType="begin"/>
            </w:r>
            <w:r w:rsidR="00940C16">
              <w:rPr>
                <w:noProof/>
                <w:webHidden/>
              </w:rPr>
              <w:instrText xml:space="preserve"> PAGEREF _Toc38746315 \h </w:instrText>
            </w:r>
            <w:r w:rsidR="00940C16">
              <w:rPr>
                <w:noProof/>
                <w:webHidden/>
              </w:rPr>
            </w:r>
            <w:r w:rsidR="00940C16">
              <w:rPr>
                <w:noProof/>
                <w:webHidden/>
              </w:rPr>
              <w:fldChar w:fldCharType="separate"/>
            </w:r>
            <w:r w:rsidR="001F6ECF">
              <w:rPr>
                <w:noProof/>
                <w:webHidden/>
              </w:rPr>
              <w:t>24</w:t>
            </w:r>
            <w:r w:rsidR="00940C16">
              <w:rPr>
                <w:noProof/>
                <w:webHidden/>
              </w:rPr>
              <w:fldChar w:fldCharType="end"/>
            </w:r>
          </w:hyperlink>
        </w:p>
        <w:p w14:paraId="7F81040D" w14:textId="186C53D3" w:rsidR="00940C16" w:rsidRDefault="00866FC2">
          <w:pPr>
            <w:pStyle w:val="TOC1"/>
            <w:tabs>
              <w:tab w:val="right" w:leader="dot" w:pos="8630"/>
            </w:tabs>
            <w:rPr>
              <w:noProof/>
              <w:kern w:val="2"/>
              <w:sz w:val="21"/>
              <w:szCs w:val="22"/>
              <w:lang w:eastAsia="zh-CN"/>
            </w:rPr>
          </w:pPr>
          <w:hyperlink w:anchor="_Toc38746316" w:history="1">
            <w:r w:rsidR="00940C16" w:rsidRPr="00FF7F98">
              <w:rPr>
                <w:rStyle w:val="ae"/>
                <w:noProof/>
              </w:rPr>
              <w:t>附录</w:t>
            </w:r>
            <w:r w:rsidR="00940C16">
              <w:rPr>
                <w:noProof/>
                <w:webHidden/>
              </w:rPr>
              <w:tab/>
            </w:r>
            <w:r w:rsidR="00940C16">
              <w:rPr>
                <w:noProof/>
                <w:webHidden/>
              </w:rPr>
              <w:fldChar w:fldCharType="begin"/>
            </w:r>
            <w:r w:rsidR="00940C16">
              <w:rPr>
                <w:noProof/>
                <w:webHidden/>
              </w:rPr>
              <w:instrText xml:space="preserve"> PAGEREF _Toc38746316 \h </w:instrText>
            </w:r>
            <w:r w:rsidR="00940C16">
              <w:rPr>
                <w:noProof/>
                <w:webHidden/>
              </w:rPr>
            </w:r>
            <w:r w:rsidR="00940C16">
              <w:rPr>
                <w:noProof/>
                <w:webHidden/>
              </w:rPr>
              <w:fldChar w:fldCharType="separate"/>
            </w:r>
            <w:r w:rsidR="001F6ECF">
              <w:rPr>
                <w:noProof/>
                <w:webHidden/>
              </w:rPr>
              <w:t>25</w:t>
            </w:r>
            <w:r w:rsidR="00940C16">
              <w:rPr>
                <w:noProof/>
                <w:webHidden/>
              </w:rPr>
              <w:fldChar w:fldCharType="end"/>
            </w:r>
          </w:hyperlink>
        </w:p>
        <w:p w14:paraId="2DBA735A" w14:textId="138570F8" w:rsidR="006F7847" w:rsidRDefault="006F7847">
          <w:pPr>
            <w:rPr>
              <w:b/>
              <w:bCs/>
              <w:lang w:val="zh-CN"/>
            </w:rPr>
          </w:pPr>
          <w:r>
            <w:rPr>
              <w:b/>
              <w:bCs/>
              <w:lang w:val="zh-CN"/>
            </w:rPr>
            <w:fldChar w:fldCharType="end"/>
          </w:r>
        </w:p>
        <w:p w14:paraId="314B945E" w14:textId="70E0ABDB" w:rsidR="00E05932" w:rsidRPr="006F7847" w:rsidRDefault="006F7847" w:rsidP="006F7847">
          <w:pPr>
            <w:rPr>
              <w:b/>
              <w:bCs/>
              <w:lang w:val="zh-CN"/>
            </w:rPr>
          </w:pPr>
          <w:r>
            <w:rPr>
              <w:b/>
              <w:bCs/>
              <w:lang w:val="zh-CN"/>
            </w:rPr>
            <w:br w:type="page"/>
          </w:r>
        </w:p>
      </w:sdtContent>
    </w:sdt>
    <w:p w14:paraId="0EAE0068" w14:textId="77777777" w:rsidR="00E05932" w:rsidRDefault="00820ADB">
      <w:pPr>
        <w:pStyle w:val="1"/>
        <w:rPr>
          <w:lang w:eastAsia="zh-CN"/>
        </w:rPr>
      </w:pPr>
      <w:bookmarkStart w:id="3" w:name="header-n4"/>
      <w:bookmarkStart w:id="4" w:name="_Toc38746283"/>
      <w:r>
        <w:rPr>
          <w:lang w:eastAsia="zh-CN"/>
        </w:rPr>
        <w:lastRenderedPageBreak/>
        <w:t xml:space="preserve">1 </w:t>
      </w:r>
      <w:r>
        <w:rPr>
          <w:lang w:eastAsia="zh-CN"/>
        </w:rPr>
        <w:t>介绍</w:t>
      </w:r>
      <w:bookmarkEnd w:id="3"/>
      <w:bookmarkEnd w:id="4"/>
    </w:p>
    <w:p w14:paraId="44524BCE" w14:textId="77777777" w:rsidR="00E05932" w:rsidRDefault="00820ADB">
      <w:pPr>
        <w:pStyle w:val="2"/>
        <w:rPr>
          <w:lang w:eastAsia="zh-CN"/>
        </w:rPr>
      </w:pPr>
      <w:bookmarkStart w:id="5" w:name="header-n5"/>
      <w:bookmarkStart w:id="6" w:name="_Toc38746284"/>
      <w:r>
        <w:rPr>
          <w:lang w:eastAsia="zh-CN"/>
        </w:rPr>
        <w:t xml:space="preserve">1.1 </w:t>
      </w:r>
      <w:r>
        <w:rPr>
          <w:lang w:eastAsia="zh-CN"/>
        </w:rPr>
        <w:t>问题提出</w:t>
      </w:r>
      <w:bookmarkEnd w:id="5"/>
      <w:bookmarkEnd w:id="6"/>
    </w:p>
    <w:p w14:paraId="243301C1" w14:textId="77777777" w:rsidR="00E05932" w:rsidRDefault="00820ADB" w:rsidP="00820ADB">
      <w:pPr>
        <w:pStyle w:val="FirstParagraph"/>
        <w:rPr>
          <w:lang w:eastAsia="zh-CN"/>
        </w:rPr>
      </w:pPr>
      <w:r>
        <w:rPr>
          <w:lang w:eastAsia="zh-CN"/>
        </w:rPr>
        <w:t>2019</w:t>
      </w:r>
      <w:r>
        <w:rPr>
          <w:lang w:eastAsia="zh-CN"/>
        </w:rPr>
        <w:t>年</w:t>
      </w:r>
      <w:r>
        <w:rPr>
          <w:lang w:eastAsia="zh-CN"/>
        </w:rPr>
        <w:t>12</w:t>
      </w:r>
      <w:r>
        <w:rPr>
          <w:lang w:eastAsia="zh-CN"/>
        </w:rPr>
        <w:t>月，湖北省武汉市陆续发现了多例不明原因的肺炎病例，</w:t>
      </w:r>
      <w:r>
        <w:rPr>
          <w:lang w:eastAsia="zh-CN"/>
        </w:rPr>
        <w:t>2020</w:t>
      </w:r>
      <w:r>
        <w:rPr>
          <w:lang w:eastAsia="zh-CN"/>
        </w:rPr>
        <w:t>年</w:t>
      </w:r>
      <w:r>
        <w:rPr>
          <w:lang w:eastAsia="zh-CN"/>
        </w:rPr>
        <w:t>1</w:t>
      </w:r>
      <w:r>
        <w:rPr>
          <w:lang w:eastAsia="zh-CN"/>
        </w:rPr>
        <w:t>月末开始，疫情迅速发展，截止</w:t>
      </w:r>
      <w:r>
        <w:rPr>
          <w:lang w:eastAsia="zh-CN"/>
        </w:rPr>
        <w:t>2020</w:t>
      </w:r>
      <w:r>
        <w:rPr>
          <w:lang w:eastAsia="zh-CN"/>
        </w:rPr>
        <w:t>年</w:t>
      </w:r>
      <w:r>
        <w:rPr>
          <w:lang w:eastAsia="zh-CN"/>
        </w:rPr>
        <w:t>4</w:t>
      </w:r>
      <w:r>
        <w:rPr>
          <w:lang w:eastAsia="zh-CN"/>
        </w:rPr>
        <w:t>月末，我国累计确诊人数已达</w:t>
      </w:r>
      <w:r>
        <w:rPr>
          <w:lang w:eastAsia="zh-CN"/>
        </w:rPr>
        <w:t>84000</w:t>
      </w:r>
      <w:r>
        <w:rPr>
          <w:lang w:eastAsia="zh-CN"/>
        </w:rPr>
        <w:t>余例，世界范围内的累计确诊人数已逾</w:t>
      </w:r>
      <w:r>
        <w:rPr>
          <w:lang w:eastAsia="zh-CN"/>
        </w:rPr>
        <w:t>200</w:t>
      </w:r>
      <w:r>
        <w:rPr>
          <w:lang w:eastAsia="zh-CN"/>
        </w:rPr>
        <w:t>万例。当前，中国已基本上控制住了新冠病毒的传播，每日新增本土病例基本清零，而随着其他各国的感染人数的迅速攀升，在疫情局势极为严峻的当下，为疫情的发展进行建模预测分析是非常有必要的。本论文根据中国新冠病毒感染人数的变化以及部分其他国家的新冠病毒的相关数据，结合新冠病毒的传染特性建立</w:t>
      </w:r>
      <m:oMath>
        <m:r>
          <w:rPr>
            <w:rFonts w:ascii="Cambria Math" w:hAnsi="Cambria Math"/>
            <w:lang w:eastAsia="zh-CN"/>
          </w:rPr>
          <m:t>SEIR</m:t>
        </m:r>
      </m:oMath>
      <w:r>
        <w:rPr>
          <w:lang w:eastAsia="zh-CN"/>
        </w:rPr>
        <w:t>传染病模型，分析全世界当前的疫情态势，对部分地区的疫情</w:t>
      </w:r>
      <w:proofErr w:type="gramStart"/>
      <w:r>
        <w:rPr>
          <w:lang w:eastAsia="zh-CN"/>
        </w:rPr>
        <w:t>作出</w:t>
      </w:r>
      <w:proofErr w:type="gramEnd"/>
      <w:r>
        <w:rPr>
          <w:lang w:eastAsia="zh-CN"/>
        </w:rPr>
        <w:t>预测，以期为全球抗击这场疫情提出建设性意见。</w:t>
      </w:r>
    </w:p>
    <w:p w14:paraId="53D71816" w14:textId="77777777" w:rsidR="00E05932" w:rsidRDefault="00820ADB">
      <w:pPr>
        <w:pStyle w:val="2"/>
        <w:rPr>
          <w:lang w:eastAsia="zh-CN"/>
        </w:rPr>
      </w:pPr>
      <w:bookmarkStart w:id="7" w:name="header-n7"/>
      <w:bookmarkStart w:id="8" w:name="_Toc38746285"/>
      <w:r>
        <w:rPr>
          <w:lang w:eastAsia="zh-CN"/>
        </w:rPr>
        <w:t xml:space="preserve">1.2 </w:t>
      </w:r>
      <w:r>
        <w:rPr>
          <w:lang w:eastAsia="zh-CN"/>
        </w:rPr>
        <w:t>解决方案概述</w:t>
      </w:r>
      <w:bookmarkEnd w:id="7"/>
      <w:bookmarkEnd w:id="8"/>
    </w:p>
    <w:p w14:paraId="7DC3EF10" w14:textId="77777777" w:rsidR="00E05932" w:rsidRDefault="00820ADB" w:rsidP="00820ADB">
      <w:pPr>
        <w:pStyle w:val="FirstParagraph"/>
        <w:rPr>
          <w:lang w:eastAsia="zh-CN"/>
        </w:rPr>
      </w:pPr>
      <w:r>
        <w:rPr>
          <w:lang w:eastAsia="zh-CN"/>
        </w:rPr>
        <w:t>首先从疫情爆发初期，缺乏人为干预的较简单情况进行建模分析，将人群划分为健康者，潜伏者，病人，退出者，建立并求解微分方程，得到病毒传播的一般规律。然后，考虑人为干预后的相关因素，部分病人将被有效隔离与收治等情况，对模型进行修正，将病人进一步划分为隔离可控者、未隔离者以及自由带菌者，得到人为干预下病毒的传播规律。此外，我们建立了优化模型，进一步考虑实际情况中的不确定因素以及不同患病程度的病人相应传染病学性质的差异，将病人再细分为轻微者、严重者和重症患者，分别假设不同的治愈率和传染率，使模型更加接近真实情况。对于干预措施的有效程度的分析，通过数值模拟，并进行了控制变量法分析。最后，我们结合疫情的相关统计数据，使用</w:t>
      </w:r>
      <w:r>
        <w:rPr>
          <w:lang w:eastAsia="zh-CN"/>
        </w:rPr>
        <w:t>R</w:t>
      </w:r>
      <w:r>
        <w:rPr>
          <w:lang w:eastAsia="zh-CN"/>
        </w:rPr>
        <w:t>语言求解与分析，并将建模结果可视化，绘制出了病情预测曲线，对未来疫情的发展</w:t>
      </w:r>
      <w:proofErr w:type="gramStart"/>
      <w:r>
        <w:rPr>
          <w:lang w:eastAsia="zh-CN"/>
        </w:rPr>
        <w:t>作出</w:t>
      </w:r>
      <w:proofErr w:type="gramEnd"/>
      <w:r>
        <w:rPr>
          <w:lang w:eastAsia="zh-CN"/>
        </w:rPr>
        <w:t>了估计。</w:t>
      </w:r>
    </w:p>
    <w:p w14:paraId="60B7284E" w14:textId="77777777" w:rsidR="00E05932" w:rsidRDefault="00820ADB">
      <w:pPr>
        <w:pStyle w:val="1"/>
      </w:pPr>
      <w:bookmarkStart w:id="9" w:name="header-n9"/>
      <w:bookmarkStart w:id="10" w:name="_Toc38746286"/>
      <w:r>
        <w:t xml:space="preserve">2 </w:t>
      </w:r>
      <w:proofErr w:type="spellStart"/>
      <w:r>
        <w:t>符号说明</w:t>
      </w:r>
      <w:bookmarkEnd w:id="9"/>
      <w:bookmarkEnd w:id="10"/>
      <w:proofErr w:type="spellEnd"/>
    </w:p>
    <w:p w14:paraId="6D921CF6" w14:textId="77777777" w:rsidR="00E05932" w:rsidRDefault="00820ADB">
      <w:pPr>
        <w:numPr>
          <w:ilvl w:val="0"/>
          <w:numId w:val="3"/>
        </w:numPr>
      </w:pPr>
      <m:oMath>
        <m:r>
          <w:rPr>
            <w:rFonts w:ascii="Cambria Math" w:hAnsi="Cambria Math"/>
          </w:rPr>
          <m:t>S</m:t>
        </m:r>
      </m:oMath>
      <w:r>
        <w:t>：健康者（易受感染者）在人群中的比例</w:t>
      </w:r>
    </w:p>
    <w:p w14:paraId="196E0766" w14:textId="77777777" w:rsidR="00E05932" w:rsidRDefault="00820ADB">
      <w:pPr>
        <w:numPr>
          <w:ilvl w:val="0"/>
          <w:numId w:val="3"/>
        </w:numPr>
        <w:rPr>
          <w:lang w:eastAsia="zh-CN"/>
        </w:rPr>
      </w:pPr>
      <m:oMath>
        <m:r>
          <w:rPr>
            <w:rFonts w:ascii="Cambria Math" w:hAnsi="Cambria Math"/>
            <w:lang w:eastAsia="zh-CN"/>
          </w:rPr>
          <m:t>E</m:t>
        </m:r>
      </m:oMath>
      <w:r>
        <w:rPr>
          <w:lang w:eastAsia="zh-CN"/>
        </w:rPr>
        <w:t>：潜伏期者（尚未发病，但最终会发病）在人群中的比例</w:t>
      </w:r>
    </w:p>
    <w:p w14:paraId="2D1E9B9D" w14:textId="77777777" w:rsidR="00E05932" w:rsidRDefault="00820ADB">
      <w:pPr>
        <w:numPr>
          <w:ilvl w:val="0"/>
          <w:numId w:val="3"/>
        </w:numPr>
      </w:pPr>
      <m:oMath>
        <m:r>
          <w:rPr>
            <w:rFonts w:ascii="Cambria Math" w:hAnsi="Cambria Math"/>
          </w:rPr>
          <m:t>I</m:t>
        </m:r>
      </m:oMath>
      <w:r>
        <w:t>：病人在人群中的比例</w:t>
      </w:r>
    </w:p>
    <w:p w14:paraId="0A449B6C" w14:textId="77777777" w:rsidR="00E05932" w:rsidRDefault="00820ADB">
      <w:pPr>
        <w:numPr>
          <w:ilvl w:val="0"/>
          <w:numId w:val="3"/>
        </w:numPr>
      </w:pPr>
      <m:oMath>
        <m:r>
          <w:rPr>
            <w:rFonts w:ascii="Cambria Math" w:hAnsi="Cambria Math"/>
          </w:rPr>
          <m:t>R</m:t>
        </m:r>
      </m:oMath>
      <w:r>
        <w:t>：退出者（包含治愈者和死亡者）在人群中的比例</w:t>
      </w:r>
    </w:p>
    <w:p w14:paraId="050B395B" w14:textId="77777777" w:rsidR="00E05932" w:rsidRDefault="00820ADB">
      <w:pPr>
        <w:numPr>
          <w:ilvl w:val="0"/>
          <w:numId w:val="3"/>
        </w:numPr>
        <w:rPr>
          <w:lang w:eastAsia="zh-CN"/>
        </w:rPr>
      </w:pPr>
      <m:oMath>
        <m:r>
          <w:rPr>
            <w:rFonts w:ascii="Cambria Math" w:hAnsi="Cambria Math"/>
            <w:lang w:eastAsia="zh-CN"/>
          </w:rPr>
          <m:t>G</m:t>
        </m:r>
      </m:oMath>
      <w:r>
        <w:rPr>
          <w:lang w:eastAsia="zh-CN"/>
        </w:rPr>
        <w:t>：隔离者（与病源接触过，可追踪到，并将其隔离的部分）在人群中的比例</w:t>
      </w:r>
    </w:p>
    <w:p w14:paraId="1AA4179A" w14:textId="77777777" w:rsidR="00E05932" w:rsidRDefault="00820ADB">
      <w:pPr>
        <w:numPr>
          <w:ilvl w:val="0"/>
          <w:numId w:val="3"/>
        </w:numPr>
        <w:rPr>
          <w:lang w:eastAsia="zh-CN"/>
        </w:rPr>
      </w:pPr>
      <m:oMath>
        <m:r>
          <w:rPr>
            <w:rFonts w:ascii="Cambria Math" w:hAnsi="Cambria Math"/>
            <w:lang w:eastAsia="zh-CN"/>
          </w:rPr>
          <m:t>W</m:t>
        </m:r>
      </m:oMath>
      <w:r>
        <w:rPr>
          <w:lang w:eastAsia="zh-CN"/>
        </w:rPr>
        <w:t>：未隔离者（与病源接触过，未能追踪到，没有将其隔离的部分）在人群中的比例</w:t>
      </w:r>
    </w:p>
    <w:p w14:paraId="242A239F" w14:textId="77777777" w:rsidR="00E05932" w:rsidRDefault="00820ADB">
      <w:pPr>
        <w:pStyle w:val="1"/>
      </w:pPr>
      <w:bookmarkStart w:id="11" w:name="header-n22"/>
      <w:bookmarkStart w:id="12" w:name="_Toc38746287"/>
      <w:r>
        <w:lastRenderedPageBreak/>
        <w:t xml:space="preserve">3 </w:t>
      </w:r>
      <w:proofErr w:type="spellStart"/>
      <w:r>
        <w:t>总体假设</w:t>
      </w:r>
      <w:bookmarkEnd w:id="11"/>
      <w:bookmarkEnd w:id="12"/>
      <w:proofErr w:type="spellEnd"/>
    </w:p>
    <w:p w14:paraId="7FA558D5" w14:textId="77777777" w:rsidR="00E05932" w:rsidRDefault="00820ADB">
      <w:pPr>
        <w:numPr>
          <w:ilvl w:val="0"/>
          <w:numId w:val="4"/>
        </w:numPr>
        <w:rPr>
          <w:lang w:eastAsia="zh-CN"/>
        </w:rPr>
      </w:pPr>
      <w:r>
        <w:rPr>
          <w:lang w:eastAsia="zh-CN"/>
        </w:rPr>
        <w:t>在新冠疫情爆发初期，由于病毒潜伏期的存在，社会各界对于新冠病毒传播的速度和危害程度认识不够充分，未能在第一时间采取有效措施。当人们发现被传染人数的迅速增加，科学界、医学界更多地了解到病毒的特性</w:t>
      </w:r>
      <w:r>
        <w:rPr>
          <w:lang w:eastAsia="zh-CN"/>
        </w:rPr>
        <w:t>——</w:t>
      </w:r>
      <w:r>
        <w:rPr>
          <w:lang w:eastAsia="zh-CN"/>
        </w:rPr>
        <w:t>传染性强并且潜伏期长后，政府出台各种强有力政策以控制病毒的进一步传播。对于我国的新冠病毒疫情，结合以上事实，并</w:t>
      </w:r>
      <w:proofErr w:type="gramStart"/>
      <w:r>
        <w:rPr>
          <w:lang w:eastAsia="zh-CN"/>
        </w:rPr>
        <w:t>假设国家传染病疾控</w:t>
      </w:r>
      <w:proofErr w:type="gramEnd"/>
      <w:r>
        <w:rPr>
          <w:lang w:eastAsia="zh-CN"/>
        </w:rPr>
        <w:t>防治中心提供的数据真实可信，我们将新冠病毒的传播规律可以分为三个阶段：</w:t>
      </w:r>
    </w:p>
    <w:p w14:paraId="054DEDED" w14:textId="77777777" w:rsidR="00E05932" w:rsidRDefault="00820ADB">
      <w:pPr>
        <w:numPr>
          <w:ilvl w:val="0"/>
          <w:numId w:val="4"/>
        </w:numPr>
        <w:rPr>
          <w:lang w:eastAsia="zh-CN"/>
        </w:rPr>
      </w:pPr>
      <w:r>
        <w:rPr>
          <w:lang w:eastAsia="zh-CN"/>
        </w:rPr>
        <w:t>干预前：接近于自然传播的传播模式。</w:t>
      </w:r>
    </w:p>
    <w:p w14:paraId="19AD4B08" w14:textId="77777777" w:rsidR="00E05932" w:rsidRDefault="00820ADB">
      <w:pPr>
        <w:numPr>
          <w:ilvl w:val="0"/>
          <w:numId w:val="4"/>
        </w:numPr>
        <w:rPr>
          <w:lang w:eastAsia="zh-CN"/>
        </w:rPr>
      </w:pPr>
      <w:r>
        <w:rPr>
          <w:lang w:eastAsia="zh-CN"/>
        </w:rPr>
        <w:t>过渡期：在公众开始意识到病毒的严重性，到政府采取有效措施前的一段时间内。</w:t>
      </w:r>
    </w:p>
    <w:p w14:paraId="282432A5" w14:textId="77777777" w:rsidR="00E05932" w:rsidRDefault="00820ADB">
      <w:pPr>
        <w:numPr>
          <w:ilvl w:val="0"/>
          <w:numId w:val="4"/>
        </w:numPr>
        <w:rPr>
          <w:lang w:eastAsia="zh-CN"/>
        </w:rPr>
      </w:pPr>
      <w:r>
        <w:rPr>
          <w:lang w:eastAsia="zh-CN"/>
        </w:rPr>
        <w:t>干预后：在介入人为因素之后的传播模式。</w:t>
      </w:r>
    </w:p>
    <w:p w14:paraId="0FB7BB63" w14:textId="77777777" w:rsidR="00E05932" w:rsidRDefault="00820ADB">
      <w:pPr>
        <w:pStyle w:val="1"/>
      </w:pPr>
      <w:bookmarkStart w:id="13" w:name="header-n32"/>
      <w:bookmarkStart w:id="14" w:name="_Toc38746288"/>
      <w:r>
        <w:t xml:space="preserve">4 </w:t>
      </w:r>
      <w:proofErr w:type="spellStart"/>
      <w:r>
        <w:t>干预前模型</w:t>
      </w:r>
      <w:bookmarkEnd w:id="13"/>
      <w:bookmarkEnd w:id="14"/>
      <w:proofErr w:type="spellEnd"/>
    </w:p>
    <w:p w14:paraId="169C7778" w14:textId="77777777" w:rsidR="00E05932" w:rsidRDefault="00820ADB">
      <w:pPr>
        <w:pStyle w:val="2"/>
      </w:pPr>
      <w:bookmarkStart w:id="15" w:name="header-n34"/>
      <w:bookmarkStart w:id="16" w:name="_Toc38746289"/>
      <w:r>
        <w:t xml:space="preserve">4.1 </w:t>
      </w:r>
      <w:proofErr w:type="spellStart"/>
      <w:r>
        <w:t>本地参数</w:t>
      </w:r>
      <w:bookmarkEnd w:id="15"/>
      <w:bookmarkEnd w:id="16"/>
      <w:proofErr w:type="spellEnd"/>
    </w:p>
    <w:p w14:paraId="0B9FFA68" w14:textId="77777777" w:rsidR="00E05932" w:rsidRDefault="00866FC2">
      <w:pPr>
        <w:numPr>
          <w:ilvl w:val="0"/>
          <w:numId w:val="5"/>
        </w:numPr>
        <w:rPr>
          <w:lang w:eastAsia="zh-CN"/>
        </w:rPr>
      </w:pPr>
      <m:oMath>
        <m:sSub>
          <m:sSubPr>
            <m:ctrlPr>
              <w:rPr>
                <w:rFonts w:ascii="Cambria Math" w:hAnsi="Cambria Math"/>
              </w:rPr>
            </m:ctrlPr>
          </m:sSubPr>
          <m:e>
            <m:r>
              <w:rPr>
                <w:rFonts w:ascii="Cambria Math" w:hAnsi="Cambria Math"/>
                <w:lang w:eastAsia="zh-CN"/>
              </w:rPr>
              <m:t>λ</m:t>
            </m:r>
          </m:e>
          <m:sub>
            <m:r>
              <w:rPr>
                <w:rFonts w:ascii="Cambria Math" w:hAnsi="Cambria Math"/>
                <w:lang w:eastAsia="zh-CN"/>
              </w:rPr>
              <m:t>1</m:t>
            </m:r>
          </m:sub>
        </m:sSub>
      </m:oMath>
      <w:r w:rsidR="00820ADB">
        <w:rPr>
          <w:lang w:eastAsia="zh-CN"/>
        </w:rPr>
        <w:t>：每个病人平均每天有效接触（使人感染）的人数</w:t>
      </w:r>
    </w:p>
    <w:p w14:paraId="13562A05" w14:textId="77777777" w:rsidR="00E05932" w:rsidRDefault="00820ADB">
      <w:pPr>
        <w:numPr>
          <w:ilvl w:val="0"/>
          <w:numId w:val="5"/>
        </w:numPr>
      </w:pPr>
      <m:oMath>
        <m:r>
          <w:rPr>
            <w:rFonts w:ascii="Cambria Math" w:hAnsi="Cambria Math"/>
          </w:rPr>
          <m:t>q</m:t>
        </m:r>
      </m:oMath>
      <w:r>
        <w:t>：退出率，新冠病毒患者的日死亡率和日治愈之和</w:t>
      </w:r>
    </w:p>
    <w:p w14:paraId="6B96CB2B" w14:textId="77777777" w:rsidR="00E05932" w:rsidRDefault="00820ADB">
      <w:pPr>
        <w:numPr>
          <w:ilvl w:val="0"/>
          <w:numId w:val="5"/>
        </w:numPr>
        <w:rPr>
          <w:lang w:eastAsia="zh-CN"/>
        </w:rPr>
      </w:pPr>
      <m:oMath>
        <m:r>
          <w:rPr>
            <w:rFonts w:ascii="Cambria Math" w:hAnsi="Cambria Math"/>
            <w:lang w:eastAsia="zh-CN"/>
          </w:rPr>
          <m:t>L</m:t>
        </m:r>
      </m:oMath>
      <w:r>
        <w:rPr>
          <w:lang w:eastAsia="zh-CN"/>
        </w:rPr>
        <w:t>：（流入）流出人口占本地总人口的比例</w:t>
      </w:r>
    </w:p>
    <w:p w14:paraId="12FD2A28" w14:textId="77777777" w:rsidR="00E05932" w:rsidRDefault="00866FC2">
      <w:pPr>
        <w:numPr>
          <w:ilvl w:val="0"/>
          <w:numId w:val="5"/>
        </w:numPr>
        <w:rPr>
          <w:lang w:eastAsia="zh-CN"/>
        </w:rPr>
      </w:pPr>
      <m:oMath>
        <m:sSub>
          <m:sSubPr>
            <m:ctrlPr>
              <w:rPr>
                <w:rFonts w:ascii="Cambria Math" w:hAnsi="Cambria Math"/>
              </w:rPr>
            </m:ctrlPr>
          </m:sSubPr>
          <m:e>
            <m:r>
              <w:rPr>
                <w:rFonts w:ascii="Cambria Math" w:hAnsi="Cambria Math"/>
                <w:lang w:eastAsia="zh-CN"/>
              </w:rPr>
              <m:t>ε</m:t>
            </m:r>
          </m:e>
          <m:sub>
            <m:r>
              <w:rPr>
                <w:rFonts w:ascii="Cambria Math" w:hAnsi="Cambria Math"/>
                <w:lang w:eastAsia="zh-CN"/>
              </w:rPr>
              <m:t>1</m:t>
            </m:r>
          </m:sub>
        </m:sSub>
      </m:oMath>
      <w:r w:rsidR="00820ADB">
        <w:rPr>
          <w:lang w:eastAsia="zh-CN"/>
        </w:rPr>
        <w:t>：处于潜伏期的病人的日发病率</w:t>
      </w:r>
    </w:p>
    <w:p w14:paraId="15470BFD" w14:textId="77777777" w:rsidR="00E05932" w:rsidRDefault="00820ADB">
      <w:pPr>
        <w:numPr>
          <w:ilvl w:val="0"/>
          <w:numId w:val="5"/>
        </w:numPr>
        <w:rPr>
          <w:lang w:eastAsia="zh-CN"/>
        </w:rPr>
      </w:pPr>
      <m:oMath>
        <m:r>
          <w:rPr>
            <w:rFonts w:ascii="Cambria Math" w:hAnsi="Cambria Math"/>
            <w:lang w:eastAsia="zh-CN"/>
          </w:rPr>
          <m:t>P</m:t>
        </m:r>
      </m:oMath>
      <w:r>
        <w:rPr>
          <w:lang w:eastAsia="zh-CN"/>
        </w:rPr>
        <w:t>：流入人口中带菌者所占的比例</w:t>
      </w:r>
    </w:p>
    <w:p w14:paraId="61A39903" w14:textId="77777777" w:rsidR="00E05932" w:rsidRDefault="00820ADB">
      <w:pPr>
        <w:pStyle w:val="2"/>
        <w:rPr>
          <w:lang w:eastAsia="zh-CN"/>
        </w:rPr>
      </w:pPr>
      <w:bookmarkStart w:id="17" w:name="header-n45"/>
      <w:bookmarkStart w:id="18" w:name="_Toc38746290"/>
      <w:r>
        <w:rPr>
          <w:lang w:eastAsia="zh-CN"/>
        </w:rPr>
        <w:t xml:space="preserve">4.2 </w:t>
      </w:r>
      <w:r>
        <w:rPr>
          <w:lang w:eastAsia="zh-CN"/>
        </w:rPr>
        <w:t>本地假设</w:t>
      </w:r>
      <w:bookmarkEnd w:id="17"/>
      <w:bookmarkEnd w:id="18"/>
    </w:p>
    <w:p w14:paraId="5C31F974" w14:textId="77777777" w:rsidR="00E05932" w:rsidRDefault="00820ADB" w:rsidP="00820ADB">
      <w:pPr>
        <w:pStyle w:val="FirstParagraph"/>
        <w:rPr>
          <w:lang w:eastAsia="zh-CN"/>
        </w:rPr>
      </w:pPr>
      <w:r>
        <w:rPr>
          <w:lang w:eastAsia="zh-CN"/>
        </w:rPr>
        <w:t>干预前（包括干预力度不大的阶段）的传播模型的相关假设：</w:t>
      </w:r>
    </w:p>
    <w:p w14:paraId="043BD087" w14:textId="77777777" w:rsidR="00E05932" w:rsidRDefault="00820ADB">
      <w:pPr>
        <w:numPr>
          <w:ilvl w:val="0"/>
          <w:numId w:val="6"/>
        </w:numPr>
        <w:rPr>
          <w:lang w:eastAsia="zh-CN"/>
        </w:rPr>
      </w:pPr>
      <w:r>
        <w:rPr>
          <w:lang w:eastAsia="zh-CN"/>
        </w:rPr>
        <w:t>将新冠病毒所有可能的传播途径都视为与病源的直接接触。</w:t>
      </w:r>
    </w:p>
    <w:p w14:paraId="05BB886A" w14:textId="77777777" w:rsidR="00E05932" w:rsidRDefault="00820ADB">
      <w:pPr>
        <w:numPr>
          <w:ilvl w:val="0"/>
          <w:numId w:val="6"/>
        </w:numPr>
        <w:rPr>
          <w:lang w:eastAsia="zh-CN"/>
        </w:rPr>
      </w:pPr>
      <w:r>
        <w:rPr>
          <w:lang w:eastAsia="zh-CN"/>
        </w:rPr>
        <w:t>在疾病传播期内所考察的地区的总人数</w:t>
      </w:r>
      <m:oMath>
        <m:r>
          <w:rPr>
            <w:rFonts w:ascii="Cambria Math" w:hAnsi="Cambria Math"/>
            <w:lang w:eastAsia="zh-CN"/>
          </w:rPr>
          <m:t>N</m:t>
        </m:r>
      </m:oMath>
      <w:r>
        <w:rPr>
          <w:lang w:eastAsia="zh-CN"/>
        </w:rPr>
        <w:t>视为常数，即认为本地区流入的人口与流出的人口数相等，时间一天为计量单位。</w:t>
      </w:r>
    </w:p>
    <w:p w14:paraId="066CF4EC" w14:textId="77777777" w:rsidR="00E05932" w:rsidRDefault="00820ADB">
      <w:pPr>
        <w:numPr>
          <w:ilvl w:val="0"/>
          <w:numId w:val="6"/>
        </w:numPr>
        <w:rPr>
          <w:lang w:eastAsia="zh-CN"/>
        </w:rPr>
      </w:pPr>
      <w:r>
        <w:rPr>
          <w:lang w:eastAsia="zh-CN"/>
        </w:rPr>
        <w:t>根据国家卫生部资料可知处于潜伏期的新冠肺炎病人与确诊新冠肺炎病人相比具有较弱的传染性，在本模型中视为不具有传染性。</w:t>
      </w:r>
    </w:p>
    <w:p w14:paraId="1CFCADDF" w14:textId="77777777" w:rsidR="00E05932" w:rsidRDefault="00820ADB">
      <w:pPr>
        <w:numPr>
          <w:ilvl w:val="0"/>
          <w:numId w:val="6"/>
        </w:numPr>
        <w:rPr>
          <w:lang w:eastAsia="zh-CN"/>
        </w:rPr>
      </w:pPr>
      <w:r>
        <w:rPr>
          <w:lang w:eastAsia="zh-CN"/>
        </w:rPr>
        <w:t>假设潜伏期为</w:t>
      </w:r>
      <w:r>
        <w:rPr>
          <w:lang w:eastAsia="zh-CN"/>
        </w:rPr>
        <w:t>2-14</w:t>
      </w:r>
      <w:r>
        <w:rPr>
          <w:lang w:eastAsia="zh-CN"/>
        </w:rPr>
        <w:t>天，取其中位数（</w:t>
      </w:r>
      <w:r>
        <w:rPr>
          <w:lang w:eastAsia="zh-CN"/>
        </w:rPr>
        <w:t>7</w:t>
      </w:r>
      <w:r>
        <w:rPr>
          <w:lang w:eastAsia="zh-CN"/>
        </w:rPr>
        <w:t>天）。</w:t>
      </w:r>
    </w:p>
    <w:p w14:paraId="24A6F6F7" w14:textId="77777777" w:rsidR="00E05932" w:rsidRDefault="00820ADB">
      <w:pPr>
        <w:numPr>
          <w:ilvl w:val="0"/>
          <w:numId w:val="6"/>
        </w:numPr>
        <w:rPr>
          <w:lang w:eastAsia="zh-CN"/>
        </w:rPr>
      </w:pPr>
      <w:r>
        <w:rPr>
          <w:lang w:eastAsia="zh-CN"/>
        </w:rPr>
        <w:lastRenderedPageBreak/>
        <w:t>根据目前的医学调查资料，极少数康复者有复发情况，而根据资料显示，康复者康复之后，更注重自己的个人卫生并主动隔离自身，因此我们在本模型中假设康复者二度感染新冠病毒和将新冠病毒传染给其他人的概率为</w:t>
      </w:r>
      <w:r>
        <w:rPr>
          <w:lang w:eastAsia="zh-CN"/>
        </w:rPr>
        <w:t>0</w:t>
      </w:r>
      <w:r>
        <w:rPr>
          <w:lang w:eastAsia="zh-CN"/>
        </w:rPr>
        <w:t>，他们已经退出传染体系，因此将他们归为</w:t>
      </w:r>
      <w:r>
        <w:rPr>
          <w:lang w:eastAsia="zh-CN"/>
        </w:rPr>
        <w:t>“</w:t>
      </w:r>
      <w:r>
        <w:rPr>
          <w:lang w:eastAsia="zh-CN"/>
        </w:rPr>
        <w:t>退出者</w:t>
      </w:r>
      <w:r>
        <w:rPr>
          <w:lang w:eastAsia="zh-CN"/>
        </w:rPr>
        <w:t>”</w:t>
      </w:r>
      <w:r>
        <w:rPr>
          <w:lang w:eastAsia="zh-CN"/>
        </w:rPr>
        <w:t>这一人群。</w:t>
      </w:r>
    </w:p>
    <w:p w14:paraId="345D28FD" w14:textId="77777777" w:rsidR="00E05932" w:rsidRDefault="00820ADB">
      <w:pPr>
        <w:numPr>
          <w:ilvl w:val="0"/>
          <w:numId w:val="6"/>
        </w:numPr>
        <w:rPr>
          <w:lang w:eastAsia="zh-CN"/>
        </w:rPr>
      </w:pPr>
      <w:r>
        <w:rPr>
          <w:lang w:eastAsia="zh-CN"/>
        </w:rPr>
        <w:t>在新冠病毒传播期间，不考虑该时间段内的人口出生率和死亡率。对于由新冠病毒引起的死亡人数，也将其归为</w:t>
      </w:r>
      <w:r>
        <w:rPr>
          <w:lang w:eastAsia="zh-CN"/>
        </w:rPr>
        <w:t>“</w:t>
      </w:r>
      <w:r>
        <w:rPr>
          <w:lang w:eastAsia="zh-CN"/>
        </w:rPr>
        <w:t>退出者</w:t>
      </w:r>
      <w:r>
        <w:rPr>
          <w:lang w:eastAsia="zh-CN"/>
        </w:rPr>
        <w:t>”</w:t>
      </w:r>
      <w:r>
        <w:rPr>
          <w:lang w:eastAsia="zh-CN"/>
        </w:rPr>
        <w:t>这一人群。</w:t>
      </w:r>
    </w:p>
    <w:p w14:paraId="74FA41C8" w14:textId="77777777" w:rsidR="00E05932" w:rsidRDefault="00820ADB">
      <w:pPr>
        <w:numPr>
          <w:ilvl w:val="0"/>
          <w:numId w:val="6"/>
        </w:numPr>
        <w:rPr>
          <w:lang w:eastAsia="zh-CN"/>
        </w:rPr>
      </w:pPr>
      <w:r>
        <w:rPr>
          <w:lang w:eastAsia="zh-CN"/>
        </w:rPr>
        <w:t>将人群分为四类：</w:t>
      </w:r>
      <m:oMath>
        <m:r>
          <w:rPr>
            <w:rFonts w:ascii="Cambria Math" w:hAnsi="Cambria Math"/>
            <w:lang w:eastAsia="zh-CN"/>
          </w:rPr>
          <m:t>S</m:t>
        </m:r>
      </m:oMath>
      <w:r>
        <w:rPr>
          <w:lang w:eastAsia="zh-CN"/>
        </w:rPr>
        <w:t>健康者、</w:t>
      </w:r>
      <m:oMath>
        <m:r>
          <w:rPr>
            <w:rFonts w:ascii="Cambria Math" w:hAnsi="Cambria Math"/>
            <w:lang w:eastAsia="zh-CN"/>
          </w:rPr>
          <m:t>E</m:t>
        </m:r>
      </m:oMath>
      <w:r>
        <w:rPr>
          <w:lang w:eastAsia="zh-CN"/>
        </w:rPr>
        <w:t>潜伏期者、</w:t>
      </w:r>
      <m:oMath>
        <m:r>
          <w:rPr>
            <w:rFonts w:ascii="Cambria Math" w:hAnsi="Cambria Math"/>
            <w:lang w:eastAsia="zh-CN"/>
          </w:rPr>
          <m:t>I</m:t>
        </m:r>
      </m:oMath>
      <w:r>
        <w:rPr>
          <w:lang w:eastAsia="zh-CN"/>
        </w:rPr>
        <w:t>病人、</w:t>
      </w:r>
      <m:oMath>
        <m:r>
          <w:rPr>
            <w:rFonts w:ascii="Cambria Math" w:hAnsi="Cambria Math"/>
            <w:lang w:eastAsia="zh-CN"/>
          </w:rPr>
          <m:t>R</m:t>
        </m:r>
      </m:oMath>
      <w:r>
        <w:rPr>
          <w:lang w:eastAsia="zh-CN"/>
        </w:rPr>
        <w:t>退出者。</w:t>
      </w:r>
    </w:p>
    <w:p w14:paraId="3FBA879F" w14:textId="77777777" w:rsidR="00E05932" w:rsidRDefault="00820ADB">
      <w:pPr>
        <w:numPr>
          <w:ilvl w:val="0"/>
          <w:numId w:val="6"/>
        </w:numPr>
        <w:rPr>
          <w:lang w:eastAsia="zh-CN"/>
        </w:rPr>
      </w:pPr>
      <w:r>
        <w:rPr>
          <w:lang w:eastAsia="zh-CN"/>
        </w:rPr>
        <w:t>在病毒爆发初期，缺乏人工干预，新冠病毒传播接近于自然传播。</w:t>
      </w:r>
    </w:p>
    <w:p w14:paraId="71F1C33D" w14:textId="77777777" w:rsidR="00E05932" w:rsidRDefault="00820ADB">
      <w:pPr>
        <w:pStyle w:val="2"/>
        <w:rPr>
          <w:lang w:eastAsia="zh-CN"/>
        </w:rPr>
      </w:pPr>
      <w:bookmarkStart w:id="19" w:name="header-n64"/>
      <w:bookmarkStart w:id="20" w:name="_Toc38746291"/>
      <w:r>
        <w:rPr>
          <w:lang w:eastAsia="zh-CN"/>
        </w:rPr>
        <w:t xml:space="preserve">4.3 </w:t>
      </w:r>
      <w:r>
        <w:rPr>
          <w:lang w:eastAsia="zh-CN"/>
        </w:rPr>
        <w:t>模型建立</w:t>
      </w:r>
      <w:bookmarkEnd w:id="19"/>
      <w:bookmarkEnd w:id="20"/>
    </w:p>
    <w:p w14:paraId="62DBEB40" w14:textId="77777777" w:rsidR="00E05932" w:rsidRDefault="00820ADB" w:rsidP="00820ADB">
      <w:pPr>
        <w:pStyle w:val="FirstParagraph"/>
        <w:rPr>
          <w:lang w:eastAsia="zh-CN"/>
        </w:rPr>
      </w:pPr>
      <w:r>
        <w:rPr>
          <w:lang w:eastAsia="zh-CN"/>
        </w:rPr>
        <w:t>在疫情爆发初期，存在统计上的误差等问题，并且由于病毒的传染性和潜伏周期等关键数据的缺失，使得获得的数据不够准确。这造成了疫情初期所建立的模型将与实际情况存在较大出入，对于病毒未来的预测帮助不大。因此这里仅</w:t>
      </w:r>
      <w:proofErr w:type="gramStart"/>
      <w:r>
        <w:rPr>
          <w:lang w:eastAsia="zh-CN"/>
        </w:rPr>
        <w:t>对控前模型</w:t>
      </w:r>
      <w:proofErr w:type="gramEnd"/>
      <w:r>
        <w:rPr>
          <w:lang w:eastAsia="zh-CN"/>
        </w:rPr>
        <w:t>进行简单分析。</w:t>
      </w:r>
    </w:p>
    <w:p w14:paraId="310977BD" w14:textId="77777777" w:rsidR="00EA31C6" w:rsidRDefault="00820ADB" w:rsidP="00EA31C6">
      <w:pPr>
        <w:pStyle w:val="a0"/>
        <w:rPr>
          <w:lang w:eastAsia="zh-CN"/>
        </w:rPr>
      </w:pPr>
      <w:r>
        <w:rPr>
          <w:lang w:eastAsia="zh-CN"/>
        </w:rPr>
        <w:t>根据对上述符号的分析假设，可以对病毒传播的过程变化建立如下方程：</w:t>
      </w:r>
    </w:p>
    <w:p w14:paraId="1B60A367" w14:textId="1B33E5F4" w:rsidR="00E05932" w:rsidRPr="00EA31C6" w:rsidRDefault="00866FC2" w:rsidP="00EA31C6">
      <w:pPr>
        <w:pStyle w:val="a0"/>
        <w:rPr>
          <w:lang w:eastAsia="zh-CN"/>
        </w:rPr>
      </w:pPr>
      <m:oMathPara>
        <m:oMathParaPr>
          <m:jc m:val="center"/>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r>
            <w:rPr>
              <w:rFonts w:ascii="Cambria Math" w:hAnsi="Cambria Math"/>
            </w:rPr>
            <m:t>IS</m:t>
          </m:r>
        </m:oMath>
      </m:oMathPara>
    </w:p>
    <w:p w14:paraId="656970D2" w14:textId="77777777" w:rsidR="00E05932" w:rsidRPr="00EA31C6" w:rsidRDefault="00866FC2" w:rsidP="00EA31C6">
      <w:pPr>
        <w:pStyle w:val="a0"/>
      </w:pPr>
      <m:oMathPara>
        <m:oMathParaPr>
          <m:jc m:val="center"/>
        </m:oMathParaPr>
        <m:oMath>
          <m:f>
            <m:fPr>
              <m:ctrlPr>
                <w:rPr>
                  <w:rFonts w:ascii="Cambria Math" w:hAnsi="Cambria Math"/>
                </w:rPr>
              </m:ctrlPr>
            </m:fPr>
            <m:num>
              <m:r>
                <w:rPr>
                  <w:rFonts w:ascii="Cambria Math" w:hAnsi="Cambria Math"/>
                </w:rPr>
                <m:t>dE</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r>
            <w:rPr>
              <w:rFonts w:ascii="Cambria Math" w:hAnsi="Cambria Math"/>
            </w:rPr>
            <m:t>IS</m:t>
          </m:r>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r>
            <m:rPr>
              <m:sty m:val="p"/>
            </m:rPr>
            <w:rPr>
              <w:rFonts w:ascii="Cambria Math" w:hAnsi="Cambria Math"/>
            </w:rPr>
            <m:t>+</m:t>
          </m:r>
          <m:r>
            <w:rPr>
              <w:rFonts w:ascii="Cambria Math" w:hAnsi="Cambria Math"/>
            </w:rPr>
            <m:t>LP</m:t>
          </m:r>
          <m:r>
            <m:rPr>
              <m:sty m:val="p"/>
            </m:rPr>
            <w:rPr>
              <w:rFonts w:ascii="Cambria Math" w:hAnsi="Cambria Math"/>
            </w:rPr>
            <m:t>-</m:t>
          </m:r>
          <m:r>
            <w:rPr>
              <w:rFonts w:ascii="Cambria Math" w:hAnsi="Cambria Math"/>
            </w:rPr>
            <m:t>LE</m:t>
          </m:r>
        </m:oMath>
      </m:oMathPara>
    </w:p>
    <w:p w14:paraId="191A104B" w14:textId="77777777" w:rsidR="00E05932" w:rsidRPr="00EA31C6" w:rsidRDefault="00866FC2" w:rsidP="00EA31C6">
      <w:pPr>
        <w:pStyle w:val="a0"/>
      </w:pPr>
      <m:oMathPara>
        <m:oMathParaPr>
          <m:jc m:val="center"/>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r>
            <w:rPr>
              <w:rFonts w:ascii="Cambria Math" w:hAnsi="Cambria Math"/>
            </w:rPr>
            <m:t>E</m:t>
          </m:r>
          <m:r>
            <m:rPr>
              <m:sty m:val="p"/>
            </m:rPr>
            <w:rPr>
              <w:rFonts w:ascii="Cambria Math" w:hAnsi="Cambria Math"/>
            </w:rPr>
            <m:t>-</m:t>
          </m:r>
          <m:r>
            <w:rPr>
              <w:rFonts w:ascii="Cambria Math" w:hAnsi="Cambria Math"/>
            </w:rPr>
            <m:t>qI</m:t>
          </m:r>
        </m:oMath>
      </m:oMathPara>
    </w:p>
    <w:p w14:paraId="17EFC538" w14:textId="77777777" w:rsidR="00E05932" w:rsidRPr="00EA31C6" w:rsidRDefault="00866FC2" w:rsidP="00EA31C6">
      <w:pPr>
        <w:pStyle w:val="a0"/>
      </w:pPr>
      <m:oMathPara>
        <m:oMathParaPr>
          <m:jc m:val="center"/>
        </m:oMathParaPr>
        <m:oMath>
          <m:f>
            <m:fPr>
              <m:ctrlPr>
                <w:rPr>
                  <w:rFonts w:ascii="Cambria Math" w:hAnsi="Cambria Math"/>
                </w:rPr>
              </m:ctrlPr>
            </m:fPr>
            <m:num>
              <m:r>
                <w:rPr>
                  <w:rFonts w:ascii="Cambria Math" w:hAnsi="Cambria Math"/>
                </w:rPr>
                <m:t>dR</m:t>
              </m:r>
            </m:num>
            <m:den>
              <m:r>
                <w:rPr>
                  <w:rFonts w:ascii="Cambria Math" w:hAnsi="Cambria Math"/>
                </w:rPr>
                <m:t>dt</m:t>
              </m:r>
            </m:den>
          </m:f>
          <m:r>
            <m:rPr>
              <m:sty m:val="p"/>
            </m:rPr>
            <w:rPr>
              <w:rFonts w:ascii="Cambria Math" w:hAnsi="Cambria Math"/>
            </w:rPr>
            <m:t>=</m:t>
          </m:r>
          <m:r>
            <w:rPr>
              <w:rFonts w:ascii="Cambria Math" w:hAnsi="Cambria Math"/>
            </w:rPr>
            <m:t>qI</m:t>
          </m:r>
        </m:oMath>
      </m:oMathPara>
    </w:p>
    <w:p w14:paraId="646DC31E" w14:textId="77777777" w:rsidR="00E05932" w:rsidRDefault="00820ADB">
      <w:pPr>
        <w:pStyle w:val="2"/>
      </w:pPr>
      <w:bookmarkStart w:id="21" w:name="header-n72"/>
      <w:bookmarkStart w:id="22" w:name="_Toc38746292"/>
      <w:r>
        <w:t xml:space="preserve">4.4 </w:t>
      </w:r>
      <w:proofErr w:type="spellStart"/>
      <w:r>
        <w:t>本地参数的确定</w:t>
      </w:r>
      <w:bookmarkEnd w:id="21"/>
      <w:bookmarkEnd w:id="22"/>
      <w:proofErr w:type="spellEnd"/>
    </w:p>
    <w:p w14:paraId="61E34491" w14:textId="77777777" w:rsidR="00E05932" w:rsidRDefault="00866FC2">
      <w:pPr>
        <w:numPr>
          <w:ilvl w:val="0"/>
          <w:numId w:val="7"/>
        </w:numPr>
        <w:rPr>
          <w:lang w:eastAsia="zh-CN"/>
        </w:rPr>
      </w:pPr>
      <m:oMath>
        <m:sSub>
          <m:sSubPr>
            <m:ctrlPr>
              <w:rPr>
                <w:rFonts w:ascii="Cambria Math" w:hAnsi="Cambria Math"/>
              </w:rPr>
            </m:ctrlPr>
          </m:sSubPr>
          <m:e>
            <m:r>
              <w:rPr>
                <w:rFonts w:ascii="Cambria Math" w:hAnsi="Cambria Math"/>
                <w:lang w:eastAsia="zh-CN"/>
              </w:rPr>
              <m:t>λ</m:t>
            </m:r>
          </m:e>
          <m:sub>
            <m:r>
              <w:rPr>
                <w:rFonts w:ascii="Cambria Math" w:hAnsi="Cambria Math"/>
                <w:lang w:eastAsia="zh-CN"/>
              </w:rPr>
              <m:t>1</m:t>
            </m:r>
          </m:sub>
        </m:sSub>
      </m:oMath>
      <w:r w:rsidR="00820ADB">
        <w:rPr>
          <w:lang w:eastAsia="zh-CN"/>
        </w:rPr>
        <w:t>：根据医学资料和有关数据推导而得。</w:t>
      </w:r>
    </w:p>
    <w:p w14:paraId="66CA5361" w14:textId="77777777" w:rsidR="00E05932" w:rsidRDefault="00820ADB">
      <w:pPr>
        <w:numPr>
          <w:ilvl w:val="0"/>
          <w:numId w:val="7"/>
        </w:numPr>
        <w:rPr>
          <w:lang w:eastAsia="zh-CN"/>
        </w:rPr>
      </w:pPr>
      <m:oMath>
        <m:r>
          <w:rPr>
            <w:rFonts w:ascii="Cambria Math" w:hAnsi="Cambria Math"/>
            <w:lang w:eastAsia="zh-CN"/>
          </w:rPr>
          <m:t>q</m:t>
        </m:r>
      </m:oMath>
      <w:r>
        <w:rPr>
          <w:lang w:eastAsia="zh-CN"/>
        </w:rPr>
        <w:t>：由该地区的医疗水平所决定。</w:t>
      </w:r>
    </w:p>
    <w:p w14:paraId="7AED8EDF" w14:textId="77777777" w:rsidR="00E05932" w:rsidRDefault="00820ADB">
      <w:pPr>
        <w:numPr>
          <w:ilvl w:val="0"/>
          <w:numId w:val="7"/>
        </w:numPr>
        <w:rPr>
          <w:lang w:eastAsia="zh-CN"/>
        </w:rPr>
      </w:pPr>
      <m:oMath>
        <m:r>
          <w:rPr>
            <w:rFonts w:ascii="Cambria Math" w:hAnsi="Cambria Math"/>
            <w:lang w:eastAsia="zh-CN"/>
          </w:rPr>
          <m:t>L</m:t>
        </m:r>
      </m:oMath>
      <w:r>
        <w:rPr>
          <w:lang w:eastAsia="zh-CN"/>
        </w:rPr>
        <w:t>：考虑地区的出入人口流动情况（主要由经济发达程度和交通状况决定），查有关资料得到。</w:t>
      </w:r>
    </w:p>
    <w:p w14:paraId="068EEAAA" w14:textId="77777777" w:rsidR="00E05932" w:rsidRDefault="00866FC2">
      <w:pPr>
        <w:numPr>
          <w:ilvl w:val="0"/>
          <w:numId w:val="7"/>
        </w:numPr>
        <w:rPr>
          <w:lang w:eastAsia="zh-CN"/>
        </w:rPr>
      </w:pPr>
      <m:oMath>
        <m:sSub>
          <m:sSubPr>
            <m:ctrlPr>
              <w:rPr>
                <w:rFonts w:ascii="Cambria Math" w:hAnsi="Cambria Math"/>
              </w:rPr>
            </m:ctrlPr>
          </m:sSubPr>
          <m:e>
            <m:r>
              <w:rPr>
                <w:rFonts w:ascii="Cambria Math" w:hAnsi="Cambria Math"/>
                <w:lang w:eastAsia="zh-CN"/>
              </w:rPr>
              <m:t>ε</m:t>
            </m:r>
          </m:e>
          <m:sub>
            <m:r>
              <w:rPr>
                <w:rFonts w:ascii="Cambria Math" w:hAnsi="Cambria Math"/>
                <w:lang w:eastAsia="zh-CN"/>
              </w:rPr>
              <m:t>1</m:t>
            </m:r>
          </m:sub>
        </m:sSub>
      </m:oMath>
      <w:r w:rsidR="00820ADB">
        <w:rPr>
          <w:lang w:eastAsia="zh-CN"/>
        </w:rPr>
        <w:t>：根据医学研究和调查该地区的疫情发展状况可得。</w:t>
      </w:r>
    </w:p>
    <w:p w14:paraId="33CD33BB" w14:textId="77777777" w:rsidR="00E05932" w:rsidRDefault="00820ADB">
      <w:pPr>
        <w:numPr>
          <w:ilvl w:val="0"/>
          <w:numId w:val="7"/>
        </w:numPr>
        <w:rPr>
          <w:lang w:eastAsia="zh-CN"/>
        </w:rPr>
      </w:pPr>
      <m:oMath>
        <m:r>
          <w:rPr>
            <w:rFonts w:ascii="Cambria Math" w:hAnsi="Cambria Math"/>
            <w:lang w:eastAsia="zh-CN"/>
          </w:rPr>
          <m:t>P</m:t>
        </m:r>
      </m:oMath>
      <w:r>
        <w:rPr>
          <w:lang w:eastAsia="zh-CN"/>
        </w:rPr>
        <w:t>：由流入该地区人群的地区分布情况和</w:t>
      </w:r>
      <w:proofErr w:type="gramStart"/>
      <w:r>
        <w:rPr>
          <w:lang w:eastAsia="zh-CN"/>
        </w:rPr>
        <w:t>各其他</w:t>
      </w:r>
      <w:proofErr w:type="gramEnd"/>
      <w:r>
        <w:rPr>
          <w:lang w:eastAsia="zh-CN"/>
        </w:rPr>
        <w:t>地区的疫情决定。</w:t>
      </w:r>
    </w:p>
    <w:p w14:paraId="62465AB5" w14:textId="77777777" w:rsidR="00E05932" w:rsidRDefault="00820ADB">
      <w:pPr>
        <w:pStyle w:val="1"/>
      </w:pPr>
      <w:bookmarkStart w:id="23" w:name="header-n83"/>
      <w:bookmarkStart w:id="24" w:name="_Toc38746293"/>
      <w:r>
        <w:lastRenderedPageBreak/>
        <w:t xml:space="preserve">5 </w:t>
      </w:r>
      <w:proofErr w:type="spellStart"/>
      <w:r>
        <w:t>干预后模型</w:t>
      </w:r>
      <w:bookmarkEnd w:id="23"/>
      <w:bookmarkEnd w:id="24"/>
      <w:proofErr w:type="spellEnd"/>
    </w:p>
    <w:p w14:paraId="4012C06C" w14:textId="77777777" w:rsidR="00E05932" w:rsidRDefault="00820ADB">
      <w:pPr>
        <w:pStyle w:val="2"/>
      </w:pPr>
      <w:bookmarkStart w:id="25" w:name="header-n85"/>
      <w:bookmarkStart w:id="26" w:name="_Toc38746294"/>
      <w:r>
        <w:t xml:space="preserve">5.1 </w:t>
      </w:r>
      <w:proofErr w:type="spellStart"/>
      <w:r>
        <w:t>本地参数</w:t>
      </w:r>
      <w:bookmarkEnd w:id="25"/>
      <w:bookmarkEnd w:id="26"/>
      <w:proofErr w:type="spellEnd"/>
    </w:p>
    <w:p w14:paraId="2A6CD3F1" w14:textId="77777777" w:rsidR="00E05932" w:rsidRDefault="00866FC2">
      <w:pPr>
        <w:numPr>
          <w:ilvl w:val="0"/>
          <w:numId w:val="8"/>
        </w:numPr>
        <w:rPr>
          <w:lang w:eastAsia="zh-CN"/>
        </w:rPr>
      </w:pPr>
      <m:oMath>
        <m:sSub>
          <m:sSubPr>
            <m:ctrlPr>
              <w:rPr>
                <w:rFonts w:ascii="Cambria Math" w:hAnsi="Cambria Math"/>
              </w:rPr>
            </m:ctrlPr>
          </m:sSubPr>
          <m:e>
            <m:r>
              <w:rPr>
                <w:rFonts w:ascii="Cambria Math" w:hAnsi="Cambria Math"/>
                <w:lang w:eastAsia="zh-CN"/>
              </w:rPr>
              <m:t>λ</m:t>
            </m:r>
          </m:e>
          <m:sub>
            <m:r>
              <w:rPr>
                <w:rFonts w:ascii="Cambria Math" w:hAnsi="Cambria Math"/>
                <w:lang w:eastAsia="zh-CN"/>
              </w:rPr>
              <m:t>2</m:t>
            </m:r>
          </m:sub>
        </m:sSub>
      </m:oMath>
      <w:r w:rsidR="00820ADB">
        <w:rPr>
          <w:lang w:eastAsia="zh-CN"/>
        </w:rPr>
        <w:t>：不可控人群（在后面的分析中可得到）在发病后到被隔离前平均每天接触的人和数目</w:t>
      </w:r>
    </w:p>
    <w:p w14:paraId="2C0B7CD3" w14:textId="77777777" w:rsidR="00E05932" w:rsidRDefault="00820ADB">
      <w:pPr>
        <w:numPr>
          <w:ilvl w:val="0"/>
          <w:numId w:val="8"/>
        </w:numPr>
      </w:pPr>
      <m:oMath>
        <m:r>
          <w:rPr>
            <w:rFonts w:ascii="Cambria Math" w:hAnsi="Cambria Math"/>
          </w:rPr>
          <m:t>q</m:t>
        </m:r>
      </m:oMath>
      <w:r>
        <w:t>：退出率，新冠病毒患者的日死亡率和日治愈之和</w:t>
      </w:r>
    </w:p>
    <w:p w14:paraId="4FC06DF0" w14:textId="77777777" w:rsidR="00E05932" w:rsidRDefault="00820ADB">
      <w:pPr>
        <w:numPr>
          <w:ilvl w:val="0"/>
          <w:numId w:val="8"/>
        </w:numPr>
        <w:rPr>
          <w:lang w:eastAsia="zh-CN"/>
        </w:rPr>
      </w:pPr>
      <m:oMath>
        <m:r>
          <w:rPr>
            <w:rFonts w:ascii="Cambria Math" w:hAnsi="Cambria Math"/>
            <w:lang w:eastAsia="zh-CN"/>
          </w:rPr>
          <m:t>L</m:t>
        </m:r>
      </m:oMath>
      <w:r>
        <w:rPr>
          <w:lang w:eastAsia="zh-CN"/>
        </w:rPr>
        <w:t>：（流入）流出人口占本地总人口的比例</w:t>
      </w:r>
    </w:p>
    <w:p w14:paraId="24466E60" w14:textId="77777777" w:rsidR="00E05932" w:rsidRDefault="00820ADB">
      <w:pPr>
        <w:numPr>
          <w:ilvl w:val="0"/>
          <w:numId w:val="8"/>
        </w:numPr>
        <w:rPr>
          <w:lang w:eastAsia="zh-CN"/>
        </w:rPr>
      </w:pPr>
      <m:oMath>
        <m:r>
          <w:rPr>
            <w:rFonts w:ascii="Cambria Math" w:hAnsi="Cambria Math"/>
            <w:lang w:eastAsia="zh-CN"/>
          </w:rPr>
          <m:t>β</m:t>
        </m:r>
      </m:oMath>
      <w:r>
        <w:rPr>
          <w:lang w:eastAsia="zh-CN"/>
        </w:rPr>
        <w:t>：接触病源的人的发病率</w:t>
      </w:r>
    </w:p>
    <w:p w14:paraId="3D0518B7" w14:textId="77777777" w:rsidR="00E05932" w:rsidRDefault="00820ADB">
      <w:pPr>
        <w:numPr>
          <w:ilvl w:val="0"/>
          <w:numId w:val="8"/>
        </w:numPr>
        <w:rPr>
          <w:lang w:eastAsia="zh-CN"/>
        </w:rPr>
      </w:pPr>
      <m:oMath>
        <m:r>
          <w:rPr>
            <w:rFonts w:ascii="Cambria Math" w:hAnsi="Cambria Math"/>
            <w:lang w:eastAsia="zh-CN"/>
          </w:rPr>
          <m:t>ε</m:t>
        </m:r>
      </m:oMath>
      <w:r>
        <w:rPr>
          <w:lang w:eastAsia="zh-CN"/>
        </w:rPr>
        <w:t>：每天由可控人群和不可控人群转化为病人的日转化率</w:t>
      </w:r>
    </w:p>
    <w:p w14:paraId="0791F508" w14:textId="77777777" w:rsidR="00E05932" w:rsidRDefault="00820ADB">
      <w:pPr>
        <w:pStyle w:val="2"/>
        <w:rPr>
          <w:lang w:eastAsia="zh-CN"/>
        </w:rPr>
      </w:pPr>
      <w:bookmarkStart w:id="27" w:name="header-n96"/>
      <w:bookmarkStart w:id="28" w:name="_Toc38746295"/>
      <w:r>
        <w:rPr>
          <w:lang w:eastAsia="zh-CN"/>
        </w:rPr>
        <w:t xml:space="preserve">5.2 </w:t>
      </w:r>
      <w:r>
        <w:rPr>
          <w:lang w:eastAsia="zh-CN"/>
        </w:rPr>
        <w:t>本地假设</w:t>
      </w:r>
      <w:bookmarkEnd w:id="27"/>
      <w:bookmarkEnd w:id="28"/>
    </w:p>
    <w:p w14:paraId="0571F180" w14:textId="77777777" w:rsidR="00E05932" w:rsidRDefault="00820ADB" w:rsidP="00820ADB">
      <w:pPr>
        <w:pStyle w:val="FirstParagraph"/>
        <w:rPr>
          <w:lang w:eastAsia="zh-CN"/>
        </w:rPr>
      </w:pPr>
      <w:r>
        <w:rPr>
          <w:lang w:eastAsia="zh-CN"/>
        </w:rPr>
        <w:t>干预后的传播模型的相关假设：</w:t>
      </w:r>
    </w:p>
    <w:p w14:paraId="7F4A7AD0" w14:textId="77777777" w:rsidR="00E05932" w:rsidRDefault="00820ADB">
      <w:pPr>
        <w:numPr>
          <w:ilvl w:val="0"/>
          <w:numId w:val="9"/>
        </w:numPr>
        <w:rPr>
          <w:lang w:eastAsia="zh-CN"/>
        </w:rPr>
      </w:pPr>
      <w:r>
        <w:rPr>
          <w:lang w:eastAsia="zh-CN"/>
        </w:rPr>
        <w:t>由于新冠病毒的治愈疗程迄今还没有确切的资料，而且每一天都有一批人被治愈，故我们在计算退出率时并没有考虑疗程的问题。</w:t>
      </w:r>
    </w:p>
    <w:p w14:paraId="67566A0E" w14:textId="77777777" w:rsidR="00E05932" w:rsidRDefault="00820ADB">
      <w:pPr>
        <w:numPr>
          <w:ilvl w:val="0"/>
          <w:numId w:val="9"/>
        </w:numPr>
        <w:rPr>
          <w:lang w:eastAsia="zh-CN"/>
        </w:rPr>
      </w:pPr>
      <w:r>
        <w:rPr>
          <w:lang w:eastAsia="zh-CN"/>
        </w:rPr>
        <w:t>被隔离人群完全断绝与外界的接触，不再具有传染性。</w:t>
      </w:r>
    </w:p>
    <w:p w14:paraId="792F9BE2" w14:textId="77777777" w:rsidR="00E05932" w:rsidRDefault="00820ADB">
      <w:pPr>
        <w:numPr>
          <w:ilvl w:val="0"/>
          <w:numId w:val="9"/>
        </w:numPr>
        <w:rPr>
          <w:lang w:eastAsia="zh-CN"/>
        </w:rPr>
      </w:pPr>
      <w:r>
        <w:rPr>
          <w:lang w:eastAsia="zh-CN"/>
        </w:rPr>
        <w:t>不考虑无症状感染者，即只要感染上新冠病毒的患者最后的都会表现出症状。</w:t>
      </w:r>
    </w:p>
    <w:p w14:paraId="327C3685" w14:textId="77777777" w:rsidR="00E05932" w:rsidRDefault="00820ADB">
      <w:pPr>
        <w:numPr>
          <w:ilvl w:val="0"/>
          <w:numId w:val="9"/>
        </w:numPr>
        <w:rPr>
          <w:lang w:eastAsia="zh-CN"/>
        </w:rPr>
      </w:pPr>
      <w:r>
        <w:rPr>
          <w:lang w:eastAsia="zh-CN"/>
        </w:rPr>
        <w:t>人群被划分为五类：</w:t>
      </w:r>
      <m:oMath>
        <m:r>
          <w:rPr>
            <w:rFonts w:ascii="Cambria Math" w:hAnsi="Cambria Math"/>
            <w:lang w:eastAsia="zh-CN"/>
          </w:rPr>
          <m:t>S</m:t>
        </m:r>
      </m:oMath>
      <w:r>
        <w:rPr>
          <w:lang w:eastAsia="zh-CN"/>
        </w:rPr>
        <w:t>健康者，</w:t>
      </w:r>
      <m:oMath>
        <m:r>
          <w:rPr>
            <w:rFonts w:ascii="Cambria Math" w:hAnsi="Cambria Math"/>
            <w:lang w:eastAsia="zh-CN"/>
          </w:rPr>
          <m:t>I</m:t>
        </m:r>
      </m:oMath>
      <w:r>
        <w:rPr>
          <w:lang w:eastAsia="zh-CN"/>
        </w:rPr>
        <w:t>病人，</w:t>
      </w:r>
      <m:oMath>
        <m:r>
          <w:rPr>
            <w:rFonts w:ascii="Cambria Math" w:hAnsi="Cambria Math"/>
            <w:lang w:eastAsia="zh-CN"/>
          </w:rPr>
          <m:t>R</m:t>
        </m:r>
      </m:oMath>
      <w:r>
        <w:rPr>
          <w:lang w:eastAsia="zh-CN"/>
        </w:rPr>
        <w:t>退出者，</w:t>
      </w:r>
      <m:oMath>
        <m:r>
          <w:rPr>
            <w:rFonts w:ascii="Cambria Math" w:hAnsi="Cambria Math"/>
            <w:lang w:eastAsia="zh-CN"/>
          </w:rPr>
          <m:t>G</m:t>
        </m:r>
      </m:oMath>
      <w:r>
        <w:rPr>
          <w:lang w:eastAsia="zh-CN"/>
        </w:rPr>
        <w:t>隔离者，</w:t>
      </w:r>
      <m:oMath>
        <m:r>
          <w:rPr>
            <w:rFonts w:ascii="Cambria Math" w:hAnsi="Cambria Math"/>
            <w:lang w:eastAsia="zh-CN"/>
          </w:rPr>
          <m:t>W</m:t>
        </m:r>
      </m:oMath>
      <w:r>
        <w:rPr>
          <w:lang w:eastAsia="zh-CN"/>
        </w:rPr>
        <w:t>未隔离者。</w:t>
      </w:r>
    </w:p>
    <w:p w14:paraId="62446B40" w14:textId="77777777" w:rsidR="00E05932" w:rsidRDefault="00820ADB">
      <w:pPr>
        <w:pStyle w:val="2"/>
      </w:pPr>
      <w:bookmarkStart w:id="29" w:name="header-n107"/>
      <w:bookmarkStart w:id="30" w:name="_Toc38746296"/>
      <w:r>
        <w:t xml:space="preserve">5.3 </w:t>
      </w:r>
      <w:proofErr w:type="spellStart"/>
      <w:r>
        <w:t>模型建立</w:t>
      </w:r>
      <w:bookmarkEnd w:id="29"/>
      <w:bookmarkEnd w:id="30"/>
      <w:proofErr w:type="spellEnd"/>
    </w:p>
    <w:p w14:paraId="75D35568" w14:textId="77777777" w:rsidR="00E05932" w:rsidRPr="00EA31C6" w:rsidRDefault="00866FC2" w:rsidP="00820ADB">
      <w:pPr>
        <w:pStyle w:val="FirstParagraph"/>
      </w:pPr>
      <m:oMathPara>
        <m:oMathParaPr>
          <m:jc m:val="center"/>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w:rPr>
              <w:rFonts w:ascii="Cambria Math" w:hAnsi="Cambria Math"/>
            </w:rPr>
            <m:t>WβS</m:t>
          </m:r>
        </m:oMath>
      </m:oMathPara>
    </w:p>
    <w:p w14:paraId="47806AD8" w14:textId="77777777" w:rsidR="00E05932" w:rsidRPr="00EA31C6" w:rsidRDefault="00866FC2" w:rsidP="00820ADB">
      <w:pPr>
        <w:pStyle w:val="a0"/>
      </w:pPr>
      <m:oMathPara>
        <m:oMathParaPr>
          <m:jc m:val="center"/>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εβ</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qI</m:t>
          </m:r>
        </m:oMath>
      </m:oMathPara>
    </w:p>
    <w:p w14:paraId="248FC83F" w14:textId="77777777" w:rsidR="00E05932" w:rsidRPr="00EA31C6" w:rsidRDefault="00866FC2" w:rsidP="00820ADB">
      <w:pPr>
        <w:pStyle w:val="a0"/>
      </w:pPr>
      <m:oMathPara>
        <m:oMathParaPr>
          <m:jc m:val="center"/>
        </m:oMathParaPr>
        <m:oMath>
          <m:f>
            <m:fPr>
              <m:ctrlPr>
                <w:rPr>
                  <w:rFonts w:ascii="Cambria Math" w:hAnsi="Cambria Math"/>
                </w:rPr>
              </m:ctrlPr>
            </m:fPr>
            <m:num>
              <m:r>
                <w:rPr>
                  <w:rFonts w:ascii="Cambria Math" w:hAnsi="Cambria Math"/>
                </w:rPr>
                <m:t>dR</m:t>
              </m:r>
            </m:num>
            <m:den>
              <m:r>
                <w:rPr>
                  <w:rFonts w:ascii="Cambria Math" w:hAnsi="Cambria Math"/>
                </w:rPr>
                <m:t>dt</m:t>
              </m:r>
            </m:den>
          </m:f>
          <m:r>
            <m:rPr>
              <m:sty m:val="p"/>
            </m:rPr>
            <w:rPr>
              <w:rFonts w:ascii="Cambria Math" w:hAnsi="Cambria Math"/>
            </w:rPr>
            <m:t>=</m:t>
          </m:r>
          <m:r>
            <w:rPr>
              <w:rFonts w:ascii="Cambria Math" w:hAnsi="Cambria Math"/>
            </w:rPr>
            <m:t>qI</m:t>
          </m:r>
        </m:oMath>
      </m:oMathPara>
    </w:p>
    <w:p w14:paraId="3B01E251" w14:textId="77777777" w:rsidR="00E05932" w:rsidRPr="00EA31C6" w:rsidRDefault="00866FC2" w:rsidP="00820ADB">
      <w:pPr>
        <w:pStyle w:val="a0"/>
      </w:pPr>
      <m:oMathPara>
        <m:oMathParaPr>
          <m:jc m:val="center"/>
        </m:oMathParaPr>
        <m:oMath>
          <m:f>
            <m:fPr>
              <m:ctrlPr>
                <w:rPr>
                  <w:rFonts w:ascii="Cambria Math" w:hAnsi="Cambria Math"/>
                </w:rPr>
              </m:ctrlPr>
            </m:fPr>
            <m:num>
              <m:r>
                <w:rPr>
                  <w:rFonts w:ascii="Cambria Math" w:hAnsi="Cambria Math"/>
                </w:rPr>
                <m:t>dG</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w:rPr>
              <w:rFonts w:ascii="Cambria Math" w:hAnsi="Cambria Math"/>
            </w:rPr>
            <m:t>βWS</m:t>
          </m:r>
          <m:f>
            <m:fPr>
              <m:ctrlPr>
                <w:rPr>
                  <w:rFonts w:ascii="Cambria Math" w:hAnsi="Cambria Math"/>
                </w:rPr>
              </m:ctrlPr>
            </m:fPr>
            <m:num>
              <m:r>
                <w:rPr>
                  <w:rFonts w:ascii="Cambria Math" w:hAnsi="Cambria Math"/>
                </w:rPr>
                <m:t>G</m:t>
              </m:r>
            </m:num>
            <m:den>
              <m:r>
                <w:rPr>
                  <w:rFonts w:ascii="Cambria Math" w:hAnsi="Cambria Math"/>
                </w:rPr>
                <m:t>G</m:t>
              </m:r>
              <m:r>
                <m:rPr>
                  <m:sty m:val="p"/>
                </m:rPr>
                <w:rPr>
                  <w:rFonts w:ascii="Cambria Math" w:hAnsi="Cambria Math"/>
                </w:rPr>
                <m:t>+</m:t>
              </m:r>
              <m:r>
                <w:rPr>
                  <w:rFonts w:ascii="Cambria Math" w:hAnsi="Cambria Math"/>
                </w:rPr>
                <m:t>W</m:t>
              </m:r>
            </m:den>
          </m:f>
          <m:r>
            <m:rPr>
              <m:sty m:val="p"/>
            </m:rPr>
            <w:rPr>
              <w:rFonts w:ascii="Cambria Math" w:hAnsi="Cambria Math"/>
            </w:rPr>
            <m:t>-</m:t>
          </m:r>
          <m:r>
            <w:rPr>
              <w:rFonts w:ascii="Cambria Math" w:hAnsi="Cambria Math"/>
            </w:rPr>
            <m:t>βεG</m:t>
          </m:r>
        </m:oMath>
      </m:oMathPara>
    </w:p>
    <w:p w14:paraId="52541790" w14:textId="77777777" w:rsidR="00E05932" w:rsidRPr="00EA31C6" w:rsidRDefault="00866FC2" w:rsidP="00820ADB">
      <w:pPr>
        <w:pStyle w:val="a0"/>
      </w:pPr>
      <m:oMathPara>
        <m:oMathParaPr>
          <m:jc m:val="center"/>
        </m:oMathParaPr>
        <m:oMath>
          <m:f>
            <m:fPr>
              <m:ctrlPr>
                <w:rPr>
                  <w:rFonts w:ascii="Cambria Math" w:hAnsi="Cambria Math"/>
                </w:rPr>
              </m:ctrlPr>
            </m:fPr>
            <m:num>
              <m:r>
                <w:rPr>
                  <w:rFonts w:ascii="Cambria Math" w:hAnsi="Cambria Math"/>
                </w:rPr>
                <m:t>dW</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w:rPr>
              <w:rFonts w:ascii="Cambria Math" w:hAnsi="Cambria Math"/>
            </w:rPr>
            <m:t>βεS</m:t>
          </m:r>
          <m:f>
            <m:fPr>
              <m:ctrlPr>
                <w:rPr>
                  <w:rFonts w:ascii="Cambria Math" w:hAnsi="Cambria Math"/>
                </w:rPr>
              </m:ctrlPr>
            </m:fPr>
            <m:num>
              <m:r>
                <w:rPr>
                  <w:rFonts w:ascii="Cambria Math" w:hAnsi="Cambria Math"/>
                </w:rPr>
                <m:t>W</m:t>
              </m:r>
            </m:num>
            <m:den>
              <m:r>
                <w:rPr>
                  <w:rFonts w:ascii="Cambria Math" w:hAnsi="Cambria Math"/>
                </w:rPr>
                <m:t>G</m:t>
              </m:r>
              <m:r>
                <m:rPr>
                  <m:sty m:val="p"/>
                </m:rPr>
                <w:rPr>
                  <w:rFonts w:ascii="Cambria Math" w:hAnsi="Cambria Math"/>
                </w:rPr>
                <m:t>+</m:t>
              </m:r>
              <m:r>
                <w:rPr>
                  <w:rFonts w:ascii="Cambria Math" w:hAnsi="Cambria Math"/>
                </w:rPr>
                <m:t>ε</m:t>
              </m:r>
            </m:den>
          </m:f>
          <m:r>
            <m:rPr>
              <m:sty m:val="p"/>
            </m:rPr>
            <w:rPr>
              <w:rFonts w:ascii="Cambria Math" w:hAnsi="Cambria Math"/>
            </w:rPr>
            <m:t>-</m:t>
          </m:r>
          <m:r>
            <w:rPr>
              <w:rFonts w:ascii="Cambria Math" w:hAnsi="Cambria Math"/>
            </w:rPr>
            <m:t>βεW</m:t>
          </m:r>
        </m:oMath>
      </m:oMathPara>
    </w:p>
    <w:p w14:paraId="7F18DCDB" w14:textId="77777777" w:rsidR="00E05932" w:rsidRDefault="00820ADB" w:rsidP="00820ADB">
      <w:pPr>
        <w:pStyle w:val="a0"/>
        <w:rPr>
          <w:lang w:eastAsia="zh-CN"/>
        </w:rPr>
      </w:pPr>
      <w:r>
        <w:rPr>
          <w:lang w:eastAsia="zh-CN"/>
        </w:rPr>
        <w:t>在干预前模型中，我们对模型和数据进行了进一步的分析，发现这个模型存在以下问题：</w:t>
      </w:r>
    </w:p>
    <w:p w14:paraId="77DDACD3" w14:textId="77777777" w:rsidR="00E05932" w:rsidRDefault="00820ADB">
      <w:pPr>
        <w:numPr>
          <w:ilvl w:val="0"/>
          <w:numId w:val="10"/>
        </w:numPr>
        <w:rPr>
          <w:lang w:eastAsia="zh-CN"/>
        </w:rPr>
      </w:pPr>
      <w:r>
        <w:rPr>
          <w:lang w:eastAsia="zh-CN"/>
        </w:rPr>
        <w:lastRenderedPageBreak/>
        <w:t>该模型中，没有充分考虑疑似病例，即</w:t>
      </w:r>
      <w:r>
        <w:rPr>
          <w:lang w:eastAsia="zh-CN"/>
        </w:rPr>
        <w:t>“</w:t>
      </w:r>
      <w:r>
        <w:rPr>
          <w:lang w:eastAsia="zh-CN"/>
        </w:rPr>
        <w:t>疑似者</w:t>
      </w:r>
      <w:r>
        <w:rPr>
          <w:lang w:eastAsia="zh-CN"/>
        </w:rPr>
        <w:t>”</w:t>
      </w:r>
      <w:r>
        <w:rPr>
          <w:lang w:eastAsia="zh-CN"/>
        </w:rPr>
        <w:t>和</w:t>
      </w:r>
      <w:r>
        <w:rPr>
          <w:lang w:eastAsia="zh-CN"/>
        </w:rPr>
        <w:t>“</w:t>
      </w:r>
      <w:r>
        <w:rPr>
          <w:lang w:eastAsia="zh-CN"/>
        </w:rPr>
        <w:t>隔离者</w:t>
      </w:r>
      <w:r>
        <w:rPr>
          <w:lang w:eastAsia="zh-CN"/>
        </w:rPr>
        <w:t>”</w:t>
      </w:r>
      <w:r>
        <w:rPr>
          <w:lang w:eastAsia="zh-CN"/>
        </w:rPr>
        <w:t>的之间的关系不明确。</w:t>
      </w:r>
    </w:p>
    <w:p w14:paraId="0E3C10D1" w14:textId="77777777" w:rsidR="00E05932" w:rsidRDefault="00820ADB">
      <w:pPr>
        <w:numPr>
          <w:ilvl w:val="0"/>
          <w:numId w:val="10"/>
        </w:numPr>
        <w:rPr>
          <w:lang w:eastAsia="zh-CN"/>
        </w:rPr>
      </w:pPr>
      <w:r>
        <w:rPr>
          <w:lang w:eastAsia="zh-CN"/>
        </w:rPr>
        <w:t>从收集到的数据中我们无法得到有关隔离者和未被隔离者的信息，因此无法对其做出分析。</w:t>
      </w:r>
    </w:p>
    <w:p w14:paraId="315DE6A3" w14:textId="77777777" w:rsidR="00E05932" w:rsidRDefault="00820ADB" w:rsidP="00820ADB">
      <w:pPr>
        <w:pStyle w:val="FirstParagraph"/>
        <w:rPr>
          <w:lang w:eastAsia="zh-CN"/>
        </w:rPr>
      </w:pPr>
      <w:r>
        <w:rPr>
          <w:lang w:eastAsia="zh-CN"/>
        </w:rPr>
        <w:t>以下，我们将对以上问题进行改进。</w:t>
      </w:r>
    </w:p>
    <w:p w14:paraId="7A65C457" w14:textId="77777777" w:rsidR="00E05932" w:rsidRDefault="00820ADB">
      <w:pPr>
        <w:pStyle w:val="2"/>
      </w:pPr>
      <w:bookmarkStart w:id="31" w:name="header-n121"/>
      <w:bookmarkStart w:id="32" w:name="_Toc38746297"/>
      <w:r>
        <w:t xml:space="preserve">5.4 </w:t>
      </w:r>
      <w:proofErr w:type="spellStart"/>
      <w:r>
        <w:t>本地参数的确定</w:t>
      </w:r>
      <w:bookmarkEnd w:id="31"/>
      <w:bookmarkEnd w:id="32"/>
      <w:proofErr w:type="spellEnd"/>
    </w:p>
    <w:p w14:paraId="2D2A4899" w14:textId="77777777" w:rsidR="00E05932" w:rsidRDefault="00866FC2">
      <w:pPr>
        <w:numPr>
          <w:ilvl w:val="0"/>
          <w:numId w:val="11"/>
        </w:numPr>
        <w:rPr>
          <w:lang w:eastAsia="zh-CN"/>
        </w:rPr>
      </w:pPr>
      <m:oMath>
        <m:sSub>
          <m:sSubPr>
            <m:ctrlPr>
              <w:rPr>
                <w:rFonts w:ascii="Cambria Math" w:hAnsi="Cambria Math"/>
              </w:rPr>
            </m:ctrlPr>
          </m:sSubPr>
          <m:e>
            <m:r>
              <w:rPr>
                <w:rFonts w:ascii="Cambria Math" w:hAnsi="Cambria Math"/>
                <w:lang w:eastAsia="zh-CN"/>
              </w:rPr>
              <m:t>λ</m:t>
            </m:r>
          </m:e>
          <m:sub>
            <m:r>
              <w:rPr>
                <w:rFonts w:ascii="Cambria Math" w:hAnsi="Cambria Math"/>
                <w:lang w:eastAsia="zh-CN"/>
              </w:rPr>
              <m:t>2</m:t>
            </m:r>
          </m:sub>
        </m:sSub>
      </m:oMath>
      <w:r w:rsidR="00820ADB">
        <w:rPr>
          <w:lang w:eastAsia="zh-CN"/>
        </w:rPr>
        <w:t>：根据查阅相关医学资料而得。</w:t>
      </w:r>
    </w:p>
    <w:p w14:paraId="4A2FED53" w14:textId="77777777" w:rsidR="00E05932" w:rsidRDefault="00820ADB">
      <w:pPr>
        <w:numPr>
          <w:ilvl w:val="0"/>
          <w:numId w:val="11"/>
        </w:numPr>
        <w:rPr>
          <w:lang w:eastAsia="zh-CN"/>
        </w:rPr>
      </w:pPr>
      <m:oMath>
        <m:r>
          <w:rPr>
            <w:rFonts w:ascii="Cambria Math" w:hAnsi="Cambria Math"/>
            <w:lang w:eastAsia="zh-CN"/>
          </w:rPr>
          <m:t>q</m:t>
        </m:r>
      </m:oMath>
      <w:r>
        <w:rPr>
          <w:lang w:eastAsia="zh-CN"/>
        </w:rPr>
        <w:t>：由该地区的医疗水平所决定。</w:t>
      </w:r>
    </w:p>
    <w:p w14:paraId="2BB05787" w14:textId="77777777" w:rsidR="00E05932" w:rsidRDefault="00820ADB">
      <w:pPr>
        <w:numPr>
          <w:ilvl w:val="0"/>
          <w:numId w:val="11"/>
        </w:numPr>
        <w:rPr>
          <w:lang w:eastAsia="zh-CN"/>
        </w:rPr>
      </w:pPr>
      <m:oMath>
        <m:r>
          <w:rPr>
            <w:rFonts w:ascii="Cambria Math" w:hAnsi="Cambria Math"/>
            <w:lang w:eastAsia="zh-CN"/>
          </w:rPr>
          <m:t>β</m:t>
        </m:r>
      </m:oMath>
      <w:r>
        <w:rPr>
          <w:lang w:eastAsia="zh-CN"/>
        </w:rPr>
        <w:t>：根据医学资料和有关数据推导而得。</w:t>
      </w:r>
    </w:p>
    <w:p w14:paraId="271AAFBC" w14:textId="77777777" w:rsidR="00E05932" w:rsidRDefault="00866FC2">
      <w:pPr>
        <w:numPr>
          <w:ilvl w:val="0"/>
          <w:numId w:val="11"/>
        </w:numPr>
        <w:rPr>
          <w:lang w:eastAsia="zh-CN"/>
        </w:rPr>
      </w:pPr>
      <m:oMath>
        <m:sSub>
          <m:sSubPr>
            <m:ctrlPr>
              <w:rPr>
                <w:rFonts w:ascii="Cambria Math" w:hAnsi="Cambria Math"/>
              </w:rPr>
            </m:ctrlPr>
          </m:sSubPr>
          <m:e>
            <m:r>
              <w:rPr>
                <w:rFonts w:ascii="Cambria Math" w:hAnsi="Cambria Math"/>
                <w:lang w:eastAsia="zh-CN"/>
              </w:rPr>
              <m:t>ε</m:t>
            </m:r>
          </m:e>
          <m:sub>
            <m:r>
              <w:rPr>
                <w:rFonts w:ascii="Cambria Math" w:hAnsi="Cambria Math"/>
                <w:lang w:eastAsia="zh-CN"/>
              </w:rPr>
              <m:t>1</m:t>
            </m:r>
          </m:sub>
        </m:sSub>
      </m:oMath>
      <w:r w:rsidR="00820ADB">
        <w:rPr>
          <w:lang w:eastAsia="zh-CN"/>
        </w:rPr>
        <w:t>：根据医学研究和调查该地区疫情发展状况得。</w:t>
      </w:r>
    </w:p>
    <w:p w14:paraId="45D48308" w14:textId="77777777" w:rsidR="00E05932" w:rsidRDefault="00820ADB">
      <w:pPr>
        <w:numPr>
          <w:ilvl w:val="0"/>
          <w:numId w:val="11"/>
        </w:numPr>
        <w:rPr>
          <w:lang w:eastAsia="zh-CN"/>
        </w:rPr>
      </w:pPr>
      <m:oMath>
        <m:r>
          <w:rPr>
            <w:rFonts w:ascii="Cambria Math" w:hAnsi="Cambria Math"/>
            <w:lang w:eastAsia="zh-CN"/>
          </w:rPr>
          <m:t>L</m:t>
        </m:r>
      </m:oMath>
      <w:r>
        <w:rPr>
          <w:lang w:eastAsia="zh-CN"/>
        </w:rPr>
        <w:t>：在干预后模型中，人口流动受到了一定的限制，根据不同地区的政策和文化性质可得该参数。</w:t>
      </w:r>
    </w:p>
    <w:p w14:paraId="04B3AB8B" w14:textId="77777777" w:rsidR="00E05932" w:rsidRDefault="00820ADB">
      <w:pPr>
        <w:pStyle w:val="1"/>
        <w:rPr>
          <w:lang w:eastAsia="zh-CN"/>
        </w:rPr>
      </w:pPr>
      <w:bookmarkStart w:id="33" w:name="header-n132"/>
      <w:bookmarkStart w:id="34" w:name="_Toc38746298"/>
      <w:r>
        <w:rPr>
          <w:lang w:eastAsia="zh-CN"/>
        </w:rPr>
        <w:t xml:space="preserve">6 </w:t>
      </w:r>
      <w:r>
        <w:rPr>
          <w:lang w:eastAsia="zh-CN"/>
        </w:rPr>
        <w:t>优化模型</w:t>
      </w:r>
      <w:bookmarkEnd w:id="33"/>
      <w:bookmarkEnd w:id="34"/>
    </w:p>
    <w:p w14:paraId="7BC89A9B" w14:textId="77777777" w:rsidR="00E05932" w:rsidRDefault="00820ADB" w:rsidP="00820ADB">
      <w:pPr>
        <w:pStyle w:val="FirstParagraph"/>
        <w:rPr>
          <w:lang w:eastAsia="zh-CN"/>
        </w:rPr>
      </w:pPr>
      <w:r>
        <w:rPr>
          <w:lang w:eastAsia="zh-CN"/>
        </w:rPr>
        <w:t>在干预后模型的基础上，以下优化模型将修正先前提到的未考虑因素和部分不确定因素。明确了疑似者所指的范围，并将感染者进一步细分为轻度、重症和严重三个阶段。细化三类人群的传播感染率、治愈率，分别设定参数，使模型更加接近实际情况。</w:t>
      </w:r>
    </w:p>
    <w:p w14:paraId="59E02577" w14:textId="3953BC0A" w:rsidR="00E05932" w:rsidRDefault="00820ADB">
      <w:pPr>
        <w:pStyle w:val="CaptionedFigure"/>
      </w:pPr>
      <w:r>
        <w:rPr>
          <w:noProof/>
        </w:rPr>
        <w:drawing>
          <wp:inline distT="0" distB="0" distL="0" distR="0" wp14:anchorId="5A187050" wp14:editId="76998CD1">
            <wp:extent cx="5334000" cy="194048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uploader.shimo.im/f/KQFb0UQaq1dzPedg.png!thumbnail"/>
                    <pic:cNvPicPr>
                      <a:picLocks noChangeAspect="1" noChangeArrowheads="1"/>
                    </pic:cNvPicPr>
                  </pic:nvPicPr>
                  <pic:blipFill>
                    <a:blip r:embed="rId10"/>
                    <a:stretch>
                      <a:fillRect/>
                    </a:stretch>
                  </pic:blipFill>
                  <pic:spPr bwMode="auto">
                    <a:xfrm>
                      <a:off x="0" y="0"/>
                      <a:ext cx="5334000" cy="1940488"/>
                    </a:xfrm>
                    <a:prstGeom prst="rect">
                      <a:avLst/>
                    </a:prstGeom>
                    <a:noFill/>
                    <a:ln w="9525">
                      <a:noFill/>
                      <a:headEnd/>
                      <a:tailEnd/>
                    </a:ln>
                  </pic:spPr>
                </pic:pic>
              </a:graphicData>
            </a:graphic>
          </wp:inline>
        </w:drawing>
      </w:r>
    </w:p>
    <w:p w14:paraId="070A3B7F" w14:textId="5CE8E772" w:rsidR="00E05932" w:rsidRPr="007A1306" w:rsidRDefault="007A1306" w:rsidP="007A1306">
      <w:pPr>
        <w:pStyle w:val="ql-long-22415920"/>
        <w:spacing w:before="0" w:beforeAutospacing="0" w:after="0" w:afterAutospacing="0"/>
        <w:jc w:val="center"/>
        <w:rPr>
          <w:rFonts w:ascii="Times New Roman" w:hAnsi="Times New Roman" w:cs="Times New Roman"/>
          <w:color w:val="494949"/>
        </w:rPr>
      </w:pPr>
      <w:r w:rsidRPr="009851F7">
        <w:rPr>
          <w:rFonts w:ascii="Times New Roman" w:hAnsi="Times New Roman" w:cs="Times New Roman"/>
          <w:color w:val="494949"/>
        </w:rPr>
        <w:t>图</w:t>
      </w:r>
      <w:r w:rsidRPr="009851F7">
        <w:rPr>
          <w:rFonts w:ascii="Times New Roman" w:hAnsi="Times New Roman" w:cs="Times New Roman"/>
          <w:color w:val="494949"/>
        </w:rPr>
        <w:t>1</w:t>
      </w:r>
      <w:r w:rsidR="004B2CE6">
        <w:rPr>
          <w:rFonts w:ascii="Times New Roman" w:hAnsi="Times New Roman" w:cs="Times New Roman" w:hint="eastAsia"/>
          <w:color w:val="494949"/>
        </w:rPr>
        <w:t>：</w:t>
      </w:r>
      <w:r w:rsidRPr="009851F7">
        <w:rPr>
          <w:rFonts w:ascii="Times New Roman" w:hAnsi="Times New Roman" w:cs="Times New Roman"/>
          <w:color w:val="494949"/>
        </w:rPr>
        <w:t>个体转化情况示意图</w:t>
      </w:r>
    </w:p>
    <w:p w14:paraId="2E9934E1" w14:textId="77777777" w:rsidR="00E05932" w:rsidRDefault="00820ADB">
      <w:pPr>
        <w:pStyle w:val="2"/>
      </w:pPr>
      <w:bookmarkStart w:id="35" w:name="header-n136"/>
      <w:bookmarkStart w:id="36" w:name="_Toc38746299"/>
      <w:r>
        <w:lastRenderedPageBreak/>
        <w:t xml:space="preserve">6.1 </w:t>
      </w:r>
      <w:proofErr w:type="spellStart"/>
      <w:r>
        <w:t>本地定义</w:t>
      </w:r>
      <w:bookmarkEnd w:id="35"/>
      <w:bookmarkEnd w:id="36"/>
      <w:proofErr w:type="spellEnd"/>
    </w:p>
    <w:p w14:paraId="468E68FD" w14:textId="77777777" w:rsidR="00E05932" w:rsidRDefault="00820ADB">
      <w:pPr>
        <w:numPr>
          <w:ilvl w:val="0"/>
          <w:numId w:val="12"/>
        </w:numPr>
      </w:pPr>
      <m:oMath>
        <m:r>
          <w:rPr>
            <w:rFonts w:ascii="Cambria Math" w:hAnsi="Cambria Math"/>
          </w:rPr>
          <m:t>S</m:t>
        </m:r>
      </m:oMath>
      <w:r>
        <w:t>：易感人群</w:t>
      </w:r>
    </w:p>
    <w:p w14:paraId="605E962A" w14:textId="77777777" w:rsidR="00E05932" w:rsidRDefault="00820ADB">
      <w:pPr>
        <w:numPr>
          <w:ilvl w:val="0"/>
          <w:numId w:val="12"/>
        </w:numPr>
        <w:rPr>
          <w:lang w:eastAsia="zh-CN"/>
        </w:rPr>
      </w:pPr>
      <m:oMath>
        <m:r>
          <w:rPr>
            <w:rFonts w:ascii="Cambria Math" w:hAnsi="Cambria Math"/>
            <w:lang w:eastAsia="zh-CN"/>
          </w:rPr>
          <m:t>E</m:t>
        </m:r>
      </m:oMath>
      <w:r>
        <w:rPr>
          <w:lang w:eastAsia="zh-CN"/>
        </w:rPr>
        <w:t>：感染人群</w:t>
      </w:r>
      <w:r>
        <w:rPr>
          <w:lang w:eastAsia="zh-CN"/>
        </w:rPr>
        <w:t>-</w:t>
      </w:r>
      <w:r>
        <w:rPr>
          <w:lang w:eastAsia="zh-CN"/>
        </w:rPr>
        <w:t>感染但尚未感染或有症状</w:t>
      </w:r>
    </w:p>
    <w:p w14:paraId="27B3A473" w14:textId="77777777" w:rsidR="00E05932" w:rsidRDefault="00866FC2">
      <w:pPr>
        <w:numPr>
          <w:ilvl w:val="0"/>
          <w:numId w:val="12"/>
        </w:numPr>
        <w:rPr>
          <w:lang w:eastAsia="zh-CN"/>
        </w:rPr>
      </w:pPr>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i</m:t>
            </m:r>
          </m:sub>
        </m:sSub>
      </m:oMath>
      <w:r w:rsidR="00820ADB">
        <w:rPr>
          <w:lang w:eastAsia="zh-CN"/>
        </w:rPr>
        <w:t>：严重等级为</w:t>
      </w:r>
      <m:oMath>
        <m:r>
          <w:rPr>
            <w:rFonts w:ascii="Cambria Math" w:hAnsi="Cambria Math"/>
            <w:lang w:eastAsia="zh-CN"/>
          </w:rPr>
          <m:t>i</m:t>
        </m:r>
      </m:oMath>
      <w:r w:rsidR="00820ADB">
        <w:rPr>
          <w:lang w:eastAsia="zh-CN"/>
        </w:rPr>
        <w:t>的受感染个体。</w:t>
      </w:r>
      <w:r w:rsidR="00820ADB">
        <w:rPr>
          <w:lang w:eastAsia="zh-CN"/>
        </w:rPr>
        <w:t xml:space="preserve"> </w:t>
      </w:r>
      <w:r w:rsidR="00820ADB">
        <w:rPr>
          <w:lang w:eastAsia="zh-CN"/>
        </w:rPr>
        <w:t>严重程度随着</w:t>
      </w:r>
      <m:oMath>
        <m:r>
          <w:rPr>
            <w:rFonts w:ascii="Cambria Math" w:hAnsi="Cambria Math"/>
            <w:lang w:eastAsia="zh-CN"/>
          </w:rPr>
          <m:t>i</m:t>
        </m:r>
      </m:oMath>
      <w:r w:rsidR="00820ADB">
        <w:rPr>
          <w:lang w:eastAsia="zh-CN"/>
        </w:rPr>
        <w:t>的增加而增加，并且我们假设在</w:t>
      </w:r>
      <m:oMath>
        <m:r>
          <w:rPr>
            <w:rFonts w:ascii="Cambria Math" w:hAnsi="Cambria Math"/>
            <w:lang w:eastAsia="zh-CN"/>
          </w:rPr>
          <m:t>i+1</m:t>
        </m:r>
      </m:oMath>
      <w:r w:rsidR="00820ADB">
        <w:rPr>
          <w:lang w:eastAsia="zh-CN"/>
        </w:rPr>
        <w:t>层的个体由</w:t>
      </w:r>
      <m:oMath>
        <m:r>
          <w:rPr>
            <w:rFonts w:ascii="Cambria Math" w:hAnsi="Cambria Math"/>
            <w:lang w:eastAsia="zh-CN"/>
          </w:rPr>
          <m:t>i</m:t>
        </m:r>
      </m:oMath>
      <w:r w:rsidR="00820ADB">
        <w:rPr>
          <w:lang w:eastAsia="zh-CN"/>
        </w:rPr>
        <w:t>层的个体发展而来</w:t>
      </w:r>
    </w:p>
    <w:p w14:paraId="31B8856D" w14:textId="77777777" w:rsidR="00E05932" w:rsidRDefault="00866FC2">
      <w:pPr>
        <w:numPr>
          <w:ilvl w:val="0"/>
          <w:numId w:val="12"/>
        </w:numPr>
      </w:pPr>
      <m:oMath>
        <m:sSub>
          <m:sSubPr>
            <m:ctrlPr>
              <w:rPr>
                <w:rFonts w:ascii="Cambria Math" w:hAnsi="Cambria Math"/>
              </w:rPr>
            </m:ctrlPr>
          </m:sSubPr>
          <m:e>
            <m:r>
              <w:rPr>
                <w:rFonts w:ascii="Cambria Math" w:hAnsi="Cambria Math"/>
              </w:rPr>
              <m:t>I</m:t>
            </m:r>
          </m:e>
          <m:sub>
            <m:r>
              <w:rPr>
                <w:rFonts w:ascii="Cambria Math" w:hAnsi="Cambria Math"/>
              </w:rPr>
              <m:t>1</m:t>
            </m:r>
          </m:sub>
        </m:sSub>
      </m:oMath>
      <w:r w:rsidR="00820ADB">
        <w:t>：轻度感染者</w:t>
      </w:r>
    </w:p>
    <w:p w14:paraId="0EE3828A" w14:textId="77777777" w:rsidR="00E05932" w:rsidRDefault="00866FC2">
      <w:pPr>
        <w:numPr>
          <w:ilvl w:val="0"/>
          <w:numId w:val="12"/>
        </w:numPr>
      </w:pPr>
      <m:oMath>
        <m:sSub>
          <m:sSubPr>
            <m:ctrlPr>
              <w:rPr>
                <w:rFonts w:ascii="Cambria Math" w:hAnsi="Cambria Math"/>
              </w:rPr>
            </m:ctrlPr>
          </m:sSubPr>
          <m:e>
            <m:r>
              <w:rPr>
                <w:rFonts w:ascii="Cambria Math" w:hAnsi="Cambria Math"/>
              </w:rPr>
              <m:t>I</m:t>
            </m:r>
          </m:e>
          <m:sub>
            <m:r>
              <w:rPr>
                <w:rFonts w:ascii="Cambria Math" w:hAnsi="Cambria Math"/>
              </w:rPr>
              <m:t>2</m:t>
            </m:r>
          </m:sub>
        </m:sSub>
      </m:oMath>
      <w:r w:rsidR="00820ADB">
        <w:t>：严重感染者</w:t>
      </w:r>
    </w:p>
    <w:p w14:paraId="491396BD" w14:textId="77777777" w:rsidR="00E05932" w:rsidRDefault="00866FC2">
      <w:pPr>
        <w:numPr>
          <w:ilvl w:val="0"/>
          <w:numId w:val="12"/>
        </w:numPr>
      </w:pPr>
      <m:oMath>
        <m:sSub>
          <m:sSubPr>
            <m:ctrlPr>
              <w:rPr>
                <w:rFonts w:ascii="Cambria Math" w:hAnsi="Cambria Math"/>
              </w:rPr>
            </m:ctrlPr>
          </m:sSubPr>
          <m:e>
            <m:r>
              <w:rPr>
                <w:rFonts w:ascii="Cambria Math" w:hAnsi="Cambria Math"/>
              </w:rPr>
              <m:t>I</m:t>
            </m:r>
          </m:e>
          <m:sub>
            <m:r>
              <w:rPr>
                <w:rFonts w:ascii="Cambria Math" w:hAnsi="Cambria Math"/>
              </w:rPr>
              <m:t>3</m:t>
            </m:r>
          </m:sub>
        </m:sSub>
      </m:oMath>
      <w:r w:rsidR="00820ADB">
        <w:t>：重症感染者</w:t>
      </w:r>
    </w:p>
    <w:p w14:paraId="0F8AA9C1" w14:textId="77777777" w:rsidR="00E05932" w:rsidRDefault="00820ADB">
      <w:pPr>
        <w:numPr>
          <w:ilvl w:val="0"/>
          <w:numId w:val="12"/>
        </w:numPr>
        <w:rPr>
          <w:lang w:eastAsia="zh-CN"/>
        </w:rPr>
      </w:pPr>
      <m:oMath>
        <m:r>
          <w:rPr>
            <w:rFonts w:ascii="Cambria Math" w:hAnsi="Cambria Math"/>
            <w:lang w:eastAsia="zh-CN"/>
          </w:rPr>
          <m:t>R</m:t>
        </m:r>
      </m:oMath>
      <w:r>
        <w:rPr>
          <w:lang w:eastAsia="zh-CN"/>
        </w:rPr>
        <w:t>：已经治愈因此不再被感染的个体</w:t>
      </w:r>
    </w:p>
    <w:p w14:paraId="559F0377" w14:textId="77777777" w:rsidR="00E05932" w:rsidRDefault="00820ADB">
      <w:pPr>
        <w:numPr>
          <w:ilvl w:val="0"/>
          <w:numId w:val="12"/>
        </w:numPr>
      </w:pPr>
      <m:oMath>
        <m:r>
          <w:rPr>
            <w:rFonts w:ascii="Cambria Math" w:hAnsi="Cambria Math"/>
          </w:rPr>
          <m:t>D</m:t>
        </m:r>
      </m:oMath>
      <w:r>
        <w:t>：死亡个体</w:t>
      </w:r>
    </w:p>
    <w:p w14:paraId="5054C877" w14:textId="77777777" w:rsidR="00E05932" w:rsidRDefault="00820ADB">
      <w:pPr>
        <w:numPr>
          <w:ilvl w:val="0"/>
          <w:numId w:val="12"/>
        </w:numPr>
        <w:rPr>
          <w:lang w:eastAsia="zh-CN"/>
        </w:rPr>
      </w:pPr>
      <m:oMath>
        <m:r>
          <w:rPr>
            <w:rFonts w:ascii="Cambria Math" w:hAnsi="Cambria Math"/>
            <w:lang w:eastAsia="zh-CN"/>
          </w:rPr>
          <m:t>N=S+E+</m:t>
        </m:r>
        <m:sSub>
          <m:sSubPr>
            <m:ctrlPr>
              <w:rPr>
                <w:rFonts w:ascii="Cambria Math" w:hAnsi="Cambria Math"/>
              </w:rPr>
            </m:ctrlPr>
          </m:sSubPr>
          <m:e>
            <m:r>
              <w:rPr>
                <w:rFonts w:ascii="Cambria Math" w:hAnsi="Cambria Math"/>
                <w:lang w:eastAsia="zh-CN"/>
              </w:rPr>
              <m:t>I</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I</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I</m:t>
            </m:r>
          </m:e>
          <m:sub>
            <m:r>
              <w:rPr>
                <w:rFonts w:ascii="Cambria Math" w:hAnsi="Cambria Math"/>
                <w:lang w:eastAsia="zh-CN"/>
              </w:rPr>
              <m:t>3</m:t>
            </m:r>
          </m:sub>
        </m:sSub>
        <m:r>
          <w:rPr>
            <w:rFonts w:ascii="Cambria Math" w:hAnsi="Cambria Math"/>
            <w:lang w:eastAsia="zh-CN"/>
          </w:rPr>
          <m:t>+R+D</m:t>
        </m:r>
      </m:oMath>
      <w:r>
        <w:rPr>
          <w:lang w:eastAsia="zh-CN"/>
        </w:rPr>
        <w:t>：总人口数</w:t>
      </w:r>
    </w:p>
    <w:p w14:paraId="5F9B6E12" w14:textId="77777777" w:rsidR="00E05932" w:rsidRDefault="00820ADB">
      <w:pPr>
        <w:pStyle w:val="2"/>
      </w:pPr>
      <w:bookmarkStart w:id="37" w:name="header-n155"/>
      <w:bookmarkStart w:id="38" w:name="_Toc38746300"/>
      <w:r>
        <w:t xml:space="preserve">6.2 </w:t>
      </w:r>
      <w:proofErr w:type="spellStart"/>
      <w:r>
        <w:t>本地参数</w:t>
      </w:r>
      <w:bookmarkEnd w:id="37"/>
      <w:bookmarkEnd w:id="38"/>
      <w:proofErr w:type="spellEnd"/>
    </w:p>
    <w:p w14:paraId="68DA9781" w14:textId="77777777" w:rsidR="00E05932" w:rsidRDefault="00866FC2">
      <w:pPr>
        <w:numPr>
          <w:ilvl w:val="0"/>
          <w:numId w:val="13"/>
        </w:numPr>
        <w:rPr>
          <w:lang w:eastAsia="zh-CN"/>
        </w:rPr>
      </w:pP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i</m:t>
            </m:r>
          </m:sub>
        </m:sSub>
      </m:oMath>
      <w:r w:rsidR="00820ADB">
        <w:rPr>
          <w:lang w:eastAsia="zh-CN"/>
        </w:rPr>
        <w:t>：在</w:t>
      </w:r>
      <m:oMath>
        <m:r>
          <w:rPr>
            <w:rFonts w:ascii="Cambria Math" w:hAnsi="Cambria Math"/>
            <w:lang w:eastAsia="zh-CN"/>
          </w:rPr>
          <m:t>i</m:t>
        </m:r>
      </m:oMath>
      <w:r w:rsidR="00820ADB">
        <w:rPr>
          <w:lang w:eastAsia="zh-CN"/>
        </w:rPr>
        <w:t xml:space="preserve"> </w:t>
      </w:r>
      <w:r w:rsidR="00820ADB">
        <w:rPr>
          <w:lang w:eastAsia="zh-CN"/>
        </w:rPr>
        <w:t>阶段接触易感人群并且感染的比率</w:t>
      </w:r>
    </w:p>
    <w:p w14:paraId="24F33071" w14:textId="77777777" w:rsidR="00E05932" w:rsidRDefault="00820ADB">
      <w:pPr>
        <w:numPr>
          <w:ilvl w:val="0"/>
          <w:numId w:val="13"/>
        </w:numPr>
      </w:pPr>
      <m:oMath>
        <m:r>
          <w:rPr>
            <w:rFonts w:ascii="Cambria Math" w:hAnsi="Cambria Math"/>
          </w:rPr>
          <m:t>a</m:t>
        </m:r>
      </m:oMath>
      <w:r>
        <w:t>：暴露人群的感染比率</w:t>
      </w:r>
    </w:p>
    <w:p w14:paraId="20962D34" w14:textId="77777777" w:rsidR="00E05932" w:rsidRDefault="00866FC2">
      <w:pPr>
        <w:numPr>
          <w:ilvl w:val="0"/>
          <w:numId w:val="13"/>
        </w:numPr>
        <w:rPr>
          <w:lang w:eastAsia="zh-CN"/>
        </w:rPr>
      </w:pPr>
      <m:oMath>
        <m:sSub>
          <m:sSubPr>
            <m:ctrlPr>
              <w:rPr>
                <w:rFonts w:ascii="Cambria Math" w:hAnsi="Cambria Math"/>
              </w:rPr>
            </m:ctrlPr>
          </m:sSubPr>
          <m:e>
            <m:r>
              <w:rPr>
                <w:rFonts w:ascii="Cambria Math" w:hAnsi="Cambria Math"/>
                <w:lang w:eastAsia="zh-CN"/>
              </w:rPr>
              <m:t>γ</m:t>
            </m:r>
          </m:e>
          <m:sub>
            <m:r>
              <w:rPr>
                <w:rFonts w:ascii="Cambria Math" w:hAnsi="Cambria Math"/>
                <w:lang w:eastAsia="zh-CN"/>
              </w:rPr>
              <m:t>i</m:t>
            </m:r>
          </m:sub>
        </m:sSub>
      </m:oMath>
      <w:r w:rsidR="00820ADB">
        <w:rPr>
          <w:lang w:eastAsia="zh-CN"/>
        </w:rPr>
        <w:t>：在</w:t>
      </w:r>
      <m:oMath>
        <m:r>
          <w:rPr>
            <w:rFonts w:ascii="Cambria Math" w:hAnsi="Cambria Math"/>
            <w:lang w:eastAsia="zh-CN"/>
          </w:rPr>
          <m:t>i</m:t>
        </m:r>
      </m:oMath>
      <w:r w:rsidR="00820ADB">
        <w:rPr>
          <w:lang w:eastAsia="zh-CN"/>
        </w:rPr>
        <w:t>阶段感染个体的治愈率</w:t>
      </w:r>
    </w:p>
    <w:p w14:paraId="3C50E8AD" w14:textId="77777777" w:rsidR="00E05932" w:rsidRDefault="00866FC2">
      <w:pPr>
        <w:numPr>
          <w:ilvl w:val="0"/>
          <w:numId w:val="13"/>
        </w:numPr>
        <w:rPr>
          <w:lang w:eastAsia="zh-CN"/>
        </w:rPr>
      </w:pP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w:r w:rsidR="00820ADB">
        <w:rPr>
          <w:lang w:eastAsia="zh-CN"/>
        </w:rPr>
        <w:t xml:space="preserve"> </w:t>
      </w:r>
      <w:r w:rsidR="00820ADB">
        <w:rPr>
          <w:lang w:eastAsia="zh-CN"/>
        </w:rPr>
        <w:t>第</w:t>
      </w:r>
      <m:oMath>
        <m:sSub>
          <m:sSubPr>
            <m:ctrlPr>
              <w:rPr>
                <w:rFonts w:ascii="Cambria Math" w:hAnsi="Cambria Math"/>
              </w:rPr>
            </m:ctrlPr>
          </m:sSubPr>
          <m:e>
            <m:r>
              <w:rPr>
                <w:rFonts w:ascii="Cambria Math" w:hAnsi="Cambria Math"/>
                <w:lang w:eastAsia="zh-CN"/>
              </w:rPr>
              <m:t>l</m:t>
            </m:r>
          </m:e>
          <m:sub>
            <m:r>
              <w:rPr>
                <w:rFonts w:ascii="Cambria Math" w:hAnsi="Cambria Math"/>
                <w:lang w:eastAsia="zh-CN"/>
              </w:rPr>
              <m:t>i</m:t>
            </m:r>
          </m:sub>
        </m:sSub>
      </m:oMath>
      <w:r w:rsidR="00820ADB">
        <w:rPr>
          <w:lang w:eastAsia="zh-CN"/>
        </w:rPr>
        <w:t>：阶段感染者发展为第</w:t>
      </w:r>
      <m:oMath>
        <m:sSub>
          <m:sSubPr>
            <m:ctrlPr>
              <w:rPr>
                <w:rFonts w:ascii="Cambria Math" w:hAnsi="Cambria Math"/>
              </w:rPr>
            </m:ctrlPr>
          </m:sSubPr>
          <m:e>
            <m:r>
              <w:rPr>
                <w:rFonts w:ascii="Cambria Math" w:hAnsi="Cambria Math"/>
                <w:lang w:eastAsia="zh-CN"/>
              </w:rPr>
              <m:t>l</m:t>
            </m:r>
          </m:e>
          <m:sub>
            <m:r>
              <w:rPr>
                <w:rFonts w:ascii="Cambria Math" w:hAnsi="Cambria Math"/>
                <w:lang w:eastAsia="zh-CN"/>
              </w:rPr>
              <m:t>i+1</m:t>
            </m:r>
          </m:sub>
        </m:sSub>
      </m:oMath>
      <w:r w:rsidR="00820ADB">
        <w:rPr>
          <w:lang w:eastAsia="zh-CN"/>
        </w:rPr>
        <w:t>阶段的比率</w:t>
      </w:r>
    </w:p>
    <w:p w14:paraId="06FB04F3" w14:textId="77777777" w:rsidR="00E05932" w:rsidRDefault="00820ADB">
      <w:pPr>
        <w:numPr>
          <w:ilvl w:val="0"/>
          <w:numId w:val="13"/>
        </w:numPr>
      </w:pPr>
      <m:oMath>
        <m:r>
          <w:rPr>
            <w:rFonts w:ascii="Cambria Math" w:hAnsi="Cambria Math"/>
          </w:rPr>
          <m:t>μ</m:t>
        </m:r>
      </m:oMath>
      <w:r>
        <w:t>：重症患者的死亡率</w:t>
      </w:r>
    </w:p>
    <w:p w14:paraId="66F9986B" w14:textId="77777777" w:rsidR="00E05932" w:rsidRDefault="00820ADB">
      <w:pPr>
        <w:pStyle w:val="2"/>
      </w:pPr>
      <w:bookmarkStart w:id="39" w:name="header-n167"/>
      <w:bookmarkStart w:id="40" w:name="_Toc38746301"/>
      <w:r>
        <w:t xml:space="preserve">6.3 </w:t>
      </w:r>
      <w:proofErr w:type="spellStart"/>
      <w:r>
        <w:t>本地假设</w:t>
      </w:r>
      <w:bookmarkEnd w:id="39"/>
      <w:bookmarkEnd w:id="40"/>
      <w:proofErr w:type="spellEnd"/>
    </w:p>
    <w:p w14:paraId="10593F47" w14:textId="77777777" w:rsidR="00E05932" w:rsidRDefault="00820ADB">
      <w:pPr>
        <w:numPr>
          <w:ilvl w:val="0"/>
          <w:numId w:val="14"/>
        </w:numPr>
        <w:rPr>
          <w:lang w:eastAsia="zh-CN"/>
        </w:rPr>
      </w:pPr>
      <w:r>
        <w:rPr>
          <w:lang w:eastAsia="zh-CN"/>
        </w:rPr>
        <w:t>该模型被公式化为一个微分方程系统，因此输出表示每个量的期望值。</w:t>
      </w:r>
      <w:r>
        <w:rPr>
          <w:lang w:eastAsia="zh-CN"/>
        </w:rPr>
        <w:t xml:space="preserve"> </w:t>
      </w:r>
      <w:r>
        <w:rPr>
          <w:lang w:eastAsia="zh-CN"/>
        </w:rPr>
        <w:t>它没有考虑到随机事件，因此即使流行病降至非常低的水平，流行也不会灭绝（除非停止干预，在这种情况下，每个州的人数都将四舍五入到最接近的整数）。</w:t>
      </w:r>
    </w:p>
    <w:p w14:paraId="4ADD4AAD" w14:textId="77777777" w:rsidR="00E05932" w:rsidRDefault="00820ADB">
      <w:pPr>
        <w:numPr>
          <w:ilvl w:val="0"/>
          <w:numId w:val="14"/>
        </w:numPr>
        <w:rPr>
          <w:lang w:eastAsia="zh-CN"/>
        </w:rPr>
      </w:pPr>
      <w:r>
        <w:rPr>
          <w:lang w:eastAsia="zh-CN"/>
        </w:rPr>
        <w:t>后一阶段的患者一定由前一阶段的患者发展而来。</w:t>
      </w:r>
    </w:p>
    <w:p w14:paraId="2686BE6B" w14:textId="77777777" w:rsidR="00E05932" w:rsidRDefault="00820ADB">
      <w:pPr>
        <w:numPr>
          <w:ilvl w:val="0"/>
          <w:numId w:val="14"/>
        </w:numPr>
        <w:rPr>
          <w:lang w:eastAsia="zh-CN"/>
        </w:rPr>
      </w:pPr>
      <w:r>
        <w:rPr>
          <w:lang w:eastAsia="zh-CN"/>
        </w:rPr>
        <w:t>只有处于严重阶段的人死亡。</w:t>
      </w:r>
    </w:p>
    <w:p w14:paraId="1A43D41C" w14:textId="77777777" w:rsidR="00E05932" w:rsidRDefault="00820ADB">
      <w:pPr>
        <w:numPr>
          <w:ilvl w:val="0"/>
          <w:numId w:val="14"/>
        </w:numPr>
        <w:rPr>
          <w:lang w:eastAsia="zh-CN"/>
        </w:rPr>
      </w:pPr>
      <w:r>
        <w:rPr>
          <w:lang w:eastAsia="zh-CN"/>
        </w:rPr>
        <w:t>各阶段的患者均具有相同的传播率。</w:t>
      </w:r>
    </w:p>
    <w:p w14:paraId="372CE35B" w14:textId="77777777" w:rsidR="00E05932" w:rsidRDefault="00820ADB">
      <w:pPr>
        <w:numPr>
          <w:ilvl w:val="0"/>
          <w:numId w:val="14"/>
        </w:numPr>
        <w:rPr>
          <w:lang w:eastAsia="zh-CN"/>
        </w:rPr>
      </w:pPr>
      <w:r>
        <w:rPr>
          <w:lang w:eastAsia="zh-CN"/>
        </w:rPr>
        <w:t>易感人群拥有相同易感性。</w:t>
      </w:r>
    </w:p>
    <w:p w14:paraId="501AE1D7" w14:textId="77777777" w:rsidR="00E05932" w:rsidRDefault="00820ADB">
      <w:pPr>
        <w:numPr>
          <w:ilvl w:val="0"/>
          <w:numId w:val="14"/>
        </w:numPr>
        <w:rPr>
          <w:lang w:eastAsia="zh-CN"/>
        </w:rPr>
      </w:pPr>
      <w:r>
        <w:rPr>
          <w:lang w:eastAsia="zh-CN"/>
        </w:rPr>
        <w:t>短时间内包括死亡个体在内的总人口数保持不变。</w:t>
      </w:r>
    </w:p>
    <w:p w14:paraId="3256CF65" w14:textId="77777777" w:rsidR="00E05932" w:rsidRDefault="00820ADB">
      <w:pPr>
        <w:pStyle w:val="2"/>
      </w:pPr>
      <w:bookmarkStart w:id="41" w:name="header-n181"/>
      <w:bookmarkStart w:id="42" w:name="_Toc38746302"/>
      <w:r>
        <w:lastRenderedPageBreak/>
        <w:t xml:space="preserve">6.4 </w:t>
      </w:r>
      <w:proofErr w:type="spellStart"/>
      <w:r>
        <w:t>模型建立</w:t>
      </w:r>
      <w:bookmarkEnd w:id="41"/>
      <w:bookmarkEnd w:id="42"/>
      <w:proofErr w:type="spellEnd"/>
    </w:p>
    <w:bookmarkStart w:id="43" w:name="header-n190"/>
    <w:p w14:paraId="500118A0" w14:textId="77777777" w:rsidR="00820ADB" w:rsidRPr="006F7847" w:rsidRDefault="00866FC2" w:rsidP="00820ADB">
      <w:pPr>
        <w:pStyle w:val="FirstParagraph"/>
        <w:rPr>
          <w:rFonts w:ascii="Times New Roman" w:hAnsi="Times New Roman" w:cs="Times New Roman"/>
        </w:rPr>
      </w:pPr>
      <m:oMathPara>
        <m:oMathParaPr>
          <m:jc m:val="center"/>
        </m:oMathParaPr>
        <m:oMath>
          <m:f>
            <m:fPr>
              <m:ctrlPr>
                <w:rPr>
                  <w:rFonts w:ascii="Cambria Math" w:hAnsi="Cambria Math" w:cs="Times New Roman"/>
                </w:rPr>
              </m:ctrlPr>
            </m:fPr>
            <m:num>
              <m:r>
                <w:rPr>
                  <w:rFonts w:ascii="Cambria Math" w:hAnsi="Cambria Math" w:cs="Times New Roman"/>
                </w:rPr>
                <m:t>dS</m:t>
              </m:r>
            </m:num>
            <m:den>
              <m:r>
                <w:rPr>
                  <w:rFonts w:ascii="Cambria Math" w:hAnsi="Cambria Math" w:cs="Times New Roman"/>
                </w:rPr>
                <m:t>dt</m:t>
              </m:r>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I</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I</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I</m:t>
              </m:r>
            </m:e>
            <m:sub>
              <m:r>
                <m:rPr>
                  <m:sty m:val="p"/>
                </m:rPr>
                <w:rPr>
                  <w:rFonts w:ascii="Cambria Math" w:hAnsi="Cambria Math" w:cs="Times New Roman"/>
                </w:rPr>
                <m:t>3</m:t>
              </m:r>
            </m:sub>
          </m:sSub>
          <m:r>
            <m:rPr>
              <m:sty m:val="p"/>
            </m:rPr>
            <w:rPr>
              <w:rFonts w:ascii="Cambria Math" w:hAnsi="Cambria Math" w:cs="Times New Roman"/>
            </w:rPr>
            <m:t>)</m:t>
          </m:r>
        </m:oMath>
      </m:oMathPara>
    </w:p>
    <w:p w14:paraId="551A928F" w14:textId="77777777" w:rsidR="00820ADB" w:rsidRPr="006F7847" w:rsidRDefault="00866FC2" w:rsidP="00820ADB">
      <w:pPr>
        <w:pStyle w:val="a0"/>
        <w:rPr>
          <w:rFonts w:ascii="Times New Roman" w:hAnsi="Times New Roman" w:cs="Times New Roman"/>
        </w:rPr>
      </w:pPr>
      <m:oMathPara>
        <m:oMathParaPr>
          <m:jc m:val="center"/>
        </m:oMathParaPr>
        <m:oMath>
          <m:f>
            <m:fPr>
              <m:ctrlPr>
                <w:rPr>
                  <w:rFonts w:ascii="Cambria Math" w:hAnsi="Cambria Math" w:cs="Times New Roman"/>
                </w:rPr>
              </m:ctrlPr>
            </m:fPr>
            <m:num>
              <m:r>
                <w:rPr>
                  <w:rFonts w:ascii="Cambria Math" w:hAnsi="Cambria Math" w:cs="Times New Roman"/>
                </w:rPr>
                <m:t>dE</m:t>
              </m:r>
            </m:num>
            <m:den>
              <m:r>
                <w:rPr>
                  <w:rFonts w:ascii="Cambria Math" w:hAnsi="Cambria Math" w:cs="Times New Roman"/>
                </w:rPr>
                <m:t>dt</m:t>
              </m:r>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I</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I</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I</m:t>
              </m:r>
            </m:e>
            <m:sub>
              <m:r>
                <m:rPr>
                  <m:sty m:val="p"/>
                </m:rPr>
                <w:rPr>
                  <w:rFonts w:ascii="Cambria Math" w:hAnsi="Cambria Math" w:cs="Times New Roman"/>
                </w:rPr>
                <m:t>3</m:t>
              </m:r>
            </m:sub>
          </m:sSub>
          <m:r>
            <m:rPr>
              <m:sty m:val="p"/>
            </m:rPr>
            <w:rPr>
              <w:rFonts w:ascii="Cambria Math" w:hAnsi="Cambria Math" w:cs="Times New Roman"/>
            </w:rPr>
            <m:t>)</m:t>
          </m:r>
          <m:r>
            <w:rPr>
              <w:rFonts w:ascii="Cambria Math" w:hAnsi="Cambria Math" w:cs="Times New Roman"/>
            </w:rPr>
            <m:t>S</m:t>
          </m:r>
          <m:r>
            <m:rPr>
              <m:sty m:val="p"/>
            </m:rPr>
            <w:rPr>
              <w:rFonts w:ascii="Cambria Math" w:hAnsi="Cambria Math" w:cs="Times New Roman"/>
            </w:rPr>
            <m:t>-</m:t>
          </m:r>
          <m:r>
            <w:rPr>
              <w:rFonts w:ascii="Cambria Math" w:hAnsi="Cambria Math" w:cs="Times New Roman"/>
            </w:rPr>
            <m:t>aE</m:t>
          </m:r>
        </m:oMath>
      </m:oMathPara>
    </w:p>
    <w:p w14:paraId="77754905" w14:textId="77777777" w:rsidR="00820ADB" w:rsidRPr="006F7847" w:rsidRDefault="00866FC2" w:rsidP="00820ADB">
      <w:pPr>
        <w:pStyle w:val="a0"/>
        <w:rPr>
          <w:rFonts w:ascii="Times New Roman" w:hAnsi="Times New Roman" w:cs="Times New Roman"/>
        </w:rPr>
      </w:pPr>
      <m:oMathPara>
        <m:oMathParaPr>
          <m:jc m:val="center"/>
        </m:oMathPara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I</m:t>
                  </m:r>
                </m:e>
                <m:sub>
                  <m:r>
                    <m:rPr>
                      <m:sty m:val="p"/>
                    </m:rPr>
                    <w:rPr>
                      <w:rFonts w:ascii="Cambria Math" w:hAnsi="Cambria Math" w:cs="Times New Roman"/>
                    </w:rPr>
                    <m:t>1</m:t>
                  </m:r>
                </m:sub>
              </m:sSub>
            </m:num>
            <m:den>
              <m:r>
                <w:rPr>
                  <w:rFonts w:ascii="Cambria Math" w:hAnsi="Cambria Math" w:cs="Times New Roman"/>
                </w:rPr>
                <m:t>dt</m:t>
              </m:r>
            </m:den>
          </m:f>
          <m:r>
            <m:rPr>
              <m:sty m:val="p"/>
            </m:rPr>
            <w:rPr>
              <w:rFonts w:ascii="Cambria Math" w:hAnsi="Cambria Math" w:cs="Times New Roman"/>
            </w:rPr>
            <m:t>=</m:t>
          </m:r>
          <m:r>
            <w:rPr>
              <w:rFonts w:ascii="Cambria Math" w:hAnsi="Cambria Math" w:cs="Times New Roman"/>
            </w:rPr>
            <m:t>aE</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m:rPr>
                  <m:sty m:val="p"/>
                </m:rPr>
                <w:rPr>
                  <w:rFonts w:ascii="Cambria Math" w:hAnsi="Cambria Math" w:cs="Times New Roman"/>
                </w:rPr>
                <m:t>1</m:t>
              </m:r>
            </m:sub>
          </m:sSub>
        </m:oMath>
      </m:oMathPara>
    </w:p>
    <w:p w14:paraId="697F332F" w14:textId="77777777" w:rsidR="00820ADB" w:rsidRPr="006F7847" w:rsidRDefault="00866FC2" w:rsidP="00820ADB">
      <w:pPr>
        <w:pStyle w:val="a0"/>
        <w:rPr>
          <w:rFonts w:ascii="Times New Roman" w:hAnsi="Times New Roman" w:cs="Times New Roman"/>
        </w:rPr>
      </w:pPr>
      <m:oMathPara>
        <m:oMathParaPr>
          <m:jc m:val="center"/>
        </m:oMathPara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I</m:t>
                  </m:r>
                </m:e>
                <m:sub>
                  <m:r>
                    <m:rPr>
                      <m:sty m:val="p"/>
                    </m:rPr>
                    <w:rPr>
                      <w:rFonts w:ascii="Cambria Math" w:hAnsi="Cambria Math" w:cs="Times New Roman"/>
                    </w:rPr>
                    <m:t>2</m:t>
                  </m:r>
                </m:sub>
              </m:sSub>
            </m:num>
            <m:den>
              <m:r>
                <w:rPr>
                  <w:rFonts w:ascii="Cambria Math" w:hAnsi="Cambria Math" w:cs="Times New Roman"/>
                </w:rPr>
                <m:t>dt</m:t>
              </m:r>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I</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m:rPr>
                  <m:sty m:val="p"/>
                </m:rPr>
                <w:rPr>
                  <w:rFonts w:ascii="Cambria Math" w:hAnsi="Cambria Math" w:cs="Times New Roman"/>
                </w:rPr>
                <m:t>2</m:t>
              </m:r>
            </m:sub>
          </m:sSub>
        </m:oMath>
      </m:oMathPara>
    </w:p>
    <w:p w14:paraId="4FDB8158" w14:textId="77777777" w:rsidR="00820ADB" w:rsidRPr="006F7847" w:rsidRDefault="00866FC2" w:rsidP="00820ADB">
      <w:pPr>
        <w:pStyle w:val="a0"/>
        <w:rPr>
          <w:rFonts w:ascii="Times New Roman" w:hAnsi="Times New Roman" w:cs="Times New Roman"/>
        </w:rPr>
      </w:pPr>
      <m:oMathPara>
        <m:oMathParaPr>
          <m:jc m:val="center"/>
        </m:oMathPara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I</m:t>
                  </m:r>
                </m:e>
                <m:sub>
                  <m:r>
                    <m:rPr>
                      <m:sty m:val="p"/>
                    </m:rPr>
                    <w:rPr>
                      <w:rFonts w:ascii="Cambria Math" w:hAnsi="Cambria Math" w:cs="Times New Roman"/>
                    </w:rPr>
                    <m:t>3</m:t>
                  </m:r>
                </m:sub>
              </m:sSub>
            </m:num>
            <m:den>
              <m:r>
                <w:rPr>
                  <w:rFonts w:ascii="Cambria Math" w:hAnsi="Cambria Math" w:cs="Times New Roman"/>
                </w:rPr>
                <m:t>dt</m:t>
              </m:r>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I</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m:rPr>
                  <m:sty m:val="p"/>
                </m:rPr>
                <w:rPr>
                  <w:rFonts w:ascii="Cambria Math" w:hAnsi="Cambria Math" w:cs="Times New Roman"/>
                </w:rPr>
                <m:t>3</m:t>
              </m:r>
            </m:sub>
          </m:sSub>
          <m:r>
            <m:rPr>
              <m:sty m:val="p"/>
            </m:rPr>
            <w:rPr>
              <w:rFonts w:ascii="Cambria Math" w:hAnsi="Cambria Math" w:cs="Times New Roman"/>
            </w:rPr>
            <m:t>+</m:t>
          </m:r>
          <m:r>
            <w:rPr>
              <w:rFonts w:ascii="Cambria Math" w:hAnsi="Cambria Math" w:cs="Times New Roman"/>
            </w:rPr>
            <m:t>μ</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m:rPr>
                  <m:sty m:val="p"/>
                </m:rPr>
                <w:rPr>
                  <w:rFonts w:ascii="Cambria Math" w:hAnsi="Cambria Math" w:cs="Times New Roman"/>
                </w:rPr>
                <m:t>3</m:t>
              </m:r>
            </m:sub>
          </m:sSub>
        </m:oMath>
      </m:oMathPara>
    </w:p>
    <w:p w14:paraId="32FDDCB2" w14:textId="77777777" w:rsidR="00820ADB" w:rsidRPr="006F7847" w:rsidRDefault="00866FC2" w:rsidP="00820ADB">
      <w:pPr>
        <w:pStyle w:val="a0"/>
        <w:rPr>
          <w:rFonts w:ascii="Times New Roman" w:hAnsi="Times New Roman" w:cs="Times New Roman"/>
        </w:rPr>
      </w:pPr>
      <m:oMathPara>
        <m:oMathParaPr>
          <m:jc m:val="center"/>
        </m:oMathParaPr>
        <m:oMath>
          <m:f>
            <m:fPr>
              <m:ctrlPr>
                <w:rPr>
                  <w:rFonts w:ascii="Cambria Math" w:hAnsi="Cambria Math" w:cs="Times New Roman"/>
                </w:rPr>
              </m:ctrlPr>
            </m:fPr>
            <m:num>
              <m:r>
                <w:rPr>
                  <w:rFonts w:ascii="Cambria Math" w:hAnsi="Cambria Math" w:cs="Times New Roman"/>
                </w:rPr>
                <m:t>dR</m:t>
              </m:r>
            </m:num>
            <m:den>
              <m:r>
                <w:rPr>
                  <w:rFonts w:ascii="Cambria Math" w:hAnsi="Cambria Math" w:cs="Times New Roman"/>
                </w:rPr>
                <m:t>dt</m:t>
              </m:r>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m:rPr>
                  <m:sty m:val="p"/>
                </m:rP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I</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m:rPr>
                  <m:sty m:val="p"/>
                </m:rP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I</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m:rPr>
                  <m:sty m:val="p"/>
                </m:rP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I</m:t>
              </m:r>
            </m:e>
            <m:sub>
              <m:r>
                <m:rPr>
                  <m:sty m:val="p"/>
                </m:rPr>
                <w:rPr>
                  <w:rFonts w:ascii="Cambria Math" w:hAnsi="Cambria Math" w:cs="Times New Roman"/>
                </w:rPr>
                <m:t>3</m:t>
              </m:r>
            </m:sub>
          </m:sSub>
        </m:oMath>
      </m:oMathPara>
    </w:p>
    <w:p w14:paraId="50085654" w14:textId="77777777" w:rsidR="00820ADB" w:rsidRPr="006F7847" w:rsidRDefault="00866FC2" w:rsidP="00820ADB">
      <w:pPr>
        <w:pStyle w:val="a0"/>
        <w:rPr>
          <w:rFonts w:ascii="Times New Roman" w:hAnsi="Times New Roman" w:cs="Times New Roman"/>
        </w:rPr>
      </w:pPr>
      <m:oMathPara>
        <m:oMathParaPr>
          <m:jc m:val="center"/>
        </m:oMathParaPr>
        <m:oMath>
          <m:f>
            <m:fPr>
              <m:ctrlPr>
                <w:rPr>
                  <w:rFonts w:ascii="Cambria Math" w:hAnsi="Cambria Math" w:cs="Times New Roman"/>
                </w:rPr>
              </m:ctrlPr>
            </m:fPr>
            <m:num>
              <m:r>
                <w:rPr>
                  <w:rFonts w:ascii="Cambria Math" w:hAnsi="Cambria Math" w:cs="Times New Roman"/>
                </w:rPr>
                <m:t>dD</m:t>
              </m:r>
            </m:num>
            <m:den>
              <m:r>
                <w:rPr>
                  <w:rFonts w:ascii="Cambria Math" w:hAnsi="Cambria Math" w:cs="Times New Roman"/>
                </w:rPr>
                <m:t>dt</m:t>
              </m:r>
            </m:den>
          </m:f>
          <m:r>
            <m:rPr>
              <m:sty m:val="p"/>
            </m:rPr>
            <w:rPr>
              <w:rFonts w:ascii="Cambria Math" w:hAnsi="Cambria Math" w:cs="Times New Roman"/>
            </w:rPr>
            <m:t>=</m:t>
          </m:r>
          <m:r>
            <w:rPr>
              <w:rFonts w:ascii="Cambria Math" w:hAnsi="Cambria Math" w:cs="Times New Roman"/>
            </w:rPr>
            <m:t>μ</m:t>
          </m:r>
          <m:sSub>
            <m:sSubPr>
              <m:ctrlPr>
                <w:rPr>
                  <w:rFonts w:ascii="Cambria Math" w:hAnsi="Cambria Math" w:cs="Times New Roman"/>
                </w:rPr>
              </m:ctrlPr>
            </m:sSubPr>
            <m:e>
              <m:r>
                <w:rPr>
                  <w:rFonts w:ascii="Cambria Math" w:hAnsi="Cambria Math" w:cs="Times New Roman"/>
                </w:rPr>
                <m:t>I</m:t>
              </m:r>
            </m:e>
            <m:sub>
              <m:r>
                <m:rPr>
                  <m:sty m:val="p"/>
                </m:rPr>
                <w:rPr>
                  <w:rFonts w:ascii="Cambria Math" w:hAnsi="Cambria Math" w:cs="Times New Roman"/>
                </w:rPr>
                <m:t>3</m:t>
              </m:r>
            </m:sub>
          </m:sSub>
        </m:oMath>
      </m:oMathPara>
    </w:p>
    <w:p w14:paraId="278E7D69" w14:textId="77777777" w:rsidR="00E05932" w:rsidRDefault="00820ADB">
      <w:pPr>
        <w:pStyle w:val="2"/>
        <w:rPr>
          <w:lang w:eastAsia="zh-CN"/>
        </w:rPr>
      </w:pPr>
      <w:bookmarkStart w:id="44" w:name="_Toc38746303"/>
      <w:r>
        <w:rPr>
          <w:lang w:eastAsia="zh-CN"/>
        </w:rPr>
        <w:t xml:space="preserve">6.5 </w:t>
      </w:r>
      <w:r>
        <w:rPr>
          <w:lang w:eastAsia="zh-CN"/>
        </w:rPr>
        <w:t>本地参数的确定</w:t>
      </w:r>
      <w:bookmarkEnd w:id="43"/>
      <w:bookmarkEnd w:id="44"/>
    </w:p>
    <w:p w14:paraId="206DDBB2" w14:textId="77777777" w:rsidR="00E05932" w:rsidRDefault="00820ADB" w:rsidP="00820ADB">
      <w:pPr>
        <w:pStyle w:val="FirstParagraph"/>
        <w:rPr>
          <w:lang w:eastAsia="zh-CN"/>
        </w:rPr>
      </w:pPr>
      <w:r>
        <w:rPr>
          <w:lang w:eastAsia="zh-CN"/>
        </w:rPr>
        <w:t>由于实际获得的数据不能直接带入模型，我们设以下中间参数进行转化。</w:t>
      </w:r>
    </w:p>
    <w:p w14:paraId="3191F822" w14:textId="77777777" w:rsidR="00E05932" w:rsidRDefault="00820ADB">
      <w:pPr>
        <w:numPr>
          <w:ilvl w:val="0"/>
          <w:numId w:val="15"/>
        </w:numPr>
        <w:rPr>
          <w:lang w:eastAsia="zh-CN"/>
        </w:rPr>
      </w:pPr>
      <m:oMath>
        <m:r>
          <w:rPr>
            <w:rFonts w:ascii="Cambria Math" w:hAnsi="Cambria Math"/>
            <w:lang w:eastAsia="zh-CN"/>
          </w:rPr>
          <m:t>IncubPeriod</m:t>
        </m:r>
      </m:oMath>
      <w:r>
        <w:rPr>
          <w:lang w:eastAsia="zh-CN"/>
        </w:rPr>
        <w:t>：平均潜伏期天数</w:t>
      </w:r>
    </w:p>
    <w:p w14:paraId="47E8FA3B" w14:textId="77777777" w:rsidR="00E05932" w:rsidRDefault="00820ADB">
      <w:pPr>
        <w:numPr>
          <w:ilvl w:val="0"/>
          <w:numId w:val="15"/>
        </w:numPr>
        <w:rPr>
          <w:lang w:eastAsia="zh-CN"/>
        </w:rPr>
      </w:pPr>
      <m:oMath>
        <m:r>
          <w:rPr>
            <w:rFonts w:ascii="Cambria Math" w:hAnsi="Cambria Math"/>
            <w:lang w:eastAsia="zh-CN"/>
          </w:rPr>
          <m:t>DurMildInf</m:t>
        </m:r>
      </m:oMath>
      <w:r>
        <w:rPr>
          <w:lang w:eastAsia="zh-CN"/>
        </w:rPr>
        <w:t>：轻度感染的平均持续天数</w:t>
      </w:r>
    </w:p>
    <w:p w14:paraId="4FD48705" w14:textId="77777777" w:rsidR="00E05932" w:rsidRDefault="00820ADB">
      <w:pPr>
        <w:numPr>
          <w:ilvl w:val="0"/>
          <w:numId w:val="15"/>
        </w:numPr>
        <w:rPr>
          <w:lang w:eastAsia="zh-CN"/>
        </w:rPr>
      </w:pPr>
      <m:oMath>
        <m:r>
          <w:rPr>
            <w:rFonts w:ascii="Cambria Math" w:hAnsi="Cambria Math"/>
            <w:lang w:eastAsia="zh-CN"/>
          </w:rPr>
          <m:t>FracMild</m:t>
        </m:r>
      </m:oMath>
      <w:r>
        <w:rPr>
          <w:lang w:eastAsia="zh-CN"/>
        </w:rPr>
        <w:t>：轻度感染者在人群中的比例</w:t>
      </w:r>
    </w:p>
    <w:p w14:paraId="274C9FA3" w14:textId="77777777" w:rsidR="00E05932" w:rsidRDefault="00820ADB">
      <w:pPr>
        <w:numPr>
          <w:ilvl w:val="0"/>
          <w:numId w:val="15"/>
        </w:numPr>
        <w:rPr>
          <w:lang w:eastAsia="zh-CN"/>
        </w:rPr>
      </w:pPr>
      <m:oMath>
        <m:r>
          <w:rPr>
            <w:rFonts w:ascii="Cambria Math" w:hAnsi="Cambria Math"/>
            <w:lang w:eastAsia="zh-CN"/>
          </w:rPr>
          <m:t>FracSevere</m:t>
        </m:r>
      </m:oMath>
      <w:r>
        <w:rPr>
          <w:lang w:eastAsia="zh-CN"/>
        </w:rPr>
        <w:t>：严重感染者在人群中的比例</w:t>
      </w:r>
    </w:p>
    <w:p w14:paraId="4194FB5E" w14:textId="0B3FC37F" w:rsidR="00E05932" w:rsidRDefault="00820ADB">
      <w:pPr>
        <w:numPr>
          <w:ilvl w:val="0"/>
          <w:numId w:val="15"/>
        </w:numPr>
        <w:rPr>
          <w:lang w:eastAsia="zh-CN"/>
        </w:rPr>
      </w:pPr>
      <m:oMath>
        <m:r>
          <w:rPr>
            <w:rFonts w:ascii="Cambria Math" w:hAnsi="Cambria Math"/>
            <w:lang w:eastAsia="zh-CN"/>
          </w:rPr>
          <m:t>FracCritical</m:t>
        </m:r>
      </m:oMath>
      <w:r>
        <w:rPr>
          <w:lang w:eastAsia="zh-CN"/>
        </w:rPr>
        <w:t>：</w:t>
      </w:r>
      <w:r w:rsidR="007C034F">
        <w:rPr>
          <w:rFonts w:hint="eastAsia"/>
          <w:lang w:eastAsia="zh-CN"/>
        </w:rPr>
        <w:t>重症</w:t>
      </w:r>
      <w:bookmarkStart w:id="45" w:name="_GoBack"/>
      <w:bookmarkEnd w:id="45"/>
      <w:r>
        <w:rPr>
          <w:lang w:eastAsia="zh-CN"/>
        </w:rPr>
        <w:t>感染者在人群中的比例</w:t>
      </w:r>
    </w:p>
    <w:p w14:paraId="0B7C261C" w14:textId="77777777" w:rsidR="00E05932" w:rsidRDefault="00820ADB">
      <w:pPr>
        <w:numPr>
          <w:ilvl w:val="0"/>
          <w:numId w:val="15"/>
        </w:numPr>
      </w:pPr>
      <m:oMath>
        <m:r>
          <w:rPr>
            <w:rFonts w:ascii="Cambria Math" w:hAnsi="Cambria Math"/>
          </w:rPr>
          <m:t>CFR</m:t>
        </m:r>
      </m:oMath>
      <w:r>
        <w:t>：病死率</w:t>
      </w:r>
    </w:p>
    <w:p w14:paraId="34CEB54C" w14:textId="77777777" w:rsidR="00E05932" w:rsidRDefault="00820ADB">
      <w:pPr>
        <w:numPr>
          <w:ilvl w:val="0"/>
          <w:numId w:val="15"/>
        </w:numPr>
        <w:rPr>
          <w:lang w:eastAsia="zh-CN"/>
        </w:rPr>
      </w:pPr>
      <m:oMath>
        <m:r>
          <w:rPr>
            <w:rFonts w:ascii="Cambria Math" w:hAnsi="Cambria Math"/>
            <w:lang w:eastAsia="zh-CN"/>
          </w:rPr>
          <m:t>DurHosp</m:t>
        </m:r>
      </m:oMath>
      <w:r>
        <w:rPr>
          <w:lang w:eastAsia="zh-CN"/>
        </w:rPr>
        <w:t>：重症感染者的平均住院天数</w:t>
      </w:r>
    </w:p>
    <w:p w14:paraId="790DF621" w14:textId="77777777" w:rsidR="00E05932" w:rsidRDefault="00820ADB">
      <w:pPr>
        <w:numPr>
          <w:ilvl w:val="0"/>
          <w:numId w:val="15"/>
        </w:numPr>
        <w:rPr>
          <w:lang w:eastAsia="zh-CN"/>
        </w:rPr>
      </w:pPr>
      <m:oMath>
        <m:r>
          <w:rPr>
            <w:rFonts w:ascii="Cambria Math" w:hAnsi="Cambria Math"/>
            <w:lang w:eastAsia="zh-CN"/>
          </w:rPr>
          <m:t>TimeICUDeath</m:t>
        </m:r>
      </m:oMath>
      <w:r>
        <w:rPr>
          <w:lang w:eastAsia="zh-CN"/>
        </w:rPr>
        <w:t>：</w:t>
      </w:r>
      <w:r>
        <w:rPr>
          <w:lang w:eastAsia="zh-CN"/>
        </w:rPr>
        <w:t>ICU</w:t>
      </w:r>
      <w:r>
        <w:rPr>
          <w:lang w:eastAsia="zh-CN"/>
        </w:rPr>
        <w:t>患者的住院天数（直到死亡或康复）</w:t>
      </w:r>
    </w:p>
    <w:p w14:paraId="45403484" w14:textId="77777777" w:rsidR="00820ADB" w:rsidRPr="00EA31C6" w:rsidRDefault="00820ADB" w:rsidP="00820ADB">
      <w:pPr>
        <w:pStyle w:val="FirstParagraph"/>
        <w:ind w:firstLineChars="0" w:firstLine="0"/>
        <w:rPr>
          <w:rFonts w:ascii="Times New Roman" w:hAnsi="Times New Roman" w:cs="Times New Roman"/>
        </w:rPr>
      </w:pPr>
      <w:bookmarkStart w:id="46" w:name="header-n216"/>
      <m:oMathPara>
        <m:oMathParaPr>
          <m:jc m:val="center"/>
        </m:oMathParaPr>
        <m:oMath>
          <m:r>
            <w:rPr>
              <w:rFonts w:ascii="Cambria Math" w:hAnsi="Cambria Math" w:cs="Times New Roman"/>
            </w:rPr>
            <m:t>a=</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IncubPeriod</m:t>
              </m:r>
            </m:den>
          </m:f>
        </m:oMath>
      </m:oMathPara>
    </w:p>
    <w:p w14:paraId="4B2B8BC9" w14:textId="77777777" w:rsidR="00820ADB" w:rsidRPr="00EA31C6" w:rsidRDefault="00866FC2" w:rsidP="00820ADB">
      <w:pPr>
        <w:pStyle w:val="a0"/>
        <w:ind w:firstLineChars="0"/>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DurMildInf</m:t>
              </m:r>
            </m:den>
          </m:f>
          <m:r>
            <w:rPr>
              <w:rFonts w:ascii="Cambria Math" w:hAnsi="Cambria Math" w:cs="Times New Roman"/>
            </w:rPr>
            <m:t>×FracMild</m:t>
          </m:r>
        </m:oMath>
      </m:oMathPara>
    </w:p>
    <w:p w14:paraId="609E8412" w14:textId="77777777" w:rsidR="00820ADB" w:rsidRPr="00EA31C6" w:rsidRDefault="00866FC2" w:rsidP="00820ADB">
      <w:pPr>
        <w:pStyle w:val="a0"/>
        <w:ind w:firstLineChars="0"/>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DurMildInf</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oMath>
      </m:oMathPara>
    </w:p>
    <w:p w14:paraId="3C3D8F84" w14:textId="77777777" w:rsidR="00820ADB" w:rsidRPr="00EA31C6" w:rsidRDefault="00866FC2" w:rsidP="00820ADB">
      <w:pPr>
        <w:pStyle w:val="a0"/>
        <w:ind w:firstLineChars="0"/>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DurHosp</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FracCritical</m:t>
              </m:r>
            </m:num>
            <m:den>
              <m:r>
                <w:rPr>
                  <w:rFonts w:ascii="Cambria Math" w:hAnsi="Cambria Math" w:cs="Times New Roman"/>
                </w:rPr>
                <m:t>FracSevere+FracCritical</m:t>
              </m:r>
            </m:den>
          </m:f>
        </m:oMath>
      </m:oMathPara>
    </w:p>
    <w:p w14:paraId="53F20671" w14:textId="77777777" w:rsidR="00820ADB" w:rsidRPr="00EA31C6" w:rsidRDefault="00866FC2" w:rsidP="00820ADB">
      <w:pPr>
        <w:pStyle w:val="a0"/>
        <w:ind w:firstLineChars="0"/>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DurHosp</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oMath>
      </m:oMathPara>
    </w:p>
    <w:p w14:paraId="7E0E0A05" w14:textId="77777777" w:rsidR="00820ADB" w:rsidRPr="00EA31C6" w:rsidRDefault="00820ADB" w:rsidP="00820ADB">
      <w:pPr>
        <w:pStyle w:val="a0"/>
        <w:ind w:firstLineChars="0"/>
        <w:rPr>
          <w:rFonts w:ascii="Times New Roman" w:hAnsi="Times New Roman" w:cs="Times New Roman"/>
        </w:rPr>
      </w:pPr>
      <m:oMathPara>
        <m:oMathParaPr>
          <m:jc m:val="center"/>
        </m:oMathParaPr>
        <m:oMath>
          <m:r>
            <w:rPr>
              <w:rFonts w:ascii="Cambria Math" w:hAnsi="Cambria Math" w:cs="Times New Roman"/>
            </w:rPr>
            <m:t>u=</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TimeICUDeath</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CFR</m:t>
              </m:r>
            </m:num>
            <m:den>
              <m:r>
                <w:rPr>
                  <w:rFonts w:ascii="Cambria Math" w:hAnsi="Cambria Math" w:cs="Times New Roman"/>
                </w:rPr>
                <m:t>FracCritical</m:t>
              </m:r>
            </m:den>
          </m:f>
        </m:oMath>
      </m:oMathPara>
    </w:p>
    <w:p w14:paraId="05D6CE75" w14:textId="2FEEFA88" w:rsidR="00820ADB" w:rsidRPr="00EA31C6" w:rsidRDefault="00866FC2" w:rsidP="00820ADB">
      <w:pPr>
        <w:pStyle w:val="a0"/>
        <w:ind w:firstLineChars="0"/>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TimeICUDeath</m:t>
              </m:r>
            </m:den>
          </m:f>
          <m:r>
            <w:rPr>
              <w:rFonts w:ascii="Cambria Math" w:hAnsi="Cambria Math" w:cs="Times New Roman"/>
            </w:rPr>
            <m:t>-u</m:t>
          </m:r>
        </m:oMath>
      </m:oMathPara>
    </w:p>
    <w:p w14:paraId="162251BD" w14:textId="77777777" w:rsidR="00E05932" w:rsidRDefault="00820ADB">
      <w:pPr>
        <w:pStyle w:val="1"/>
        <w:rPr>
          <w:lang w:eastAsia="zh-CN"/>
        </w:rPr>
      </w:pPr>
      <w:bookmarkStart w:id="47" w:name="_Toc38746304"/>
      <w:r>
        <w:rPr>
          <w:lang w:eastAsia="zh-CN"/>
        </w:rPr>
        <w:t xml:space="preserve">7 </w:t>
      </w:r>
      <w:r>
        <w:rPr>
          <w:lang w:eastAsia="zh-CN"/>
        </w:rPr>
        <w:t>干预效果模拟分析</w:t>
      </w:r>
      <w:bookmarkEnd w:id="46"/>
      <w:bookmarkEnd w:id="47"/>
    </w:p>
    <w:p w14:paraId="3DA66F17" w14:textId="77777777" w:rsidR="00E05932" w:rsidRDefault="00820ADB" w:rsidP="00820ADB">
      <w:pPr>
        <w:pStyle w:val="FirstParagraph"/>
        <w:rPr>
          <w:lang w:eastAsia="zh-CN"/>
        </w:rPr>
      </w:pPr>
      <w:r>
        <w:rPr>
          <w:lang w:eastAsia="zh-CN"/>
        </w:rPr>
        <w:t>假设干预措施对处在</w:t>
      </w:r>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1</m:t>
            </m:r>
          </m:sub>
        </m:sSub>
      </m:oMath>
      <w:r>
        <w:rPr>
          <w:lang w:eastAsia="zh-CN"/>
        </w:rPr>
        <w:t>阶段的轻症患者有效，能降低轻症患者的人传人的比率</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1</m:t>
            </m:r>
          </m:sub>
        </m:sSub>
      </m:oMath>
      <w:r>
        <w:rPr>
          <w:lang w:eastAsia="zh-CN"/>
        </w:rPr>
        <w:t>。结合实际情况，即较危重的患者送往医院等处隔离，出于简化模型的考虑，不考虑干预对处在</w:t>
      </w:r>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2</m:t>
            </m:r>
          </m:sub>
        </m:sSub>
      </m:oMath>
      <w:r>
        <w:rPr>
          <w:lang w:eastAsia="zh-CN"/>
        </w:rPr>
        <w:t>、</w:t>
      </w:r>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3</m:t>
            </m:r>
          </m:sub>
        </m:sSub>
      </m:oMath>
      <w:r>
        <w:rPr>
          <w:lang w:eastAsia="zh-CN"/>
        </w:rPr>
        <w:t>阶段的患者的效果。</w:t>
      </w:r>
    </w:p>
    <w:p w14:paraId="3500A9DF" w14:textId="77777777" w:rsidR="00E05932" w:rsidRDefault="00820ADB" w:rsidP="00820ADB">
      <w:pPr>
        <w:pStyle w:val="a0"/>
        <w:rPr>
          <w:lang w:eastAsia="zh-CN"/>
        </w:rPr>
      </w:pPr>
      <w:r>
        <w:rPr>
          <w:lang w:eastAsia="zh-CN"/>
        </w:rPr>
        <w:t>考察开始干预的时间以及干预的有效程度，即能降低传染比例的多少两个参数对疫情防治的影响。</w:t>
      </w:r>
    </w:p>
    <w:p w14:paraId="7581B05E" w14:textId="77777777" w:rsidR="00E05932" w:rsidRDefault="00820ADB" w:rsidP="00820ADB">
      <w:pPr>
        <w:pStyle w:val="a0"/>
        <w:rPr>
          <w:lang w:eastAsia="zh-CN"/>
        </w:rPr>
      </w:pPr>
      <w:r>
        <w:rPr>
          <w:lang w:eastAsia="zh-CN"/>
        </w:rPr>
        <w:t>模拟结果如下：</w:t>
      </w:r>
    </w:p>
    <w:p w14:paraId="0B57F69F" w14:textId="77777777" w:rsidR="00E05932" w:rsidRDefault="00820ADB" w:rsidP="00820ADB">
      <w:pPr>
        <w:pStyle w:val="a0"/>
        <w:rPr>
          <w:lang w:eastAsia="zh-CN"/>
        </w:rPr>
      </w:pPr>
      <w:r>
        <w:rPr>
          <w:lang w:eastAsia="zh-CN"/>
        </w:rPr>
        <w:t>其中深红线为不加干预条件的自然条件下，现存患病总人数（</w:t>
      </w:r>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I</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I</m:t>
            </m:r>
          </m:e>
          <m:sub>
            <m:r>
              <w:rPr>
                <w:rFonts w:ascii="Cambria Math" w:hAnsi="Cambria Math"/>
                <w:lang w:eastAsia="zh-CN"/>
              </w:rPr>
              <m:t>3</m:t>
            </m:r>
          </m:sub>
        </m:sSub>
      </m:oMath>
      <w:r>
        <w:rPr>
          <w:lang w:eastAsia="zh-CN"/>
        </w:rPr>
        <w:t>）随时间的变化；橙色线为加干预条件后的患病总人数随时间的变化。</w:t>
      </w:r>
    </w:p>
    <w:p w14:paraId="4407FE5F" w14:textId="635D11A7" w:rsidR="00E05932" w:rsidRDefault="00820ADB">
      <w:pPr>
        <w:pStyle w:val="CaptionedFigure"/>
      </w:pPr>
      <w:r>
        <w:rPr>
          <w:noProof/>
        </w:rPr>
        <w:lastRenderedPageBreak/>
        <w:drawing>
          <wp:inline distT="0" distB="0" distL="0" distR="0" wp14:anchorId="7BBC335F" wp14:editId="7E0BB0AE">
            <wp:extent cx="5334000" cy="234626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uploader.shimo.im/f/5tShNY07SqmQ9pB1.png!thumbnail"/>
                    <pic:cNvPicPr>
                      <a:picLocks noChangeAspect="1" noChangeArrowheads="1"/>
                    </pic:cNvPicPr>
                  </pic:nvPicPr>
                  <pic:blipFill>
                    <a:blip r:embed="rId11"/>
                    <a:stretch>
                      <a:fillRect/>
                    </a:stretch>
                  </pic:blipFill>
                  <pic:spPr bwMode="auto">
                    <a:xfrm>
                      <a:off x="0" y="0"/>
                      <a:ext cx="5334000" cy="2346266"/>
                    </a:xfrm>
                    <a:prstGeom prst="rect">
                      <a:avLst/>
                    </a:prstGeom>
                    <a:noFill/>
                    <a:ln w="9525">
                      <a:noFill/>
                      <a:headEnd/>
                      <a:tailEnd/>
                    </a:ln>
                  </pic:spPr>
                </pic:pic>
              </a:graphicData>
            </a:graphic>
          </wp:inline>
        </w:drawing>
      </w:r>
    </w:p>
    <w:p w14:paraId="506DE358" w14:textId="447E3901" w:rsidR="00E05932" w:rsidRDefault="007A1306" w:rsidP="007A1306">
      <w:pPr>
        <w:pStyle w:val="a0"/>
        <w:ind w:firstLineChars="0" w:firstLine="0"/>
        <w:jc w:val="center"/>
        <w:rPr>
          <w:lang w:eastAsia="zh-CN"/>
        </w:rPr>
      </w:pPr>
      <w:r>
        <w:rPr>
          <w:rFonts w:hint="eastAsia"/>
          <w:lang w:eastAsia="zh-CN"/>
        </w:rPr>
        <w:t>图</w:t>
      </w:r>
      <w:r>
        <w:rPr>
          <w:rFonts w:hint="eastAsia"/>
          <w:lang w:eastAsia="zh-CN"/>
        </w:rPr>
        <w:t>2</w:t>
      </w:r>
      <w:r w:rsidR="004B2CE6">
        <w:rPr>
          <w:rFonts w:hint="eastAsia"/>
          <w:lang w:eastAsia="zh-CN"/>
        </w:rPr>
        <w:t>：</w:t>
      </w:r>
      <w:r>
        <w:rPr>
          <w:lang w:eastAsia="zh-CN"/>
        </w:rPr>
        <w:t>10</w:t>
      </w:r>
      <w:r>
        <w:rPr>
          <w:lang w:eastAsia="zh-CN"/>
        </w:rPr>
        <w:t>天后开始干预，降低</w:t>
      </w:r>
      <w:r>
        <w:rPr>
          <w:lang w:eastAsia="zh-CN"/>
        </w:rPr>
        <w:t>30%</w:t>
      </w:r>
      <w:r>
        <w:rPr>
          <w:lang w:eastAsia="zh-CN"/>
        </w:rPr>
        <w:t>的传染比例</w:t>
      </w:r>
      <w:r>
        <w:rPr>
          <w:rFonts w:hint="eastAsia"/>
          <w:lang w:eastAsia="zh-CN"/>
        </w:rPr>
        <w:t>模拟结果图</w:t>
      </w:r>
      <w:r w:rsidR="00820ADB">
        <w:rPr>
          <w:noProof/>
        </w:rPr>
        <w:drawing>
          <wp:inline distT="0" distB="0" distL="0" distR="0" wp14:anchorId="2185F614" wp14:editId="2B3E2247">
            <wp:extent cx="5334000" cy="237259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uploader.shimo.im/f/qQVwH0xhjuEN5AAP.png!thumbnail"/>
                    <pic:cNvPicPr>
                      <a:picLocks noChangeAspect="1" noChangeArrowheads="1"/>
                    </pic:cNvPicPr>
                  </pic:nvPicPr>
                  <pic:blipFill>
                    <a:blip r:embed="rId12"/>
                    <a:stretch>
                      <a:fillRect/>
                    </a:stretch>
                  </pic:blipFill>
                  <pic:spPr bwMode="auto">
                    <a:xfrm>
                      <a:off x="0" y="0"/>
                      <a:ext cx="5334000" cy="2372590"/>
                    </a:xfrm>
                    <a:prstGeom prst="rect">
                      <a:avLst/>
                    </a:prstGeom>
                    <a:noFill/>
                    <a:ln w="9525">
                      <a:noFill/>
                      <a:headEnd/>
                      <a:tailEnd/>
                    </a:ln>
                  </pic:spPr>
                </pic:pic>
              </a:graphicData>
            </a:graphic>
          </wp:inline>
        </w:drawing>
      </w:r>
    </w:p>
    <w:p w14:paraId="22B78083" w14:textId="77777777" w:rsidR="00E05932" w:rsidRDefault="00E05932">
      <w:pPr>
        <w:pStyle w:val="ImageCaption"/>
        <w:rPr>
          <w:lang w:eastAsia="zh-CN"/>
        </w:rPr>
      </w:pPr>
    </w:p>
    <w:p w14:paraId="74C9D763" w14:textId="6A00EC29" w:rsidR="00E05932" w:rsidRDefault="007A1306" w:rsidP="007A1306">
      <w:pPr>
        <w:pStyle w:val="a0"/>
        <w:jc w:val="center"/>
        <w:rPr>
          <w:lang w:eastAsia="zh-CN"/>
        </w:rPr>
      </w:pPr>
      <w:r>
        <w:rPr>
          <w:rFonts w:hint="eastAsia"/>
          <w:lang w:eastAsia="zh-CN"/>
        </w:rPr>
        <w:t>图</w:t>
      </w:r>
      <w:r>
        <w:rPr>
          <w:rFonts w:hint="eastAsia"/>
          <w:lang w:eastAsia="zh-CN"/>
        </w:rPr>
        <w:t>3</w:t>
      </w:r>
      <w:r w:rsidR="004B2CE6">
        <w:rPr>
          <w:rFonts w:hint="eastAsia"/>
          <w:lang w:eastAsia="zh-CN"/>
        </w:rPr>
        <w:t>：</w:t>
      </w:r>
      <w:r w:rsidR="00820ADB">
        <w:rPr>
          <w:lang w:eastAsia="zh-CN"/>
        </w:rPr>
        <w:t>10</w:t>
      </w:r>
      <w:r w:rsidR="00820ADB">
        <w:rPr>
          <w:lang w:eastAsia="zh-CN"/>
        </w:rPr>
        <w:t>天后开始干预，降低</w:t>
      </w:r>
      <w:r w:rsidR="004B2CE6">
        <w:rPr>
          <w:lang w:eastAsia="zh-CN"/>
        </w:rPr>
        <w:t>6</w:t>
      </w:r>
      <w:r w:rsidR="00820ADB">
        <w:rPr>
          <w:lang w:eastAsia="zh-CN"/>
        </w:rPr>
        <w:t>0%</w:t>
      </w:r>
      <w:r w:rsidR="00820ADB">
        <w:rPr>
          <w:lang w:eastAsia="zh-CN"/>
        </w:rPr>
        <w:t>的传染比例</w:t>
      </w:r>
      <w:r>
        <w:rPr>
          <w:rFonts w:hint="eastAsia"/>
          <w:lang w:eastAsia="zh-CN"/>
        </w:rPr>
        <w:t>模拟结果图</w:t>
      </w:r>
    </w:p>
    <w:p w14:paraId="7E58DAD6" w14:textId="77777777" w:rsidR="00E05932" w:rsidRDefault="00820ADB">
      <w:pPr>
        <w:pStyle w:val="CaptionedFigure"/>
      </w:pPr>
      <w:r>
        <w:rPr>
          <w:noProof/>
        </w:rPr>
        <w:lastRenderedPageBreak/>
        <w:drawing>
          <wp:inline distT="0" distB="0" distL="0" distR="0" wp14:anchorId="09B5BC70" wp14:editId="1C0AC279">
            <wp:extent cx="5334000" cy="238990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uploader.shimo.im/f/VD5LqMWztJv4cLl5.png!thumbnail"/>
                    <pic:cNvPicPr>
                      <a:picLocks noChangeAspect="1" noChangeArrowheads="1"/>
                    </pic:cNvPicPr>
                  </pic:nvPicPr>
                  <pic:blipFill>
                    <a:blip r:embed="rId13"/>
                    <a:stretch>
                      <a:fillRect/>
                    </a:stretch>
                  </pic:blipFill>
                  <pic:spPr bwMode="auto">
                    <a:xfrm>
                      <a:off x="0" y="0"/>
                      <a:ext cx="5334000" cy="2389909"/>
                    </a:xfrm>
                    <a:prstGeom prst="rect">
                      <a:avLst/>
                    </a:prstGeom>
                    <a:noFill/>
                    <a:ln w="9525">
                      <a:noFill/>
                      <a:headEnd/>
                      <a:tailEnd/>
                    </a:ln>
                  </pic:spPr>
                </pic:pic>
              </a:graphicData>
            </a:graphic>
          </wp:inline>
        </w:drawing>
      </w:r>
    </w:p>
    <w:p w14:paraId="31D036E8" w14:textId="77777777" w:rsidR="00E05932" w:rsidRDefault="00E05932">
      <w:pPr>
        <w:pStyle w:val="ImageCaption"/>
      </w:pPr>
    </w:p>
    <w:p w14:paraId="1BD7432B" w14:textId="1EC6D562" w:rsidR="00E05932" w:rsidRDefault="007A1306" w:rsidP="007A1306">
      <w:pPr>
        <w:pStyle w:val="a0"/>
        <w:jc w:val="center"/>
        <w:rPr>
          <w:lang w:eastAsia="zh-CN"/>
        </w:rPr>
      </w:pPr>
      <w:r>
        <w:rPr>
          <w:rFonts w:hint="eastAsia"/>
          <w:lang w:eastAsia="zh-CN"/>
        </w:rPr>
        <w:t>图</w:t>
      </w:r>
      <w:r>
        <w:rPr>
          <w:lang w:eastAsia="zh-CN"/>
        </w:rPr>
        <w:t>4</w:t>
      </w:r>
      <w:r w:rsidR="004B2CE6">
        <w:rPr>
          <w:rFonts w:hint="eastAsia"/>
          <w:lang w:eastAsia="zh-CN"/>
        </w:rPr>
        <w:t>：</w:t>
      </w:r>
      <w:r w:rsidR="004B2CE6">
        <w:rPr>
          <w:lang w:eastAsia="zh-CN"/>
        </w:rPr>
        <w:t>1</w:t>
      </w:r>
      <w:r w:rsidR="00820ADB">
        <w:rPr>
          <w:lang w:eastAsia="zh-CN"/>
        </w:rPr>
        <w:t>0</w:t>
      </w:r>
      <w:r w:rsidR="00820ADB">
        <w:rPr>
          <w:lang w:eastAsia="zh-CN"/>
        </w:rPr>
        <w:t>天后开始干预，降低</w:t>
      </w:r>
      <w:r w:rsidR="004B2CE6">
        <w:rPr>
          <w:lang w:eastAsia="zh-CN"/>
        </w:rPr>
        <w:t>9</w:t>
      </w:r>
      <w:r w:rsidR="00820ADB">
        <w:rPr>
          <w:lang w:eastAsia="zh-CN"/>
        </w:rPr>
        <w:t>0%</w:t>
      </w:r>
      <w:r w:rsidR="00820ADB">
        <w:rPr>
          <w:lang w:eastAsia="zh-CN"/>
        </w:rPr>
        <w:t>的传染比例</w:t>
      </w:r>
      <w:r>
        <w:rPr>
          <w:rFonts w:hint="eastAsia"/>
          <w:lang w:eastAsia="zh-CN"/>
        </w:rPr>
        <w:t>模拟结果图</w:t>
      </w:r>
    </w:p>
    <w:p w14:paraId="2C3876C7" w14:textId="77777777" w:rsidR="00E05932" w:rsidRDefault="00820ADB">
      <w:pPr>
        <w:pStyle w:val="CaptionedFigure"/>
      </w:pPr>
      <w:r>
        <w:rPr>
          <w:noProof/>
        </w:rPr>
        <w:drawing>
          <wp:inline distT="0" distB="0" distL="0" distR="0" wp14:anchorId="63D34EC2" wp14:editId="3C814829">
            <wp:extent cx="5334000" cy="229339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uploader.shimo.im/f/VthLzVwduIeKvcED.png!thumbnail"/>
                    <pic:cNvPicPr>
                      <a:picLocks noChangeAspect="1" noChangeArrowheads="1"/>
                    </pic:cNvPicPr>
                  </pic:nvPicPr>
                  <pic:blipFill>
                    <a:blip r:embed="rId14"/>
                    <a:stretch>
                      <a:fillRect/>
                    </a:stretch>
                  </pic:blipFill>
                  <pic:spPr bwMode="auto">
                    <a:xfrm>
                      <a:off x="0" y="0"/>
                      <a:ext cx="5334000" cy="2293390"/>
                    </a:xfrm>
                    <a:prstGeom prst="rect">
                      <a:avLst/>
                    </a:prstGeom>
                    <a:noFill/>
                    <a:ln w="9525">
                      <a:noFill/>
                      <a:headEnd/>
                      <a:tailEnd/>
                    </a:ln>
                  </pic:spPr>
                </pic:pic>
              </a:graphicData>
            </a:graphic>
          </wp:inline>
        </w:drawing>
      </w:r>
    </w:p>
    <w:p w14:paraId="0D3185F0" w14:textId="77777777" w:rsidR="00E05932" w:rsidRDefault="00E05932">
      <w:pPr>
        <w:pStyle w:val="ImageCaption"/>
      </w:pPr>
    </w:p>
    <w:p w14:paraId="3FEC1344" w14:textId="6D497C62" w:rsidR="00E05932" w:rsidRDefault="007A1306" w:rsidP="007A1306">
      <w:pPr>
        <w:pStyle w:val="a0"/>
        <w:jc w:val="center"/>
        <w:rPr>
          <w:lang w:eastAsia="zh-CN"/>
        </w:rPr>
      </w:pPr>
      <w:r>
        <w:rPr>
          <w:rFonts w:hint="eastAsia"/>
          <w:lang w:eastAsia="zh-CN"/>
        </w:rPr>
        <w:t>图</w:t>
      </w:r>
      <w:r>
        <w:rPr>
          <w:rFonts w:hint="eastAsia"/>
          <w:lang w:eastAsia="zh-CN"/>
        </w:rPr>
        <w:t>5</w:t>
      </w:r>
      <w:r w:rsidR="004B2CE6">
        <w:rPr>
          <w:rFonts w:hint="eastAsia"/>
          <w:lang w:eastAsia="zh-CN"/>
        </w:rPr>
        <w:t>：</w:t>
      </w:r>
      <w:r w:rsidR="00820ADB">
        <w:rPr>
          <w:lang w:eastAsia="zh-CN"/>
        </w:rPr>
        <w:t>20</w:t>
      </w:r>
      <w:r w:rsidR="00820ADB">
        <w:rPr>
          <w:lang w:eastAsia="zh-CN"/>
        </w:rPr>
        <w:t>天后开始干预，降低</w:t>
      </w:r>
      <w:r w:rsidR="004B2CE6">
        <w:rPr>
          <w:lang w:eastAsia="zh-CN"/>
        </w:rPr>
        <w:t>3</w:t>
      </w:r>
      <w:r w:rsidR="00820ADB">
        <w:rPr>
          <w:lang w:eastAsia="zh-CN"/>
        </w:rPr>
        <w:t>0%</w:t>
      </w:r>
      <w:r w:rsidR="00820ADB">
        <w:rPr>
          <w:lang w:eastAsia="zh-CN"/>
        </w:rPr>
        <w:t>的传染比例</w:t>
      </w:r>
      <w:r>
        <w:rPr>
          <w:rFonts w:hint="eastAsia"/>
          <w:lang w:eastAsia="zh-CN"/>
        </w:rPr>
        <w:t>模拟结果图</w:t>
      </w:r>
    </w:p>
    <w:p w14:paraId="0563F2EA" w14:textId="47D967CF" w:rsidR="00E05932" w:rsidRDefault="00820ADB" w:rsidP="007A1306">
      <w:pPr>
        <w:pStyle w:val="CaptionedFigure"/>
      </w:pPr>
      <w:r>
        <w:rPr>
          <w:noProof/>
        </w:rPr>
        <w:lastRenderedPageBreak/>
        <w:drawing>
          <wp:inline distT="0" distB="0" distL="0" distR="0" wp14:anchorId="46BA2503" wp14:editId="6E2AAEF1">
            <wp:extent cx="5334000" cy="241506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s://uploader.shimo.im/f/gCa1KsOr07EsuLrJ.png!thumbnail"/>
                    <pic:cNvPicPr>
                      <a:picLocks noChangeAspect="1" noChangeArrowheads="1"/>
                    </pic:cNvPicPr>
                  </pic:nvPicPr>
                  <pic:blipFill>
                    <a:blip r:embed="rId15"/>
                    <a:stretch>
                      <a:fillRect/>
                    </a:stretch>
                  </pic:blipFill>
                  <pic:spPr bwMode="auto">
                    <a:xfrm>
                      <a:off x="0" y="0"/>
                      <a:ext cx="5334000" cy="2415068"/>
                    </a:xfrm>
                    <a:prstGeom prst="rect">
                      <a:avLst/>
                    </a:prstGeom>
                    <a:noFill/>
                    <a:ln w="9525">
                      <a:noFill/>
                      <a:headEnd/>
                      <a:tailEnd/>
                    </a:ln>
                  </pic:spPr>
                </pic:pic>
              </a:graphicData>
            </a:graphic>
          </wp:inline>
        </w:drawing>
      </w:r>
    </w:p>
    <w:p w14:paraId="666AA5CA" w14:textId="157D31EA" w:rsidR="00E05932" w:rsidRDefault="007A1306" w:rsidP="004B2CE6">
      <w:pPr>
        <w:pStyle w:val="a0"/>
        <w:jc w:val="center"/>
        <w:rPr>
          <w:lang w:eastAsia="zh-CN"/>
        </w:rPr>
      </w:pPr>
      <w:r>
        <w:rPr>
          <w:rFonts w:hint="eastAsia"/>
          <w:lang w:eastAsia="zh-CN"/>
        </w:rPr>
        <w:t>图</w:t>
      </w:r>
      <w:r>
        <w:rPr>
          <w:rFonts w:hint="eastAsia"/>
          <w:lang w:eastAsia="zh-CN"/>
        </w:rPr>
        <w:t>6</w:t>
      </w:r>
      <w:r w:rsidR="004B2CE6">
        <w:rPr>
          <w:rFonts w:hint="eastAsia"/>
          <w:lang w:eastAsia="zh-CN"/>
        </w:rPr>
        <w:t>：</w:t>
      </w:r>
      <w:r w:rsidR="00820ADB">
        <w:rPr>
          <w:lang w:eastAsia="zh-CN"/>
        </w:rPr>
        <w:t>20</w:t>
      </w:r>
      <w:r w:rsidR="00820ADB">
        <w:rPr>
          <w:lang w:eastAsia="zh-CN"/>
        </w:rPr>
        <w:t>天后开始干预，降低</w:t>
      </w:r>
      <w:r w:rsidR="004B2CE6">
        <w:rPr>
          <w:lang w:eastAsia="zh-CN"/>
        </w:rPr>
        <w:t>6</w:t>
      </w:r>
      <w:r w:rsidR="00820ADB">
        <w:rPr>
          <w:lang w:eastAsia="zh-CN"/>
        </w:rPr>
        <w:t>0%</w:t>
      </w:r>
      <w:r w:rsidR="00820ADB">
        <w:rPr>
          <w:lang w:eastAsia="zh-CN"/>
        </w:rPr>
        <w:t>的传染比例</w:t>
      </w:r>
      <w:r w:rsidR="004B2CE6">
        <w:rPr>
          <w:rFonts w:hint="eastAsia"/>
          <w:lang w:eastAsia="zh-CN"/>
        </w:rPr>
        <w:t>模拟结果图</w:t>
      </w:r>
    </w:p>
    <w:p w14:paraId="24672BB9" w14:textId="77777777" w:rsidR="00E05932" w:rsidRDefault="00820ADB">
      <w:pPr>
        <w:pStyle w:val="CaptionedFigure"/>
      </w:pPr>
      <w:r>
        <w:rPr>
          <w:noProof/>
        </w:rPr>
        <w:drawing>
          <wp:inline distT="0" distB="0" distL="0" distR="0" wp14:anchorId="76863EFF" wp14:editId="172BA8C3">
            <wp:extent cx="5334000" cy="237579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s://uploader.shimo.im/f/iVoVnlEc2ocrkabP.png!thumbnail"/>
                    <pic:cNvPicPr>
                      <a:picLocks noChangeAspect="1" noChangeArrowheads="1"/>
                    </pic:cNvPicPr>
                  </pic:nvPicPr>
                  <pic:blipFill>
                    <a:blip r:embed="rId16"/>
                    <a:stretch>
                      <a:fillRect/>
                    </a:stretch>
                  </pic:blipFill>
                  <pic:spPr bwMode="auto">
                    <a:xfrm>
                      <a:off x="0" y="0"/>
                      <a:ext cx="5334000" cy="2375792"/>
                    </a:xfrm>
                    <a:prstGeom prst="rect">
                      <a:avLst/>
                    </a:prstGeom>
                    <a:noFill/>
                    <a:ln w="9525">
                      <a:noFill/>
                      <a:headEnd/>
                      <a:tailEnd/>
                    </a:ln>
                  </pic:spPr>
                </pic:pic>
              </a:graphicData>
            </a:graphic>
          </wp:inline>
        </w:drawing>
      </w:r>
    </w:p>
    <w:p w14:paraId="50332C80" w14:textId="32FCEDE6" w:rsidR="00E05932" w:rsidRDefault="004B2CE6" w:rsidP="004B2CE6">
      <w:pPr>
        <w:pStyle w:val="a0"/>
        <w:jc w:val="center"/>
        <w:rPr>
          <w:lang w:eastAsia="zh-CN"/>
        </w:rPr>
      </w:pPr>
      <w:r>
        <w:rPr>
          <w:rFonts w:hint="eastAsia"/>
          <w:lang w:eastAsia="zh-CN"/>
        </w:rPr>
        <w:t>图</w:t>
      </w:r>
      <w:r>
        <w:rPr>
          <w:rFonts w:hint="eastAsia"/>
          <w:lang w:eastAsia="zh-CN"/>
        </w:rPr>
        <w:t>7</w:t>
      </w:r>
      <w:r>
        <w:rPr>
          <w:rFonts w:hint="eastAsia"/>
          <w:lang w:eastAsia="zh-CN"/>
        </w:rPr>
        <w:t>：</w:t>
      </w:r>
      <w:r>
        <w:rPr>
          <w:lang w:eastAsia="zh-CN"/>
        </w:rPr>
        <w:t>2</w:t>
      </w:r>
      <w:r w:rsidR="00820ADB">
        <w:rPr>
          <w:lang w:eastAsia="zh-CN"/>
        </w:rPr>
        <w:t>0</w:t>
      </w:r>
      <w:r w:rsidR="00820ADB">
        <w:rPr>
          <w:lang w:eastAsia="zh-CN"/>
        </w:rPr>
        <w:t>天后开始干预，降低</w:t>
      </w:r>
      <w:r>
        <w:rPr>
          <w:lang w:eastAsia="zh-CN"/>
        </w:rPr>
        <w:t>9</w:t>
      </w:r>
      <w:r w:rsidR="00820ADB">
        <w:rPr>
          <w:lang w:eastAsia="zh-CN"/>
        </w:rPr>
        <w:t>0%</w:t>
      </w:r>
      <w:r w:rsidR="00820ADB">
        <w:rPr>
          <w:lang w:eastAsia="zh-CN"/>
        </w:rPr>
        <w:t>的传染比例</w:t>
      </w:r>
      <w:r>
        <w:rPr>
          <w:rFonts w:hint="eastAsia"/>
          <w:lang w:eastAsia="zh-CN"/>
        </w:rPr>
        <w:t>模拟结果图</w:t>
      </w:r>
    </w:p>
    <w:p w14:paraId="563F0F21" w14:textId="77777777" w:rsidR="00E05932" w:rsidRDefault="00820ADB">
      <w:pPr>
        <w:pStyle w:val="CaptionedFigure"/>
      </w:pPr>
      <w:r>
        <w:rPr>
          <w:noProof/>
        </w:rPr>
        <w:lastRenderedPageBreak/>
        <w:drawing>
          <wp:inline distT="0" distB="0" distL="0" distR="0" wp14:anchorId="00F5F884" wp14:editId="774B91DA">
            <wp:extent cx="5334000" cy="234787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ttps://uploader.shimo.im/f/KfZTSGmoPbpMwvF1.png!thumbnail"/>
                    <pic:cNvPicPr>
                      <a:picLocks noChangeAspect="1" noChangeArrowheads="1"/>
                    </pic:cNvPicPr>
                  </pic:nvPicPr>
                  <pic:blipFill>
                    <a:blip r:embed="rId17"/>
                    <a:stretch>
                      <a:fillRect/>
                    </a:stretch>
                  </pic:blipFill>
                  <pic:spPr bwMode="auto">
                    <a:xfrm>
                      <a:off x="0" y="0"/>
                      <a:ext cx="5334000" cy="2347871"/>
                    </a:xfrm>
                    <a:prstGeom prst="rect">
                      <a:avLst/>
                    </a:prstGeom>
                    <a:noFill/>
                    <a:ln w="9525">
                      <a:noFill/>
                      <a:headEnd/>
                      <a:tailEnd/>
                    </a:ln>
                  </pic:spPr>
                </pic:pic>
              </a:graphicData>
            </a:graphic>
          </wp:inline>
        </w:drawing>
      </w:r>
    </w:p>
    <w:p w14:paraId="0B07C071" w14:textId="3F95570C" w:rsidR="00E05932" w:rsidRDefault="004B2CE6" w:rsidP="004B2CE6">
      <w:pPr>
        <w:pStyle w:val="a0"/>
        <w:jc w:val="center"/>
        <w:rPr>
          <w:lang w:eastAsia="zh-CN"/>
        </w:rPr>
      </w:pPr>
      <w:r>
        <w:rPr>
          <w:rFonts w:hint="eastAsia"/>
          <w:lang w:eastAsia="zh-CN"/>
        </w:rPr>
        <w:t>图</w:t>
      </w:r>
      <w:r>
        <w:rPr>
          <w:rFonts w:hint="eastAsia"/>
          <w:lang w:eastAsia="zh-CN"/>
        </w:rPr>
        <w:t>8</w:t>
      </w:r>
      <w:r>
        <w:rPr>
          <w:rFonts w:hint="eastAsia"/>
          <w:lang w:eastAsia="zh-CN"/>
        </w:rPr>
        <w:t>：</w:t>
      </w:r>
      <w:r w:rsidR="00820ADB">
        <w:rPr>
          <w:lang w:eastAsia="zh-CN"/>
        </w:rPr>
        <w:t>30</w:t>
      </w:r>
      <w:r w:rsidR="00820ADB">
        <w:rPr>
          <w:lang w:eastAsia="zh-CN"/>
        </w:rPr>
        <w:t>天后开始干预，降低</w:t>
      </w:r>
      <w:r>
        <w:rPr>
          <w:lang w:eastAsia="zh-CN"/>
        </w:rPr>
        <w:t>3</w:t>
      </w:r>
      <w:r w:rsidR="00820ADB">
        <w:rPr>
          <w:lang w:eastAsia="zh-CN"/>
        </w:rPr>
        <w:t>0%</w:t>
      </w:r>
      <w:r w:rsidR="00820ADB">
        <w:rPr>
          <w:lang w:eastAsia="zh-CN"/>
        </w:rPr>
        <w:t>的传染比例</w:t>
      </w:r>
      <w:r>
        <w:rPr>
          <w:rFonts w:hint="eastAsia"/>
          <w:lang w:eastAsia="zh-CN"/>
        </w:rPr>
        <w:t>模拟结果图</w:t>
      </w:r>
    </w:p>
    <w:p w14:paraId="436E667F" w14:textId="77777777" w:rsidR="00E05932" w:rsidRDefault="00820ADB">
      <w:pPr>
        <w:pStyle w:val="CaptionedFigure"/>
      </w:pPr>
      <w:r>
        <w:rPr>
          <w:noProof/>
        </w:rPr>
        <w:drawing>
          <wp:inline distT="0" distB="0" distL="0" distR="0" wp14:anchorId="2927575A" wp14:editId="654EE026">
            <wp:extent cx="5334000" cy="2447636"/>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ttps://uploader.shimo.im/f/jXJuqVPipbcdDAto.png!thumbnail"/>
                    <pic:cNvPicPr>
                      <a:picLocks noChangeAspect="1" noChangeArrowheads="1"/>
                    </pic:cNvPicPr>
                  </pic:nvPicPr>
                  <pic:blipFill>
                    <a:blip r:embed="rId18"/>
                    <a:stretch>
                      <a:fillRect/>
                    </a:stretch>
                  </pic:blipFill>
                  <pic:spPr bwMode="auto">
                    <a:xfrm>
                      <a:off x="0" y="0"/>
                      <a:ext cx="5334000" cy="2447636"/>
                    </a:xfrm>
                    <a:prstGeom prst="rect">
                      <a:avLst/>
                    </a:prstGeom>
                    <a:noFill/>
                    <a:ln w="9525">
                      <a:noFill/>
                      <a:headEnd/>
                      <a:tailEnd/>
                    </a:ln>
                  </pic:spPr>
                </pic:pic>
              </a:graphicData>
            </a:graphic>
          </wp:inline>
        </w:drawing>
      </w:r>
    </w:p>
    <w:p w14:paraId="408A8013" w14:textId="7C067C62" w:rsidR="00E05932" w:rsidRDefault="004B2CE6" w:rsidP="004B2CE6">
      <w:pPr>
        <w:pStyle w:val="a0"/>
        <w:jc w:val="center"/>
        <w:rPr>
          <w:lang w:eastAsia="zh-CN"/>
        </w:rPr>
      </w:pPr>
      <w:r>
        <w:rPr>
          <w:rFonts w:hint="eastAsia"/>
          <w:lang w:eastAsia="zh-CN"/>
        </w:rPr>
        <w:t>图</w:t>
      </w:r>
      <w:r>
        <w:rPr>
          <w:rFonts w:hint="eastAsia"/>
          <w:lang w:eastAsia="zh-CN"/>
        </w:rPr>
        <w:t>9</w:t>
      </w:r>
      <w:r>
        <w:rPr>
          <w:rFonts w:hint="eastAsia"/>
          <w:lang w:eastAsia="zh-CN"/>
        </w:rPr>
        <w:t>：</w:t>
      </w:r>
      <w:r w:rsidR="00820ADB">
        <w:rPr>
          <w:lang w:eastAsia="zh-CN"/>
        </w:rPr>
        <w:t>30</w:t>
      </w:r>
      <w:r w:rsidR="00820ADB">
        <w:rPr>
          <w:lang w:eastAsia="zh-CN"/>
        </w:rPr>
        <w:t>天后开始干预，降低</w:t>
      </w:r>
      <w:r>
        <w:rPr>
          <w:lang w:eastAsia="zh-CN"/>
        </w:rPr>
        <w:t>6</w:t>
      </w:r>
      <w:r w:rsidR="00820ADB">
        <w:rPr>
          <w:lang w:eastAsia="zh-CN"/>
        </w:rPr>
        <w:t>0%</w:t>
      </w:r>
      <w:r w:rsidR="00820ADB">
        <w:rPr>
          <w:lang w:eastAsia="zh-CN"/>
        </w:rPr>
        <w:t>的传染比例</w:t>
      </w:r>
      <w:r>
        <w:rPr>
          <w:rFonts w:hint="eastAsia"/>
          <w:lang w:eastAsia="zh-CN"/>
        </w:rPr>
        <w:t>模拟结果图</w:t>
      </w:r>
    </w:p>
    <w:p w14:paraId="32C96636" w14:textId="7DCA945A" w:rsidR="00E05932" w:rsidRDefault="00820ADB" w:rsidP="004B2CE6">
      <w:pPr>
        <w:pStyle w:val="CaptionedFigure"/>
      </w:pPr>
      <w:r>
        <w:rPr>
          <w:noProof/>
        </w:rPr>
        <w:lastRenderedPageBreak/>
        <w:drawing>
          <wp:inline distT="0" distB="0" distL="0" distR="0" wp14:anchorId="1DFA0473" wp14:editId="1B895FCF">
            <wp:extent cx="5334000" cy="2353404"/>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ttps://uploader.shimo.im/f/idLbSJ3Rx73Rpwdv.png!thumbnail"/>
                    <pic:cNvPicPr>
                      <a:picLocks noChangeAspect="1" noChangeArrowheads="1"/>
                    </pic:cNvPicPr>
                  </pic:nvPicPr>
                  <pic:blipFill>
                    <a:blip r:embed="rId19"/>
                    <a:stretch>
                      <a:fillRect/>
                    </a:stretch>
                  </pic:blipFill>
                  <pic:spPr bwMode="auto">
                    <a:xfrm>
                      <a:off x="0" y="0"/>
                      <a:ext cx="5334000" cy="2353404"/>
                    </a:xfrm>
                    <a:prstGeom prst="rect">
                      <a:avLst/>
                    </a:prstGeom>
                    <a:noFill/>
                    <a:ln w="9525">
                      <a:noFill/>
                      <a:headEnd/>
                      <a:tailEnd/>
                    </a:ln>
                  </pic:spPr>
                </pic:pic>
              </a:graphicData>
            </a:graphic>
          </wp:inline>
        </w:drawing>
      </w:r>
    </w:p>
    <w:p w14:paraId="5FAA38A7" w14:textId="74863D09" w:rsidR="004B2CE6" w:rsidRDefault="004B2CE6" w:rsidP="004B2CE6">
      <w:pPr>
        <w:pStyle w:val="a0"/>
        <w:jc w:val="center"/>
        <w:rPr>
          <w:lang w:eastAsia="zh-CN"/>
        </w:rPr>
      </w:pPr>
      <w:r>
        <w:rPr>
          <w:rFonts w:hint="eastAsia"/>
          <w:lang w:eastAsia="zh-CN"/>
        </w:rPr>
        <w:t>图</w:t>
      </w:r>
      <w:r w:rsidR="0017257E">
        <w:rPr>
          <w:lang w:eastAsia="zh-CN"/>
        </w:rPr>
        <w:t>10</w:t>
      </w:r>
      <w:r>
        <w:rPr>
          <w:rFonts w:hint="eastAsia"/>
          <w:lang w:eastAsia="zh-CN"/>
        </w:rPr>
        <w:t>：</w:t>
      </w:r>
      <w:r>
        <w:rPr>
          <w:lang w:eastAsia="zh-CN"/>
        </w:rPr>
        <w:t>30</w:t>
      </w:r>
      <w:r>
        <w:rPr>
          <w:lang w:eastAsia="zh-CN"/>
        </w:rPr>
        <w:t>天后开始干预，降低</w:t>
      </w:r>
      <w:r>
        <w:rPr>
          <w:lang w:eastAsia="zh-CN"/>
        </w:rPr>
        <w:t>90%</w:t>
      </w:r>
      <w:r>
        <w:rPr>
          <w:lang w:eastAsia="zh-CN"/>
        </w:rPr>
        <w:t>的传染比例</w:t>
      </w:r>
      <w:r>
        <w:rPr>
          <w:rFonts w:hint="eastAsia"/>
          <w:lang w:eastAsia="zh-CN"/>
        </w:rPr>
        <w:t>模拟结果图</w:t>
      </w:r>
    </w:p>
    <w:p w14:paraId="7362FDCE" w14:textId="77777777" w:rsidR="00E05932" w:rsidRDefault="00820ADB" w:rsidP="00820ADB">
      <w:pPr>
        <w:pStyle w:val="a0"/>
        <w:rPr>
          <w:lang w:eastAsia="zh-CN"/>
        </w:rPr>
      </w:pPr>
      <w:r>
        <w:rPr>
          <w:lang w:eastAsia="zh-CN"/>
        </w:rPr>
        <w:t>由以上模拟结果，可以直观地得出尽早出台政策干预、控制疫情以及加大疫情管控力度对于控制疫情所</w:t>
      </w:r>
      <w:proofErr w:type="gramStart"/>
      <w:r>
        <w:rPr>
          <w:lang w:eastAsia="zh-CN"/>
        </w:rPr>
        <w:t>作出</w:t>
      </w:r>
      <w:proofErr w:type="gramEnd"/>
      <w:r>
        <w:rPr>
          <w:lang w:eastAsia="zh-CN"/>
        </w:rPr>
        <w:t>的贡献。</w:t>
      </w:r>
    </w:p>
    <w:p w14:paraId="37AFC006" w14:textId="77777777" w:rsidR="00E05932" w:rsidRDefault="00820ADB" w:rsidP="00820ADB">
      <w:pPr>
        <w:pStyle w:val="a0"/>
        <w:rPr>
          <w:lang w:eastAsia="zh-CN"/>
        </w:rPr>
      </w:pPr>
      <w:r>
        <w:rPr>
          <w:lang w:eastAsia="zh-CN"/>
        </w:rPr>
        <w:t>一、横向对比。同时间开始干预的情况下，当传染比率降低</w:t>
      </w:r>
      <w:r>
        <w:rPr>
          <w:lang w:eastAsia="zh-CN"/>
        </w:rPr>
        <w:t>30%</w:t>
      </w:r>
      <w:r>
        <w:rPr>
          <w:lang w:eastAsia="zh-CN"/>
        </w:rPr>
        <w:t>时，现存患者数的峰值并未降低很多，而当传染比率降低</w:t>
      </w:r>
      <w:r>
        <w:rPr>
          <w:lang w:eastAsia="zh-CN"/>
        </w:rPr>
        <w:t>60%</w:t>
      </w:r>
      <w:r>
        <w:rPr>
          <w:lang w:eastAsia="zh-CN"/>
        </w:rPr>
        <w:t>后，已能大幅降低现存患者数的峰值至超过</w:t>
      </w:r>
      <w:r>
        <w:rPr>
          <w:lang w:eastAsia="zh-CN"/>
        </w:rPr>
        <w:t>5</w:t>
      </w:r>
      <w:r>
        <w:rPr>
          <w:lang w:eastAsia="zh-CN"/>
        </w:rPr>
        <w:t>倍。这意味着，对于仅有有限的医疗资源，有限的承载病人数的医院而言，可大幅减轻其收治病患的压力。可见，积极有效的干预措施，对于疫情防控的效果是非常显著的。而群体免疫等消极的防控措施是不可取的。</w:t>
      </w:r>
    </w:p>
    <w:p w14:paraId="6C666724" w14:textId="77777777" w:rsidR="00E05932" w:rsidRDefault="00820ADB" w:rsidP="00820ADB">
      <w:pPr>
        <w:pStyle w:val="a0"/>
        <w:rPr>
          <w:lang w:eastAsia="zh-CN"/>
        </w:rPr>
      </w:pPr>
      <w:r>
        <w:rPr>
          <w:lang w:eastAsia="zh-CN"/>
        </w:rPr>
        <w:t xml:space="preserve"> </w:t>
      </w:r>
      <w:r>
        <w:rPr>
          <w:lang w:eastAsia="zh-CN"/>
        </w:rPr>
        <w:t>二、纵向对比。</w:t>
      </w:r>
      <w:r>
        <w:rPr>
          <w:lang w:eastAsia="zh-CN"/>
        </w:rPr>
        <w:t xml:space="preserve"> </w:t>
      </w:r>
      <w:r>
        <w:rPr>
          <w:lang w:eastAsia="zh-CN"/>
        </w:rPr>
        <w:t>相同干预强度的情况下（这里取</w:t>
      </w:r>
      <w:r>
        <w:rPr>
          <w:lang w:eastAsia="zh-CN"/>
        </w:rPr>
        <w:t>60%</w:t>
      </w:r>
      <w:r>
        <w:rPr>
          <w:lang w:eastAsia="zh-CN"/>
        </w:rPr>
        <w:t>），当第</w:t>
      </w:r>
      <w:r>
        <w:rPr>
          <w:lang w:eastAsia="zh-CN"/>
        </w:rPr>
        <w:t>30</w:t>
      </w:r>
      <w:r>
        <w:rPr>
          <w:lang w:eastAsia="zh-CN"/>
        </w:rPr>
        <w:t>天采取干预时，尽管采取了较为有力的措施来减少传染比率，但是疫情持续天数和传播人数的峰值依旧不是很乐观，而当干预开始的天数为</w:t>
      </w:r>
      <w:r>
        <w:rPr>
          <w:lang w:eastAsia="zh-CN"/>
        </w:rPr>
        <w:t>20</w:t>
      </w:r>
      <w:r>
        <w:rPr>
          <w:lang w:eastAsia="zh-CN"/>
        </w:rPr>
        <w:t>天时，感染人数的峰值小幅度下降了约</w:t>
      </w:r>
      <w:r>
        <w:rPr>
          <w:lang w:eastAsia="zh-CN"/>
        </w:rPr>
        <w:t>25%</w:t>
      </w:r>
      <w:r>
        <w:rPr>
          <w:lang w:eastAsia="zh-CN"/>
        </w:rPr>
        <w:t>，当干预开始的天数为</w:t>
      </w:r>
      <w:r>
        <w:rPr>
          <w:lang w:eastAsia="zh-CN"/>
        </w:rPr>
        <w:t>10</w:t>
      </w:r>
      <w:r>
        <w:rPr>
          <w:lang w:eastAsia="zh-CN"/>
        </w:rPr>
        <w:t>天时，感染人数的峰值较</w:t>
      </w:r>
      <w:r>
        <w:rPr>
          <w:lang w:eastAsia="zh-CN"/>
        </w:rPr>
        <w:t>30</w:t>
      </w:r>
      <w:r>
        <w:rPr>
          <w:lang w:eastAsia="zh-CN"/>
        </w:rPr>
        <w:t>天开始干预的情况减少了将近</w:t>
      </w:r>
      <w:r>
        <w:rPr>
          <w:lang w:eastAsia="zh-CN"/>
        </w:rPr>
        <w:t>1</w:t>
      </w:r>
      <w:r>
        <w:rPr>
          <w:lang w:eastAsia="zh-CN"/>
        </w:rPr>
        <w:t>倍。可见，尽早采取管控措施对于疫情的防控是至关重要的。</w:t>
      </w:r>
    </w:p>
    <w:p w14:paraId="2F8FBC6D" w14:textId="77777777" w:rsidR="00E05932" w:rsidRDefault="00820ADB" w:rsidP="00820ADB">
      <w:pPr>
        <w:pStyle w:val="a0"/>
        <w:rPr>
          <w:lang w:eastAsia="zh-CN"/>
        </w:rPr>
      </w:pPr>
      <w:r>
        <w:rPr>
          <w:lang w:eastAsia="zh-CN"/>
        </w:rPr>
        <w:t>综合以上分析，可知，早发现、早隔离以及强有力的干预措施均可非常显著地改善疫情防控的效果。给我们的启示是，对一个未知的传染病，早期便需要非常重视，尽早地干预。居家隔离、出门戴口罩等均能为疫情的控制</w:t>
      </w:r>
      <w:proofErr w:type="gramStart"/>
      <w:r>
        <w:rPr>
          <w:lang w:eastAsia="zh-CN"/>
        </w:rPr>
        <w:t>作出</w:t>
      </w:r>
      <w:proofErr w:type="gramEnd"/>
      <w:r>
        <w:rPr>
          <w:lang w:eastAsia="zh-CN"/>
        </w:rPr>
        <w:t>贡献。</w:t>
      </w:r>
    </w:p>
    <w:p w14:paraId="383C6E40" w14:textId="77777777" w:rsidR="00E05932" w:rsidRDefault="00820ADB">
      <w:pPr>
        <w:pStyle w:val="1"/>
        <w:rPr>
          <w:lang w:eastAsia="zh-CN"/>
        </w:rPr>
      </w:pPr>
      <w:bookmarkStart w:id="48" w:name="header-n243"/>
      <w:bookmarkStart w:id="49" w:name="_Toc38746305"/>
      <w:r>
        <w:rPr>
          <w:lang w:eastAsia="zh-CN"/>
        </w:rPr>
        <w:lastRenderedPageBreak/>
        <w:t xml:space="preserve">8 </w:t>
      </w:r>
      <w:r>
        <w:rPr>
          <w:lang w:eastAsia="zh-CN"/>
        </w:rPr>
        <w:t>预测结果及分析</w:t>
      </w:r>
      <w:bookmarkEnd w:id="48"/>
      <w:bookmarkEnd w:id="49"/>
    </w:p>
    <w:p w14:paraId="015E6020" w14:textId="77777777" w:rsidR="00E05932" w:rsidRDefault="00820ADB">
      <w:pPr>
        <w:pStyle w:val="2"/>
        <w:rPr>
          <w:lang w:eastAsia="zh-CN"/>
        </w:rPr>
      </w:pPr>
      <w:bookmarkStart w:id="50" w:name="header-n244"/>
      <w:bookmarkStart w:id="51" w:name="_Toc38746306"/>
      <w:r>
        <w:rPr>
          <w:lang w:eastAsia="zh-CN"/>
        </w:rPr>
        <w:t xml:space="preserve">8.1 </w:t>
      </w:r>
      <w:r>
        <w:rPr>
          <w:lang w:eastAsia="zh-CN"/>
        </w:rPr>
        <w:t>湖北、武汉</w:t>
      </w:r>
      <w:bookmarkEnd w:id="50"/>
      <w:bookmarkEnd w:id="51"/>
    </w:p>
    <w:p w14:paraId="1C9A5B0F" w14:textId="77777777" w:rsidR="00E05932" w:rsidRDefault="00820ADB">
      <w:pPr>
        <w:pStyle w:val="CaptionedFigure"/>
      </w:pPr>
      <w:r>
        <w:rPr>
          <w:noProof/>
        </w:rPr>
        <w:drawing>
          <wp:inline distT="0" distB="0" distL="0" distR="0" wp14:anchorId="002D4C3D" wp14:editId="64D270F0">
            <wp:extent cx="5334000" cy="3871213"/>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ttps://uploader.shimo.im/f/SnnfkN5WVVtSuYej.png!thumbnail"/>
                    <pic:cNvPicPr>
                      <a:picLocks noChangeAspect="1" noChangeArrowheads="1"/>
                    </pic:cNvPicPr>
                  </pic:nvPicPr>
                  <pic:blipFill>
                    <a:blip r:embed="rId20"/>
                    <a:stretch>
                      <a:fillRect/>
                    </a:stretch>
                  </pic:blipFill>
                  <pic:spPr bwMode="auto">
                    <a:xfrm>
                      <a:off x="0" y="0"/>
                      <a:ext cx="5334000" cy="3871213"/>
                    </a:xfrm>
                    <a:prstGeom prst="rect">
                      <a:avLst/>
                    </a:prstGeom>
                    <a:noFill/>
                    <a:ln w="9525">
                      <a:noFill/>
                      <a:headEnd/>
                      <a:tailEnd/>
                    </a:ln>
                  </pic:spPr>
                </pic:pic>
              </a:graphicData>
            </a:graphic>
          </wp:inline>
        </w:drawing>
      </w:r>
    </w:p>
    <w:p w14:paraId="68A4011A" w14:textId="5E3FF395" w:rsidR="00E05932" w:rsidRPr="0017257E" w:rsidRDefault="0017257E" w:rsidP="0017257E">
      <w:pPr>
        <w:pStyle w:val="ql-long-22415920"/>
        <w:spacing w:before="0" w:beforeAutospacing="0" w:after="0" w:afterAutospacing="0"/>
        <w:ind w:firstLine="480"/>
        <w:jc w:val="center"/>
        <w:rPr>
          <w:rFonts w:ascii="Times New Roman" w:hAnsi="Times New Roman" w:cs="Times New Roman"/>
          <w:color w:val="494949"/>
        </w:rPr>
      </w:pPr>
      <w:r w:rsidRPr="009851F7">
        <w:rPr>
          <w:rFonts w:ascii="Times New Roman" w:hAnsi="Times New Roman" w:cs="Times New Roman"/>
          <w:color w:val="494949"/>
        </w:rPr>
        <w:t>图</w:t>
      </w:r>
      <w:r>
        <w:rPr>
          <w:rFonts w:ascii="Times New Roman" w:hAnsi="Times New Roman" w:cs="Times New Roman"/>
          <w:color w:val="494949"/>
        </w:rPr>
        <w:t>11</w:t>
      </w:r>
      <w:r>
        <w:rPr>
          <w:rFonts w:ascii="Times New Roman" w:hAnsi="Times New Roman" w:cs="Times New Roman" w:hint="eastAsia"/>
          <w:color w:val="494949"/>
        </w:rPr>
        <w:t>：</w:t>
      </w:r>
      <w:r w:rsidRPr="009851F7">
        <w:rPr>
          <w:rFonts w:ascii="Times New Roman" w:hAnsi="Times New Roman" w:cs="Times New Roman"/>
          <w:color w:val="494949"/>
        </w:rPr>
        <w:t xml:space="preserve"> </w:t>
      </w:r>
      <w:r w:rsidRPr="009851F7">
        <w:rPr>
          <w:rFonts w:ascii="Times New Roman" w:hAnsi="Times New Roman" w:cs="Times New Roman"/>
          <w:color w:val="494949"/>
        </w:rPr>
        <w:t>湖北、武汉累计确诊人数图</w:t>
      </w:r>
    </w:p>
    <w:p w14:paraId="76CB1FB1" w14:textId="77777777" w:rsidR="00E05932" w:rsidRDefault="00820ADB" w:rsidP="00820ADB">
      <w:pPr>
        <w:pStyle w:val="a0"/>
        <w:rPr>
          <w:lang w:eastAsia="zh-CN"/>
        </w:rPr>
      </w:pPr>
      <w:r>
        <w:rPr>
          <w:lang w:eastAsia="zh-CN"/>
        </w:rPr>
        <w:t>由图可知，湖北省的新增确诊人数在</w:t>
      </w:r>
      <w:r>
        <w:rPr>
          <w:lang w:eastAsia="zh-CN"/>
        </w:rPr>
        <w:t>3</w:t>
      </w:r>
      <w:r>
        <w:rPr>
          <w:lang w:eastAsia="zh-CN"/>
        </w:rPr>
        <w:t>月</w:t>
      </w:r>
      <w:r>
        <w:rPr>
          <w:lang w:eastAsia="zh-CN"/>
        </w:rPr>
        <w:t>8</w:t>
      </w:r>
      <w:r>
        <w:rPr>
          <w:lang w:eastAsia="zh-CN"/>
        </w:rPr>
        <w:t>日前呈上升趋势，且增长速度在</w:t>
      </w:r>
      <w:r>
        <w:rPr>
          <w:lang w:eastAsia="zh-CN"/>
        </w:rPr>
        <w:t>2</w:t>
      </w:r>
      <w:r>
        <w:rPr>
          <w:lang w:eastAsia="zh-CN"/>
        </w:rPr>
        <w:t>月</w:t>
      </w:r>
      <w:r>
        <w:rPr>
          <w:lang w:eastAsia="zh-CN"/>
        </w:rPr>
        <w:t>13</w:t>
      </w:r>
      <w:r>
        <w:rPr>
          <w:lang w:eastAsia="zh-CN"/>
        </w:rPr>
        <w:t>日达到峰值，之后增长速度逐渐减小，说明疫情工作开始见效；在</w:t>
      </w:r>
      <w:r>
        <w:rPr>
          <w:lang w:eastAsia="zh-CN"/>
        </w:rPr>
        <w:t>3</w:t>
      </w:r>
      <w:r>
        <w:rPr>
          <w:lang w:eastAsia="zh-CN"/>
        </w:rPr>
        <w:t>月</w:t>
      </w:r>
      <w:r>
        <w:rPr>
          <w:lang w:eastAsia="zh-CN"/>
        </w:rPr>
        <w:t>8</w:t>
      </w:r>
      <w:r>
        <w:rPr>
          <w:lang w:eastAsia="zh-CN"/>
        </w:rPr>
        <w:t>日后，累计确诊人数基本不变，说明基本上没有新增病例，疫情得到了有效的控制。由于武汉市确诊人数占湖北省的大多数，武汉市新增确诊人数与湖北省变化趋势基本一致，其增长速度在</w:t>
      </w:r>
      <w:r>
        <w:rPr>
          <w:lang w:eastAsia="zh-CN"/>
        </w:rPr>
        <w:t>2</w:t>
      </w:r>
      <w:r>
        <w:rPr>
          <w:lang w:eastAsia="zh-CN"/>
        </w:rPr>
        <w:t>月</w:t>
      </w:r>
      <w:r>
        <w:rPr>
          <w:lang w:eastAsia="zh-CN"/>
        </w:rPr>
        <w:t>13</w:t>
      </w:r>
      <w:r>
        <w:rPr>
          <w:lang w:eastAsia="zh-CN"/>
        </w:rPr>
        <w:t>日前后达到峰值，之后一直下降至零。</w:t>
      </w:r>
    </w:p>
    <w:p w14:paraId="698BB858" w14:textId="77777777" w:rsidR="00E05932" w:rsidRDefault="00820ADB">
      <w:pPr>
        <w:pStyle w:val="2"/>
      </w:pPr>
      <w:bookmarkStart w:id="52" w:name="header-n248"/>
      <w:bookmarkStart w:id="53" w:name="_Toc38746307"/>
      <w:r>
        <w:lastRenderedPageBreak/>
        <w:t xml:space="preserve">8.2 </w:t>
      </w:r>
      <w:proofErr w:type="spellStart"/>
      <w:r>
        <w:t>美国</w:t>
      </w:r>
      <w:bookmarkEnd w:id="52"/>
      <w:bookmarkEnd w:id="53"/>
      <w:proofErr w:type="spellEnd"/>
    </w:p>
    <w:p w14:paraId="302BE94D" w14:textId="77777777" w:rsidR="00E05932" w:rsidRDefault="00820ADB">
      <w:pPr>
        <w:pStyle w:val="CaptionedFigure"/>
      </w:pPr>
      <w:r>
        <w:rPr>
          <w:noProof/>
        </w:rPr>
        <w:drawing>
          <wp:inline distT="0" distB="0" distL="0" distR="0" wp14:anchorId="78438A8A" wp14:editId="5226D92D">
            <wp:extent cx="5334000" cy="3861012"/>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ttps://uploader.shimo.im/f/rB0M0rKlzh3pEs7R.png!thumbnail"/>
                    <pic:cNvPicPr>
                      <a:picLocks noChangeAspect="1" noChangeArrowheads="1"/>
                    </pic:cNvPicPr>
                  </pic:nvPicPr>
                  <pic:blipFill>
                    <a:blip r:embed="rId21"/>
                    <a:stretch>
                      <a:fillRect/>
                    </a:stretch>
                  </pic:blipFill>
                  <pic:spPr bwMode="auto">
                    <a:xfrm>
                      <a:off x="0" y="0"/>
                      <a:ext cx="5334000" cy="3861012"/>
                    </a:xfrm>
                    <a:prstGeom prst="rect">
                      <a:avLst/>
                    </a:prstGeom>
                    <a:noFill/>
                    <a:ln w="9525">
                      <a:noFill/>
                      <a:headEnd/>
                      <a:tailEnd/>
                    </a:ln>
                  </pic:spPr>
                </pic:pic>
              </a:graphicData>
            </a:graphic>
          </wp:inline>
        </w:drawing>
      </w:r>
    </w:p>
    <w:p w14:paraId="1A5DD1B1" w14:textId="6F6DBECF" w:rsidR="0017257E" w:rsidRPr="009851F7" w:rsidRDefault="0017257E" w:rsidP="0017257E">
      <w:pPr>
        <w:pStyle w:val="ql-long-22415920"/>
        <w:spacing w:before="0" w:beforeAutospacing="0" w:after="0" w:afterAutospacing="0"/>
        <w:ind w:firstLine="480"/>
        <w:jc w:val="center"/>
        <w:rPr>
          <w:rFonts w:ascii="Times New Roman" w:hAnsi="Times New Roman" w:cs="Times New Roman"/>
          <w:color w:val="494949"/>
        </w:rPr>
      </w:pPr>
      <w:r w:rsidRPr="009851F7">
        <w:rPr>
          <w:rFonts w:ascii="Times New Roman" w:hAnsi="Times New Roman" w:cs="Times New Roman"/>
          <w:color w:val="494949"/>
        </w:rPr>
        <w:t>图</w:t>
      </w:r>
      <w:r>
        <w:rPr>
          <w:rFonts w:ascii="Times New Roman" w:hAnsi="Times New Roman" w:cs="Times New Roman"/>
          <w:color w:val="494949"/>
        </w:rPr>
        <w:t>12</w:t>
      </w:r>
      <w:r>
        <w:rPr>
          <w:rFonts w:ascii="Times New Roman" w:hAnsi="Times New Roman" w:cs="Times New Roman" w:hint="eastAsia"/>
          <w:color w:val="494949"/>
        </w:rPr>
        <w:t>：</w:t>
      </w:r>
      <w:r w:rsidRPr="009851F7">
        <w:rPr>
          <w:rFonts w:ascii="Times New Roman" w:hAnsi="Times New Roman" w:cs="Times New Roman"/>
          <w:color w:val="494949"/>
        </w:rPr>
        <w:t xml:space="preserve"> </w:t>
      </w:r>
      <w:r w:rsidRPr="009851F7">
        <w:rPr>
          <w:rFonts w:ascii="Times New Roman" w:hAnsi="Times New Roman" w:cs="Times New Roman"/>
          <w:color w:val="494949"/>
        </w:rPr>
        <w:t>美国各类人群人数预测图</w:t>
      </w:r>
    </w:p>
    <w:p w14:paraId="25F10878" w14:textId="77777777" w:rsidR="00E05932" w:rsidRDefault="00820ADB" w:rsidP="00820ADB">
      <w:pPr>
        <w:pStyle w:val="a0"/>
        <w:rPr>
          <w:lang w:eastAsia="zh-CN"/>
        </w:rPr>
      </w:pPr>
      <w:r>
        <w:rPr>
          <w:lang w:eastAsia="zh-CN"/>
        </w:rPr>
        <w:t>根据我们已经建立的模型和现阶段美国已有的数据对疫情进行预测，生成上</w:t>
      </w:r>
      <w:proofErr w:type="gramStart"/>
      <w:r>
        <w:rPr>
          <w:lang w:eastAsia="zh-CN"/>
        </w:rPr>
        <w:t>图预测</w:t>
      </w:r>
      <w:proofErr w:type="gramEnd"/>
      <w:r>
        <w:rPr>
          <w:lang w:eastAsia="zh-CN"/>
        </w:rPr>
        <w:t>结果，可以看到美国在</w:t>
      </w:r>
      <w:r>
        <w:rPr>
          <w:lang w:eastAsia="zh-CN"/>
        </w:rPr>
        <w:t>4</w:t>
      </w:r>
      <w:r>
        <w:rPr>
          <w:lang w:eastAsia="zh-CN"/>
        </w:rPr>
        <w:t>月</w:t>
      </w:r>
      <w:r>
        <w:rPr>
          <w:lang w:eastAsia="zh-CN"/>
        </w:rPr>
        <w:t>24</w:t>
      </w:r>
      <w:r>
        <w:rPr>
          <w:lang w:eastAsia="zh-CN"/>
        </w:rPr>
        <w:t>日，迎来了累计确诊人数的拐点，可判断出疫情得到了初步控制，每日新增确诊人数降低，之后每日新增确诊人数一路下降，到</w:t>
      </w:r>
      <w:r>
        <w:rPr>
          <w:lang w:eastAsia="zh-CN"/>
        </w:rPr>
        <w:t>5</w:t>
      </w:r>
      <w:r>
        <w:rPr>
          <w:lang w:eastAsia="zh-CN"/>
        </w:rPr>
        <w:t>月</w:t>
      </w:r>
      <w:r>
        <w:rPr>
          <w:lang w:eastAsia="zh-CN"/>
        </w:rPr>
        <w:t>9</w:t>
      </w:r>
      <w:r>
        <w:rPr>
          <w:lang w:eastAsia="zh-CN"/>
        </w:rPr>
        <w:t>日可以看到的是每日确诊人数几乎不再增加，而在治疗中的患者总人数自</w:t>
      </w:r>
      <w:r>
        <w:rPr>
          <w:lang w:eastAsia="zh-CN"/>
        </w:rPr>
        <w:t>4</w:t>
      </w:r>
      <w:r>
        <w:rPr>
          <w:lang w:eastAsia="zh-CN"/>
        </w:rPr>
        <w:t>月</w:t>
      </w:r>
      <w:r>
        <w:rPr>
          <w:lang w:eastAsia="zh-CN"/>
        </w:rPr>
        <w:t>24</w:t>
      </w:r>
      <w:r>
        <w:rPr>
          <w:lang w:eastAsia="zh-CN"/>
        </w:rPr>
        <w:t>日开始下降，进一步说明疫情得到了控制。</w:t>
      </w:r>
    </w:p>
    <w:p w14:paraId="2ADEB0EC" w14:textId="77777777" w:rsidR="00E05932" w:rsidRDefault="00820ADB">
      <w:pPr>
        <w:pStyle w:val="2"/>
      </w:pPr>
      <w:bookmarkStart w:id="54" w:name="header-n251"/>
      <w:bookmarkStart w:id="55" w:name="_Toc38746308"/>
      <w:r>
        <w:lastRenderedPageBreak/>
        <w:t xml:space="preserve">8.3 </w:t>
      </w:r>
      <w:proofErr w:type="spellStart"/>
      <w:r>
        <w:t>英国</w:t>
      </w:r>
      <w:bookmarkEnd w:id="54"/>
      <w:bookmarkEnd w:id="55"/>
      <w:proofErr w:type="spellEnd"/>
    </w:p>
    <w:p w14:paraId="3C361298" w14:textId="77777777" w:rsidR="00E05932" w:rsidRDefault="00820ADB">
      <w:pPr>
        <w:pStyle w:val="CaptionedFigure"/>
      </w:pPr>
      <w:r>
        <w:rPr>
          <w:noProof/>
        </w:rPr>
        <w:drawing>
          <wp:inline distT="0" distB="0" distL="0" distR="0" wp14:anchorId="376675BB" wp14:editId="70BF4D5D">
            <wp:extent cx="5334000" cy="3697187"/>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ttps://uploader.shimo.im/f/WRmN39vravoJ9gn0.png!thumbnail"/>
                    <pic:cNvPicPr>
                      <a:picLocks noChangeAspect="1" noChangeArrowheads="1"/>
                    </pic:cNvPicPr>
                  </pic:nvPicPr>
                  <pic:blipFill>
                    <a:blip r:embed="rId22"/>
                    <a:stretch>
                      <a:fillRect/>
                    </a:stretch>
                  </pic:blipFill>
                  <pic:spPr bwMode="auto">
                    <a:xfrm>
                      <a:off x="0" y="0"/>
                      <a:ext cx="5334000" cy="3697187"/>
                    </a:xfrm>
                    <a:prstGeom prst="rect">
                      <a:avLst/>
                    </a:prstGeom>
                    <a:noFill/>
                    <a:ln w="9525">
                      <a:noFill/>
                      <a:headEnd/>
                      <a:tailEnd/>
                    </a:ln>
                  </pic:spPr>
                </pic:pic>
              </a:graphicData>
            </a:graphic>
          </wp:inline>
        </w:drawing>
      </w:r>
    </w:p>
    <w:p w14:paraId="0174284A" w14:textId="1AA7D91A" w:rsidR="00E05932" w:rsidRPr="0017257E" w:rsidRDefault="0017257E" w:rsidP="0017257E">
      <w:pPr>
        <w:pStyle w:val="ql-long-22415920"/>
        <w:spacing w:before="0" w:beforeAutospacing="0" w:after="0" w:afterAutospacing="0"/>
        <w:ind w:firstLine="480"/>
        <w:jc w:val="center"/>
        <w:rPr>
          <w:rFonts w:ascii="Times New Roman" w:hAnsi="Times New Roman" w:cs="Times New Roman"/>
          <w:color w:val="494949"/>
        </w:rPr>
      </w:pPr>
      <w:r w:rsidRPr="009851F7">
        <w:rPr>
          <w:rFonts w:ascii="Times New Roman" w:hAnsi="Times New Roman" w:cs="Times New Roman"/>
          <w:color w:val="494949"/>
        </w:rPr>
        <w:t>图</w:t>
      </w:r>
      <w:r>
        <w:rPr>
          <w:rFonts w:ascii="Times New Roman" w:hAnsi="Times New Roman" w:cs="Times New Roman"/>
          <w:color w:val="494949"/>
        </w:rPr>
        <w:t>13</w:t>
      </w:r>
      <w:r>
        <w:rPr>
          <w:rFonts w:ascii="Times New Roman" w:hAnsi="Times New Roman" w:cs="Times New Roman" w:hint="eastAsia"/>
          <w:color w:val="494949"/>
        </w:rPr>
        <w:t>：</w:t>
      </w:r>
      <w:r w:rsidRPr="009851F7">
        <w:rPr>
          <w:rFonts w:ascii="Times New Roman" w:hAnsi="Times New Roman" w:cs="Times New Roman"/>
          <w:color w:val="494949"/>
        </w:rPr>
        <w:t>英国各类人群人数预测图</w:t>
      </w:r>
    </w:p>
    <w:p w14:paraId="603A54E8" w14:textId="77777777" w:rsidR="00E05932" w:rsidRDefault="00820ADB" w:rsidP="00820ADB">
      <w:pPr>
        <w:pStyle w:val="a0"/>
        <w:rPr>
          <w:lang w:eastAsia="zh-CN"/>
        </w:rPr>
      </w:pPr>
      <w:r>
        <w:rPr>
          <w:lang w:eastAsia="zh-CN"/>
        </w:rPr>
        <w:t>根据我们已经建立的模型和英国已经有的数据进行预测。预测结果曲线同美国的曲线非常相似，预测得在</w:t>
      </w:r>
      <w:r>
        <w:rPr>
          <w:lang w:eastAsia="zh-CN"/>
        </w:rPr>
        <w:t>4</w:t>
      </w:r>
      <w:r>
        <w:rPr>
          <w:lang w:eastAsia="zh-CN"/>
        </w:rPr>
        <w:t>月</w:t>
      </w:r>
      <w:r>
        <w:rPr>
          <w:lang w:eastAsia="zh-CN"/>
        </w:rPr>
        <w:t>23</w:t>
      </w:r>
      <w:r>
        <w:rPr>
          <w:lang w:eastAsia="zh-CN"/>
        </w:rPr>
        <w:t>日时迎来拐点。此后，现存患者将逐步减少，医疗资源的挤兑现象将有所缓解。仅从当前模型的预测结果得出结论，预期大致在</w:t>
      </w:r>
      <w:r>
        <w:rPr>
          <w:lang w:eastAsia="zh-CN"/>
        </w:rPr>
        <w:t>5</w:t>
      </w:r>
      <w:r>
        <w:rPr>
          <w:lang w:eastAsia="zh-CN"/>
        </w:rPr>
        <w:t>月中旬开始，英国将能较大程度地控制住疫情。</w:t>
      </w:r>
    </w:p>
    <w:p w14:paraId="38D820B3" w14:textId="77777777" w:rsidR="00E05932" w:rsidRDefault="00820ADB">
      <w:pPr>
        <w:pStyle w:val="2"/>
      </w:pPr>
      <w:bookmarkStart w:id="56" w:name="header-n254"/>
      <w:bookmarkStart w:id="57" w:name="_Toc38746309"/>
      <w:r>
        <w:lastRenderedPageBreak/>
        <w:t xml:space="preserve">8.4 </w:t>
      </w:r>
      <w:proofErr w:type="spellStart"/>
      <w:r>
        <w:t>日本</w:t>
      </w:r>
      <w:bookmarkEnd w:id="56"/>
      <w:bookmarkEnd w:id="57"/>
      <w:proofErr w:type="spellEnd"/>
    </w:p>
    <w:p w14:paraId="566B3EDB" w14:textId="77777777" w:rsidR="00E05932" w:rsidRDefault="00820ADB">
      <w:pPr>
        <w:pStyle w:val="CaptionedFigure"/>
      </w:pPr>
      <w:r>
        <w:rPr>
          <w:noProof/>
        </w:rPr>
        <w:drawing>
          <wp:inline distT="0" distB="0" distL="0" distR="0" wp14:anchorId="7607DF18" wp14:editId="270694BB">
            <wp:extent cx="5334000" cy="3924879"/>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ttps://uploader.shimo.im/f/qpboWBjvziNBdbfQ.png!thumbnail"/>
                    <pic:cNvPicPr>
                      <a:picLocks noChangeAspect="1" noChangeArrowheads="1"/>
                    </pic:cNvPicPr>
                  </pic:nvPicPr>
                  <pic:blipFill>
                    <a:blip r:embed="rId23"/>
                    <a:stretch>
                      <a:fillRect/>
                    </a:stretch>
                  </pic:blipFill>
                  <pic:spPr bwMode="auto">
                    <a:xfrm>
                      <a:off x="0" y="0"/>
                      <a:ext cx="5334000" cy="3924879"/>
                    </a:xfrm>
                    <a:prstGeom prst="rect">
                      <a:avLst/>
                    </a:prstGeom>
                    <a:noFill/>
                    <a:ln w="9525">
                      <a:noFill/>
                      <a:headEnd/>
                      <a:tailEnd/>
                    </a:ln>
                  </pic:spPr>
                </pic:pic>
              </a:graphicData>
            </a:graphic>
          </wp:inline>
        </w:drawing>
      </w:r>
    </w:p>
    <w:p w14:paraId="6B572A80" w14:textId="5E23D5E8" w:rsidR="00E05932" w:rsidRPr="0017257E" w:rsidRDefault="0017257E" w:rsidP="0017257E">
      <w:pPr>
        <w:pStyle w:val="ql-long-22415920"/>
        <w:spacing w:before="0" w:beforeAutospacing="0" w:after="0" w:afterAutospacing="0"/>
        <w:ind w:firstLine="480"/>
        <w:jc w:val="center"/>
        <w:rPr>
          <w:rFonts w:ascii="Times New Roman" w:hAnsi="Times New Roman" w:cs="Times New Roman"/>
          <w:color w:val="494949"/>
        </w:rPr>
      </w:pPr>
      <w:r w:rsidRPr="009851F7">
        <w:rPr>
          <w:rFonts w:ascii="Times New Roman" w:hAnsi="Times New Roman" w:cs="Times New Roman"/>
          <w:color w:val="494949"/>
        </w:rPr>
        <w:t>图</w:t>
      </w:r>
      <w:r>
        <w:rPr>
          <w:rFonts w:ascii="Times New Roman" w:hAnsi="Times New Roman" w:cs="Times New Roman"/>
          <w:color w:val="494949"/>
        </w:rPr>
        <w:t>14</w:t>
      </w:r>
      <w:r>
        <w:rPr>
          <w:rFonts w:ascii="Times New Roman" w:hAnsi="Times New Roman" w:cs="Times New Roman" w:hint="eastAsia"/>
          <w:color w:val="494949"/>
        </w:rPr>
        <w:t>：</w:t>
      </w:r>
      <w:r w:rsidRPr="009851F7">
        <w:rPr>
          <w:rFonts w:ascii="Times New Roman" w:hAnsi="Times New Roman" w:cs="Times New Roman"/>
          <w:color w:val="494949"/>
        </w:rPr>
        <w:t>日本各类人群人数预测图</w:t>
      </w:r>
    </w:p>
    <w:p w14:paraId="0A0673A1" w14:textId="77777777" w:rsidR="00E05932" w:rsidRDefault="00820ADB" w:rsidP="00820ADB">
      <w:pPr>
        <w:pStyle w:val="a0"/>
        <w:rPr>
          <w:lang w:eastAsia="zh-CN"/>
        </w:rPr>
      </w:pPr>
      <w:r>
        <w:rPr>
          <w:lang w:eastAsia="zh-CN"/>
        </w:rPr>
        <w:t>根据我们的模型预测，日本累计确诊人数在短时间内将持续上升，但增长速度较为平缓，预计到</w:t>
      </w:r>
      <w:r>
        <w:rPr>
          <w:lang w:eastAsia="zh-CN"/>
        </w:rPr>
        <w:t>5</w:t>
      </w:r>
      <w:r>
        <w:rPr>
          <w:lang w:eastAsia="zh-CN"/>
        </w:rPr>
        <w:t>月</w:t>
      </w:r>
      <w:r>
        <w:rPr>
          <w:lang w:eastAsia="zh-CN"/>
        </w:rPr>
        <w:t>1</w:t>
      </w:r>
      <w:r>
        <w:rPr>
          <w:lang w:eastAsia="zh-CN"/>
        </w:rPr>
        <w:t>日前后将得到有效控制，新增病例将逐渐较少到零。治愈患者和死亡患者会平稳上升，由于潜伏人群的减小，收治患者将越来越少，在</w:t>
      </w:r>
      <w:r>
        <w:rPr>
          <w:lang w:eastAsia="zh-CN"/>
        </w:rPr>
        <w:t>4</w:t>
      </w:r>
      <w:r>
        <w:rPr>
          <w:lang w:eastAsia="zh-CN"/>
        </w:rPr>
        <w:t>月</w:t>
      </w:r>
      <w:r>
        <w:rPr>
          <w:lang w:eastAsia="zh-CN"/>
        </w:rPr>
        <w:t>21</w:t>
      </w:r>
      <w:r>
        <w:rPr>
          <w:lang w:eastAsia="zh-CN"/>
        </w:rPr>
        <w:t>日达到峰值后出现拐点，之后预计将逐渐减小。</w:t>
      </w:r>
    </w:p>
    <w:p w14:paraId="348E962B" w14:textId="77777777" w:rsidR="00E05932" w:rsidRDefault="00820ADB">
      <w:pPr>
        <w:pStyle w:val="2"/>
        <w:rPr>
          <w:lang w:eastAsia="zh-CN"/>
        </w:rPr>
      </w:pPr>
      <w:bookmarkStart w:id="58" w:name="header-n257"/>
      <w:bookmarkStart w:id="59" w:name="_Toc38746310"/>
      <w:r>
        <w:rPr>
          <w:lang w:eastAsia="zh-CN"/>
        </w:rPr>
        <w:lastRenderedPageBreak/>
        <w:t xml:space="preserve">8.5 </w:t>
      </w:r>
      <w:r>
        <w:rPr>
          <w:lang w:eastAsia="zh-CN"/>
        </w:rPr>
        <w:t>累积和新增境外输入病例趋势</w:t>
      </w:r>
      <w:bookmarkEnd w:id="58"/>
      <w:bookmarkEnd w:id="59"/>
    </w:p>
    <w:p w14:paraId="5D23CFAD" w14:textId="77777777" w:rsidR="00E05932" w:rsidRDefault="00820ADB">
      <w:pPr>
        <w:pStyle w:val="CaptionedFigure"/>
      </w:pPr>
      <w:r>
        <w:rPr>
          <w:noProof/>
        </w:rPr>
        <w:drawing>
          <wp:inline distT="0" distB="0" distL="0" distR="0" wp14:anchorId="42848AE6" wp14:editId="71D15F89">
            <wp:extent cx="5334000" cy="3470237"/>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ttps://uploader.shimo.im/f/sJvBTYqo5sUdNsid.png!thumbnail"/>
                    <pic:cNvPicPr>
                      <a:picLocks noChangeAspect="1" noChangeArrowheads="1"/>
                    </pic:cNvPicPr>
                  </pic:nvPicPr>
                  <pic:blipFill>
                    <a:blip r:embed="rId24"/>
                    <a:stretch>
                      <a:fillRect/>
                    </a:stretch>
                  </pic:blipFill>
                  <pic:spPr bwMode="auto">
                    <a:xfrm>
                      <a:off x="0" y="0"/>
                      <a:ext cx="5334000" cy="3470237"/>
                    </a:xfrm>
                    <a:prstGeom prst="rect">
                      <a:avLst/>
                    </a:prstGeom>
                    <a:noFill/>
                    <a:ln w="9525">
                      <a:noFill/>
                      <a:headEnd/>
                      <a:tailEnd/>
                    </a:ln>
                  </pic:spPr>
                </pic:pic>
              </a:graphicData>
            </a:graphic>
          </wp:inline>
        </w:drawing>
      </w:r>
    </w:p>
    <w:p w14:paraId="41E31ACE" w14:textId="12C2E4DB" w:rsidR="00E05932" w:rsidRPr="0017257E" w:rsidRDefault="0017257E" w:rsidP="0017257E">
      <w:pPr>
        <w:pStyle w:val="ql-long-22415920"/>
        <w:spacing w:before="0" w:beforeAutospacing="0" w:after="0" w:afterAutospacing="0"/>
        <w:ind w:firstLine="480"/>
        <w:jc w:val="center"/>
        <w:rPr>
          <w:rFonts w:ascii="Times New Roman" w:hAnsi="Times New Roman" w:cs="Times New Roman"/>
          <w:color w:val="494949"/>
        </w:rPr>
      </w:pPr>
      <w:r w:rsidRPr="009851F7">
        <w:rPr>
          <w:rFonts w:ascii="Times New Roman" w:hAnsi="Times New Roman" w:cs="Times New Roman"/>
          <w:color w:val="494949"/>
        </w:rPr>
        <w:t>图</w:t>
      </w:r>
      <w:r>
        <w:rPr>
          <w:rFonts w:ascii="Times New Roman" w:hAnsi="Times New Roman" w:cs="Times New Roman"/>
          <w:color w:val="494949"/>
        </w:rPr>
        <w:t>15</w:t>
      </w:r>
      <w:r>
        <w:rPr>
          <w:rFonts w:ascii="Times New Roman" w:hAnsi="Times New Roman" w:cs="Times New Roman" w:hint="eastAsia"/>
          <w:color w:val="494949"/>
        </w:rPr>
        <w:t>：</w:t>
      </w:r>
      <w:r w:rsidRPr="009851F7">
        <w:rPr>
          <w:rFonts w:ascii="Times New Roman" w:hAnsi="Times New Roman" w:cs="Times New Roman"/>
          <w:color w:val="494949"/>
        </w:rPr>
        <w:t>我国累计和新增境外输入病例趋势图</w:t>
      </w:r>
    </w:p>
    <w:p w14:paraId="40882D73" w14:textId="77777777" w:rsidR="00E05932" w:rsidRDefault="00820ADB" w:rsidP="00820ADB">
      <w:pPr>
        <w:pStyle w:val="a0"/>
        <w:rPr>
          <w:lang w:eastAsia="zh-CN"/>
        </w:rPr>
      </w:pPr>
      <w:r>
        <w:rPr>
          <w:lang w:eastAsia="zh-CN"/>
        </w:rPr>
        <w:t>结合目前我国的疫情形势，新增病例主要来源于境外输入。且随着俄罗斯等地开始爆发疫情，境外输入的病例可能将在未来一段时间内继续持续上升。我国的疫情防治重心已从控制本土新增转向严防境外输入，未来对境外输入的严防严控不可掉以轻心，在全球疫情不容乐观的当下，对新冠病毒的战役仍在进行当中。</w:t>
      </w:r>
    </w:p>
    <w:p w14:paraId="43445BBC" w14:textId="77777777" w:rsidR="00E05932" w:rsidRDefault="00820ADB">
      <w:pPr>
        <w:pStyle w:val="1"/>
        <w:rPr>
          <w:lang w:eastAsia="zh-CN"/>
        </w:rPr>
      </w:pPr>
      <w:bookmarkStart w:id="60" w:name="header-n260"/>
      <w:bookmarkStart w:id="61" w:name="_Toc38746311"/>
      <w:r>
        <w:rPr>
          <w:lang w:eastAsia="zh-CN"/>
        </w:rPr>
        <w:t xml:space="preserve">9 </w:t>
      </w:r>
      <w:r>
        <w:rPr>
          <w:lang w:eastAsia="zh-CN"/>
        </w:rPr>
        <w:t>模型评价</w:t>
      </w:r>
      <w:bookmarkEnd w:id="60"/>
      <w:bookmarkEnd w:id="61"/>
    </w:p>
    <w:p w14:paraId="308015A9" w14:textId="77777777" w:rsidR="00E05932" w:rsidRDefault="00820ADB">
      <w:pPr>
        <w:pStyle w:val="2"/>
        <w:rPr>
          <w:lang w:eastAsia="zh-CN"/>
        </w:rPr>
      </w:pPr>
      <w:bookmarkStart w:id="62" w:name="header-n261"/>
      <w:bookmarkStart w:id="63" w:name="_Toc38746312"/>
      <w:r>
        <w:rPr>
          <w:lang w:eastAsia="zh-CN"/>
        </w:rPr>
        <w:t xml:space="preserve">9.1 </w:t>
      </w:r>
      <w:r>
        <w:rPr>
          <w:lang w:eastAsia="zh-CN"/>
        </w:rPr>
        <w:t>优点</w:t>
      </w:r>
      <w:bookmarkEnd w:id="62"/>
      <w:bookmarkEnd w:id="63"/>
    </w:p>
    <w:p w14:paraId="3CCBD07B" w14:textId="77777777" w:rsidR="00E05932" w:rsidRDefault="00820ADB" w:rsidP="00820ADB">
      <w:pPr>
        <w:pStyle w:val="FirstParagraph"/>
        <w:rPr>
          <w:lang w:eastAsia="zh-CN"/>
        </w:rPr>
      </w:pPr>
      <w:r>
        <w:rPr>
          <w:lang w:eastAsia="zh-CN"/>
        </w:rPr>
        <w:t>在本文中我们采用了经典的传染病模型，即</w:t>
      </w:r>
      <w:r>
        <w:rPr>
          <w:lang w:eastAsia="zh-CN"/>
        </w:rPr>
        <w:t>SEIR</w:t>
      </w:r>
      <w:r>
        <w:rPr>
          <w:lang w:eastAsia="zh-CN"/>
        </w:rPr>
        <w:t>模型。</w:t>
      </w:r>
      <w:r>
        <w:rPr>
          <w:lang w:eastAsia="zh-CN"/>
        </w:rPr>
        <w:t>SEIR</w:t>
      </w:r>
      <w:r>
        <w:rPr>
          <w:lang w:eastAsia="zh-CN"/>
        </w:rPr>
        <w:t>模型描述了人群之中人口的迁移，感染人群在总人群中的比率对感染率的影响，是比较成熟的传染病模型。</w:t>
      </w:r>
    </w:p>
    <w:p w14:paraId="7209E196" w14:textId="77777777" w:rsidR="00E05932" w:rsidRDefault="00820ADB" w:rsidP="00820ADB">
      <w:pPr>
        <w:pStyle w:val="a0"/>
        <w:rPr>
          <w:lang w:eastAsia="zh-CN"/>
        </w:rPr>
      </w:pPr>
      <w:r>
        <w:rPr>
          <w:lang w:eastAsia="zh-CN"/>
        </w:rPr>
        <w:t>在原始模型的基础上，我们还增添了三个特殊的临床阶段，意图来说明每一个阶段人群的康复率、传染率和死亡率是不同的这一临床现象。</w:t>
      </w:r>
    </w:p>
    <w:p w14:paraId="00202EB5" w14:textId="77777777" w:rsidR="00E05932" w:rsidRDefault="00820ADB">
      <w:pPr>
        <w:pStyle w:val="2"/>
      </w:pPr>
      <w:bookmarkStart w:id="64" w:name="header-n264"/>
      <w:bookmarkStart w:id="65" w:name="_Toc38746313"/>
      <w:r>
        <w:lastRenderedPageBreak/>
        <w:t xml:space="preserve">9.2 </w:t>
      </w:r>
      <w:proofErr w:type="spellStart"/>
      <w:r>
        <w:t>不足</w:t>
      </w:r>
      <w:bookmarkEnd w:id="64"/>
      <w:bookmarkEnd w:id="65"/>
      <w:proofErr w:type="spellEnd"/>
    </w:p>
    <w:p w14:paraId="6DAC88ED" w14:textId="77777777" w:rsidR="00E05932" w:rsidRDefault="00820ADB">
      <w:pPr>
        <w:numPr>
          <w:ilvl w:val="0"/>
          <w:numId w:val="16"/>
        </w:numPr>
        <w:rPr>
          <w:lang w:eastAsia="zh-CN"/>
        </w:rPr>
      </w:pPr>
      <w:r>
        <w:rPr>
          <w:lang w:eastAsia="zh-CN"/>
        </w:rPr>
        <w:t>模型没有考虑无症状感染者的因素。在易感人群</w:t>
      </w:r>
      <m:oMath>
        <m:r>
          <w:rPr>
            <w:rFonts w:ascii="Cambria Math" w:hAnsi="Cambria Math"/>
            <w:lang w:eastAsia="zh-CN"/>
          </w:rPr>
          <m:t>S</m:t>
        </m:r>
      </m:oMath>
      <w:r>
        <w:rPr>
          <w:lang w:eastAsia="zh-CN"/>
        </w:rPr>
        <w:t>变为感染人群</w:t>
      </w:r>
      <m:oMath>
        <m:r>
          <w:rPr>
            <w:rFonts w:ascii="Cambria Math" w:hAnsi="Cambria Math"/>
            <w:lang w:eastAsia="zh-CN"/>
          </w:rPr>
          <m:t>E</m:t>
        </m:r>
      </m:oMath>
      <w:r>
        <w:rPr>
          <w:lang w:eastAsia="zh-CN"/>
        </w:rPr>
        <w:t>之后，一部分的人会成为无症状感染者。对于无症状感染者的</w:t>
      </w:r>
      <w:proofErr w:type="gramStart"/>
      <w:r>
        <w:rPr>
          <w:lang w:eastAsia="zh-CN"/>
        </w:rPr>
        <w:t>考量</w:t>
      </w:r>
      <w:proofErr w:type="gramEnd"/>
      <w:r>
        <w:rPr>
          <w:lang w:eastAsia="zh-CN"/>
        </w:rPr>
        <w:t>需要在模型中进一步补充。</w:t>
      </w:r>
    </w:p>
    <w:p w14:paraId="0F0DEEA1" w14:textId="77777777" w:rsidR="00E05932" w:rsidRDefault="00820ADB">
      <w:pPr>
        <w:numPr>
          <w:ilvl w:val="0"/>
          <w:numId w:val="16"/>
        </w:numPr>
        <w:rPr>
          <w:lang w:eastAsia="zh-CN"/>
        </w:rPr>
      </w:pPr>
      <w:r>
        <w:rPr>
          <w:lang w:eastAsia="zh-CN"/>
        </w:rPr>
        <w:t>模型中没有考虑温度</w:t>
      </w:r>
      <w:proofErr w:type="gramStart"/>
      <w:r>
        <w:rPr>
          <w:lang w:eastAsia="zh-CN"/>
        </w:rPr>
        <w:t>对因素</w:t>
      </w:r>
      <w:proofErr w:type="gramEnd"/>
      <w:r>
        <w:rPr>
          <w:lang w:eastAsia="zh-CN"/>
        </w:rPr>
        <w:t>对病毒活性的影响。</w:t>
      </w:r>
    </w:p>
    <w:p w14:paraId="24884206" w14:textId="77777777" w:rsidR="00E05932" w:rsidRDefault="00820ADB">
      <w:pPr>
        <w:numPr>
          <w:ilvl w:val="0"/>
          <w:numId w:val="16"/>
        </w:numPr>
        <w:rPr>
          <w:lang w:eastAsia="zh-CN"/>
        </w:rPr>
      </w:pPr>
      <w:r>
        <w:rPr>
          <w:lang w:eastAsia="zh-CN"/>
        </w:rPr>
        <w:t>对于不同地区的人口具有不同的流动性，干预前模型没有考虑人口流动因素的影响。</w:t>
      </w:r>
    </w:p>
    <w:p w14:paraId="1A59A81D" w14:textId="77777777" w:rsidR="00E05932" w:rsidRDefault="00820ADB">
      <w:pPr>
        <w:numPr>
          <w:ilvl w:val="0"/>
          <w:numId w:val="16"/>
        </w:numPr>
        <w:rPr>
          <w:lang w:eastAsia="zh-CN"/>
        </w:rPr>
      </w:pPr>
      <w:r>
        <w:rPr>
          <w:lang w:eastAsia="zh-CN"/>
        </w:rPr>
        <w:t>模型中没有考虑地区医疗水平、医疗资源的影响。</w:t>
      </w:r>
    </w:p>
    <w:p w14:paraId="7C932265" w14:textId="77777777" w:rsidR="00E05932" w:rsidRDefault="00820ADB">
      <w:pPr>
        <w:pStyle w:val="2"/>
      </w:pPr>
      <w:bookmarkStart w:id="66" w:name="header-n273"/>
      <w:bookmarkStart w:id="67" w:name="_Toc38746314"/>
      <w:r>
        <w:t xml:space="preserve">9.3 </w:t>
      </w:r>
      <w:proofErr w:type="spellStart"/>
      <w:r>
        <w:t>未来工作</w:t>
      </w:r>
      <w:bookmarkEnd w:id="66"/>
      <w:bookmarkEnd w:id="67"/>
      <w:proofErr w:type="spellEnd"/>
    </w:p>
    <w:p w14:paraId="339B6FEF" w14:textId="77777777" w:rsidR="00E05932" w:rsidRDefault="00820ADB">
      <w:pPr>
        <w:numPr>
          <w:ilvl w:val="0"/>
          <w:numId w:val="17"/>
        </w:numPr>
        <w:rPr>
          <w:lang w:eastAsia="zh-CN"/>
        </w:rPr>
      </w:pPr>
      <w:r>
        <w:rPr>
          <w:lang w:eastAsia="zh-CN"/>
        </w:rPr>
        <w:t>对不足中提到的欠考虑的因素加以</w:t>
      </w:r>
      <w:proofErr w:type="gramStart"/>
      <w:r>
        <w:rPr>
          <w:lang w:eastAsia="zh-CN"/>
        </w:rPr>
        <w:t>考量</w:t>
      </w:r>
      <w:proofErr w:type="gramEnd"/>
      <w:r>
        <w:rPr>
          <w:lang w:eastAsia="zh-CN"/>
        </w:rPr>
        <w:t>，试图增加参数、修改参数来刻画以上影响因素。</w:t>
      </w:r>
    </w:p>
    <w:p w14:paraId="6D21E562" w14:textId="77777777" w:rsidR="00E05932" w:rsidRDefault="00820ADB">
      <w:pPr>
        <w:numPr>
          <w:ilvl w:val="0"/>
          <w:numId w:val="17"/>
        </w:numPr>
        <w:rPr>
          <w:lang w:eastAsia="zh-CN"/>
        </w:rPr>
      </w:pPr>
      <w:r>
        <w:rPr>
          <w:lang w:eastAsia="zh-CN"/>
        </w:rPr>
        <w:t>在干预效果的模拟分析中，细化、多样化参数的选择，提高采样密度，以得到更为精确的干预下病毒发展规律。</w:t>
      </w:r>
    </w:p>
    <w:p w14:paraId="4869DE55" w14:textId="1D986AE9" w:rsidR="00B924F4" w:rsidRDefault="00820ADB">
      <w:pPr>
        <w:numPr>
          <w:ilvl w:val="0"/>
          <w:numId w:val="17"/>
        </w:numPr>
        <w:rPr>
          <w:lang w:eastAsia="zh-CN"/>
        </w:rPr>
      </w:pPr>
      <w:r>
        <w:rPr>
          <w:lang w:eastAsia="zh-CN"/>
        </w:rPr>
        <w:t>对疫情发展的趋势、各种参数的影响做可视化分析工具。</w:t>
      </w:r>
    </w:p>
    <w:p w14:paraId="2289DAB7" w14:textId="675184D3" w:rsidR="00E05932" w:rsidRDefault="00B924F4" w:rsidP="00B924F4">
      <w:pPr>
        <w:rPr>
          <w:lang w:eastAsia="zh-CN"/>
        </w:rPr>
      </w:pPr>
      <w:r>
        <w:rPr>
          <w:lang w:eastAsia="zh-CN"/>
        </w:rPr>
        <w:br w:type="page"/>
      </w:r>
    </w:p>
    <w:p w14:paraId="208334ED" w14:textId="77777777" w:rsidR="00E05932" w:rsidRDefault="00820ADB">
      <w:pPr>
        <w:pStyle w:val="1"/>
      </w:pPr>
      <w:bookmarkStart w:id="68" w:name="header-n281"/>
      <w:bookmarkStart w:id="69" w:name="_Toc38746315"/>
      <w:proofErr w:type="spellStart"/>
      <w:r>
        <w:lastRenderedPageBreak/>
        <w:t>参考文献与数据来源</w:t>
      </w:r>
      <w:bookmarkEnd w:id="68"/>
      <w:bookmarkEnd w:id="69"/>
      <w:proofErr w:type="spellEnd"/>
    </w:p>
    <w:p w14:paraId="64923DF7" w14:textId="77777777" w:rsidR="00E05932" w:rsidRDefault="00820ADB">
      <w:pPr>
        <w:numPr>
          <w:ilvl w:val="0"/>
          <w:numId w:val="18"/>
        </w:numPr>
        <w:rPr>
          <w:lang w:eastAsia="zh-CN"/>
        </w:rPr>
      </w:pPr>
      <w:r>
        <w:rPr>
          <w:lang w:eastAsia="zh-CN"/>
        </w:rPr>
        <w:t>姜启源</w:t>
      </w:r>
      <w:r>
        <w:rPr>
          <w:lang w:eastAsia="zh-CN"/>
        </w:rPr>
        <w:t xml:space="preserve">, </w:t>
      </w:r>
      <w:r>
        <w:rPr>
          <w:lang w:eastAsia="zh-CN"/>
        </w:rPr>
        <w:t>谢金星</w:t>
      </w:r>
      <w:r>
        <w:rPr>
          <w:lang w:eastAsia="zh-CN"/>
        </w:rPr>
        <w:t xml:space="preserve">, </w:t>
      </w:r>
      <w:proofErr w:type="gramStart"/>
      <w:r>
        <w:rPr>
          <w:lang w:eastAsia="zh-CN"/>
        </w:rPr>
        <w:t>叶俊</w:t>
      </w:r>
      <w:proofErr w:type="gramEnd"/>
      <w:r>
        <w:rPr>
          <w:lang w:eastAsia="zh-CN"/>
        </w:rPr>
        <w:t xml:space="preserve"> (2011) </w:t>
      </w:r>
      <w:r>
        <w:rPr>
          <w:lang w:eastAsia="zh-CN"/>
        </w:rPr>
        <w:t>数学模型</w:t>
      </w:r>
      <w:r>
        <w:rPr>
          <w:lang w:eastAsia="zh-CN"/>
        </w:rPr>
        <w:t xml:space="preserve">. </w:t>
      </w:r>
      <w:r>
        <w:rPr>
          <w:lang w:eastAsia="zh-CN"/>
        </w:rPr>
        <w:t>第四版</w:t>
      </w:r>
      <w:r>
        <w:rPr>
          <w:lang w:eastAsia="zh-CN"/>
        </w:rPr>
        <w:t xml:space="preserve">, </w:t>
      </w:r>
      <w:r>
        <w:rPr>
          <w:lang w:eastAsia="zh-CN"/>
        </w:rPr>
        <w:t>高等教育出版社</w:t>
      </w:r>
      <w:r>
        <w:rPr>
          <w:lang w:eastAsia="zh-CN"/>
        </w:rPr>
        <w:t xml:space="preserve">, </w:t>
      </w:r>
      <w:r>
        <w:rPr>
          <w:lang w:eastAsia="zh-CN"/>
        </w:rPr>
        <w:t>北京</w:t>
      </w:r>
      <w:r>
        <w:rPr>
          <w:lang w:eastAsia="zh-CN"/>
        </w:rPr>
        <w:t xml:space="preserve">. </w:t>
      </w:r>
    </w:p>
    <w:p w14:paraId="59600CB6" w14:textId="77777777" w:rsidR="00E05932" w:rsidRDefault="00820ADB">
      <w:pPr>
        <w:numPr>
          <w:ilvl w:val="0"/>
          <w:numId w:val="18"/>
        </w:numPr>
      </w:pPr>
      <w:r>
        <w:t xml:space="preserve">G </w:t>
      </w:r>
      <w:proofErr w:type="spellStart"/>
      <w:r>
        <w:t>Chowell</w:t>
      </w:r>
      <w:proofErr w:type="spellEnd"/>
      <w:r>
        <w:t>, C Castillo-Chavez, PW Fenimore, CM Kribs-Zaleta, L Arriola, JM HymanModel parameters and outbreak control for SARS Emerg Infect Dis, 10 (2004), pp. 1258-1263</w:t>
      </w:r>
    </w:p>
    <w:p w14:paraId="54D4961B" w14:textId="77777777" w:rsidR="00E05932" w:rsidRPr="00940C16" w:rsidRDefault="00820ADB">
      <w:pPr>
        <w:numPr>
          <w:ilvl w:val="0"/>
          <w:numId w:val="18"/>
        </w:numPr>
      </w:pPr>
      <w:r>
        <w:t>O Diekmann, JAP Heesterbeek Mathematical epidemiology of infectious diseases: model building, analysis and interpretation, John Wiley, Chichester (2</w:t>
      </w:r>
      <w:r w:rsidRPr="00940C16">
        <w:t>000)</w:t>
      </w:r>
    </w:p>
    <w:p w14:paraId="7A8F6A8A" w14:textId="74B74B0F" w:rsidR="00E05932" w:rsidRPr="00940C16" w:rsidRDefault="00820ADB">
      <w:pPr>
        <w:numPr>
          <w:ilvl w:val="0"/>
          <w:numId w:val="18"/>
        </w:numPr>
      </w:pPr>
      <w:r w:rsidRPr="00940C16">
        <w:t>https://github.com/GuangchuangYu/nCov2019</w:t>
      </w:r>
    </w:p>
    <w:p w14:paraId="6AF71D14" w14:textId="1FA00F6A" w:rsidR="00E05932" w:rsidRPr="00940C16" w:rsidRDefault="00820ADB">
      <w:pPr>
        <w:numPr>
          <w:ilvl w:val="0"/>
          <w:numId w:val="18"/>
        </w:numPr>
      </w:pPr>
      <w:r w:rsidRPr="00940C16">
        <w:t>https://github.com/canghailan/Wuhan-2019-nCoV</w:t>
      </w:r>
    </w:p>
    <w:p w14:paraId="2523664D" w14:textId="6784EE45" w:rsidR="00B924F4" w:rsidRPr="00940C16" w:rsidRDefault="00820ADB">
      <w:pPr>
        <w:numPr>
          <w:ilvl w:val="0"/>
          <w:numId w:val="18"/>
        </w:numPr>
        <w:rPr>
          <w:rStyle w:val="ae"/>
          <w:color w:val="auto"/>
        </w:rPr>
      </w:pPr>
      <w:r w:rsidRPr="00940C16">
        <w:t>https://news.qq.com/zt2020/page/feiyan.htm#/global</w:t>
      </w:r>
    </w:p>
    <w:p w14:paraId="4329AD03" w14:textId="77777777" w:rsidR="00B924F4" w:rsidRDefault="00B924F4">
      <w:pPr>
        <w:rPr>
          <w:rStyle w:val="ae"/>
        </w:rPr>
      </w:pPr>
      <w:r>
        <w:rPr>
          <w:rStyle w:val="ae"/>
        </w:rPr>
        <w:br w:type="page"/>
      </w:r>
    </w:p>
    <w:p w14:paraId="06B71F2D" w14:textId="7552C7F1" w:rsidR="00B924F4" w:rsidRDefault="00B924F4" w:rsidP="00B924F4">
      <w:pPr>
        <w:pStyle w:val="1"/>
      </w:pPr>
      <w:bookmarkStart w:id="70" w:name="_Toc38746316"/>
      <w:r>
        <w:rPr>
          <w:rFonts w:hint="eastAsia"/>
        </w:rPr>
        <w:lastRenderedPageBreak/>
        <w:t>附录</w:t>
      </w:r>
      <w:bookmarkEnd w:id="70"/>
    </w:p>
    <w:p w14:paraId="1465DE51" w14:textId="4F5EE655" w:rsidR="00B924F4" w:rsidRPr="009851F7" w:rsidRDefault="00B924F4" w:rsidP="00B924F4">
      <w:pPr>
        <w:pStyle w:val="ql-long-22415920"/>
        <w:spacing w:before="0" w:beforeAutospacing="0" w:after="0" w:afterAutospacing="0"/>
        <w:rPr>
          <w:rFonts w:ascii="Times New Roman" w:hAnsi="Times New Roman" w:cs="Times New Roman"/>
          <w:color w:val="494949"/>
          <w:sz w:val="22"/>
          <w:szCs w:val="22"/>
        </w:rPr>
      </w:pPr>
      <w:r w:rsidRPr="009851F7">
        <w:rPr>
          <w:rFonts w:ascii="Times New Roman" w:hAnsi="Times New Roman" w:cs="Times New Roman"/>
          <w:noProof/>
          <w:color w:val="494949"/>
          <w:sz w:val="22"/>
          <w:szCs w:val="22"/>
        </w:rPr>
        <w:drawing>
          <wp:inline distT="0" distB="0" distL="0" distR="0" wp14:anchorId="62C415AA" wp14:editId="17800190">
            <wp:extent cx="5486400" cy="399288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992880"/>
                    </a:xfrm>
                    <a:prstGeom prst="rect">
                      <a:avLst/>
                    </a:prstGeom>
                    <a:noFill/>
                    <a:ln>
                      <a:noFill/>
                    </a:ln>
                  </pic:spPr>
                </pic:pic>
              </a:graphicData>
            </a:graphic>
          </wp:inline>
        </w:drawing>
      </w:r>
    </w:p>
    <w:p w14:paraId="230E769C" w14:textId="38DB8AD0" w:rsidR="00B924F4" w:rsidRPr="009851F7" w:rsidRDefault="00B924F4" w:rsidP="00B924F4">
      <w:pPr>
        <w:pStyle w:val="ql-long-22415920"/>
        <w:spacing w:before="0" w:beforeAutospacing="0" w:after="0" w:afterAutospacing="0"/>
        <w:ind w:firstLine="440"/>
        <w:jc w:val="center"/>
        <w:rPr>
          <w:rFonts w:ascii="Times New Roman" w:hAnsi="Times New Roman" w:cs="Times New Roman"/>
          <w:color w:val="494949"/>
        </w:rPr>
      </w:pPr>
      <w:r w:rsidRPr="009851F7">
        <w:rPr>
          <w:rFonts w:ascii="Times New Roman" w:hAnsi="Times New Roman" w:cs="Times New Roman"/>
          <w:color w:val="494949"/>
        </w:rPr>
        <w:t>图</w:t>
      </w:r>
      <w:r w:rsidR="0017257E">
        <w:rPr>
          <w:rFonts w:ascii="Times New Roman" w:hAnsi="Times New Roman" w:cs="Times New Roman"/>
          <w:color w:val="494949"/>
        </w:rPr>
        <w:t>16</w:t>
      </w:r>
      <w:r w:rsidR="0017257E">
        <w:rPr>
          <w:rFonts w:ascii="Times New Roman" w:hAnsi="Times New Roman" w:cs="Times New Roman" w:hint="eastAsia"/>
          <w:color w:val="494949"/>
        </w:rPr>
        <w:t>：</w:t>
      </w:r>
      <w:r w:rsidRPr="009851F7">
        <w:rPr>
          <w:rFonts w:ascii="Times New Roman" w:hAnsi="Times New Roman" w:cs="Times New Roman"/>
          <w:color w:val="494949"/>
        </w:rPr>
        <w:t>上海、北京累计确诊人数对比图</w:t>
      </w:r>
    </w:p>
    <w:p w14:paraId="7CE90673" w14:textId="77777777" w:rsidR="00B924F4" w:rsidRPr="009851F7" w:rsidRDefault="00B924F4" w:rsidP="00B924F4">
      <w:pPr>
        <w:pStyle w:val="ql-long-22415920"/>
        <w:spacing w:before="0" w:beforeAutospacing="0" w:after="0" w:afterAutospacing="0" w:line="276" w:lineRule="auto"/>
        <w:rPr>
          <w:rStyle w:val="NormalTok"/>
          <w:rFonts w:ascii="Times New Roman" w:hAnsi="Times New Roman" w:cs="Times New Roman"/>
          <w:color w:val="494949"/>
          <w:szCs w:val="22"/>
        </w:rPr>
      </w:pPr>
      <w:r w:rsidRPr="009851F7">
        <w:rPr>
          <w:rFonts w:ascii="Times New Roman" w:hAnsi="Times New Roman" w:cs="Times New Roman"/>
          <w:noProof/>
          <w:color w:val="494949"/>
          <w:sz w:val="22"/>
          <w:szCs w:val="22"/>
        </w:rPr>
        <w:lastRenderedPageBreak/>
        <w:drawing>
          <wp:inline distT="0" distB="0" distL="0" distR="0" wp14:anchorId="24C8ACE2" wp14:editId="419D1D16">
            <wp:extent cx="5486400" cy="390334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903345"/>
                    </a:xfrm>
                    <a:prstGeom prst="rect">
                      <a:avLst/>
                    </a:prstGeom>
                    <a:noFill/>
                    <a:ln>
                      <a:noFill/>
                    </a:ln>
                  </pic:spPr>
                </pic:pic>
              </a:graphicData>
            </a:graphic>
          </wp:inline>
        </w:drawing>
      </w:r>
    </w:p>
    <w:p w14:paraId="12A96A6F" w14:textId="2E98A63C" w:rsidR="00B924F4" w:rsidRPr="009851F7" w:rsidRDefault="00B924F4" w:rsidP="00B924F4">
      <w:pPr>
        <w:pStyle w:val="ql-long-22415920"/>
        <w:spacing w:before="0" w:beforeAutospacing="0" w:after="0" w:afterAutospacing="0"/>
        <w:ind w:firstLine="440"/>
        <w:jc w:val="center"/>
        <w:rPr>
          <w:rFonts w:ascii="Times New Roman" w:hAnsi="Times New Roman" w:cs="Times New Roman"/>
          <w:color w:val="494949"/>
        </w:rPr>
      </w:pPr>
      <w:r w:rsidRPr="009851F7">
        <w:rPr>
          <w:rFonts w:ascii="Times New Roman" w:hAnsi="Times New Roman" w:cs="Times New Roman"/>
          <w:color w:val="494949"/>
        </w:rPr>
        <w:t>图</w:t>
      </w:r>
      <w:r w:rsidR="0017257E">
        <w:rPr>
          <w:rFonts w:ascii="Times New Roman" w:hAnsi="Times New Roman" w:cs="Times New Roman"/>
          <w:color w:val="494949"/>
        </w:rPr>
        <w:t>17</w:t>
      </w:r>
      <w:r w:rsidR="0017257E">
        <w:rPr>
          <w:rFonts w:ascii="Times New Roman" w:hAnsi="Times New Roman" w:cs="Times New Roman" w:hint="eastAsia"/>
          <w:color w:val="494949"/>
        </w:rPr>
        <w:t>：</w:t>
      </w:r>
      <w:r w:rsidRPr="009851F7">
        <w:rPr>
          <w:rFonts w:ascii="Times New Roman" w:hAnsi="Times New Roman" w:cs="Times New Roman"/>
          <w:color w:val="494949"/>
        </w:rPr>
        <w:t>意大利各类人群人数预测图</w:t>
      </w:r>
    </w:p>
    <w:p w14:paraId="0864D328" w14:textId="77777777" w:rsidR="00B924F4" w:rsidRPr="009851F7" w:rsidRDefault="00B924F4" w:rsidP="00B924F4">
      <w:pPr>
        <w:pStyle w:val="ql-long-22415920"/>
        <w:spacing w:before="0" w:beforeAutospacing="0" w:after="0" w:afterAutospacing="0"/>
        <w:rPr>
          <w:rFonts w:ascii="Times New Roman" w:hAnsi="Times New Roman" w:cs="Times New Roman"/>
          <w:color w:val="494949"/>
          <w:sz w:val="22"/>
          <w:szCs w:val="22"/>
        </w:rPr>
      </w:pPr>
      <w:r w:rsidRPr="009851F7">
        <w:rPr>
          <w:rFonts w:ascii="Times New Roman" w:hAnsi="Times New Roman" w:cs="Times New Roman"/>
          <w:noProof/>
          <w:color w:val="494949"/>
          <w:sz w:val="22"/>
          <w:szCs w:val="22"/>
        </w:rPr>
        <w:drawing>
          <wp:inline distT="0" distB="0" distL="0" distR="0" wp14:anchorId="4371BDAB" wp14:editId="7D861971">
            <wp:extent cx="5486400" cy="39274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3927475"/>
                    </a:xfrm>
                    <a:prstGeom prst="rect">
                      <a:avLst/>
                    </a:prstGeom>
                    <a:noFill/>
                    <a:ln>
                      <a:noFill/>
                    </a:ln>
                  </pic:spPr>
                </pic:pic>
              </a:graphicData>
            </a:graphic>
          </wp:inline>
        </w:drawing>
      </w:r>
    </w:p>
    <w:p w14:paraId="1F056D2A" w14:textId="3895C1AD" w:rsidR="00B924F4" w:rsidRPr="009851F7" w:rsidRDefault="00B924F4" w:rsidP="00B924F4">
      <w:pPr>
        <w:pStyle w:val="ql-long-22415920"/>
        <w:spacing w:before="0" w:beforeAutospacing="0" w:after="0" w:afterAutospacing="0"/>
        <w:ind w:firstLine="440"/>
        <w:jc w:val="center"/>
        <w:rPr>
          <w:rFonts w:ascii="Times New Roman" w:hAnsi="Times New Roman" w:cs="Times New Roman"/>
          <w:color w:val="494949"/>
        </w:rPr>
      </w:pPr>
      <w:r w:rsidRPr="009851F7">
        <w:rPr>
          <w:rFonts w:ascii="Times New Roman" w:hAnsi="Times New Roman" w:cs="Times New Roman"/>
          <w:color w:val="494949"/>
        </w:rPr>
        <w:lastRenderedPageBreak/>
        <w:t>图</w:t>
      </w:r>
      <w:r w:rsidR="0017257E">
        <w:rPr>
          <w:rFonts w:ascii="Times New Roman" w:hAnsi="Times New Roman" w:cs="Times New Roman"/>
          <w:color w:val="494949"/>
        </w:rPr>
        <w:t>18</w:t>
      </w:r>
      <w:r w:rsidR="0017257E">
        <w:rPr>
          <w:rFonts w:ascii="Times New Roman" w:hAnsi="Times New Roman" w:cs="Times New Roman" w:hint="eastAsia"/>
          <w:color w:val="494949"/>
        </w:rPr>
        <w:t>：</w:t>
      </w:r>
      <w:r w:rsidRPr="009851F7">
        <w:rPr>
          <w:rFonts w:ascii="Times New Roman" w:hAnsi="Times New Roman" w:cs="Times New Roman"/>
          <w:color w:val="494949"/>
        </w:rPr>
        <w:t>西班牙各类人群人数预测图</w:t>
      </w:r>
    </w:p>
    <w:p w14:paraId="2E39B09C" w14:textId="77777777" w:rsidR="00B924F4" w:rsidRPr="0017257E" w:rsidRDefault="00B924F4" w:rsidP="00B924F4">
      <w:pPr>
        <w:pStyle w:val="ql-long-22415920"/>
        <w:spacing w:before="0" w:beforeAutospacing="0" w:after="0" w:afterAutospacing="0"/>
        <w:ind w:firstLine="440"/>
        <w:rPr>
          <w:rFonts w:ascii="Times New Roman" w:hAnsi="Times New Roman" w:cs="Times New Roman"/>
          <w:color w:val="494949"/>
          <w:sz w:val="22"/>
          <w:szCs w:val="22"/>
        </w:rPr>
      </w:pPr>
    </w:p>
    <w:p w14:paraId="76392E08" w14:textId="77777777" w:rsidR="00B924F4" w:rsidRPr="00AC53D3" w:rsidRDefault="00B924F4" w:rsidP="0017257E">
      <w:pPr>
        <w:pStyle w:val="a0"/>
        <w:ind w:firstLineChars="0" w:firstLine="0"/>
        <w:rPr>
          <w:rStyle w:val="NormalTok"/>
          <w:rFonts w:ascii="Times New Roman" w:hAnsi="Times New Roman" w:cs="Times New Roman"/>
          <w:color w:val="494949"/>
          <w:sz w:val="24"/>
        </w:rPr>
      </w:pPr>
      <w:proofErr w:type="spellStart"/>
      <w:r w:rsidRPr="00AC53D3">
        <w:rPr>
          <w:rStyle w:val="NormalTok"/>
          <w:rFonts w:ascii="Times New Roman" w:hAnsi="Times New Roman" w:cs="Times New Roman"/>
          <w:color w:val="494949"/>
          <w:sz w:val="24"/>
        </w:rPr>
        <w:t>模型求解</w:t>
      </w:r>
      <w:r w:rsidRPr="00AC53D3">
        <w:rPr>
          <w:rStyle w:val="NormalTok"/>
          <w:rFonts w:ascii="Times New Roman" w:hAnsi="Times New Roman" w:cs="Times New Roman"/>
          <w:color w:val="494949"/>
          <w:sz w:val="24"/>
        </w:rPr>
        <w:t>R</w:t>
      </w:r>
      <w:r w:rsidRPr="00AC53D3">
        <w:rPr>
          <w:rStyle w:val="NormalTok"/>
          <w:rFonts w:ascii="Times New Roman" w:hAnsi="Times New Roman" w:cs="Times New Roman"/>
          <w:color w:val="494949"/>
          <w:sz w:val="24"/>
        </w:rPr>
        <w:t>语言代码</w:t>
      </w:r>
      <w:proofErr w:type="spellEnd"/>
      <w:r>
        <w:rPr>
          <w:rStyle w:val="NormalTok"/>
          <w:rFonts w:ascii="Times New Roman" w:hAnsi="Times New Roman" w:cs="Times New Roman" w:hint="eastAsia"/>
          <w:color w:val="494949"/>
          <w:sz w:val="24"/>
        </w:rPr>
        <w:t>：</w:t>
      </w:r>
    </w:p>
    <w:p w14:paraId="6306B055" w14:textId="5A4F2ACC" w:rsidR="00E05932" w:rsidRPr="00B924F4" w:rsidRDefault="00B924F4" w:rsidP="00B924F4">
      <w:pPr>
        <w:pStyle w:val="SourceCode"/>
        <w:rPr>
          <w:rFonts w:ascii="Consolas" w:hAnsi="Consolas" w:cs="Times New Roman"/>
        </w:rPr>
      </w:pPr>
      <w:proofErr w:type="spellStart"/>
      <w:r w:rsidRPr="007627C1">
        <w:rPr>
          <w:rStyle w:val="NormalTok"/>
          <w:rFonts w:cs="Times New Roman"/>
        </w:rPr>
        <w:t>SetODEs_SEIR</w:t>
      </w:r>
      <w:proofErr w:type="spellEnd"/>
      <w:r w:rsidRPr="007627C1">
        <w:rPr>
          <w:rStyle w:val="NormalTok"/>
          <w:rFonts w:cs="Times New Roman"/>
        </w:rPr>
        <w:t>=</w:t>
      </w:r>
      <w:r w:rsidRPr="007627C1">
        <w:rPr>
          <w:rStyle w:val="ControlFlowTok"/>
          <w:rFonts w:cs="Times New Roman"/>
        </w:rPr>
        <w:t>function</w:t>
      </w:r>
      <w:r w:rsidRPr="007627C1">
        <w:rPr>
          <w:rStyle w:val="NormalTok"/>
          <w:rFonts w:cs="Times New Roman"/>
        </w:rPr>
        <w:t>(</w:t>
      </w:r>
      <w:proofErr w:type="spellStart"/>
      <w:r w:rsidRPr="007627C1">
        <w:rPr>
          <w:rStyle w:val="NormalTok"/>
          <w:rFonts w:cs="Times New Roman"/>
        </w:rPr>
        <w:t>t,y,p</w:t>
      </w:r>
      <w:proofErr w:type="spellEnd"/>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S =</w:t>
      </w:r>
      <w:r w:rsidRPr="007627C1">
        <w:rPr>
          <w:rStyle w:val="StringTok"/>
          <w:rFonts w:cs="Times New Roman"/>
        </w:rPr>
        <w:t xml:space="preserve"> </w:t>
      </w:r>
      <w:r w:rsidRPr="007627C1">
        <w:rPr>
          <w:rStyle w:val="NormalTok"/>
          <w:rFonts w:cs="Times New Roman"/>
        </w:rPr>
        <w:t>y[</w:t>
      </w:r>
      <w:r w:rsidRPr="007627C1">
        <w:rPr>
          <w:rStyle w:val="DecValTok"/>
          <w:rFonts w:cs="Times New Roman"/>
        </w:rPr>
        <w:t>1</w:t>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E0 =</w:t>
      </w:r>
      <w:r w:rsidRPr="007627C1">
        <w:rPr>
          <w:rStyle w:val="StringTok"/>
          <w:rFonts w:cs="Times New Roman"/>
        </w:rPr>
        <w:t xml:space="preserve"> </w:t>
      </w:r>
      <w:r w:rsidRPr="007627C1">
        <w:rPr>
          <w:rStyle w:val="NormalTok"/>
          <w:rFonts w:cs="Times New Roman"/>
        </w:rPr>
        <w:t>y[</w:t>
      </w:r>
      <w:r w:rsidRPr="007627C1">
        <w:rPr>
          <w:rStyle w:val="DecValTok"/>
          <w:rFonts w:cs="Times New Roman"/>
        </w:rPr>
        <w:t>2</w:t>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E1 =</w:t>
      </w:r>
      <w:r w:rsidRPr="007627C1">
        <w:rPr>
          <w:rStyle w:val="StringTok"/>
          <w:rFonts w:cs="Times New Roman"/>
        </w:rPr>
        <w:t xml:space="preserve"> </w:t>
      </w:r>
      <w:r w:rsidRPr="007627C1">
        <w:rPr>
          <w:rStyle w:val="NormalTok"/>
          <w:rFonts w:cs="Times New Roman"/>
        </w:rPr>
        <w:t>y[</w:t>
      </w:r>
      <w:r w:rsidRPr="007627C1">
        <w:rPr>
          <w:rStyle w:val="DecValTok"/>
          <w:rFonts w:cs="Times New Roman"/>
        </w:rPr>
        <w:t>3</w:t>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I0 =</w:t>
      </w:r>
      <w:r w:rsidRPr="007627C1">
        <w:rPr>
          <w:rStyle w:val="StringTok"/>
          <w:rFonts w:cs="Times New Roman"/>
        </w:rPr>
        <w:t xml:space="preserve"> </w:t>
      </w:r>
      <w:r w:rsidRPr="007627C1">
        <w:rPr>
          <w:rStyle w:val="NormalTok"/>
          <w:rFonts w:cs="Times New Roman"/>
        </w:rPr>
        <w:t>y[</w:t>
      </w:r>
      <w:r w:rsidRPr="007627C1">
        <w:rPr>
          <w:rStyle w:val="DecValTok"/>
          <w:rFonts w:cs="Times New Roman"/>
        </w:rPr>
        <w:t>4</w:t>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I1 =</w:t>
      </w:r>
      <w:r w:rsidRPr="007627C1">
        <w:rPr>
          <w:rStyle w:val="StringTok"/>
          <w:rFonts w:cs="Times New Roman"/>
        </w:rPr>
        <w:t xml:space="preserve"> </w:t>
      </w:r>
      <w:r w:rsidRPr="007627C1">
        <w:rPr>
          <w:rStyle w:val="NormalTok"/>
          <w:rFonts w:cs="Times New Roman"/>
        </w:rPr>
        <w:t>y[</w:t>
      </w:r>
      <w:r w:rsidRPr="007627C1">
        <w:rPr>
          <w:rStyle w:val="DecValTok"/>
          <w:rFonts w:cs="Times New Roman"/>
        </w:rPr>
        <w:t>5</w:t>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I2 =</w:t>
      </w:r>
      <w:r w:rsidRPr="007627C1">
        <w:rPr>
          <w:rStyle w:val="StringTok"/>
          <w:rFonts w:cs="Times New Roman"/>
        </w:rPr>
        <w:t xml:space="preserve"> </w:t>
      </w:r>
      <w:r w:rsidRPr="007627C1">
        <w:rPr>
          <w:rStyle w:val="NormalTok"/>
          <w:rFonts w:cs="Times New Roman"/>
        </w:rPr>
        <w:t>y[</w:t>
      </w:r>
      <w:r w:rsidRPr="007627C1">
        <w:rPr>
          <w:rStyle w:val="DecValTok"/>
          <w:rFonts w:cs="Times New Roman"/>
        </w:rPr>
        <w:t>6</w:t>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I3 =</w:t>
      </w:r>
      <w:r w:rsidRPr="007627C1">
        <w:rPr>
          <w:rStyle w:val="StringTok"/>
          <w:rFonts w:cs="Times New Roman"/>
        </w:rPr>
        <w:t xml:space="preserve"> </w:t>
      </w:r>
      <w:r w:rsidRPr="007627C1">
        <w:rPr>
          <w:rStyle w:val="NormalTok"/>
          <w:rFonts w:cs="Times New Roman"/>
        </w:rPr>
        <w:t>y[</w:t>
      </w:r>
      <w:r w:rsidRPr="007627C1">
        <w:rPr>
          <w:rStyle w:val="DecValTok"/>
          <w:rFonts w:cs="Times New Roman"/>
        </w:rPr>
        <w:t>7</w:t>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R =</w:t>
      </w:r>
      <w:r w:rsidRPr="007627C1">
        <w:rPr>
          <w:rStyle w:val="StringTok"/>
          <w:rFonts w:cs="Times New Roman"/>
        </w:rPr>
        <w:t xml:space="preserve"> </w:t>
      </w:r>
      <w:r w:rsidRPr="007627C1">
        <w:rPr>
          <w:rStyle w:val="NormalTok"/>
          <w:rFonts w:cs="Times New Roman"/>
        </w:rPr>
        <w:t>y[</w:t>
      </w:r>
      <w:r w:rsidRPr="007627C1">
        <w:rPr>
          <w:rStyle w:val="DecValTok"/>
          <w:rFonts w:cs="Times New Roman"/>
        </w:rPr>
        <w:t>8</w:t>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D =</w:t>
      </w:r>
      <w:r w:rsidRPr="007627C1">
        <w:rPr>
          <w:rStyle w:val="StringTok"/>
          <w:rFonts w:cs="Times New Roman"/>
        </w:rPr>
        <w:t xml:space="preserve"> </w:t>
      </w:r>
      <w:r w:rsidRPr="007627C1">
        <w:rPr>
          <w:rStyle w:val="NormalTok"/>
          <w:rFonts w:cs="Times New Roman"/>
        </w:rPr>
        <w:t>y[</w:t>
      </w:r>
      <w:r w:rsidRPr="007627C1">
        <w:rPr>
          <w:rStyle w:val="DecValTok"/>
          <w:rFonts w:cs="Times New Roman"/>
        </w:rPr>
        <w:t>9</w:t>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Style w:val="KeywordTok"/>
          <w:rFonts w:cs="Times New Roman"/>
        </w:rPr>
        <w:t>with</w:t>
      </w:r>
      <w:r w:rsidRPr="007627C1">
        <w:rPr>
          <w:rStyle w:val="NormalTok"/>
          <w:rFonts w:cs="Times New Roman"/>
        </w:rPr>
        <w:t>(</w:t>
      </w:r>
      <w:proofErr w:type="spellStart"/>
      <w:r w:rsidRPr="007627C1">
        <w:rPr>
          <w:rStyle w:val="KeywordTok"/>
          <w:rFonts w:cs="Times New Roman"/>
        </w:rPr>
        <w:t>as.list</w:t>
      </w:r>
      <w:proofErr w:type="spellEnd"/>
      <w:r w:rsidRPr="007627C1">
        <w:rPr>
          <w:rStyle w:val="NormalTok"/>
          <w:rFonts w:cs="Times New Roman"/>
        </w:rPr>
        <w:t xml:space="preserve">(p),{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seas=(</w:t>
      </w:r>
      <w:r w:rsidRPr="007627C1">
        <w:rPr>
          <w:rStyle w:val="DecValTok"/>
          <w:rFonts w:cs="Times New Roman"/>
        </w:rPr>
        <w:t>1</w:t>
      </w:r>
      <w:r w:rsidRPr="007627C1">
        <w:rPr>
          <w:rStyle w:val="NormalTok"/>
          <w:rFonts w:cs="Times New Roman"/>
        </w:rPr>
        <w:t xml:space="preserve"> </w:t>
      </w:r>
      <w:r w:rsidRPr="007627C1">
        <w:rPr>
          <w:rStyle w:val="OperatorTok"/>
          <w:rFonts w:cs="Times New Roman"/>
        </w:rPr>
        <w:t>+</w:t>
      </w:r>
      <w:r w:rsidRPr="007627C1">
        <w:rPr>
          <w:rStyle w:val="StringTok"/>
          <w:rFonts w:cs="Times New Roman"/>
        </w:rPr>
        <w:t xml:space="preserve"> </w:t>
      </w:r>
      <w:proofErr w:type="spellStart"/>
      <w:r w:rsidRPr="007627C1">
        <w:rPr>
          <w:rStyle w:val="NormalTok"/>
          <w:rFonts w:cs="Times New Roman"/>
        </w:rPr>
        <w:t>seas.amp</w:t>
      </w:r>
      <w:proofErr w:type="spellEnd"/>
      <w:r w:rsidRPr="007627C1">
        <w:rPr>
          <w:rStyle w:val="OperatorTok"/>
          <w:rFonts w:cs="Times New Roman"/>
        </w:rPr>
        <w:t>*</w:t>
      </w:r>
      <w:r w:rsidRPr="007627C1">
        <w:rPr>
          <w:rStyle w:val="KeywordTok"/>
          <w:rFonts w:cs="Times New Roman"/>
        </w:rPr>
        <w:t>cos</w:t>
      </w:r>
      <w:r w:rsidRPr="007627C1">
        <w:rPr>
          <w:rStyle w:val="NormalTok"/>
          <w:rFonts w:cs="Times New Roman"/>
        </w:rPr>
        <w:t>(</w:t>
      </w:r>
      <w:r w:rsidRPr="007627C1">
        <w:rPr>
          <w:rStyle w:val="DecValTok"/>
          <w:rFonts w:cs="Times New Roman"/>
        </w:rPr>
        <w:t>2</w:t>
      </w:r>
      <w:r w:rsidRPr="007627C1">
        <w:rPr>
          <w:rStyle w:val="OperatorTok"/>
          <w:rFonts w:cs="Times New Roman"/>
        </w:rPr>
        <w:t>*</w:t>
      </w:r>
      <w:r w:rsidRPr="007627C1">
        <w:rPr>
          <w:rStyle w:val="NormalTok"/>
          <w:rFonts w:cs="Times New Roman"/>
        </w:rPr>
        <w:t>pi</w:t>
      </w:r>
      <w:r w:rsidRPr="007627C1">
        <w:rPr>
          <w:rStyle w:val="OperatorTok"/>
          <w:rFonts w:cs="Times New Roman"/>
        </w:rPr>
        <w:t>*</w:t>
      </w:r>
      <w:r w:rsidRPr="007627C1">
        <w:rPr>
          <w:rStyle w:val="NormalTok"/>
          <w:rFonts w:cs="Times New Roman"/>
        </w:rPr>
        <w:t>(t</w:t>
      </w:r>
      <w:r w:rsidRPr="007627C1">
        <w:rPr>
          <w:rStyle w:val="OperatorTok"/>
          <w:rFonts w:cs="Times New Roman"/>
        </w:rPr>
        <w:t>-</w:t>
      </w:r>
      <w:proofErr w:type="spellStart"/>
      <w:r w:rsidRPr="007627C1">
        <w:rPr>
          <w:rStyle w:val="NormalTok"/>
          <w:rFonts w:cs="Times New Roman"/>
        </w:rPr>
        <w:t>seas.phase</w:t>
      </w:r>
      <w:proofErr w:type="spellEnd"/>
      <w:r w:rsidRPr="007627C1">
        <w:rPr>
          <w:rStyle w:val="NormalTok"/>
          <w:rFonts w:cs="Times New Roman"/>
        </w:rPr>
        <w:t>)</w:t>
      </w:r>
      <w:r w:rsidRPr="007627C1">
        <w:rPr>
          <w:rStyle w:val="OperatorTok"/>
          <w:rFonts w:cs="Times New Roman"/>
        </w:rPr>
        <w:t>/</w:t>
      </w:r>
      <w:r w:rsidRPr="007627C1">
        <w:rPr>
          <w:rStyle w:val="DecValTok"/>
          <w:rFonts w:cs="Times New Roman"/>
        </w:rPr>
        <w:t>365</w:t>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dS.dt</w:t>
      </w:r>
      <w:proofErr w:type="spellEnd"/>
      <w:r w:rsidRPr="007627C1">
        <w:rPr>
          <w:rStyle w:val="NormalTok"/>
          <w:rFonts w:cs="Times New Roman"/>
        </w:rPr>
        <w:t xml:space="preserve"> =</w:t>
      </w:r>
      <w:r w:rsidRPr="007627C1">
        <w:rPr>
          <w:rStyle w:val="StringTok"/>
          <w:rFonts w:cs="Times New Roman"/>
        </w:rPr>
        <w:t xml:space="preserve"> </w:t>
      </w:r>
      <w:r w:rsidRPr="007627C1">
        <w:rPr>
          <w:rStyle w:val="OperatorTok"/>
          <w:rFonts w:cs="Times New Roman"/>
        </w:rPr>
        <w:t>-</w:t>
      </w:r>
      <w:r w:rsidRPr="007627C1">
        <w:rPr>
          <w:rStyle w:val="NormalTok"/>
          <w:rFonts w:cs="Times New Roman"/>
        </w:rPr>
        <w:t>(be</w:t>
      </w:r>
      <w:r w:rsidRPr="007627C1">
        <w:rPr>
          <w:rStyle w:val="OperatorTok"/>
          <w:rFonts w:cs="Times New Roman"/>
        </w:rPr>
        <w:t>*</w:t>
      </w:r>
      <w:r w:rsidRPr="007627C1">
        <w:rPr>
          <w:rStyle w:val="NormalTok"/>
          <w:rFonts w:cs="Times New Roman"/>
        </w:rPr>
        <w:t>E1</w:t>
      </w:r>
      <w:r w:rsidRPr="007627C1">
        <w:rPr>
          <w:rStyle w:val="OperatorTok"/>
          <w:rFonts w:cs="Times New Roman"/>
        </w:rPr>
        <w:t>+</w:t>
      </w:r>
      <w:r w:rsidRPr="007627C1">
        <w:rPr>
          <w:rStyle w:val="NormalTok"/>
          <w:rFonts w:cs="Times New Roman"/>
        </w:rPr>
        <w:t>b0</w:t>
      </w:r>
      <w:r w:rsidRPr="007627C1">
        <w:rPr>
          <w:rStyle w:val="OperatorTok"/>
          <w:rFonts w:cs="Times New Roman"/>
        </w:rPr>
        <w:t>*</w:t>
      </w:r>
      <w:r w:rsidRPr="007627C1">
        <w:rPr>
          <w:rStyle w:val="NormalTok"/>
          <w:rFonts w:cs="Times New Roman"/>
        </w:rPr>
        <w:t>I0</w:t>
      </w:r>
      <w:r w:rsidRPr="007627C1">
        <w:rPr>
          <w:rStyle w:val="OperatorTok"/>
          <w:rFonts w:cs="Times New Roman"/>
        </w:rPr>
        <w:t>+</w:t>
      </w:r>
      <w:r w:rsidRPr="007627C1">
        <w:rPr>
          <w:rStyle w:val="NormalTok"/>
          <w:rFonts w:cs="Times New Roman"/>
        </w:rPr>
        <w:t>b1</w:t>
      </w:r>
      <w:r w:rsidRPr="007627C1">
        <w:rPr>
          <w:rStyle w:val="OperatorTok"/>
          <w:rFonts w:cs="Times New Roman"/>
        </w:rPr>
        <w:t>*</w:t>
      </w:r>
      <w:r w:rsidRPr="007627C1">
        <w:rPr>
          <w:rStyle w:val="NormalTok"/>
          <w:rFonts w:cs="Times New Roman"/>
        </w:rPr>
        <w:t>I1</w:t>
      </w:r>
      <w:r w:rsidRPr="007627C1">
        <w:rPr>
          <w:rStyle w:val="OperatorTok"/>
          <w:rFonts w:cs="Times New Roman"/>
        </w:rPr>
        <w:t>+</w:t>
      </w:r>
      <w:r w:rsidRPr="007627C1">
        <w:rPr>
          <w:rStyle w:val="NormalTok"/>
          <w:rFonts w:cs="Times New Roman"/>
        </w:rPr>
        <w:t>b2</w:t>
      </w:r>
      <w:r w:rsidRPr="007627C1">
        <w:rPr>
          <w:rStyle w:val="OperatorTok"/>
          <w:rFonts w:cs="Times New Roman"/>
        </w:rPr>
        <w:t>*</w:t>
      </w:r>
      <w:r w:rsidRPr="007627C1">
        <w:rPr>
          <w:rStyle w:val="NormalTok"/>
          <w:rFonts w:cs="Times New Roman"/>
        </w:rPr>
        <w:t>I2</w:t>
      </w:r>
      <w:r w:rsidRPr="007627C1">
        <w:rPr>
          <w:rStyle w:val="OperatorTok"/>
          <w:rFonts w:cs="Times New Roman"/>
        </w:rPr>
        <w:t>+</w:t>
      </w:r>
      <w:r w:rsidRPr="007627C1">
        <w:rPr>
          <w:rStyle w:val="NormalTok"/>
          <w:rFonts w:cs="Times New Roman"/>
        </w:rPr>
        <w:t>b3</w:t>
      </w:r>
      <w:r w:rsidRPr="007627C1">
        <w:rPr>
          <w:rStyle w:val="OperatorTok"/>
          <w:rFonts w:cs="Times New Roman"/>
        </w:rPr>
        <w:t>*</w:t>
      </w:r>
      <w:r w:rsidRPr="007627C1">
        <w:rPr>
          <w:rStyle w:val="NormalTok"/>
          <w:rFonts w:cs="Times New Roman"/>
        </w:rPr>
        <w:t>I3)</w:t>
      </w:r>
      <w:r w:rsidRPr="007627C1">
        <w:rPr>
          <w:rStyle w:val="OperatorTok"/>
          <w:rFonts w:cs="Times New Roman"/>
        </w:rPr>
        <w:t>*</w:t>
      </w:r>
      <w:r w:rsidRPr="007627C1">
        <w:rPr>
          <w:rStyle w:val="NormalTok"/>
          <w:rFonts w:cs="Times New Roman"/>
        </w:rPr>
        <w:t>S</w:t>
      </w:r>
      <w:r w:rsidRPr="007627C1">
        <w:rPr>
          <w:rStyle w:val="OperatorTok"/>
          <w:rFonts w:cs="Times New Roman"/>
        </w:rPr>
        <w:t>*</w:t>
      </w:r>
      <w:r w:rsidRPr="007627C1">
        <w:rPr>
          <w:rStyle w:val="NormalTok"/>
          <w:rFonts w:cs="Times New Roman"/>
        </w:rPr>
        <w:t xml:space="preserve">seas </w:t>
      </w:r>
      <w:r w:rsidRPr="007627C1">
        <w:rPr>
          <w:rFonts w:ascii="Consolas" w:hAnsi="Consolas" w:cs="Times New Roman"/>
        </w:rPr>
        <w:br/>
      </w:r>
      <w:r w:rsidRPr="007627C1">
        <w:rPr>
          <w:rStyle w:val="NormalTok"/>
          <w:rFonts w:cs="Times New Roman"/>
        </w:rPr>
        <w:t xml:space="preserve">    dE0.dt=(be</w:t>
      </w:r>
      <w:r w:rsidRPr="007627C1">
        <w:rPr>
          <w:rStyle w:val="OperatorTok"/>
          <w:rFonts w:cs="Times New Roman"/>
        </w:rPr>
        <w:t>*</w:t>
      </w:r>
      <w:r w:rsidRPr="007627C1">
        <w:rPr>
          <w:rStyle w:val="NormalTok"/>
          <w:rFonts w:cs="Times New Roman"/>
        </w:rPr>
        <w:t>E1</w:t>
      </w:r>
      <w:r w:rsidRPr="007627C1">
        <w:rPr>
          <w:rStyle w:val="OperatorTok"/>
          <w:rFonts w:cs="Times New Roman"/>
        </w:rPr>
        <w:t>+</w:t>
      </w:r>
      <w:r w:rsidRPr="007627C1">
        <w:rPr>
          <w:rStyle w:val="NormalTok"/>
          <w:rFonts w:cs="Times New Roman"/>
        </w:rPr>
        <w:t>b0</w:t>
      </w:r>
      <w:r w:rsidRPr="007627C1">
        <w:rPr>
          <w:rStyle w:val="OperatorTok"/>
          <w:rFonts w:cs="Times New Roman"/>
        </w:rPr>
        <w:t>*</w:t>
      </w:r>
      <w:r w:rsidRPr="007627C1">
        <w:rPr>
          <w:rStyle w:val="NormalTok"/>
          <w:rFonts w:cs="Times New Roman"/>
        </w:rPr>
        <w:t>I0</w:t>
      </w:r>
      <w:r w:rsidRPr="007627C1">
        <w:rPr>
          <w:rStyle w:val="OperatorTok"/>
          <w:rFonts w:cs="Times New Roman"/>
        </w:rPr>
        <w:t>+</w:t>
      </w:r>
      <w:r w:rsidRPr="007627C1">
        <w:rPr>
          <w:rStyle w:val="NormalTok"/>
          <w:rFonts w:cs="Times New Roman"/>
        </w:rPr>
        <w:t>b1</w:t>
      </w:r>
      <w:r w:rsidRPr="007627C1">
        <w:rPr>
          <w:rStyle w:val="OperatorTok"/>
          <w:rFonts w:cs="Times New Roman"/>
        </w:rPr>
        <w:t>*</w:t>
      </w:r>
      <w:r w:rsidRPr="007627C1">
        <w:rPr>
          <w:rStyle w:val="NormalTok"/>
          <w:rFonts w:cs="Times New Roman"/>
        </w:rPr>
        <w:t>I1</w:t>
      </w:r>
      <w:r w:rsidRPr="007627C1">
        <w:rPr>
          <w:rStyle w:val="OperatorTok"/>
          <w:rFonts w:cs="Times New Roman"/>
        </w:rPr>
        <w:t>+</w:t>
      </w:r>
      <w:r w:rsidRPr="007627C1">
        <w:rPr>
          <w:rStyle w:val="NormalTok"/>
          <w:rFonts w:cs="Times New Roman"/>
        </w:rPr>
        <w:t>b2</w:t>
      </w:r>
      <w:r w:rsidRPr="007627C1">
        <w:rPr>
          <w:rStyle w:val="OperatorTok"/>
          <w:rFonts w:cs="Times New Roman"/>
        </w:rPr>
        <w:t>*</w:t>
      </w:r>
      <w:r w:rsidRPr="007627C1">
        <w:rPr>
          <w:rStyle w:val="NormalTok"/>
          <w:rFonts w:cs="Times New Roman"/>
        </w:rPr>
        <w:t>I2</w:t>
      </w:r>
      <w:r w:rsidRPr="007627C1">
        <w:rPr>
          <w:rStyle w:val="OperatorTok"/>
          <w:rFonts w:cs="Times New Roman"/>
        </w:rPr>
        <w:t>+</w:t>
      </w:r>
      <w:r w:rsidRPr="007627C1">
        <w:rPr>
          <w:rStyle w:val="NormalTok"/>
          <w:rFonts w:cs="Times New Roman"/>
        </w:rPr>
        <w:t>b3</w:t>
      </w:r>
      <w:r w:rsidRPr="007627C1">
        <w:rPr>
          <w:rStyle w:val="OperatorTok"/>
          <w:rFonts w:cs="Times New Roman"/>
        </w:rPr>
        <w:t>*</w:t>
      </w:r>
      <w:r w:rsidRPr="007627C1">
        <w:rPr>
          <w:rStyle w:val="NormalTok"/>
          <w:rFonts w:cs="Times New Roman"/>
        </w:rPr>
        <w:t>I3)</w:t>
      </w:r>
      <w:r w:rsidRPr="007627C1">
        <w:rPr>
          <w:rStyle w:val="OperatorTok"/>
          <w:rFonts w:cs="Times New Roman"/>
        </w:rPr>
        <w:t>*</w:t>
      </w:r>
      <w:r w:rsidRPr="007627C1">
        <w:rPr>
          <w:rStyle w:val="NormalTok"/>
          <w:rFonts w:cs="Times New Roman"/>
        </w:rPr>
        <w:t>S</w:t>
      </w:r>
      <w:r w:rsidRPr="007627C1">
        <w:rPr>
          <w:rStyle w:val="OperatorTok"/>
          <w:rFonts w:cs="Times New Roman"/>
        </w:rPr>
        <w:t>*</w:t>
      </w:r>
      <w:r w:rsidRPr="007627C1">
        <w:rPr>
          <w:rStyle w:val="NormalTok"/>
          <w:rFonts w:cs="Times New Roman"/>
        </w:rPr>
        <w:t>seas</w:t>
      </w:r>
      <w:r w:rsidRPr="007627C1">
        <w:rPr>
          <w:rStyle w:val="OperatorTok"/>
          <w:rFonts w:cs="Times New Roman"/>
        </w:rPr>
        <w:t>-</w:t>
      </w:r>
      <w:r w:rsidRPr="007627C1">
        <w:rPr>
          <w:rStyle w:val="NormalTok"/>
          <w:rFonts w:cs="Times New Roman"/>
        </w:rPr>
        <w:t>a0</w:t>
      </w:r>
      <w:r w:rsidRPr="007627C1">
        <w:rPr>
          <w:rStyle w:val="OperatorTok"/>
          <w:rFonts w:cs="Times New Roman"/>
        </w:rPr>
        <w:t>*</w:t>
      </w:r>
      <w:r w:rsidRPr="007627C1">
        <w:rPr>
          <w:rStyle w:val="NormalTok"/>
          <w:rFonts w:cs="Times New Roman"/>
        </w:rPr>
        <w:t xml:space="preserve">E0 </w:t>
      </w:r>
      <w:r w:rsidRPr="007627C1">
        <w:rPr>
          <w:rFonts w:ascii="Consolas" w:hAnsi="Consolas" w:cs="Times New Roman"/>
        </w:rPr>
        <w:br/>
      </w:r>
      <w:r w:rsidRPr="007627C1">
        <w:rPr>
          <w:rStyle w:val="NormalTok"/>
          <w:rFonts w:cs="Times New Roman"/>
        </w:rPr>
        <w:t xml:space="preserve">    dE1.dt=a0</w:t>
      </w:r>
      <w:r w:rsidRPr="007627C1">
        <w:rPr>
          <w:rStyle w:val="OperatorTok"/>
          <w:rFonts w:cs="Times New Roman"/>
        </w:rPr>
        <w:t>*</w:t>
      </w:r>
      <w:r w:rsidRPr="007627C1">
        <w:rPr>
          <w:rStyle w:val="NormalTok"/>
          <w:rFonts w:cs="Times New Roman"/>
        </w:rPr>
        <w:t>E0</w:t>
      </w:r>
      <w:r w:rsidRPr="007627C1">
        <w:rPr>
          <w:rStyle w:val="OperatorTok"/>
          <w:rFonts w:cs="Times New Roman"/>
        </w:rPr>
        <w:t>-</w:t>
      </w:r>
      <w:r w:rsidRPr="007627C1">
        <w:rPr>
          <w:rStyle w:val="NormalTok"/>
          <w:rFonts w:cs="Times New Roman"/>
        </w:rPr>
        <w:t>a1</w:t>
      </w:r>
      <w:r w:rsidRPr="007627C1">
        <w:rPr>
          <w:rStyle w:val="OperatorTok"/>
          <w:rFonts w:cs="Times New Roman"/>
        </w:rPr>
        <w:t>*</w:t>
      </w:r>
      <w:r w:rsidRPr="007627C1">
        <w:rPr>
          <w:rStyle w:val="NormalTok"/>
          <w:rFonts w:cs="Times New Roman"/>
        </w:rPr>
        <w:t xml:space="preserve">E1 </w:t>
      </w:r>
      <w:r w:rsidRPr="007627C1">
        <w:rPr>
          <w:rFonts w:ascii="Consolas" w:hAnsi="Consolas" w:cs="Times New Roman"/>
        </w:rPr>
        <w:br/>
      </w:r>
      <w:r w:rsidRPr="007627C1">
        <w:rPr>
          <w:rStyle w:val="NormalTok"/>
          <w:rFonts w:cs="Times New Roman"/>
        </w:rPr>
        <w:t xml:space="preserve">    dI0.dt=f</w:t>
      </w:r>
      <w:r w:rsidRPr="007627C1">
        <w:rPr>
          <w:rStyle w:val="OperatorTok"/>
          <w:rFonts w:cs="Times New Roman"/>
        </w:rPr>
        <w:t>*</w:t>
      </w:r>
      <w:r w:rsidRPr="007627C1">
        <w:rPr>
          <w:rStyle w:val="NormalTok"/>
          <w:rFonts w:cs="Times New Roman"/>
        </w:rPr>
        <w:t>a1</w:t>
      </w:r>
      <w:r w:rsidRPr="007627C1">
        <w:rPr>
          <w:rStyle w:val="OperatorTok"/>
          <w:rFonts w:cs="Times New Roman"/>
        </w:rPr>
        <w:t>*</w:t>
      </w:r>
      <w:r w:rsidRPr="007627C1">
        <w:rPr>
          <w:rStyle w:val="NormalTok"/>
          <w:rFonts w:cs="Times New Roman"/>
        </w:rPr>
        <w:t>E1</w:t>
      </w:r>
      <w:r w:rsidRPr="007627C1">
        <w:rPr>
          <w:rStyle w:val="OperatorTok"/>
          <w:rFonts w:cs="Times New Roman"/>
        </w:rPr>
        <w:t>-</w:t>
      </w:r>
      <w:r w:rsidRPr="007627C1">
        <w:rPr>
          <w:rStyle w:val="NormalTok"/>
          <w:rFonts w:cs="Times New Roman"/>
        </w:rPr>
        <w:t>g0</w:t>
      </w:r>
      <w:r w:rsidRPr="007627C1">
        <w:rPr>
          <w:rStyle w:val="OperatorTok"/>
          <w:rFonts w:cs="Times New Roman"/>
        </w:rPr>
        <w:t>*</w:t>
      </w:r>
      <w:r w:rsidRPr="007627C1">
        <w:rPr>
          <w:rStyle w:val="NormalTok"/>
          <w:rFonts w:cs="Times New Roman"/>
        </w:rPr>
        <w:t xml:space="preserve">I0 </w:t>
      </w:r>
      <w:r w:rsidRPr="007627C1">
        <w:rPr>
          <w:rFonts w:ascii="Consolas" w:hAnsi="Consolas" w:cs="Times New Roman"/>
        </w:rPr>
        <w:br/>
      </w:r>
      <w:r w:rsidRPr="007627C1">
        <w:rPr>
          <w:rStyle w:val="NormalTok"/>
          <w:rFonts w:cs="Times New Roman"/>
        </w:rPr>
        <w:t xml:space="preserve">    dI1.dt=(</w:t>
      </w:r>
      <w:r w:rsidRPr="007627C1">
        <w:rPr>
          <w:rStyle w:val="DecValTok"/>
          <w:rFonts w:cs="Times New Roman"/>
        </w:rPr>
        <w:t>1</w:t>
      </w:r>
      <w:r w:rsidRPr="007627C1">
        <w:rPr>
          <w:rStyle w:val="OperatorTok"/>
          <w:rFonts w:cs="Times New Roman"/>
        </w:rPr>
        <w:t>-</w:t>
      </w:r>
      <w:r w:rsidRPr="007627C1">
        <w:rPr>
          <w:rStyle w:val="NormalTok"/>
          <w:rFonts w:cs="Times New Roman"/>
        </w:rPr>
        <w:t>f)</w:t>
      </w:r>
      <w:r w:rsidRPr="007627C1">
        <w:rPr>
          <w:rStyle w:val="OperatorTok"/>
          <w:rFonts w:cs="Times New Roman"/>
        </w:rPr>
        <w:t>*</w:t>
      </w:r>
      <w:r w:rsidRPr="007627C1">
        <w:rPr>
          <w:rStyle w:val="NormalTok"/>
          <w:rFonts w:cs="Times New Roman"/>
        </w:rPr>
        <w:t>a1</w:t>
      </w:r>
      <w:r w:rsidRPr="007627C1">
        <w:rPr>
          <w:rStyle w:val="OperatorTok"/>
          <w:rFonts w:cs="Times New Roman"/>
        </w:rPr>
        <w:t>*</w:t>
      </w:r>
      <w:r w:rsidRPr="007627C1">
        <w:rPr>
          <w:rStyle w:val="NormalTok"/>
          <w:rFonts w:cs="Times New Roman"/>
        </w:rPr>
        <w:t>E1</w:t>
      </w:r>
      <w:r w:rsidRPr="007627C1">
        <w:rPr>
          <w:rStyle w:val="OperatorTok"/>
          <w:rFonts w:cs="Times New Roman"/>
        </w:rPr>
        <w:t>-</w:t>
      </w:r>
      <w:r w:rsidRPr="007627C1">
        <w:rPr>
          <w:rStyle w:val="NormalTok"/>
          <w:rFonts w:cs="Times New Roman"/>
        </w:rPr>
        <w:t>g1</w:t>
      </w:r>
      <w:r w:rsidRPr="007627C1">
        <w:rPr>
          <w:rStyle w:val="OperatorTok"/>
          <w:rFonts w:cs="Times New Roman"/>
        </w:rPr>
        <w:t>*</w:t>
      </w:r>
      <w:r w:rsidRPr="007627C1">
        <w:rPr>
          <w:rStyle w:val="NormalTok"/>
          <w:rFonts w:cs="Times New Roman"/>
        </w:rPr>
        <w:t>I1</w:t>
      </w:r>
      <w:r w:rsidRPr="007627C1">
        <w:rPr>
          <w:rStyle w:val="OperatorTok"/>
          <w:rFonts w:cs="Times New Roman"/>
        </w:rPr>
        <w:t>-</w:t>
      </w:r>
      <w:r w:rsidRPr="007627C1">
        <w:rPr>
          <w:rStyle w:val="NormalTok"/>
          <w:rFonts w:cs="Times New Roman"/>
        </w:rPr>
        <w:t>p1</w:t>
      </w:r>
      <w:r w:rsidRPr="007627C1">
        <w:rPr>
          <w:rStyle w:val="OperatorTok"/>
          <w:rFonts w:cs="Times New Roman"/>
        </w:rPr>
        <w:t>*</w:t>
      </w:r>
      <w:r w:rsidRPr="007627C1">
        <w:rPr>
          <w:rStyle w:val="NormalTok"/>
          <w:rFonts w:cs="Times New Roman"/>
        </w:rPr>
        <w:t xml:space="preserve">I1 </w:t>
      </w:r>
      <w:r w:rsidRPr="007627C1">
        <w:rPr>
          <w:rFonts w:ascii="Consolas" w:hAnsi="Consolas" w:cs="Times New Roman"/>
        </w:rPr>
        <w:br/>
      </w:r>
      <w:r w:rsidRPr="007627C1">
        <w:rPr>
          <w:rStyle w:val="NormalTok"/>
          <w:rFonts w:cs="Times New Roman"/>
        </w:rPr>
        <w:t xml:space="preserve">    </w:t>
      </w:r>
      <w:r w:rsidRPr="007627C1">
        <w:rPr>
          <w:rStyle w:val="CommentTok"/>
          <w:rFonts w:cs="Times New Roman"/>
        </w:rPr>
        <w:t xml:space="preserve">#dI2.dt=p1*I1-g2*I2-p2*I2 </w:t>
      </w:r>
      <w:r w:rsidRPr="007627C1">
        <w:rPr>
          <w:rFonts w:ascii="Consolas" w:hAnsi="Consolas" w:cs="Times New Roman"/>
        </w:rPr>
        <w:br/>
      </w:r>
      <w:r w:rsidRPr="007627C1">
        <w:rPr>
          <w:rStyle w:val="NormalTok"/>
          <w:rFonts w:cs="Times New Roman"/>
        </w:rPr>
        <w:t xml:space="preserve">    dI2.dt=p1</w:t>
      </w:r>
      <w:r w:rsidRPr="007627C1">
        <w:rPr>
          <w:rStyle w:val="OperatorTok"/>
          <w:rFonts w:cs="Times New Roman"/>
        </w:rPr>
        <w:t>*</w:t>
      </w:r>
      <w:r w:rsidRPr="007627C1">
        <w:rPr>
          <w:rStyle w:val="NormalTok"/>
          <w:rFonts w:cs="Times New Roman"/>
        </w:rPr>
        <w:t>I1</w:t>
      </w:r>
      <w:r w:rsidRPr="007627C1">
        <w:rPr>
          <w:rStyle w:val="OperatorTok"/>
          <w:rFonts w:cs="Times New Roman"/>
        </w:rPr>
        <w:t>-</w:t>
      </w:r>
      <w:r w:rsidRPr="007627C1">
        <w:rPr>
          <w:rStyle w:val="NormalTok"/>
          <w:rFonts w:cs="Times New Roman"/>
        </w:rPr>
        <w:t>g2</w:t>
      </w:r>
      <w:r w:rsidRPr="007627C1">
        <w:rPr>
          <w:rStyle w:val="OperatorTok"/>
          <w:rFonts w:cs="Times New Roman"/>
        </w:rPr>
        <w:t>*</w:t>
      </w:r>
      <w:r w:rsidRPr="007627C1">
        <w:rPr>
          <w:rStyle w:val="NormalTok"/>
          <w:rFonts w:cs="Times New Roman"/>
        </w:rPr>
        <w:t>I2</w:t>
      </w:r>
      <w:r w:rsidRPr="007627C1">
        <w:rPr>
          <w:rStyle w:val="OperatorTok"/>
          <w:rFonts w:cs="Times New Roman"/>
        </w:rPr>
        <w:t>-</w:t>
      </w:r>
      <w:r w:rsidRPr="007627C1">
        <w:rPr>
          <w:rStyle w:val="KeywordTok"/>
          <w:rFonts w:cs="Times New Roman"/>
        </w:rPr>
        <w:t>progress_fun</w:t>
      </w:r>
      <w:r w:rsidRPr="007627C1">
        <w:rPr>
          <w:rStyle w:val="NormalTok"/>
          <w:rFonts w:cs="Times New Roman"/>
        </w:rPr>
        <w:t xml:space="preserve">(I2,p2,p2max,hcap) </w:t>
      </w:r>
      <w:r w:rsidRPr="007627C1">
        <w:rPr>
          <w:rFonts w:ascii="Consolas" w:hAnsi="Consolas" w:cs="Times New Roman"/>
        </w:rPr>
        <w:br/>
      </w:r>
      <w:r w:rsidRPr="007627C1">
        <w:rPr>
          <w:rStyle w:val="NormalTok"/>
          <w:rFonts w:cs="Times New Roman"/>
        </w:rPr>
        <w:t xml:space="preserve">    </w:t>
      </w:r>
      <w:r w:rsidRPr="007627C1">
        <w:rPr>
          <w:rStyle w:val="CommentTok"/>
          <w:rFonts w:cs="Times New Roman"/>
        </w:rPr>
        <w:t xml:space="preserve">#dI3.dt=p2*I2-g3*I3-u*I3 </w:t>
      </w:r>
      <w:r w:rsidRPr="007627C1">
        <w:rPr>
          <w:rFonts w:ascii="Consolas" w:hAnsi="Consolas" w:cs="Times New Roman"/>
        </w:rPr>
        <w:br/>
      </w:r>
      <w:r w:rsidRPr="007627C1">
        <w:rPr>
          <w:rStyle w:val="NormalTok"/>
          <w:rFonts w:cs="Times New Roman"/>
        </w:rPr>
        <w:t xml:space="preserve">    dI3.dt=</w:t>
      </w:r>
      <w:r w:rsidRPr="007627C1">
        <w:rPr>
          <w:rStyle w:val="KeywordTok"/>
          <w:rFonts w:cs="Times New Roman"/>
        </w:rPr>
        <w:t>progress_fun</w:t>
      </w:r>
      <w:r w:rsidRPr="007627C1">
        <w:rPr>
          <w:rStyle w:val="NormalTok"/>
          <w:rFonts w:cs="Times New Roman"/>
        </w:rPr>
        <w:t>(I2,p2,p2max,hcap)</w:t>
      </w:r>
      <w:r w:rsidRPr="007627C1">
        <w:rPr>
          <w:rStyle w:val="OperatorTok"/>
          <w:rFonts w:cs="Times New Roman"/>
        </w:rPr>
        <w:t>-</w:t>
      </w:r>
      <w:r w:rsidRPr="007627C1">
        <w:rPr>
          <w:rStyle w:val="NormalTok"/>
          <w:rFonts w:cs="Times New Roman"/>
        </w:rPr>
        <w:t>g3</w:t>
      </w:r>
      <w:r w:rsidRPr="007627C1">
        <w:rPr>
          <w:rStyle w:val="OperatorTok"/>
          <w:rFonts w:cs="Times New Roman"/>
        </w:rPr>
        <w:t>*</w:t>
      </w:r>
      <w:r w:rsidRPr="007627C1">
        <w:rPr>
          <w:rStyle w:val="NormalTok"/>
          <w:rFonts w:cs="Times New Roman"/>
        </w:rPr>
        <w:t>I3</w:t>
      </w:r>
      <w:r w:rsidRPr="007627C1">
        <w:rPr>
          <w:rStyle w:val="OperatorTok"/>
          <w:rFonts w:cs="Times New Roman"/>
        </w:rPr>
        <w:t>-</w:t>
      </w:r>
      <w:r w:rsidRPr="007627C1">
        <w:rPr>
          <w:rStyle w:val="KeywordTok"/>
          <w:rFonts w:cs="Times New Roman"/>
        </w:rPr>
        <w:t>deaths_fun</w:t>
      </w:r>
      <w:r w:rsidRPr="007627C1">
        <w:rPr>
          <w:rStyle w:val="NormalTok"/>
          <w:rFonts w:cs="Times New Roman"/>
        </w:rPr>
        <w:t xml:space="preserve">(I3,u,umax,icap)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dR.dt</w:t>
      </w:r>
      <w:proofErr w:type="spellEnd"/>
      <w:r w:rsidRPr="007627C1">
        <w:rPr>
          <w:rStyle w:val="NormalTok"/>
          <w:rFonts w:cs="Times New Roman"/>
        </w:rPr>
        <w:t>=g0</w:t>
      </w:r>
      <w:r w:rsidRPr="007627C1">
        <w:rPr>
          <w:rStyle w:val="OperatorTok"/>
          <w:rFonts w:cs="Times New Roman"/>
        </w:rPr>
        <w:t>*</w:t>
      </w:r>
      <w:r w:rsidRPr="007627C1">
        <w:rPr>
          <w:rStyle w:val="NormalTok"/>
          <w:rFonts w:cs="Times New Roman"/>
        </w:rPr>
        <w:t>I0</w:t>
      </w:r>
      <w:r w:rsidRPr="007627C1">
        <w:rPr>
          <w:rStyle w:val="OperatorTok"/>
          <w:rFonts w:cs="Times New Roman"/>
        </w:rPr>
        <w:t>+</w:t>
      </w:r>
      <w:r w:rsidRPr="007627C1">
        <w:rPr>
          <w:rStyle w:val="NormalTok"/>
          <w:rFonts w:cs="Times New Roman"/>
        </w:rPr>
        <w:t>g1</w:t>
      </w:r>
      <w:r w:rsidRPr="007627C1">
        <w:rPr>
          <w:rStyle w:val="OperatorTok"/>
          <w:rFonts w:cs="Times New Roman"/>
        </w:rPr>
        <w:t>*</w:t>
      </w:r>
      <w:r w:rsidRPr="007627C1">
        <w:rPr>
          <w:rStyle w:val="NormalTok"/>
          <w:rFonts w:cs="Times New Roman"/>
        </w:rPr>
        <w:t>I1</w:t>
      </w:r>
      <w:r w:rsidRPr="007627C1">
        <w:rPr>
          <w:rStyle w:val="OperatorTok"/>
          <w:rFonts w:cs="Times New Roman"/>
        </w:rPr>
        <w:t>+</w:t>
      </w:r>
      <w:r w:rsidRPr="007627C1">
        <w:rPr>
          <w:rStyle w:val="NormalTok"/>
          <w:rFonts w:cs="Times New Roman"/>
        </w:rPr>
        <w:t>g2</w:t>
      </w:r>
      <w:r w:rsidRPr="007627C1">
        <w:rPr>
          <w:rStyle w:val="OperatorTok"/>
          <w:rFonts w:cs="Times New Roman"/>
        </w:rPr>
        <w:t>*</w:t>
      </w:r>
      <w:r w:rsidRPr="007627C1">
        <w:rPr>
          <w:rStyle w:val="NormalTok"/>
          <w:rFonts w:cs="Times New Roman"/>
        </w:rPr>
        <w:t>I2</w:t>
      </w:r>
      <w:r w:rsidRPr="007627C1">
        <w:rPr>
          <w:rStyle w:val="OperatorTok"/>
          <w:rFonts w:cs="Times New Roman"/>
        </w:rPr>
        <w:t>+</w:t>
      </w:r>
      <w:r w:rsidRPr="007627C1">
        <w:rPr>
          <w:rStyle w:val="NormalTok"/>
          <w:rFonts w:cs="Times New Roman"/>
        </w:rPr>
        <w:t>g3</w:t>
      </w:r>
      <w:r w:rsidRPr="007627C1">
        <w:rPr>
          <w:rStyle w:val="OperatorTok"/>
          <w:rFonts w:cs="Times New Roman"/>
        </w:rPr>
        <w:t>*</w:t>
      </w:r>
      <w:r w:rsidRPr="007627C1">
        <w:rPr>
          <w:rStyle w:val="NormalTok"/>
          <w:rFonts w:cs="Times New Roman"/>
        </w:rPr>
        <w:t xml:space="preserve">I3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dD.dt</w:t>
      </w:r>
      <w:proofErr w:type="spellEnd"/>
      <w:r w:rsidRPr="007627C1">
        <w:rPr>
          <w:rStyle w:val="NormalTok"/>
          <w:rFonts w:cs="Times New Roman"/>
        </w:rPr>
        <w:t>=</w:t>
      </w:r>
      <w:proofErr w:type="spellStart"/>
      <w:r w:rsidRPr="007627C1">
        <w:rPr>
          <w:rStyle w:val="KeywordTok"/>
          <w:rFonts w:cs="Times New Roman"/>
        </w:rPr>
        <w:t>deaths_fun</w:t>
      </w:r>
      <w:proofErr w:type="spellEnd"/>
      <w:r w:rsidRPr="007627C1">
        <w:rPr>
          <w:rStyle w:val="NormalTok"/>
          <w:rFonts w:cs="Times New Roman"/>
        </w:rPr>
        <w:t xml:space="preserve">(I3,u,umax,icap)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Style w:val="KeywordTok"/>
          <w:rFonts w:cs="Times New Roman"/>
        </w:rPr>
        <w:t>return</w:t>
      </w:r>
      <w:r w:rsidRPr="007627C1">
        <w:rPr>
          <w:rStyle w:val="NormalTok"/>
          <w:rFonts w:cs="Times New Roman"/>
        </w:rPr>
        <w:t>(</w:t>
      </w:r>
      <w:r w:rsidRPr="007627C1">
        <w:rPr>
          <w:rStyle w:val="KeywordTok"/>
          <w:rFonts w:cs="Times New Roman"/>
        </w:rPr>
        <w:t>list</w:t>
      </w:r>
      <w:r w:rsidRPr="007627C1">
        <w:rPr>
          <w:rStyle w:val="NormalTok"/>
          <w:rFonts w:cs="Times New Roman"/>
        </w:rPr>
        <w:t>(</w:t>
      </w:r>
      <w:r w:rsidRPr="007627C1">
        <w:rPr>
          <w:rStyle w:val="KeywordTok"/>
          <w:rFonts w:cs="Times New Roman"/>
        </w:rPr>
        <w:t>c</w:t>
      </w:r>
      <w:r w:rsidRPr="007627C1">
        <w:rPr>
          <w:rStyle w:val="NormalTok"/>
          <w:rFonts w:cs="Times New Roman"/>
        </w:rPr>
        <w:t>(</w:t>
      </w:r>
      <w:proofErr w:type="spellStart"/>
      <w:r w:rsidRPr="007627C1">
        <w:rPr>
          <w:rStyle w:val="NormalTok"/>
          <w:rFonts w:cs="Times New Roman"/>
        </w:rPr>
        <w:t>dS.dt</w:t>
      </w:r>
      <w:proofErr w:type="spellEnd"/>
      <w:r w:rsidRPr="007627C1">
        <w:rPr>
          <w:rStyle w:val="NormalTok"/>
          <w:rFonts w:cs="Times New Roman"/>
        </w:rPr>
        <w:t xml:space="preserve">, dE0.dt, dE1.dt,dI0.dt,dI1.dt, dI2.dt, dI3.dt, </w:t>
      </w:r>
      <w:proofErr w:type="spellStart"/>
      <w:r w:rsidRPr="007627C1">
        <w:rPr>
          <w:rStyle w:val="NormalTok"/>
          <w:rFonts w:cs="Times New Roman"/>
        </w:rPr>
        <w:t>dR.dt</w:t>
      </w:r>
      <w:proofErr w:type="spellEnd"/>
      <w:r w:rsidRPr="007627C1">
        <w:rPr>
          <w:rStyle w:val="NormalTok"/>
          <w:rFonts w:cs="Times New Roman"/>
        </w:rPr>
        <w:t xml:space="preserve">, </w:t>
      </w:r>
      <w:proofErr w:type="spellStart"/>
      <w:r w:rsidRPr="007627C1">
        <w:rPr>
          <w:rStyle w:val="NormalTok"/>
          <w:rFonts w:cs="Times New Roman"/>
        </w:rPr>
        <w:t>dD.dt</w:t>
      </w:r>
      <w:proofErr w:type="spellEnd"/>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proofErr w:type="spellStart"/>
      <w:r w:rsidRPr="007627C1">
        <w:rPr>
          <w:rStyle w:val="NormalTok"/>
          <w:rFonts w:cs="Times New Roman"/>
        </w:rPr>
        <w:t>progress_fun</w:t>
      </w:r>
      <w:proofErr w:type="spellEnd"/>
      <w:r w:rsidRPr="007627C1">
        <w:rPr>
          <w:rStyle w:val="NormalTok"/>
          <w:rFonts w:cs="Times New Roman"/>
        </w:rPr>
        <w:t>=</w:t>
      </w:r>
      <w:r w:rsidRPr="007627C1">
        <w:rPr>
          <w:rStyle w:val="ControlFlowTok"/>
          <w:rFonts w:cs="Times New Roman"/>
        </w:rPr>
        <w:t>function</w:t>
      </w:r>
      <w:r w:rsidRPr="007627C1">
        <w:rPr>
          <w:rStyle w:val="NormalTok"/>
          <w:rFonts w:cs="Times New Roman"/>
        </w:rPr>
        <w:t xml:space="preserve">(I2,p2,p2max,hcap){ </w:t>
      </w:r>
      <w:r w:rsidRPr="007627C1">
        <w:rPr>
          <w:rFonts w:ascii="Consolas" w:hAnsi="Consolas" w:cs="Times New Roman"/>
        </w:rPr>
        <w:br/>
      </w:r>
      <w:r w:rsidRPr="007627C1">
        <w:rPr>
          <w:rStyle w:val="NormalTok"/>
          <w:rFonts w:cs="Times New Roman"/>
        </w:rPr>
        <w:t xml:space="preserve">  </w:t>
      </w:r>
      <w:r w:rsidRPr="007627C1">
        <w:rPr>
          <w:rStyle w:val="CommentTok"/>
          <w:rFonts w:cs="Times New Roman"/>
        </w:rPr>
        <w:t xml:space="preserve">#progress=p2*I2/(1+(I2/hcap)^m)+(p2*hcap+p2max*(I2-hcap))*(1-1/(1+(I2/hcap)^m)) #continuous </w:t>
      </w:r>
      <w:r w:rsidRPr="007627C1">
        <w:rPr>
          <w:rFonts w:ascii="Consolas" w:hAnsi="Consolas" w:cs="Times New Roman"/>
        </w:rPr>
        <w:br/>
      </w:r>
      <w:r w:rsidRPr="007627C1">
        <w:rPr>
          <w:rStyle w:val="NormalTok"/>
          <w:rFonts w:cs="Times New Roman"/>
        </w:rPr>
        <w:t xml:space="preserve">  progress=</w:t>
      </w:r>
      <w:proofErr w:type="spellStart"/>
      <w:r w:rsidRPr="007627C1">
        <w:rPr>
          <w:rStyle w:val="KeywordTok"/>
          <w:rFonts w:cs="Times New Roman"/>
        </w:rPr>
        <w:t>ifelse</w:t>
      </w:r>
      <w:proofErr w:type="spellEnd"/>
      <w:r w:rsidRPr="007627C1">
        <w:rPr>
          <w:rStyle w:val="NormalTok"/>
          <w:rFonts w:cs="Times New Roman"/>
        </w:rPr>
        <w:t>(I2</w:t>
      </w:r>
      <w:r w:rsidRPr="007627C1">
        <w:rPr>
          <w:rStyle w:val="OperatorTok"/>
          <w:rFonts w:cs="Times New Roman"/>
        </w:rPr>
        <w:t>&lt;</w:t>
      </w:r>
      <w:r w:rsidRPr="007627C1">
        <w:rPr>
          <w:rStyle w:val="NormalTok"/>
          <w:rFonts w:cs="Times New Roman"/>
        </w:rPr>
        <w:t>hcap,p2</w:t>
      </w:r>
      <w:r w:rsidRPr="007627C1">
        <w:rPr>
          <w:rStyle w:val="OperatorTok"/>
          <w:rFonts w:cs="Times New Roman"/>
        </w:rPr>
        <w:t>*</w:t>
      </w:r>
      <w:r w:rsidRPr="007627C1">
        <w:rPr>
          <w:rStyle w:val="NormalTok"/>
          <w:rFonts w:cs="Times New Roman"/>
        </w:rPr>
        <w:t>I2,p2</w:t>
      </w:r>
      <w:r w:rsidRPr="007627C1">
        <w:rPr>
          <w:rStyle w:val="OperatorTok"/>
          <w:rFonts w:cs="Times New Roman"/>
        </w:rPr>
        <w:t>*</w:t>
      </w:r>
      <w:r w:rsidRPr="007627C1">
        <w:rPr>
          <w:rStyle w:val="NormalTok"/>
          <w:rFonts w:cs="Times New Roman"/>
        </w:rPr>
        <w:t>hcap</w:t>
      </w:r>
      <w:r w:rsidRPr="007627C1">
        <w:rPr>
          <w:rStyle w:val="OperatorTok"/>
          <w:rFonts w:cs="Times New Roman"/>
        </w:rPr>
        <w:t>+</w:t>
      </w:r>
      <w:r w:rsidRPr="007627C1">
        <w:rPr>
          <w:rStyle w:val="NormalTok"/>
          <w:rFonts w:cs="Times New Roman"/>
        </w:rPr>
        <w:t>p2max</w:t>
      </w:r>
      <w:r w:rsidRPr="007627C1">
        <w:rPr>
          <w:rStyle w:val="OperatorTok"/>
          <w:rFonts w:cs="Times New Roman"/>
        </w:rPr>
        <w:t>*</w:t>
      </w:r>
      <w:r w:rsidRPr="007627C1">
        <w:rPr>
          <w:rStyle w:val="NormalTok"/>
          <w:rFonts w:cs="Times New Roman"/>
        </w:rPr>
        <w:t>(I2</w:t>
      </w:r>
      <w:r w:rsidRPr="007627C1">
        <w:rPr>
          <w:rStyle w:val="OperatorTok"/>
          <w:rFonts w:cs="Times New Roman"/>
        </w:rPr>
        <w:t>-</w:t>
      </w:r>
      <w:r w:rsidRPr="007627C1">
        <w:rPr>
          <w:rStyle w:val="NormalTok"/>
          <w:rFonts w:cs="Times New Roman"/>
        </w:rPr>
        <w:t xml:space="preserve">hcap)) </w:t>
      </w:r>
      <w:r w:rsidRPr="007627C1">
        <w:rPr>
          <w:rStyle w:val="CommentTok"/>
          <w:rFonts w:cs="Times New Roman"/>
        </w:rPr>
        <w:t xml:space="preserve">#discrete </w:t>
      </w:r>
      <w:r w:rsidRPr="007627C1">
        <w:rPr>
          <w:rFonts w:ascii="Consolas" w:hAnsi="Consolas" w:cs="Times New Roman"/>
        </w:rPr>
        <w:br/>
      </w:r>
      <w:r w:rsidRPr="007627C1">
        <w:rPr>
          <w:rStyle w:val="NormalTok"/>
          <w:rFonts w:cs="Times New Roman"/>
        </w:rPr>
        <w:t xml:space="preserve">  </w:t>
      </w:r>
      <w:r w:rsidRPr="007627C1">
        <w:rPr>
          <w:rStyle w:val="KeywordTok"/>
          <w:rFonts w:cs="Times New Roman"/>
        </w:rPr>
        <w:t>return</w:t>
      </w:r>
      <w:r w:rsidRPr="007627C1">
        <w:rPr>
          <w:rStyle w:val="NormalTok"/>
          <w:rFonts w:cs="Times New Roman"/>
        </w:rPr>
        <w:t xml:space="preserve">(progress)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proofErr w:type="spellStart"/>
      <w:r w:rsidRPr="007627C1">
        <w:rPr>
          <w:rStyle w:val="NormalTok"/>
          <w:rFonts w:cs="Times New Roman"/>
        </w:rPr>
        <w:t>deaths_fun</w:t>
      </w:r>
      <w:proofErr w:type="spellEnd"/>
      <w:r w:rsidRPr="007627C1">
        <w:rPr>
          <w:rStyle w:val="NormalTok"/>
          <w:rFonts w:cs="Times New Roman"/>
        </w:rPr>
        <w:t>=</w:t>
      </w:r>
      <w:r w:rsidRPr="007627C1">
        <w:rPr>
          <w:rStyle w:val="ControlFlowTok"/>
          <w:rFonts w:cs="Times New Roman"/>
        </w:rPr>
        <w:t>function</w:t>
      </w:r>
      <w:r w:rsidRPr="007627C1">
        <w:rPr>
          <w:rStyle w:val="NormalTok"/>
          <w:rFonts w:cs="Times New Roman"/>
        </w:rPr>
        <w:t xml:space="preserve">(I3,u,umax,icap){ </w:t>
      </w:r>
      <w:r w:rsidRPr="007627C1">
        <w:rPr>
          <w:rFonts w:ascii="Consolas" w:hAnsi="Consolas" w:cs="Times New Roman"/>
        </w:rPr>
        <w:br/>
      </w:r>
      <w:r w:rsidRPr="007627C1">
        <w:rPr>
          <w:rStyle w:val="NormalTok"/>
          <w:rFonts w:cs="Times New Roman"/>
        </w:rPr>
        <w:t xml:space="preserve">  </w:t>
      </w:r>
      <w:r w:rsidRPr="007627C1">
        <w:rPr>
          <w:rStyle w:val="CommentTok"/>
          <w:rFonts w:cs="Times New Roman"/>
        </w:rPr>
        <w:t>#deaths=u*I3/(1+(I3/icap)^m)+(u*icap+umax*(I3-icap))*(1-1/(1+(I3/icap)</w:t>
      </w:r>
      <w:r w:rsidRPr="007627C1">
        <w:rPr>
          <w:rStyle w:val="CommentTok"/>
          <w:rFonts w:cs="Times New Roman"/>
        </w:rPr>
        <w:lastRenderedPageBreak/>
        <w:t xml:space="preserve">^m)) #continuous </w:t>
      </w:r>
      <w:r w:rsidRPr="007627C1">
        <w:rPr>
          <w:rFonts w:ascii="Consolas" w:hAnsi="Consolas" w:cs="Times New Roman"/>
        </w:rPr>
        <w:br/>
      </w:r>
      <w:r w:rsidRPr="007627C1">
        <w:rPr>
          <w:rStyle w:val="NormalTok"/>
          <w:rFonts w:cs="Times New Roman"/>
        </w:rPr>
        <w:t xml:space="preserve">  deaths=</w:t>
      </w:r>
      <w:proofErr w:type="spellStart"/>
      <w:r w:rsidRPr="007627C1">
        <w:rPr>
          <w:rStyle w:val="KeywordTok"/>
          <w:rFonts w:cs="Times New Roman"/>
        </w:rPr>
        <w:t>ifelse</w:t>
      </w:r>
      <w:proofErr w:type="spellEnd"/>
      <w:r w:rsidRPr="007627C1">
        <w:rPr>
          <w:rStyle w:val="NormalTok"/>
          <w:rFonts w:cs="Times New Roman"/>
        </w:rPr>
        <w:t>(I3</w:t>
      </w:r>
      <w:r w:rsidRPr="007627C1">
        <w:rPr>
          <w:rStyle w:val="OperatorTok"/>
          <w:rFonts w:cs="Times New Roman"/>
        </w:rPr>
        <w:t>&lt;</w:t>
      </w:r>
      <w:proofErr w:type="spellStart"/>
      <w:r w:rsidRPr="007627C1">
        <w:rPr>
          <w:rStyle w:val="NormalTok"/>
          <w:rFonts w:cs="Times New Roman"/>
        </w:rPr>
        <w:t>icap,u</w:t>
      </w:r>
      <w:proofErr w:type="spellEnd"/>
      <w:r w:rsidRPr="007627C1">
        <w:rPr>
          <w:rStyle w:val="OperatorTok"/>
          <w:rFonts w:cs="Times New Roman"/>
        </w:rPr>
        <w:t>*</w:t>
      </w:r>
      <w:r w:rsidRPr="007627C1">
        <w:rPr>
          <w:rStyle w:val="NormalTok"/>
          <w:rFonts w:cs="Times New Roman"/>
        </w:rPr>
        <w:t>I3,u</w:t>
      </w:r>
      <w:r w:rsidRPr="007627C1">
        <w:rPr>
          <w:rStyle w:val="OperatorTok"/>
          <w:rFonts w:cs="Times New Roman"/>
        </w:rPr>
        <w:t>*</w:t>
      </w:r>
      <w:proofErr w:type="spellStart"/>
      <w:r w:rsidRPr="007627C1">
        <w:rPr>
          <w:rStyle w:val="NormalTok"/>
          <w:rFonts w:cs="Times New Roman"/>
        </w:rPr>
        <w:t>icap</w:t>
      </w:r>
      <w:r w:rsidRPr="007627C1">
        <w:rPr>
          <w:rStyle w:val="OperatorTok"/>
          <w:rFonts w:cs="Times New Roman"/>
        </w:rPr>
        <w:t>+</w:t>
      </w:r>
      <w:r w:rsidRPr="007627C1">
        <w:rPr>
          <w:rStyle w:val="NormalTok"/>
          <w:rFonts w:cs="Times New Roman"/>
        </w:rPr>
        <w:t>umax</w:t>
      </w:r>
      <w:proofErr w:type="spellEnd"/>
      <w:r w:rsidRPr="007627C1">
        <w:rPr>
          <w:rStyle w:val="OperatorTok"/>
          <w:rFonts w:cs="Times New Roman"/>
        </w:rPr>
        <w:t>*</w:t>
      </w:r>
      <w:r w:rsidRPr="007627C1">
        <w:rPr>
          <w:rStyle w:val="NormalTok"/>
          <w:rFonts w:cs="Times New Roman"/>
        </w:rPr>
        <w:t>(I3</w:t>
      </w:r>
      <w:r w:rsidRPr="007627C1">
        <w:rPr>
          <w:rStyle w:val="OperatorTok"/>
          <w:rFonts w:cs="Times New Roman"/>
        </w:rPr>
        <w:t>-</w:t>
      </w:r>
      <w:r w:rsidRPr="007627C1">
        <w:rPr>
          <w:rStyle w:val="NormalTok"/>
          <w:rFonts w:cs="Times New Roman"/>
        </w:rPr>
        <w:t xml:space="preserve">icap)) </w:t>
      </w:r>
      <w:r w:rsidRPr="007627C1">
        <w:rPr>
          <w:rStyle w:val="CommentTok"/>
          <w:rFonts w:cs="Times New Roman"/>
        </w:rPr>
        <w:t xml:space="preserve">#discrete </w:t>
      </w:r>
      <w:r w:rsidRPr="007627C1">
        <w:rPr>
          <w:rFonts w:ascii="Consolas" w:hAnsi="Consolas" w:cs="Times New Roman"/>
        </w:rPr>
        <w:br/>
      </w:r>
      <w:r w:rsidRPr="007627C1">
        <w:rPr>
          <w:rStyle w:val="NormalTok"/>
          <w:rFonts w:cs="Times New Roman"/>
        </w:rPr>
        <w:t xml:space="preserve">  </w:t>
      </w:r>
      <w:r w:rsidRPr="007627C1">
        <w:rPr>
          <w:rStyle w:val="KeywordTok"/>
          <w:rFonts w:cs="Times New Roman"/>
        </w:rPr>
        <w:t>return</w:t>
      </w:r>
      <w:r w:rsidRPr="007627C1">
        <w:rPr>
          <w:rStyle w:val="NormalTok"/>
          <w:rFonts w:cs="Times New Roman"/>
        </w:rPr>
        <w:t xml:space="preserve">(deaths)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proofErr w:type="spellStart"/>
      <w:r w:rsidRPr="007627C1">
        <w:rPr>
          <w:rStyle w:val="NormalTok"/>
          <w:rFonts w:cs="Times New Roman"/>
        </w:rPr>
        <w:t>GetSpread_SEIR</w:t>
      </w:r>
      <w:proofErr w:type="spellEnd"/>
      <w:r w:rsidRPr="007627C1">
        <w:rPr>
          <w:rStyle w:val="NormalTok"/>
          <w:rFonts w:cs="Times New Roman"/>
        </w:rPr>
        <w:t xml:space="preserve"> =</w:t>
      </w:r>
      <w:r w:rsidRPr="007627C1">
        <w:rPr>
          <w:rStyle w:val="StringTok"/>
          <w:rFonts w:cs="Times New Roman"/>
        </w:rPr>
        <w:t xml:space="preserve"> </w:t>
      </w:r>
      <w:r w:rsidRPr="007627C1">
        <w:rPr>
          <w:rStyle w:val="ControlFlowTok"/>
          <w:rFonts w:cs="Times New Roman"/>
        </w:rPr>
        <w:t>function</w:t>
      </w:r>
      <w:r w:rsidRPr="007627C1">
        <w:rPr>
          <w:rStyle w:val="NormalTok"/>
          <w:rFonts w:cs="Times New Roman"/>
        </w:rPr>
        <w:t xml:space="preserve">(p,Tmax,y0){ </w:t>
      </w:r>
      <w:r w:rsidRPr="007627C1">
        <w:rPr>
          <w:rFonts w:ascii="Consolas" w:hAnsi="Consolas" w:cs="Times New Roman"/>
        </w:rPr>
        <w:br/>
      </w:r>
      <w:r w:rsidRPr="007627C1">
        <w:rPr>
          <w:rStyle w:val="NormalTok"/>
          <w:rFonts w:cs="Times New Roman"/>
        </w:rPr>
        <w:t xml:space="preserve">  t =</w:t>
      </w:r>
      <w:r w:rsidRPr="007627C1">
        <w:rPr>
          <w:rStyle w:val="StringTok"/>
          <w:rFonts w:cs="Times New Roman"/>
        </w:rPr>
        <w:t xml:space="preserve"> </w:t>
      </w:r>
      <w:r w:rsidRPr="007627C1">
        <w:rPr>
          <w:rStyle w:val="KeywordTok"/>
          <w:rFonts w:cs="Times New Roman"/>
        </w:rPr>
        <w:t>seq</w:t>
      </w:r>
      <w:r w:rsidRPr="007627C1">
        <w:rPr>
          <w:rStyle w:val="NormalTok"/>
          <w:rFonts w:cs="Times New Roman"/>
        </w:rPr>
        <w:t>(</w:t>
      </w:r>
      <w:r w:rsidRPr="007627C1">
        <w:rPr>
          <w:rStyle w:val="DataTypeTok"/>
          <w:rFonts w:cs="Times New Roman"/>
        </w:rPr>
        <w:t>from=</w:t>
      </w:r>
      <w:r w:rsidRPr="007627C1">
        <w:rPr>
          <w:rStyle w:val="DecValTok"/>
          <w:rFonts w:cs="Times New Roman"/>
        </w:rPr>
        <w:t>0</w:t>
      </w:r>
      <w:r w:rsidRPr="007627C1">
        <w:rPr>
          <w:rStyle w:val="NormalTok"/>
          <w:rFonts w:cs="Times New Roman"/>
        </w:rPr>
        <w:t xml:space="preserve">, </w:t>
      </w:r>
      <w:r w:rsidRPr="007627C1">
        <w:rPr>
          <w:rStyle w:val="DataTypeTok"/>
          <w:rFonts w:cs="Times New Roman"/>
        </w:rPr>
        <w:t>to=</w:t>
      </w:r>
      <w:proofErr w:type="spellStart"/>
      <w:r w:rsidRPr="007627C1">
        <w:rPr>
          <w:rStyle w:val="NormalTok"/>
          <w:rFonts w:cs="Times New Roman"/>
        </w:rPr>
        <w:t>Tmax</w:t>
      </w:r>
      <w:proofErr w:type="spellEnd"/>
      <w:r w:rsidRPr="007627C1">
        <w:rPr>
          <w:rStyle w:val="NormalTok"/>
          <w:rFonts w:cs="Times New Roman"/>
        </w:rPr>
        <w:t xml:space="preserve">, </w:t>
      </w:r>
      <w:r w:rsidRPr="007627C1">
        <w:rPr>
          <w:rStyle w:val="DataTypeTok"/>
          <w:rFonts w:cs="Times New Roman"/>
        </w:rPr>
        <w:t>by=</w:t>
      </w:r>
      <w:r w:rsidRPr="007627C1">
        <w:rPr>
          <w:rStyle w:val="DecValTok"/>
          <w:rFonts w:cs="Times New Roman"/>
        </w:rPr>
        <w:t>1</w:t>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out =</w:t>
      </w:r>
      <w:r w:rsidRPr="007627C1">
        <w:rPr>
          <w:rStyle w:val="StringTok"/>
          <w:rFonts w:cs="Times New Roman"/>
        </w:rPr>
        <w:t xml:space="preserve"> </w:t>
      </w:r>
      <w:r w:rsidRPr="007627C1">
        <w:rPr>
          <w:rStyle w:val="KeywordTok"/>
          <w:rFonts w:cs="Times New Roman"/>
        </w:rPr>
        <w:t>ode</w:t>
      </w:r>
      <w:r w:rsidRPr="007627C1">
        <w:rPr>
          <w:rStyle w:val="NormalTok"/>
          <w:rFonts w:cs="Times New Roman"/>
        </w:rPr>
        <w:t>(</w:t>
      </w:r>
      <w:r w:rsidRPr="007627C1">
        <w:rPr>
          <w:rStyle w:val="DataTypeTok"/>
          <w:rFonts w:cs="Times New Roman"/>
        </w:rPr>
        <w:t>y=</w:t>
      </w:r>
      <w:r w:rsidRPr="007627C1">
        <w:rPr>
          <w:rStyle w:val="NormalTok"/>
          <w:rFonts w:cs="Times New Roman"/>
        </w:rPr>
        <w:t xml:space="preserve">y0, </w:t>
      </w:r>
      <w:r w:rsidRPr="007627C1">
        <w:rPr>
          <w:rStyle w:val="DataTypeTok"/>
          <w:rFonts w:cs="Times New Roman"/>
        </w:rPr>
        <w:t>times=</w:t>
      </w:r>
      <w:r w:rsidRPr="007627C1">
        <w:rPr>
          <w:rStyle w:val="NormalTok"/>
          <w:rFonts w:cs="Times New Roman"/>
        </w:rPr>
        <w:t xml:space="preserve">t, </w:t>
      </w:r>
      <w:proofErr w:type="spellStart"/>
      <w:r w:rsidRPr="007627C1">
        <w:rPr>
          <w:rStyle w:val="DataTypeTok"/>
          <w:rFonts w:cs="Times New Roman"/>
        </w:rPr>
        <w:t>func</w:t>
      </w:r>
      <w:proofErr w:type="spellEnd"/>
      <w:r w:rsidRPr="007627C1">
        <w:rPr>
          <w:rStyle w:val="DataTypeTok"/>
          <w:rFonts w:cs="Times New Roman"/>
        </w:rPr>
        <w:t>=</w:t>
      </w:r>
      <w:proofErr w:type="spellStart"/>
      <w:r w:rsidRPr="007627C1">
        <w:rPr>
          <w:rStyle w:val="NormalTok"/>
          <w:rFonts w:cs="Times New Roman"/>
        </w:rPr>
        <w:t>SetODEs_SEIR</w:t>
      </w:r>
      <w:proofErr w:type="spellEnd"/>
      <w:r w:rsidRPr="007627C1">
        <w:rPr>
          <w:rStyle w:val="NormalTok"/>
          <w:rFonts w:cs="Times New Roman"/>
        </w:rPr>
        <w:t xml:space="preserve">, </w:t>
      </w:r>
      <w:proofErr w:type="spellStart"/>
      <w:r w:rsidRPr="007627C1">
        <w:rPr>
          <w:rStyle w:val="DataTypeTok"/>
          <w:rFonts w:cs="Times New Roman"/>
        </w:rPr>
        <w:t>parms</w:t>
      </w:r>
      <w:proofErr w:type="spellEnd"/>
      <w:r w:rsidRPr="007627C1">
        <w:rPr>
          <w:rStyle w:val="DataTypeTok"/>
          <w:rFonts w:cs="Times New Roman"/>
        </w:rPr>
        <w:t>=</w:t>
      </w:r>
      <w:r w:rsidRPr="007627C1">
        <w:rPr>
          <w:rStyle w:val="NormalTok"/>
          <w:rFonts w:cs="Times New Roman"/>
        </w:rPr>
        <w:t xml:space="preserve">p) </w:t>
      </w:r>
      <w:r w:rsidRPr="007627C1">
        <w:rPr>
          <w:rFonts w:ascii="Consolas" w:hAnsi="Consolas" w:cs="Times New Roman"/>
        </w:rPr>
        <w:br/>
      </w:r>
      <w:r w:rsidRPr="007627C1">
        <w:rPr>
          <w:rStyle w:val="NormalTok"/>
          <w:rFonts w:cs="Times New Roman"/>
        </w:rPr>
        <w:t xml:space="preserve">  df =</w:t>
      </w:r>
      <w:r w:rsidRPr="007627C1">
        <w:rPr>
          <w:rStyle w:val="StringTok"/>
          <w:rFonts w:cs="Times New Roman"/>
        </w:rPr>
        <w:t xml:space="preserve"> </w:t>
      </w:r>
      <w:proofErr w:type="spellStart"/>
      <w:r w:rsidRPr="007627C1">
        <w:rPr>
          <w:rStyle w:val="KeywordTok"/>
          <w:rFonts w:cs="Times New Roman"/>
        </w:rPr>
        <w:t>as.data.frame</w:t>
      </w:r>
      <w:proofErr w:type="spellEnd"/>
      <w:r w:rsidRPr="007627C1">
        <w:rPr>
          <w:rStyle w:val="NormalTok"/>
          <w:rFonts w:cs="Times New Roman"/>
        </w:rPr>
        <w:t xml:space="preserve">(out) </w:t>
      </w:r>
      <w:r w:rsidRPr="007627C1">
        <w:rPr>
          <w:rFonts w:ascii="Consolas" w:hAnsi="Consolas" w:cs="Times New Roman"/>
        </w:rPr>
        <w:br/>
      </w:r>
      <w:r w:rsidRPr="007627C1">
        <w:rPr>
          <w:rStyle w:val="NormalTok"/>
          <w:rFonts w:cs="Times New Roman"/>
        </w:rPr>
        <w:t xml:space="preserve">  </w:t>
      </w:r>
      <w:r w:rsidRPr="007627C1">
        <w:rPr>
          <w:rStyle w:val="KeywordTok"/>
          <w:rFonts w:cs="Times New Roman"/>
        </w:rPr>
        <w:t>return</w:t>
      </w:r>
      <w:r w:rsidRPr="007627C1">
        <w:rPr>
          <w:rStyle w:val="NormalTok"/>
          <w:rFonts w:cs="Times New Roman"/>
        </w:rPr>
        <w:t xml:space="preserve">(df)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proofErr w:type="spellStart"/>
      <w:r w:rsidRPr="007627C1">
        <w:rPr>
          <w:rStyle w:val="NormalTok"/>
          <w:rFonts w:cs="Times New Roman"/>
        </w:rPr>
        <w:t>GetModelParams</w:t>
      </w:r>
      <w:proofErr w:type="spellEnd"/>
      <w:r w:rsidRPr="007627C1">
        <w:rPr>
          <w:rStyle w:val="NormalTok"/>
          <w:rFonts w:cs="Times New Roman"/>
        </w:rPr>
        <w:t xml:space="preserve"> =</w:t>
      </w:r>
      <w:r w:rsidRPr="007627C1">
        <w:rPr>
          <w:rStyle w:val="StringTok"/>
          <w:rFonts w:cs="Times New Roman"/>
        </w:rPr>
        <w:t xml:space="preserve"> </w:t>
      </w:r>
      <w:r w:rsidRPr="007627C1">
        <w:rPr>
          <w:rStyle w:val="ControlFlowTok"/>
          <w:rFonts w:cs="Times New Roman"/>
        </w:rPr>
        <w:t>function</w:t>
      </w:r>
      <w:r w:rsidRPr="007627C1">
        <w:rPr>
          <w:rStyle w:val="NormalTok"/>
          <w:rFonts w:cs="Times New Roman"/>
        </w:rPr>
        <w:t xml:space="preserve">(input){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IncubPeriod</w:t>
      </w:r>
      <w:proofErr w:type="spellEnd"/>
      <w:r w:rsidRPr="007627C1">
        <w:rPr>
          <w:rStyle w:val="NormalTok"/>
          <w:rFonts w:cs="Times New Roman"/>
        </w:rPr>
        <w:t>=</w:t>
      </w:r>
      <w:proofErr w:type="spellStart"/>
      <w:r w:rsidRPr="007627C1">
        <w:rPr>
          <w:rStyle w:val="NormalTok"/>
          <w:rFonts w:cs="Times New Roman"/>
        </w:rPr>
        <w:t>input</w:t>
      </w:r>
      <w:r w:rsidRPr="007627C1">
        <w:rPr>
          <w:rStyle w:val="OperatorTok"/>
          <w:rFonts w:cs="Times New Roman"/>
        </w:rPr>
        <w:t>$</w:t>
      </w:r>
      <w:r w:rsidRPr="007627C1">
        <w:rPr>
          <w:rStyle w:val="NormalTok"/>
          <w:rFonts w:cs="Times New Roman"/>
        </w:rPr>
        <w:t>IncubPeriod</w:t>
      </w:r>
      <w:proofErr w:type="spellEnd"/>
      <w:r w:rsidRPr="007627C1">
        <w:rPr>
          <w:rStyle w:val="NormalTok"/>
          <w:rFonts w:cs="Times New Roman"/>
        </w:rPr>
        <w:t xml:space="preserve">  </w:t>
      </w:r>
      <w:r w:rsidRPr="007627C1">
        <w:rPr>
          <w:rStyle w:val="CommentTok"/>
          <w:rFonts w:cs="Times New Roman"/>
        </w:rPr>
        <w:t xml:space="preserve">#Incubation period, days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DurMildInf</w:t>
      </w:r>
      <w:proofErr w:type="spellEnd"/>
      <w:r w:rsidRPr="007627C1">
        <w:rPr>
          <w:rStyle w:val="NormalTok"/>
          <w:rFonts w:cs="Times New Roman"/>
        </w:rPr>
        <w:t>=</w:t>
      </w:r>
      <w:proofErr w:type="spellStart"/>
      <w:r w:rsidRPr="007627C1">
        <w:rPr>
          <w:rStyle w:val="NormalTok"/>
          <w:rFonts w:cs="Times New Roman"/>
        </w:rPr>
        <w:t>input</w:t>
      </w:r>
      <w:r w:rsidRPr="007627C1">
        <w:rPr>
          <w:rStyle w:val="OperatorTok"/>
          <w:rFonts w:cs="Times New Roman"/>
        </w:rPr>
        <w:t>$</w:t>
      </w:r>
      <w:r w:rsidRPr="007627C1">
        <w:rPr>
          <w:rStyle w:val="NormalTok"/>
          <w:rFonts w:cs="Times New Roman"/>
        </w:rPr>
        <w:t>DurMildInf</w:t>
      </w:r>
      <w:proofErr w:type="spellEnd"/>
      <w:r w:rsidRPr="007627C1">
        <w:rPr>
          <w:rStyle w:val="NormalTok"/>
          <w:rFonts w:cs="Times New Roman"/>
        </w:rPr>
        <w:t xml:space="preserve"> </w:t>
      </w:r>
      <w:r w:rsidRPr="007627C1">
        <w:rPr>
          <w:rStyle w:val="CommentTok"/>
          <w:rFonts w:cs="Times New Roman"/>
        </w:rPr>
        <w:t xml:space="preserve">#Duration of mild infections, days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FracSevere</w:t>
      </w:r>
      <w:proofErr w:type="spellEnd"/>
      <w:r w:rsidRPr="007627C1">
        <w:rPr>
          <w:rStyle w:val="NormalTok"/>
          <w:rFonts w:cs="Times New Roman"/>
        </w:rPr>
        <w:t>=</w:t>
      </w:r>
      <w:proofErr w:type="spellStart"/>
      <w:r w:rsidRPr="007627C1">
        <w:rPr>
          <w:rStyle w:val="NormalTok"/>
          <w:rFonts w:cs="Times New Roman"/>
        </w:rPr>
        <w:t>input</w:t>
      </w:r>
      <w:r w:rsidRPr="007627C1">
        <w:rPr>
          <w:rStyle w:val="OperatorTok"/>
          <w:rFonts w:cs="Times New Roman"/>
        </w:rPr>
        <w:t>$</w:t>
      </w:r>
      <w:r w:rsidRPr="007627C1">
        <w:rPr>
          <w:rStyle w:val="NormalTok"/>
          <w:rFonts w:cs="Times New Roman"/>
        </w:rPr>
        <w:t>FracSevere</w:t>
      </w:r>
      <w:proofErr w:type="spellEnd"/>
      <w:r w:rsidRPr="007627C1">
        <w:rPr>
          <w:rStyle w:val="OperatorTok"/>
          <w:rFonts w:cs="Times New Roman"/>
        </w:rPr>
        <w:t>/</w:t>
      </w:r>
      <w:r w:rsidRPr="007627C1">
        <w:rPr>
          <w:rStyle w:val="DecValTok"/>
          <w:rFonts w:cs="Times New Roman"/>
        </w:rPr>
        <w:t>100</w:t>
      </w:r>
      <w:r w:rsidRPr="007627C1">
        <w:rPr>
          <w:rStyle w:val="NormalTok"/>
          <w:rFonts w:cs="Times New Roman"/>
        </w:rPr>
        <w:t xml:space="preserve"> </w:t>
      </w:r>
      <w:r w:rsidRPr="007627C1">
        <w:rPr>
          <w:rStyle w:val="CommentTok"/>
          <w:rFonts w:cs="Times New Roman"/>
        </w:rPr>
        <w:t xml:space="preserve">#Fraction of infections that are severe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FracCritical</w:t>
      </w:r>
      <w:proofErr w:type="spellEnd"/>
      <w:r w:rsidRPr="007627C1">
        <w:rPr>
          <w:rStyle w:val="NormalTok"/>
          <w:rFonts w:cs="Times New Roman"/>
        </w:rPr>
        <w:t>=</w:t>
      </w:r>
      <w:proofErr w:type="spellStart"/>
      <w:r w:rsidRPr="007627C1">
        <w:rPr>
          <w:rStyle w:val="NormalTok"/>
          <w:rFonts w:cs="Times New Roman"/>
        </w:rPr>
        <w:t>input</w:t>
      </w:r>
      <w:r w:rsidRPr="007627C1">
        <w:rPr>
          <w:rStyle w:val="OperatorTok"/>
          <w:rFonts w:cs="Times New Roman"/>
        </w:rPr>
        <w:t>$</w:t>
      </w:r>
      <w:r w:rsidRPr="007627C1">
        <w:rPr>
          <w:rStyle w:val="NormalTok"/>
          <w:rFonts w:cs="Times New Roman"/>
        </w:rPr>
        <w:t>FracCritical</w:t>
      </w:r>
      <w:proofErr w:type="spellEnd"/>
      <w:r w:rsidRPr="007627C1">
        <w:rPr>
          <w:rStyle w:val="OperatorTok"/>
          <w:rFonts w:cs="Times New Roman"/>
        </w:rPr>
        <w:t>/</w:t>
      </w:r>
      <w:r w:rsidRPr="007627C1">
        <w:rPr>
          <w:rStyle w:val="DecValTok"/>
          <w:rFonts w:cs="Times New Roman"/>
        </w:rPr>
        <w:t>100</w:t>
      </w:r>
      <w:r w:rsidRPr="007627C1">
        <w:rPr>
          <w:rStyle w:val="NormalTok"/>
          <w:rFonts w:cs="Times New Roman"/>
        </w:rPr>
        <w:t xml:space="preserve"> </w:t>
      </w:r>
      <w:r w:rsidRPr="007627C1">
        <w:rPr>
          <w:rStyle w:val="CommentTok"/>
          <w:rFonts w:cs="Times New Roman"/>
        </w:rPr>
        <w:t xml:space="preserve">#Fraction of infections that are critical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FracMild</w:t>
      </w:r>
      <w:proofErr w:type="spellEnd"/>
      <w:r w:rsidRPr="007627C1">
        <w:rPr>
          <w:rStyle w:val="NormalTok"/>
          <w:rFonts w:cs="Times New Roman"/>
        </w:rPr>
        <w:t>=</w:t>
      </w:r>
      <w:r w:rsidRPr="007627C1">
        <w:rPr>
          <w:rStyle w:val="DecValTok"/>
          <w:rFonts w:cs="Times New Roman"/>
        </w:rPr>
        <w:t>1</w:t>
      </w:r>
      <w:r w:rsidRPr="007627C1">
        <w:rPr>
          <w:rStyle w:val="OperatorTok"/>
          <w:rFonts w:cs="Times New Roman"/>
        </w:rPr>
        <w:t>-</w:t>
      </w:r>
      <w:r w:rsidRPr="007627C1">
        <w:rPr>
          <w:rStyle w:val="NormalTok"/>
          <w:rFonts w:cs="Times New Roman"/>
        </w:rPr>
        <w:t>FracSevere</w:t>
      </w:r>
      <w:r w:rsidRPr="007627C1">
        <w:rPr>
          <w:rStyle w:val="OperatorTok"/>
          <w:rFonts w:cs="Times New Roman"/>
        </w:rPr>
        <w:t>-</w:t>
      </w:r>
      <w:r w:rsidRPr="007627C1">
        <w:rPr>
          <w:rStyle w:val="NormalTok"/>
          <w:rFonts w:cs="Times New Roman"/>
        </w:rPr>
        <w:t xml:space="preserve">FracCritical  </w:t>
      </w:r>
      <w:r w:rsidRPr="007627C1">
        <w:rPr>
          <w:rStyle w:val="CommentTok"/>
          <w:rFonts w:cs="Times New Roman"/>
        </w:rPr>
        <w:t xml:space="preserve">#Fraction of infections that are mild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ProbDeath</w:t>
      </w:r>
      <w:proofErr w:type="spellEnd"/>
      <w:r w:rsidRPr="007627C1">
        <w:rPr>
          <w:rStyle w:val="NormalTok"/>
          <w:rFonts w:cs="Times New Roman"/>
        </w:rPr>
        <w:t>=</w:t>
      </w:r>
      <w:proofErr w:type="spellStart"/>
      <w:r w:rsidRPr="007627C1">
        <w:rPr>
          <w:rStyle w:val="NormalTok"/>
          <w:rFonts w:cs="Times New Roman"/>
        </w:rPr>
        <w:t>input</w:t>
      </w:r>
      <w:r w:rsidRPr="007627C1">
        <w:rPr>
          <w:rStyle w:val="OperatorTok"/>
          <w:rFonts w:cs="Times New Roman"/>
        </w:rPr>
        <w:t>$</w:t>
      </w:r>
      <w:r w:rsidRPr="007627C1">
        <w:rPr>
          <w:rStyle w:val="NormalTok"/>
          <w:rFonts w:cs="Times New Roman"/>
        </w:rPr>
        <w:t>ProbDeath</w:t>
      </w:r>
      <w:proofErr w:type="spellEnd"/>
      <w:r w:rsidRPr="007627C1">
        <w:rPr>
          <w:rStyle w:val="NormalTok"/>
          <w:rFonts w:cs="Times New Roman"/>
        </w:rPr>
        <w:t xml:space="preserve">  </w:t>
      </w:r>
      <w:r w:rsidRPr="007627C1">
        <w:rPr>
          <w:rStyle w:val="CommentTok"/>
          <w:rFonts w:cs="Times New Roman"/>
        </w:rPr>
        <w:t xml:space="preserve">#Probability of dying given critical infection </w:t>
      </w:r>
      <w:r w:rsidRPr="007627C1">
        <w:rPr>
          <w:rFonts w:ascii="Consolas" w:hAnsi="Consolas" w:cs="Times New Roman"/>
        </w:rPr>
        <w:br/>
      </w:r>
      <w:r w:rsidRPr="007627C1">
        <w:rPr>
          <w:rStyle w:val="NormalTok"/>
          <w:rFonts w:cs="Times New Roman"/>
        </w:rPr>
        <w:t xml:space="preserve">  CFR=</w:t>
      </w:r>
      <w:proofErr w:type="spellStart"/>
      <w:r w:rsidRPr="007627C1">
        <w:rPr>
          <w:rStyle w:val="NormalTok"/>
          <w:rFonts w:cs="Times New Roman"/>
        </w:rPr>
        <w:t>ProbDeath</w:t>
      </w:r>
      <w:proofErr w:type="spellEnd"/>
      <w:r w:rsidRPr="007627C1">
        <w:rPr>
          <w:rStyle w:val="OperatorTok"/>
          <w:rFonts w:cs="Times New Roman"/>
        </w:rPr>
        <w:t>*</w:t>
      </w:r>
      <w:proofErr w:type="spellStart"/>
      <w:r w:rsidRPr="007627C1">
        <w:rPr>
          <w:rStyle w:val="NormalTok"/>
          <w:rFonts w:cs="Times New Roman"/>
        </w:rPr>
        <w:t>FracCritical</w:t>
      </w:r>
      <w:proofErr w:type="spellEnd"/>
      <w:r w:rsidRPr="007627C1">
        <w:rPr>
          <w:rStyle w:val="OperatorTok"/>
          <w:rFonts w:cs="Times New Roman"/>
        </w:rPr>
        <w:t>/</w:t>
      </w:r>
      <w:r w:rsidRPr="007627C1">
        <w:rPr>
          <w:rStyle w:val="DecValTok"/>
          <w:rFonts w:cs="Times New Roman"/>
        </w:rPr>
        <w:t>100</w:t>
      </w:r>
      <w:r w:rsidRPr="007627C1">
        <w:rPr>
          <w:rStyle w:val="NormalTok"/>
          <w:rFonts w:cs="Times New Roman"/>
        </w:rPr>
        <w:t xml:space="preserve"> </w:t>
      </w:r>
      <w:r w:rsidRPr="007627C1">
        <w:rPr>
          <w:rStyle w:val="CommentTok"/>
          <w:rFonts w:cs="Times New Roman"/>
        </w:rPr>
        <w:t xml:space="preserve">#Case fatality rate (fraction of infections resulting in death)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TimeICUDeath</w:t>
      </w:r>
      <w:proofErr w:type="spellEnd"/>
      <w:r w:rsidRPr="007627C1">
        <w:rPr>
          <w:rStyle w:val="NormalTok"/>
          <w:rFonts w:cs="Times New Roman"/>
        </w:rPr>
        <w:t>=</w:t>
      </w:r>
      <w:proofErr w:type="spellStart"/>
      <w:r w:rsidRPr="007627C1">
        <w:rPr>
          <w:rStyle w:val="NormalTok"/>
          <w:rFonts w:cs="Times New Roman"/>
        </w:rPr>
        <w:t>input</w:t>
      </w:r>
      <w:r w:rsidRPr="007627C1">
        <w:rPr>
          <w:rStyle w:val="OperatorTok"/>
          <w:rFonts w:cs="Times New Roman"/>
        </w:rPr>
        <w:t>$</w:t>
      </w:r>
      <w:r w:rsidRPr="007627C1">
        <w:rPr>
          <w:rStyle w:val="NormalTok"/>
          <w:rFonts w:cs="Times New Roman"/>
        </w:rPr>
        <w:t>TimeICUDeath</w:t>
      </w:r>
      <w:proofErr w:type="spellEnd"/>
      <w:r w:rsidRPr="007627C1">
        <w:rPr>
          <w:rStyle w:val="NormalTok"/>
          <w:rFonts w:cs="Times New Roman"/>
        </w:rPr>
        <w:t xml:space="preserve"> </w:t>
      </w:r>
      <w:r w:rsidRPr="007627C1">
        <w:rPr>
          <w:rStyle w:val="CommentTok"/>
          <w:rFonts w:cs="Times New Roman"/>
        </w:rPr>
        <w:t xml:space="preserve">#Time from ICU admission to death, days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DurHosp</w:t>
      </w:r>
      <w:proofErr w:type="spellEnd"/>
      <w:r w:rsidRPr="007627C1">
        <w:rPr>
          <w:rStyle w:val="NormalTok"/>
          <w:rFonts w:cs="Times New Roman"/>
        </w:rPr>
        <w:t>=</w:t>
      </w:r>
      <w:proofErr w:type="spellStart"/>
      <w:r w:rsidRPr="007627C1">
        <w:rPr>
          <w:rStyle w:val="NormalTok"/>
          <w:rFonts w:cs="Times New Roman"/>
        </w:rPr>
        <w:t>input</w:t>
      </w:r>
      <w:r w:rsidRPr="007627C1">
        <w:rPr>
          <w:rStyle w:val="OperatorTok"/>
          <w:rFonts w:cs="Times New Roman"/>
        </w:rPr>
        <w:t>$</w:t>
      </w:r>
      <w:r w:rsidRPr="007627C1">
        <w:rPr>
          <w:rStyle w:val="NormalTok"/>
          <w:rFonts w:cs="Times New Roman"/>
        </w:rPr>
        <w:t>DurHosp</w:t>
      </w:r>
      <w:proofErr w:type="spellEnd"/>
      <w:r w:rsidRPr="007627C1">
        <w:rPr>
          <w:rStyle w:val="NormalTok"/>
          <w:rFonts w:cs="Times New Roman"/>
        </w:rPr>
        <w:t xml:space="preserve"> </w:t>
      </w:r>
      <w:r w:rsidRPr="007627C1">
        <w:rPr>
          <w:rStyle w:val="CommentTok"/>
          <w:rFonts w:cs="Times New Roman"/>
        </w:rPr>
        <w:t xml:space="preserve">#Duration of hospitalization, days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FracProgressNoCare</w:t>
      </w:r>
      <w:proofErr w:type="spellEnd"/>
      <w:r w:rsidRPr="007627C1">
        <w:rPr>
          <w:rStyle w:val="NormalTok"/>
          <w:rFonts w:cs="Times New Roman"/>
        </w:rPr>
        <w:t xml:space="preserve"> =</w:t>
      </w:r>
      <w:r w:rsidRPr="007627C1">
        <w:rPr>
          <w:rStyle w:val="StringTok"/>
          <w:rFonts w:cs="Times New Roman"/>
        </w:rPr>
        <w:t xml:space="preserve"> </w:t>
      </w:r>
      <w:proofErr w:type="spellStart"/>
      <w:r w:rsidRPr="007627C1">
        <w:rPr>
          <w:rStyle w:val="NormalTok"/>
          <w:rFonts w:cs="Times New Roman"/>
        </w:rPr>
        <w:t>input</w:t>
      </w:r>
      <w:r w:rsidRPr="007627C1">
        <w:rPr>
          <w:rStyle w:val="OperatorTok"/>
          <w:rFonts w:cs="Times New Roman"/>
        </w:rPr>
        <w:t>$</w:t>
      </w:r>
      <w:r w:rsidRPr="007627C1">
        <w:rPr>
          <w:rStyle w:val="NormalTok"/>
          <w:rFonts w:cs="Times New Roman"/>
        </w:rPr>
        <w:t>FracProgressNoCare</w:t>
      </w:r>
      <w:proofErr w:type="spellEnd"/>
      <w:r w:rsidRPr="007627C1">
        <w:rPr>
          <w:rStyle w:val="OperatorTok"/>
          <w:rFonts w:cs="Times New Roman"/>
        </w:rPr>
        <w:t>/</w:t>
      </w:r>
      <w:r w:rsidRPr="007627C1">
        <w:rPr>
          <w:rStyle w:val="DecValTok"/>
          <w:rFonts w:cs="Times New Roman"/>
        </w:rPr>
        <w:t>100</w:t>
      </w:r>
      <w:r w:rsidRPr="007627C1">
        <w:rPr>
          <w:rStyle w:val="NormalTok"/>
          <w:rFonts w:cs="Times New Roman"/>
        </w:rPr>
        <w:t xml:space="preserve"> </w:t>
      </w:r>
      <w:r w:rsidRPr="007627C1">
        <w:rPr>
          <w:rStyle w:val="CommentTok"/>
          <w:rFonts w:cs="Times New Roman"/>
        </w:rPr>
        <w:t xml:space="preserve"># % of symptomatic infections that would progress to critical without any hospital care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FracDieNoCare</w:t>
      </w:r>
      <w:proofErr w:type="spellEnd"/>
      <w:r w:rsidRPr="007627C1">
        <w:rPr>
          <w:rStyle w:val="NormalTok"/>
          <w:rFonts w:cs="Times New Roman"/>
        </w:rPr>
        <w:t>=</w:t>
      </w:r>
      <w:proofErr w:type="spellStart"/>
      <w:r w:rsidRPr="007627C1">
        <w:rPr>
          <w:rStyle w:val="NormalTok"/>
          <w:rFonts w:cs="Times New Roman"/>
        </w:rPr>
        <w:t>input</w:t>
      </w:r>
      <w:r w:rsidRPr="007627C1">
        <w:rPr>
          <w:rStyle w:val="OperatorTok"/>
          <w:rFonts w:cs="Times New Roman"/>
        </w:rPr>
        <w:t>$</w:t>
      </w:r>
      <w:r w:rsidRPr="007627C1">
        <w:rPr>
          <w:rStyle w:val="NormalTok"/>
          <w:rFonts w:cs="Times New Roman"/>
        </w:rPr>
        <w:t>FracDieNoCare</w:t>
      </w:r>
      <w:proofErr w:type="spellEnd"/>
      <w:r w:rsidRPr="007627C1">
        <w:rPr>
          <w:rStyle w:val="OperatorTok"/>
          <w:rFonts w:cs="Times New Roman"/>
        </w:rPr>
        <w:t>/</w:t>
      </w:r>
      <w:r w:rsidRPr="007627C1">
        <w:rPr>
          <w:rStyle w:val="DecValTok"/>
          <w:rFonts w:cs="Times New Roman"/>
        </w:rPr>
        <w:t>100</w:t>
      </w:r>
      <w:r w:rsidRPr="007627C1">
        <w:rPr>
          <w:rStyle w:val="NormalTok"/>
          <w:rFonts w:cs="Times New Roman"/>
        </w:rPr>
        <w:t xml:space="preserve"> </w:t>
      </w:r>
      <w:r w:rsidRPr="007627C1">
        <w:rPr>
          <w:rStyle w:val="CommentTok"/>
          <w:rFonts w:cs="Times New Roman"/>
        </w:rPr>
        <w:t xml:space="preserve"># % of critical infections that would die without ICU care (can't be exactly 100%)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capParams</w:t>
      </w:r>
      <w:proofErr w:type="spellEnd"/>
      <w:r w:rsidRPr="007627C1">
        <w:rPr>
          <w:rStyle w:val="NormalTok"/>
          <w:rFonts w:cs="Times New Roman"/>
        </w:rPr>
        <w:t>=</w:t>
      </w:r>
      <w:proofErr w:type="spellStart"/>
      <w:r w:rsidRPr="007627C1">
        <w:rPr>
          <w:rStyle w:val="KeywordTok"/>
          <w:rFonts w:cs="Times New Roman"/>
        </w:rPr>
        <w:t>SetHospCapacityOverflow</w:t>
      </w:r>
      <w:proofErr w:type="spellEnd"/>
      <w:r w:rsidRPr="007627C1">
        <w:rPr>
          <w:rStyle w:val="NormalTok"/>
          <w:rFonts w:cs="Times New Roman"/>
        </w:rPr>
        <w:t xml:space="preserve">(input)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icap</w:t>
      </w:r>
      <w:proofErr w:type="spellEnd"/>
      <w:r w:rsidRPr="007627C1">
        <w:rPr>
          <w:rStyle w:val="NormalTok"/>
          <w:rFonts w:cs="Times New Roman"/>
        </w:rPr>
        <w:t>=</w:t>
      </w:r>
      <w:proofErr w:type="spellStart"/>
      <w:r w:rsidRPr="007627C1">
        <w:rPr>
          <w:rStyle w:val="KeywordTok"/>
          <w:rFonts w:cs="Times New Roman"/>
        </w:rPr>
        <w:t>unname</w:t>
      </w:r>
      <w:proofErr w:type="spellEnd"/>
      <w:r w:rsidRPr="007627C1">
        <w:rPr>
          <w:rStyle w:val="NormalTok"/>
          <w:rFonts w:cs="Times New Roman"/>
        </w:rPr>
        <w:t>(</w:t>
      </w:r>
      <w:proofErr w:type="spellStart"/>
      <w:r w:rsidRPr="007627C1">
        <w:rPr>
          <w:rStyle w:val="NormalTok"/>
          <w:rFonts w:cs="Times New Roman"/>
        </w:rPr>
        <w:t>capParams</w:t>
      </w:r>
      <w:proofErr w:type="spellEnd"/>
      <w:r w:rsidRPr="007627C1">
        <w:rPr>
          <w:rStyle w:val="NormalTok"/>
          <w:rFonts w:cs="Times New Roman"/>
        </w:rPr>
        <w:t>[</w:t>
      </w:r>
      <w:r w:rsidRPr="007627C1">
        <w:rPr>
          <w:rStyle w:val="StringTok"/>
          <w:rFonts w:cs="Times New Roman"/>
        </w:rPr>
        <w:t>"</w:t>
      </w:r>
      <w:proofErr w:type="spellStart"/>
      <w:r w:rsidRPr="007627C1">
        <w:rPr>
          <w:rStyle w:val="StringTok"/>
          <w:rFonts w:cs="Times New Roman"/>
        </w:rPr>
        <w:t>icap</w:t>
      </w:r>
      <w:proofErr w:type="spellEnd"/>
      <w:r w:rsidRPr="007627C1">
        <w:rPr>
          <w:rStyle w:val="StringTok"/>
          <w:rFonts w:cs="Times New Roman"/>
        </w:rPr>
        <w:t>"</w:t>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hcap</w:t>
      </w:r>
      <w:proofErr w:type="spellEnd"/>
      <w:r w:rsidRPr="007627C1">
        <w:rPr>
          <w:rStyle w:val="NormalTok"/>
          <w:rFonts w:cs="Times New Roman"/>
        </w:rPr>
        <w:t>=</w:t>
      </w:r>
      <w:proofErr w:type="spellStart"/>
      <w:r w:rsidRPr="007627C1">
        <w:rPr>
          <w:rStyle w:val="KeywordTok"/>
          <w:rFonts w:cs="Times New Roman"/>
        </w:rPr>
        <w:t>unname</w:t>
      </w:r>
      <w:proofErr w:type="spellEnd"/>
      <w:r w:rsidRPr="007627C1">
        <w:rPr>
          <w:rStyle w:val="NormalTok"/>
          <w:rFonts w:cs="Times New Roman"/>
        </w:rPr>
        <w:t>(</w:t>
      </w:r>
      <w:proofErr w:type="spellStart"/>
      <w:r w:rsidRPr="007627C1">
        <w:rPr>
          <w:rStyle w:val="NormalTok"/>
          <w:rFonts w:cs="Times New Roman"/>
        </w:rPr>
        <w:t>capParams</w:t>
      </w:r>
      <w:proofErr w:type="spellEnd"/>
      <w:r w:rsidRPr="007627C1">
        <w:rPr>
          <w:rStyle w:val="NormalTok"/>
          <w:rFonts w:cs="Times New Roman"/>
        </w:rPr>
        <w:t>[</w:t>
      </w:r>
      <w:r w:rsidRPr="007627C1">
        <w:rPr>
          <w:rStyle w:val="StringTok"/>
          <w:rFonts w:cs="Times New Roman"/>
        </w:rPr>
        <w:t>"</w:t>
      </w:r>
      <w:proofErr w:type="spellStart"/>
      <w:r w:rsidRPr="007627C1">
        <w:rPr>
          <w:rStyle w:val="StringTok"/>
          <w:rFonts w:cs="Times New Roman"/>
        </w:rPr>
        <w:t>hcap</w:t>
      </w:r>
      <w:proofErr w:type="spellEnd"/>
      <w:r w:rsidRPr="007627C1">
        <w:rPr>
          <w:rStyle w:val="StringTok"/>
          <w:rFonts w:cs="Times New Roman"/>
        </w:rPr>
        <w:t>"</w:t>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N=</w:t>
      </w:r>
      <w:proofErr w:type="spellStart"/>
      <w:r w:rsidRPr="007627C1">
        <w:rPr>
          <w:rStyle w:val="NormalTok"/>
          <w:rFonts w:cs="Times New Roman"/>
        </w:rPr>
        <w:t>input</w:t>
      </w:r>
      <w:r w:rsidRPr="007627C1">
        <w:rPr>
          <w:rStyle w:val="OperatorTok"/>
          <w:rFonts w:cs="Times New Roman"/>
        </w:rPr>
        <w:t>$</w:t>
      </w:r>
      <w:r w:rsidRPr="007627C1">
        <w:rPr>
          <w:rStyle w:val="NormalTok"/>
          <w:rFonts w:cs="Times New Roman"/>
        </w:rPr>
        <w:t>N</w:t>
      </w:r>
      <w:proofErr w:type="spellEnd"/>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pClin</w:t>
      </w:r>
      <w:proofErr w:type="spellEnd"/>
      <w:r w:rsidRPr="007627C1">
        <w:rPr>
          <w:rStyle w:val="NormalTok"/>
          <w:rFonts w:cs="Times New Roman"/>
        </w:rPr>
        <w:t>=</w:t>
      </w:r>
      <w:r w:rsidRPr="007627C1">
        <w:rPr>
          <w:rStyle w:val="KeywordTok"/>
          <w:rFonts w:cs="Times New Roman"/>
        </w:rPr>
        <w:t>c</w:t>
      </w:r>
      <w:r w:rsidRPr="007627C1">
        <w:rPr>
          <w:rStyle w:val="NormalTok"/>
          <w:rFonts w:cs="Times New Roman"/>
        </w:rPr>
        <w:t>(</w:t>
      </w:r>
      <w:proofErr w:type="spellStart"/>
      <w:r w:rsidRPr="007627C1">
        <w:rPr>
          <w:rStyle w:val="DataTypeTok"/>
          <w:rFonts w:cs="Times New Roman"/>
        </w:rPr>
        <w:t>IncubPeriod</w:t>
      </w:r>
      <w:proofErr w:type="spellEnd"/>
      <w:r w:rsidRPr="007627C1">
        <w:rPr>
          <w:rStyle w:val="DataTypeTok"/>
          <w:rFonts w:cs="Times New Roman"/>
        </w:rPr>
        <w:t>=</w:t>
      </w:r>
      <w:proofErr w:type="spellStart"/>
      <w:r w:rsidRPr="007627C1">
        <w:rPr>
          <w:rStyle w:val="NormalTok"/>
          <w:rFonts w:cs="Times New Roman"/>
        </w:rPr>
        <w:t>IncubPeriod</w:t>
      </w:r>
      <w:proofErr w:type="spellEnd"/>
      <w:r w:rsidRPr="007627C1">
        <w:rPr>
          <w:rStyle w:val="NormalTok"/>
          <w:rFonts w:cs="Times New Roman"/>
        </w:rPr>
        <w:t xml:space="preserve">, </w:t>
      </w:r>
      <w:proofErr w:type="spellStart"/>
      <w:r w:rsidRPr="007627C1">
        <w:rPr>
          <w:rStyle w:val="DataTypeTok"/>
          <w:rFonts w:cs="Times New Roman"/>
        </w:rPr>
        <w:t>DurMildInf</w:t>
      </w:r>
      <w:proofErr w:type="spellEnd"/>
      <w:r w:rsidRPr="007627C1">
        <w:rPr>
          <w:rStyle w:val="DataTypeTok"/>
          <w:rFonts w:cs="Times New Roman"/>
        </w:rPr>
        <w:t>=</w:t>
      </w:r>
      <w:proofErr w:type="spellStart"/>
      <w:r w:rsidRPr="007627C1">
        <w:rPr>
          <w:rStyle w:val="NormalTok"/>
          <w:rFonts w:cs="Times New Roman"/>
        </w:rPr>
        <w:t>DurMildInf,</w:t>
      </w:r>
      <w:r w:rsidRPr="007627C1">
        <w:rPr>
          <w:rStyle w:val="DataTypeTok"/>
          <w:rFonts w:cs="Times New Roman"/>
        </w:rPr>
        <w:t>FracMild</w:t>
      </w:r>
      <w:proofErr w:type="spellEnd"/>
      <w:r w:rsidRPr="007627C1">
        <w:rPr>
          <w:rStyle w:val="DataTypeTok"/>
          <w:rFonts w:cs="Times New Roman"/>
        </w:rPr>
        <w:t>=</w:t>
      </w:r>
      <w:proofErr w:type="spellStart"/>
      <w:r w:rsidRPr="007627C1">
        <w:rPr>
          <w:rStyle w:val="NormalTok"/>
          <w:rFonts w:cs="Times New Roman"/>
        </w:rPr>
        <w:t>FracMild</w:t>
      </w:r>
      <w:proofErr w:type="spellEnd"/>
      <w:r w:rsidRPr="007627C1">
        <w:rPr>
          <w:rStyle w:val="NormalTok"/>
          <w:rFonts w:cs="Times New Roman"/>
        </w:rPr>
        <w:t xml:space="preserve">, </w:t>
      </w:r>
      <w:r w:rsidRPr="007627C1">
        <w:rPr>
          <w:rStyle w:val="DataTypeTok"/>
          <w:rFonts w:cs="Times New Roman"/>
        </w:rPr>
        <w:t>FracSevere=</w:t>
      </w:r>
      <w:r w:rsidRPr="007627C1">
        <w:rPr>
          <w:rStyle w:val="NormalTok"/>
          <w:rFonts w:cs="Times New Roman"/>
        </w:rPr>
        <w:t>FracSevere,</w:t>
      </w:r>
      <w:r w:rsidRPr="007627C1">
        <w:rPr>
          <w:rStyle w:val="DataTypeTok"/>
          <w:rFonts w:cs="Times New Roman"/>
        </w:rPr>
        <w:t>FracCritical=</w:t>
      </w:r>
      <w:r w:rsidRPr="007627C1">
        <w:rPr>
          <w:rStyle w:val="NormalTok"/>
          <w:rFonts w:cs="Times New Roman"/>
        </w:rPr>
        <w:t>FracCritical,</w:t>
      </w:r>
      <w:r w:rsidRPr="007627C1">
        <w:rPr>
          <w:rStyle w:val="DataTypeTok"/>
          <w:rFonts w:cs="Times New Roman"/>
        </w:rPr>
        <w:t>CFR=</w:t>
      </w:r>
      <w:r w:rsidRPr="007627C1">
        <w:rPr>
          <w:rStyle w:val="NormalTok"/>
          <w:rFonts w:cs="Times New Roman"/>
        </w:rPr>
        <w:t>CFR,</w:t>
      </w:r>
      <w:r w:rsidRPr="007627C1">
        <w:rPr>
          <w:rStyle w:val="DataTypeTok"/>
          <w:rFonts w:cs="Times New Roman"/>
        </w:rPr>
        <w:t>TimeICUDea</w:t>
      </w:r>
      <w:r w:rsidRPr="007627C1">
        <w:rPr>
          <w:rStyle w:val="DataTypeTok"/>
          <w:rFonts w:cs="Times New Roman"/>
        </w:rPr>
        <w:lastRenderedPageBreak/>
        <w:t>th=</w:t>
      </w:r>
      <w:r w:rsidRPr="007627C1">
        <w:rPr>
          <w:rStyle w:val="NormalTok"/>
          <w:rFonts w:cs="Times New Roman"/>
        </w:rPr>
        <w:t>TimeICUDeath,</w:t>
      </w:r>
      <w:r w:rsidRPr="007627C1">
        <w:rPr>
          <w:rStyle w:val="DataTypeTok"/>
          <w:rFonts w:cs="Times New Roman"/>
        </w:rPr>
        <w:t>DurHosp=</w:t>
      </w:r>
      <w:r w:rsidRPr="007627C1">
        <w:rPr>
          <w:rStyle w:val="NormalTok"/>
          <w:rFonts w:cs="Times New Roman"/>
        </w:rPr>
        <w:t>DurHosp,</w:t>
      </w:r>
      <w:r w:rsidRPr="007627C1">
        <w:rPr>
          <w:rStyle w:val="DataTypeTok"/>
          <w:rFonts w:cs="Times New Roman"/>
        </w:rPr>
        <w:t>FracAsym=</w:t>
      </w:r>
      <w:r w:rsidRPr="007627C1">
        <w:rPr>
          <w:rStyle w:val="NormalTok"/>
          <w:rFonts w:cs="Times New Roman"/>
        </w:rPr>
        <w:t>FracAsym,</w:t>
      </w:r>
      <w:r w:rsidRPr="007627C1">
        <w:rPr>
          <w:rStyle w:val="DataTypeTok"/>
          <w:rFonts w:cs="Times New Roman"/>
        </w:rPr>
        <w:t>PresymPeriod=</w:t>
      </w:r>
      <w:r w:rsidRPr="007627C1">
        <w:rPr>
          <w:rStyle w:val="NormalTok"/>
          <w:rFonts w:cs="Times New Roman"/>
        </w:rPr>
        <w:t>PresymPeriod,</w:t>
      </w:r>
      <w:r w:rsidRPr="007627C1">
        <w:rPr>
          <w:rStyle w:val="DataTypeTok"/>
          <w:rFonts w:cs="Times New Roman"/>
        </w:rPr>
        <w:t>DurAsym=</w:t>
      </w:r>
      <w:r w:rsidRPr="007627C1">
        <w:rPr>
          <w:rStyle w:val="NormalTok"/>
          <w:rFonts w:cs="Times New Roman"/>
        </w:rPr>
        <w:t>DurAsym,</w:t>
      </w:r>
      <w:r w:rsidRPr="007627C1">
        <w:rPr>
          <w:rStyle w:val="DataTypeTok"/>
          <w:rFonts w:cs="Times New Roman"/>
        </w:rPr>
        <w:t>FracProgressNoCare=</w:t>
      </w:r>
      <w:r w:rsidRPr="007627C1">
        <w:rPr>
          <w:rStyle w:val="NormalTok"/>
          <w:rFonts w:cs="Times New Roman"/>
        </w:rPr>
        <w:t>FracProgressNoCare,</w:t>
      </w:r>
      <w:r w:rsidRPr="007627C1">
        <w:rPr>
          <w:rStyle w:val="DataTypeTok"/>
          <w:rFonts w:cs="Times New Roman"/>
        </w:rPr>
        <w:t>FracDieNoCare=</w:t>
      </w:r>
      <w:r w:rsidRPr="007627C1">
        <w:rPr>
          <w:rStyle w:val="NormalTok"/>
          <w:rFonts w:cs="Times New Roman"/>
        </w:rPr>
        <w:t xml:space="preserve">FracDieNoCare)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Style w:val="CommentTok"/>
          <w:rFonts w:cs="Times New Roman"/>
        </w:rPr>
        <w:t xml:space="preserve"># Turn these clinical parameters into the rate constants of the model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pModel</w:t>
      </w:r>
      <w:proofErr w:type="spellEnd"/>
      <w:r w:rsidRPr="007627C1">
        <w:rPr>
          <w:rStyle w:val="NormalTok"/>
          <w:rFonts w:cs="Times New Roman"/>
        </w:rPr>
        <w:t>=</w:t>
      </w:r>
      <w:proofErr w:type="spellStart"/>
      <w:r w:rsidRPr="007627C1">
        <w:rPr>
          <w:rStyle w:val="KeywordTok"/>
          <w:rFonts w:cs="Times New Roman"/>
        </w:rPr>
        <w:t>GetParams_SEIR</w:t>
      </w:r>
      <w:proofErr w:type="spellEnd"/>
      <w:r w:rsidRPr="007627C1">
        <w:rPr>
          <w:rStyle w:val="NormalTok"/>
          <w:rFonts w:cs="Times New Roman"/>
        </w:rPr>
        <w:t>(</w:t>
      </w:r>
      <w:proofErr w:type="spellStart"/>
      <w:r w:rsidRPr="007627C1">
        <w:rPr>
          <w:rStyle w:val="NormalTok"/>
          <w:rFonts w:cs="Times New Roman"/>
        </w:rPr>
        <w:t>pClin</w:t>
      </w:r>
      <w:proofErr w:type="spellEnd"/>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pModel</w:t>
      </w:r>
      <w:proofErr w:type="spellEnd"/>
      <w:r w:rsidRPr="007627C1">
        <w:rPr>
          <w:rStyle w:val="NormalTok"/>
          <w:rFonts w:cs="Times New Roman"/>
        </w:rPr>
        <w:t>=</w:t>
      </w:r>
      <w:r w:rsidRPr="007627C1">
        <w:rPr>
          <w:rStyle w:val="KeywordTok"/>
          <w:rFonts w:cs="Times New Roman"/>
        </w:rPr>
        <w:t>c</w:t>
      </w:r>
      <w:r w:rsidRPr="007627C1">
        <w:rPr>
          <w:rStyle w:val="NormalTok"/>
          <w:rFonts w:cs="Times New Roman"/>
        </w:rPr>
        <w:t>(</w:t>
      </w:r>
      <w:r w:rsidRPr="007627C1">
        <w:rPr>
          <w:rStyle w:val="DataTypeTok"/>
          <w:rFonts w:cs="Times New Roman"/>
        </w:rPr>
        <w:t>be=</w:t>
      </w:r>
      <w:r w:rsidRPr="007627C1">
        <w:rPr>
          <w:rStyle w:val="NormalTok"/>
          <w:rFonts w:cs="Times New Roman"/>
        </w:rPr>
        <w:t>be,</w:t>
      </w:r>
      <w:r w:rsidRPr="007627C1">
        <w:rPr>
          <w:rStyle w:val="DataTypeTok"/>
          <w:rFonts w:cs="Times New Roman"/>
        </w:rPr>
        <w:t>b0=</w:t>
      </w:r>
      <w:r w:rsidRPr="007627C1">
        <w:rPr>
          <w:rStyle w:val="NormalTok"/>
          <w:rFonts w:cs="Times New Roman"/>
        </w:rPr>
        <w:t>b0,</w:t>
      </w:r>
      <w:r w:rsidRPr="007627C1">
        <w:rPr>
          <w:rStyle w:val="DataTypeTok"/>
          <w:rFonts w:cs="Times New Roman"/>
        </w:rPr>
        <w:t>b1=</w:t>
      </w:r>
      <w:r w:rsidRPr="007627C1">
        <w:rPr>
          <w:rStyle w:val="NormalTok"/>
          <w:rFonts w:cs="Times New Roman"/>
        </w:rPr>
        <w:t>b1,</w:t>
      </w:r>
      <w:r w:rsidRPr="007627C1">
        <w:rPr>
          <w:rStyle w:val="DataTypeTok"/>
          <w:rFonts w:cs="Times New Roman"/>
        </w:rPr>
        <w:t>b2=</w:t>
      </w:r>
      <w:r w:rsidRPr="007627C1">
        <w:rPr>
          <w:rStyle w:val="NormalTok"/>
          <w:rFonts w:cs="Times New Roman"/>
        </w:rPr>
        <w:t>b2,</w:t>
      </w:r>
      <w:r w:rsidRPr="007627C1">
        <w:rPr>
          <w:rStyle w:val="DataTypeTok"/>
          <w:rFonts w:cs="Times New Roman"/>
        </w:rPr>
        <w:t>b3=</w:t>
      </w:r>
      <w:r w:rsidRPr="007627C1">
        <w:rPr>
          <w:rStyle w:val="NormalTok"/>
          <w:rFonts w:cs="Times New Roman"/>
        </w:rPr>
        <w:t xml:space="preserve">b3,pModel)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pModel</w:t>
      </w:r>
      <w:proofErr w:type="spellEnd"/>
      <w:r w:rsidRPr="007627C1">
        <w:rPr>
          <w:rStyle w:val="NormalTok"/>
          <w:rFonts w:cs="Times New Roman"/>
        </w:rPr>
        <w:t>=</w:t>
      </w:r>
      <w:r w:rsidRPr="007627C1">
        <w:rPr>
          <w:rStyle w:val="KeywordTok"/>
          <w:rFonts w:cs="Times New Roman"/>
        </w:rPr>
        <w:t>c</w:t>
      </w:r>
      <w:r w:rsidRPr="007627C1">
        <w:rPr>
          <w:rStyle w:val="NormalTok"/>
          <w:rFonts w:cs="Times New Roman"/>
        </w:rPr>
        <w:t>(</w:t>
      </w:r>
      <w:proofErr w:type="spellStart"/>
      <w:r w:rsidRPr="007627C1">
        <w:rPr>
          <w:rStyle w:val="NormalTok"/>
          <w:rFonts w:cs="Times New Roman"/>
        </w:rPr>
        <w:t>pModel,</w:t>
      </w:r>
      <w:r w:rsidRPr="007627C1">
        <w:rPr>
          <w:rStyle w:val="DataTypeTok"/>
          <w:rFonts w:cs="Times New Roman"/>
        </w:rPr>
        <w:t>seas.amp</w:t>
      </w:r>
      <w:proofErr w:type="spellEnd"/>
      <w:r w:rsidRPr="007627C1">
        <w:rPr>
          <w:rStyle w:val="DataTypeTok"/>
          <w:rFonts w:cs="Times New Roman"/>
        </w:rPr>
        <w:t>=</w:t>
      </w:r>
      <w:proofErr w:type="spellStart"/>
      <w:r w:rsidRPr="007627C1">
        <w:rPr>
          <w:rStyle w:val="NormalTok"/>
          <w:rFonts w:cs="Times New Roman"/>
        </w:rPr>
        <w:t>seas.amp</w:t>
      </w:r>
      <w:proofErr w:type="spellEnd"/>
      <w:r w:rsidRPr="007627C1">
        <w:rPr>
          <w:rStyle w:val="NormalTok"/>
          <w:rFonts w:cs="Times New Roman"/>
        </w:rPr>
        <w:t xml:space="preserve">, </w:t>
      </w:r>
      <w:proofErr w:type="spellStart"/>
      <w:r w:rsidRPr="007627C1">
        <w:rPr>
          <w:rStyle w:val="DataTypeTok"/>
          <w:rFonts w:cs="Times New Roman"/>
        </w:rPr>
        <w:t>seas.phase</w:t>
      </w:r>
      <w:proofErr w:type="spellEnd"/>
      <w:r w:rsidRPr="007627C1">
        <w:rPr>
          <w:rStyle w:val="DataTypeTok"/>
          <w:rFonts w:cs="Times New Roman"/>
        </w:rPr>
        <w:t>=</w:t>
      </w:r>
      <w:proofErr w:type="spellStart"/>
      <w:r w:rsidRPr="007627C1">
        <w:rPr>
          <w:rStyle w:val="NormalTok"/>
          <w:rFonts w:cs="Times New Roman"/>
        </w:rPr>
        <w:t>seas.phase</w:t>
      </w:r>
      <w:proofErr w:type="spellEnd"/>
      <w:r w:rsidRPr="007627C1">
        <w:rPr>
          <w:rStyle w:val="NormalTok"/>
          <w:rFonts w:cs="Times New Roman"/>
        </w:rPr>
        <w:t xml:space="preserve">, </w:t>
      </w:r>
      <w:proofErr w:type="spellStart"/>
      <w:r w:rsidRPr="007627C1">
        <w:rPr>
          <w:rStyle w:val="DataTypeTok"/>
          <w:rFonts w:cs="Times New Roman"/>
        </w:rPr>
        <w:t>icap</w:t>
      </w:r>
      <w:proofErr w:type="spellEnd"/>
      <w:r w:rsidRPr="007627C1">
        <w:rPr>
          <w:rStyle w:val="DataTypeTok"/>
          <w:rFonts w:cs="Times New Roman"/>
        </w:rPr>
        <w:t>=</w:t>
      </w:r>
      <w:proofErr w:type="spellStart"/>
      <w:r w:rsidRPr="007627C1">
        <w:rPr>
          <w:rStyle w:val="NormalTok"/>
          <w:rFonts w:cs="Times New Roman"/>
        </w:rPr>
        <w:t>icap</w:t>
      </w:r>
      <w:proofErr w:type="spellEnd"/>
      <w:r w:rsidRPr="007627C1">
        <w:rPr>
          <w:rStyle w:val="NormalTok"/>
          <w:rFonts w:cs="Times New Roman"/>
        </w:rPr>
        <w:t xml:space="preserve">, </w:t>
      </w:r>
      <w:proofErr w:type="spellStart"/>
      <w:r w:rsidRPr="007627C1">
        <w:rPr>
          <w:rStyle w:val="DataTypeTok"/>
          <w:rFonts w:cs="Times New Roman"/>
        </w:rPr>
        <w:t>hcap</w:t>
      </w:r>
      <w:proofErr w:type="spellEnd"/>
      <w:r w:rsidRPr="007627C1">
        <w:rPr>
          <w:rStyle w:val="DataTypeTok"/>
          <w:rFonts w:cs="Times New Roman"/>
        </w:rPr>
        <w:t>=</w:t>
      </w:r>
      <w:proofErr w:type="spellStart"/>
      <w:r w:rsidRPr="007627C1">
        <w:rPr>
          <w:rStyle w:val="NormalTok"/>
          <w:rFonts w:cs="Times New Roman"/>
        </w:rPr>
        <w:t>hcap</w:t>
      </w:r>
      <w:proofErr w:type="spellEnd"/>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Style w:val="KeywordTok"/>
          <w:rFonts w:cs="Times New Roman"/>
        </w:rPr>
        <w:t>return</w:t>
      </w:r>
      <w:r w:rsidRPr="007627C1">
        <w:rPr>
          <w:rStyle w:val="NormalTok"/>
          <w:rFonts w:cs="Times New Roman"/>
        </w:rPr>
        <w:t>(</w:t>
      </w:r>
      <w:r w:rsidRPr="007627C1">
        <w:rPr>
          <w:rStyle w:val="KeywordTok"/>
          <w:rFonts w:cs="Times New Roman"/>
        </w:rPr>
        <w:t>list</w:t>
      </w:r>
      <w:r w:rsidRPr="007627C1">
        <w:rPr>
          <w:rStyle w:val="NormalTok"/>
          <w:rFonts w:cs="Times New Roman"/>
        </w:rPr>
        <w:t>(</w:t>
      </w:r>
      <w:r w:rsidRPr="007627C1">
        <w:rPr>
          <w:rStyle w:val="StringTok"/>
          <w:rFonts w:cs="Times New Roman"/>
        </w:rPr>
        <w:t>"N"</w:t>
      </w:r>
      <w:r w:rsidRPr="007627C1">
        <w:rPr>
          <w:rStyle w:val="NormalTok"/>
          <w:rFonts w:cs="Times New Roman"/>
        </w:rPr>
        <w:t>=N,</w:t>
      </w:r>
      <w:r w:rsidRPr="007627C1">
        <w:rPr>
          <w:rStyle w:val="StringTok"/>
          <w:rFonts w:cs="Times New Roman"/>
        </w:rPr>
        <w:t>"</w:t>
      </w:r>
      <w:proofErr w:type="spellStart"/>
      <w:r w:rsidRPr="007627C1">
        <w:rPr>
          <w:rStyle w:val="StringTok"/>
          <w:rFonts w:cs="Times New Roman"/>
        </w:rPr>
        <w:t>pModel</w:t>
      </w:r>
      <w:proofErr w:type="spellEnd"/>
      <w:r w:rsidRPr="007627C1">
        <w:rPr>
          <w:rStyle w:val="StringTok"/>
          <w:rFonts w:cs="Times New Roman"/>
        </w:rPr>
        <w:t>"</w:t>
      </w:r>
      <w:r w:rsidRPr="007627C1">
        <w:rPr>
          <w:rStyle w:val="NormalTok"/>
          <w:rFonts w:cs="Times New Roman"/>
        </w:rPr>
        <w:t>=</w:t>
      </w:r>
      <w:proofErr w:type="spellStart"/>
      <w:r w:rsidRPr="007627C1">
        <w:rPr>
          <w:rStyle w:val="NormalTok"/>
          <w:rFonts w:cs="Times New Roman"/>
        </w:rPr>
        <w:t>pModel</w:t>
      </w:r>
      <w:proofErr w:type="spellEnd"/>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proofErr w:type="spellStart"/>
      <w:r w:rsidRPr="007627C1">
        <w:rPr>
          <w:rStyle w:val="NormalTok"/>
          <w:rFonts w:cs="Times New Roman"/>
        </w:rPr>
        <w:t>GetParams_SEIR</w:t>
      </w:r>
      <w:proofErr w:type="spellEnd"/>
      <w:r w:rsidRPr="007627C1">
        <w:rPr>
          <w:rStyle w:val="NormalTok"/>
          <w:rFonts w:cs="Times New Roman"/>
        </w:rPr>
        <w:t xml:space="preserve"> =</w:t>
      </w:r>
      <w:r w:rsidRPr="007627C1">
        <w:rPr>
          <w:rStyle w:val="StringTok"/>
          <w:rFonts w:cs="Times New Roman"/>
        </w:rPr>
        <w:t xml:space="preserve"> </w:t>
      </w:r>
      <w:r w:rsidRPr="007627C1">
        <w:rPr>
          <w:rStyle w:val="ControlFlowTok"/>
          <w:rFonts w:cs="Times New Roman"/>
        </w:rPr>
        <w:t>function</w:t>
      </w:r>
      <w:r w:rsidRPr="007627C1">
        <w:rPr>
          <w:rStyle w:val="NormalTok"/>
          <w:rFonts w:cs="Times New Roman"/>
        </w:rPr>
        <w:t>(</w:t>
      </w:r>
      <w:proofErr w:type="spellStart"/>
      <w:r w:rsidRPr="007627C1">
        <w:rPr>
          <w:rStyle w:val="NormalTok"/>
          <w:rFonts w:cs="Times New Roman"/>
        </w:rPr>
        <w:t>pClin</w:t>
      </w:r>
      <w:proofErr w:type="spellEnd"/>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Style w:val="KeywordTok"/>
          <w:rFonts w:cs="Times New Roman"/>
        </w:rPr>
        <w:t>with</w:t>
      </w:r>
      <w:r w:rsidRPr="007627C1">
        <w:rPr>
          <w:rStyle w:val="NormalTok"/>
          <w:rFonts w:cs="Times New Roman"/>
        </w:rPr>
        <w:t>(</w:t>
      </w:r>
      <w:proofErr w:type="spellStart"/>
      <w:r w:rsidRPr="007627C1">
        <w:rPr>
          <w:rStyle w:val="KeywordTok"/>
          <w:rFonts w:cs="Times New Roman"/>
        </w:rPr>
        <w:t>as.list</w:t>
      </w:r>
      <w:proofErr w:type="spellEnd"/>
      <w:r w:rsidRPr="007627C1">
        <w:rPr>
          <w:rStyle w:val="NormalTok"/>
          <w:rFonts w:cs="Times New Roman"/>
        </w:rPr>
        <w:t>(</w:t>
      </w:r>
      <w:proofErr w:type="spellStart"/>
      <w:r w:rsidRPr="007627C1">
        <w:rPr>
          <w:rStyle w:val="NormalTok"/>
          <w:rFonts w:cs="Times New Roman"/>
        </w:rPr>
        <w:t>pClin</w:t>
      </w:r>
      <w:proofErr w:type="spellEnd"/>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a1=</w:t>
      </w:r>
      <w:r w:rsidRPr="007627C1">
        <w:rPr>
          <w:rStyle w:val="KeywordTok"/>
          <w:rFonts w:cs="Times New Roman"/>
        </w:rPr>
        <w:t>min</w:t>
      </w:r>
      <w:r w:rsidRPr="007627C1">
        <w:rPr>
          <w:rStyle w:val="NormalTok"/>
          <w:rFonts w:cs="Times New Roman"/>
        </w:rPr>
        <w:t>(</w:t>
      </w:r>
      <w:r w:rsidRPr="007627C1">
        <w:rPr>
          <w:rStyle w:val="DecValTok"/>
          <w:rFonts w:cs="Times New Roman"/>
        </w:rPr>
        <w:t>10</w:t>
      </w:r>
      <w:r w:rsidRPr="007627C1">
        <w:rPr>
          <w:rStyle w:val="OperatorTok"/>
          <w:rFonts w:cs="Times New Roman"/>
        </w:rPr>
        <w:t>^</w:t>
      </w:r>
      <w:r w:rsidRPr="007627C1">
        <w:rPr>
          <w:rStyle w:val="DecValTok"/>
          <w:rFonts w:cs="Times New Roman"/>
        </w:rPr>
        <w:t>6</w:t>
      </w:r>
      <w:r w:rsidRPr="007627C1">
        <w:rPr>
          <w:rStyle w:val="NormalTok"/>
          <w:rFonts w:cs="Times New Roman"/>
        </w:rPr>
        <w:t>,</w:t>
      </w:r>
      <w:r w:rsidRPr="007627C1">
        <w:rPr>
          <w:rStyle w:val="DecValTok"/>
          <w:rFonts w:cs="Times New Roman"/>
        </w:rPr>
        <w:t>1</w:t>
      </w:r>
      <w:r w:rsidRPr="007627C1">
        <w:rPr>
          <w:rStyle w:val="OperatorTok"/>
          <w:rFonts w:cs="Times New Roman"/>
        </w:rPr>
        <w:t>/</w:t>
      </w:r>
      <w:proofErr w:type="spellStart"/>
      <w:r w:rsidRPr="007627C1">
        <w:rPr>
          <w:rStyle w:val="NormalTok"/>
          <w:rFonts w:cs="Times New Roman"/>
        </w:rPr>
        <w:t>PresymPeriod</w:t>
      </w:r>
      <w:proofErr w:type="spellEnd"/>
      <w:r w:rsidRPr="007627C1">
        <w:rPr>
          <w:rStyle w:val="NormalTok"/>
          <w:rFonts w:cs="Times New Roman"/>
        </w:rPr>
        <w:t xml:space="preserve">) </w:t>
      </w:r>
      <w:r w:rsidRPr="007627C1">
        <w:rPr>
          <w:rStyle w:val="CommentTok"/>
          <w:rFonts w:cs="Times New Roman"/>
        </w:rPr>
        <w:t>#</w:t>
      </w:r>
      <w:proofErr w:type="spellStart"/>
      <w:r w:rsidRPr="007627C1">
        <w:rPr>
          <w:rStyle w:val="CommentTok"/>
          <w:rFonts w:cs="Times New Roman"/>
        </w:rPr>
        <w:t>presymptomatic</w:t>
      </w:r>
      <w:proofErr w:type="spellEnd"/>
      <w:r w:rsidRPr="007627C1">
        <w:rPr>
          <w:rStyle w:val="CommentTok"/>
          <w:rFonts w:cs="Times New Roman"/>
        </w:rPr>
        <w:t xml:space="preserve"> period of transmission </w:t>
      </w:r>
      <w:r w:rsidRPr="007627C1">
        <w:rPr>
          <w:rFonts w:ascii="Consolas" w:hAnsi="Consolas" w:cs="Times New Roman"/>
        </w:rPr>
        <w:br/>
      </w:r>
      <w:r w:rsidRPr="007627C1">
        <w:rPr>
          <w:rStyle w:val="NormalTok"/>
          <w:rFonts w:cs="Times New Roman"/>
        </w:rPr>
        <w:t xml:space="preserve">    a0=</w:t>
      </w:r>
      <w:r w:rsidRPr="007627C1">
        <w:rPr>
          <w:rStyle w:val="KeywordTok"/>
          <w:rFonts w:cs="Times New Roman"/>
        </w:rPr>
        <w:t>min</w:t>
      </w:r>
      <w:r w:rsidRPr="007627C1">
        <w:rPr>
          <w:rStyle w:val="NormalTok"/>
          <w:rFonts w:cs="Times New Roman"/>
        </w:rPr>
        <w:t>(</w:t>
      </w:r>
      <w:r w:rsidRPr="007627C1">
        <w:rPr>
          <w:rStyle w:val="DecValTok"/>
          <w:rFonts w:cs="Times New Roman"/>
        </w:rPr>
        <w:t>10</w:t>
      </w:r>
      <w:r w:rsidRPr="007627C1">
        <w:rPr>
          <w:rStyle w:val="OperatorTok"/>
          <w:rFonts w:cs="Times New Roman"/>
        </w:rPr>
        <w:t>^</w:t>
      </w:r>
      <w:r w:rsidRPr="007627C1">
        <w:rPr>
          <w:rStyle w:val="DecValTok"/>
          <w:rFonts w:cs="Times New Roman"/>
        </w:rPr>
        <w:t>6</w:t>
      </w:r>
      <w:r w:rsidRPr="007627C1">
        <w:rPr>
          <w:rStyle w:val="NormalTok"/>
          <w:rFonts w:cs="Times New Roman"/>
        </w:rPr>
        <w:t>,(</w:t>
      </w:r>
      <w:proofErr w:type="spellStart"/>
      <w:r w:rsidRPr="007627C1">
        <w:rPr>
          <w:rStyle w:val="NormalTok"/>
          <w:rFonts w:cs="Times New Roman"/>
        </w:rPr>
        <w:t>IncubPeriod</w:t>
      </w:r>
      <w:r w:rsidRPr="007627C1">
        <w:rPr>
          <w:rStyle w:val="OperatorTok"/>
          <w:rFonts w:cs="Times New Roman"/>
        </w:rPr>
        <w:t>-</w:t>
      </w:r>
      <w:r w:rsidRPr="007627C1">
        <w:rPr>
          <w:rStyle w:val="NormalTok"/>
          <w:rFonts w:cs="Times New Roman"/>
        </w:rPr>
        <w:t>PresymPeriod</w:t>
      </w:r>
      <w:proofErr w:type="spellEnd"/>
      <w:r w:rsidRPr="007627C1">
        <w:rPr>
          <w:rStyle w:val="NormalTok"/>
          <w:rFonts w:cs="Times New Roman"/>
        </w:rPr>
        <w:t>)</w:t>
      </w:r>
      <w:r w:rsidRPr="007627C1">
        <w:rPr>
          <w:rStyle w:val="OperatorTok"/>
          <w:rFonts w:cs="Times New Roman"/>
        </w:rPr>
        <w:t>^</w:t>
      </w:r>
      <w:r w:rsidRPr="007627C1">
        <w:rPr>
          <w:rStyle w:val="NormalTok"/>
          <w:rFonts w:cs="Times New Roman"/>
        </w:rPr>
        <w:t>(</w:t>
      </w:r>
      <w:r w:rsidRPr="007627C1">
        <w:rPr>
          <w:rStyle w:val="OperatorTok"/>
          <w:rFonts w:cs="Times New Roman"/>
        </w:rPr>
        <w:t>-</w:t>
      </w:r>
      <w:r w:rsidRPr="007627C1">
        <w:rPr>
          <w:rStyle w:val="DecValTok"/>
          <w:rFonts w:cs="Times New Roman"/>
        </w:rPr>
        <w:t>1</w:t>
      </w:r>
      <w:r w:rsidRPr="007627C1">
        <w:rPr>
          <w:rStyle w:val="NormalTok"/>
          <w:rFonts w:cs="Times New Roman"/>
        </w:rPr>
        <w:t xml:space="preserve">)) </w:t>
      </w:r>
      <w:r w:rsidRPr="007627C1">
        <w:rPr>
          <w:rStyle w:val="CommentTok"/>
          <w:rFonts w:cs="Times New Roman"/>
        </w:rPr>
        <w:t xml:space="preserve"># true latent period, avoid infinity when no </w:t>
      </w:r>
      <w:proofErr w:type="spellStart"/>
      <w:r w:rsidRPr="007627C1">
        <w:rPr>
          <w:rStyle w:val="CommentTok"/>
          <w:rFonts w:cs="Times New Roman"/>
        </w:rPr>
        <w:t>presymptomatic</w:t>
      </w:r>
      <w:proofErr w:type="spellEnd"/>
      <w:r w:rsidRPr="007627C1">
        <w:rPr>
          <w:rStyle w:val="CommentTok"/>
          <w:rFonts w:cs="Times New Roman"/>
        </w:rPr>
        <w:t xml:space="preserve"> phase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f=</w:t>
      </w:r>
      <w:proofErr w:type="spellStart"/>
      <w:r w:rsidRPr="007627C1">
        <w:rPr>
          <w:rStyle w:val="NormalTok"/>
          <w:rFonts w:cs="Times New Roman"/>
        </w:rPr>
        <w:t>FracAsym</w:t>
      </w:r>
      <w:proofErr w:type="spellEnd"/>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g0=</w:t>
      </w:r>
      <w:r w:rsidRPr="007627C1">
        <w:rPr>
          <w:rStyle w:val="DecValTok"/>
          <w:rFonts w:cs="Times New Roman"/>
        </w:rPr>
        <w:t>1</w:t>
      </w:r>
      <w:r w:rsidRPr="007627C1">
        <w:rPr>
          <w:rStyle w:val="OperatorTok"/>
          <w:rFonts w:cs="Times New Roman"/>
        </w:rPr>
        <w:t>/</w:t>
      </w:r>
      <w:proofErr w:type="spellStart"/>
      <w:r w:rsidRPr="007627C1">
        <w:rPr>
          <w:rStyle w:val="NormalTok"/>
          <w:rFonts w:cs="Times New Roman"/>
        </w:rPr>
        <w:t>DurAsym</w:t>
      </w:r>
      <w:proofErr w:type="spellEnd"/>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g1=(</w:t>
      </w:r>
      <w:r w:rsidRPr="007627C1">
        <w:rPr>
          <w:rStyle w:val="DecValTok"/>
          <w:rFonts w:cs="Times New Roman"/>
        </w:rPr>
        <w:t>1</w:t>
      </w:r>
      <w:r w:rsidRPr="007627C1">
        <w:rPr>
          <w:rStyle w:val="OperatorTok"/>
          <w:rFonts w:cs="Times New Roman"/>
        </w:rPr>
        <w:t>/</w:t>
      </w:r>
      <w:proofErr w:type="spellStart"/>
      <w:r w:rsidRPr="007627C1">
        <w:rPr>
          <w:rStyle w:val="NormalTok"/>
          <w:rFonts w:cs="Times New Roman"/>
        </w:rPr>
        <w:t>DurMildInf</w:t>
      </w:r>
      <w:proofErr w:type="spellEnd"/>
      <w:r w:rsidRPr="007627C1">
        <w:rPr>
          <w:rStyle w:val="NormalTok"/>
          <w:rFonts w:cs="Times New Roman"/>
        </w:rPr>
        <w:t>)</w:t>
      </w:r>
      <w:r w:rsidRPr="007627C1">
        <w:rPr>
          <w:rStyle w:val="OperatorTok"/>
          <w:rFonts w:cs="Times New Roman"/>
        </w:rPr>
        <w:t>*</w:t>
      </w:r>
      <w:proofErr w:type="spellStart"/>
      <w:r w:rsidRPr="007627C1">
        <w:rPr>
          <w:rStyle w:val="NormalTok"/>
          <w:rFonts w:cs="Times New Roman"/>
        </w:rPr>
        <w:t>FracMild</w:t>
      </w:r>
      <w:proofErr w:type="spellEnd"/>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p1=(</w:t>
      </w:r>
      <w:r w:rsidRPr="007627C1">
        <w:rPr>
          <w:rStyle w:val="DecValTok"/>
          <w:rFonts w:cs="Times New Roman"/>
        </w:rPr>
        <w:t>1</w:t>
      </w:r>
      <w:r w:rsidRPr="007627C1">
        <w:rPr>
          <w:rStyle w:val="OperatorTok"/>
          <w:rFonts w:cs="Times New Roman"/>
        </w:rPr>
        <w:t>/</w:t>
      </w:r>
      <w:proofErr w:type="spellStart"/>
      <w:r w:rsidRPr="007627C1">
        <w:rPr>
          <w:rStyle w:val="NormalTok"/>
          <w:rFonts w:cs="Times New Roman"/>
        </w:rPr>
        <w:t>DurMildInf</w:t>
      </w:r>
      <w:proofErr w:type="spellEnd"/>
      <w:r w:rsidRPr="007627C1">
        <w:rPr>
          <w:rStyle w:val="NormalTok"/>
          <w:rFonts w:cs="Times New Roman"/>
        </w:rPr>
        <w:t>)</w:t>
      </w:r>
      <w:r w:rsidRPr="007627C1">
        <w:rPr>
          <w:rStyle w:val="OperatorTok"/>
          <w:rFonts w:cs="Times New Roman"/>
        </w:rPr>
        <w:t>-</w:t>
      </w:r>
      <w:r w:rsidRPr="007627C1">
        <w:rPr>
          <w:rStyle w:val="NormalTok"/>
          <w:rFonts w:cs="Times New Roman"/>
        </w:rPr>
        <w:t xml:space="preserve">g1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p2=(</w:t>
      </w:r>
      <w:r w:rsidRPr="007627C1">
        <w:rPr>
          <w:rStyle w:val="DecValTok"/>
          <w:rFonts w:cs="Times New Roman"/>
        </w:rPr>
        <w:t>1</w:t>
      </w:r>
      <w:r w:rsidRPr="007627C1">
        <w:rPr>
          <w:rStyle w:val="OperatorTok"/>
          <w:rFonts w:cs="Times New Roman"/>
        </w:rPr>
        <w:t>/</w:t>
      </w:r>
      <w:proofErr w:type="spellStart"/>
      <w:r w:rsidRPr="007627C1">
        <w:rPr>
          <w:rStyle w:val="NormalTok"/>
          <w:rFonts w:cs="Times New Roman"/>
        </w:rPr>
        <w:t>DurHosp</w:t>
      </w:r>
      <w:proofErr w:type="spellEnd"/>
      <w:r w:rsidRPr="007627C1">
        <w:rPr>
          <w:rStyle w:val="NormalTok"/>
          <w:rFonts w:cs="Times New Roman"/>
        </w:rPr>
        <w:t>)</w:t>
      </w:r>
      <w:r w:rsidRPr="007627C1">
        <w:rPr>
          <w:rStyle w:val="OperatorTok"/>
          <w:rFonts w:cs="Times New Roman"/>
        </w:rPr>
        <w:t>*</w:t>
      </w:r>
      <w:r w:rsidRPr="007627C1">
        <w:rPr>
          <w:rStyle w:val="NormalTok"/>
          <w:rFonts w:cs="Times New Roman"/>
        </w:rPr>
        <w:t>(</w:t>
      </w:r>
      <w:proofErr w:type="spellStart"/>
      <w:r w:rsidRPr="007627C1">
        <w:rPr>
          <w:rStyle w:val="NormalTok"/>
          <w:rFonts w:cs="Times New Roman"/>
        </w:rPr>
        <w:t>FracCritical</w:t>
      </w:r>
      <w:proofErr w:type="spellEnd"/>
      <w:r w:rsidRPr="007627C1">
        <w:rPr>
          <w:rStyle w:val="OperatorTok"/>
          <w:rFonts w:cs="Times New Roman"/>
        </w:rPr>
        <w:t>/</w:t>
      </w:r>
      <w:r w:rsidRPr="007627C1">
        <w:rPr>
          <w:rStyle w:val="NormalTok"/>
          <w:rFonts w:cs="Times New Roman"/>
        </w:rPr>
        <w:t>(</w:t>
      </w:r>
      <w:proofErr w:type="spellStart"/>
      <w:r w:rsidRPr="007627C1">
        <w:rPr>
          <w:rStyle w:val="NormalTok"/>
          <w:rFonts w:cs="Times New Roman"/>
        </w:rPr>
        <w:t>FracSevere</w:t>
      </w:r>
      <w:r w:rsidRPr="007627C1">
        <w:rPr>
          <w:rStyle w:val="OperatorTok"/>
          <w:rFonts w:cs="Times New Roman"/>
        </w:rPr>
        <w:t>+</w:t>
      </w:r>
      <w:r w:rsidRPr="007627C1">
        <w:rPr>
          <w:rStyle w:val="NormalTok"/>
          <w:rFonts w:cs="Times New Roman"/>
        </w:rPr>
        <w:t>FracCritical</w:t>
      </w:r>
      <w:proofErr w:type="spellEnd"/>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g2=(</w:t>
      </w:r>
      <w:r w:rsidRPr="007627C1">
        <w:rPr>
          <w:rStyle w:val="DecValTok"/>
          <w:rFonts w:cs="Times New Roman"/>
        </w:rPr>
        <w:t>1</w:t>
      </w:r>
      <w:r w:rsidRPr="007627C1">
        <w:rPr>
          <w:rStyle w:val="OperatorTok"/>
          <w:rFonts w:cs="Times New Roman"/>
        </w:rPr>
        <w:t>/</w:t>
      </w:r>
      <w:proofErr w:type="spellStart"/>
      <w:r w:rsidRPr="007627C1">
        <w:rPr>
          <w:rStyle w:val="NormalTok"/>
          <w:rFonts w:cs="Times New Roman"/>
        </w:rPr>
        <w:t>DurHosp</w:t>
      </w:r>
      <w:proofErr w:type="spellEnd"/>
      <w:r w:rsidRPr="007627C1">
        <w:rPr>
          <w:rStyle w:val="NormalTok"/>
          <w:rFonts w:cs="Times New Roman"/>
        </w:rPr>
        <w:t>)</w:t>
      </w:r>
      <w:r w:rsidRPr="007627C1">
        <w:rPr>
          <w:rStyle w:val="OperatorTok"/>
          <w:rFonts w:cs="Times New Roman"/>
        </w:rPr>
        <w:t>-</w:t>
      </w:r>
      <w:r w:rsidRPr="007627C1">
        <w:rPr>
          <w:rStyle w:val="NormalTok"/>
          <w:rFonts w:cs="Times New Roman"/>
        </w:rPr>
        <w:t xml:space="preserve">p2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p2max=</w:t>
      </w:r>
      <w:proofErr w:type="spellStart"/>
      <w:r w:rsidRPr="007627C1">
        <w:rPr>
          <w:rStyle w:val="NormalTok"/>
          <w:rFonts w:cs="Times New Roman"/>
        </w:rPr>
        <w:t>FracProgressNoCare</w:t>
      </w:r>
      <w:proofErr w:type="spellEnd"/>
      <w:r w:rsidRPr="007627C1">
        <w:rPr>
          <w:rStyle w:val="OperatorTok"/>
          <w:rFonts w:cs="Times New Roman"/>
        </w:rPr>
        <w:t>*</w:t>
      </w:r>
      <w:r w:rsidRPr="007627C1">
        <w:rPr>
          <w:rStyle w:val="NormalTok"/>
          <w:rFonts w:cs="Times New Roman"/>
        </w:rPr>
        <w:t>g2</w:t>
      </w:r>
      <w:r w:rsidRPr="007627C1">
        <w:rPr>
          <w:rStyle w:val="OperatorTok"/>
          <w:rFonts w:cs="Times New Roman"/>
        </w:rPr>
        <w:t>/</w:t>
      </w:r>
      <w:r w:rsidRPr="007627C1">
        <w:rPr>
          <w:rStyle w:val="NormalTok"/>
          <w:rFonts w:cs="Times New Roman"/>
        </w:rPr>
        <w:t>(</w:t>
      </w:r>
      <w:r w:rsidRPr="007627C1">
        <w:rPr>
          <w:rStyle w:val="DecValTok"/>
          <w:rFonts w:cs="Times New Roman"/>
        </w:rPr>
        <w:t>1</w:t>
      </w:r>
      <w:r w:rsidRPr="007627C1">
        <w:rPr>
          <w:rStyle w:val="OperatorTok"/>
          <w:rFonts w:cs="Times New Roman"/>
        </w:rPr>
        <w:t>-</w:t>
      </w:r>
      <w:r w:rsidRPr="007627C1">
        <w:rPr>
          <w:rStyle w:val="NormalTok"/>
          <w:rFonts w:cs="Times New Roman"/>
        </w:rPr>
        <w:t xml:space="preserve">FracProgressNoCare)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Style w:val="ControlFlowTok"/>
          <w:rFonts w:cs="Times New Roman"/>
        </w:rPr>
        <w:t>if</w:t>
      </w:r>
      <w:r w:rsidRPr="007627C1">
        <w:rPr>
          <w:rStyle w:val="NormalTok"/>
          <w:rFonts w:cs="Times New Roman"/>
        </w:rPr>
        <w:t>(</w:t>
      </w:r>
      <w:proofErr w:type="spellStart"/>
      <w:r w:rsidRPr="007627C1">
        <w:rPr>
          <w:rStyle w:val="NormalTok"/>
          <w:rFonts w:cs="Times New Roman"/>
        </w:rPr>
        <w:t>FracCritical</w:t>
      </w:r>
      <w:proofErr w:type="spellEnd"/>
      <w:r w:rsidRPr="007627C1">
        <w:rPr>
          <w:rStyle w:val="OperatorTok"/>
          <w:rFonts w:cs="Times New Roman"/>
        </w:rPr>
        <w:t>==</w:t>
      </w:r>
      <w:r w:rsidRPr="007627C1">
        <w:rPr>
          <w:rStyle w:val="DecValTok"/>
          <w:rFonts w:cs="Times New Roman"/>
        </w:rPr>
        <w:t>0</w:t>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u=</w:t>
      </w:r>
      <w:r w:rsidRPr="007627C1">
        <w:rPr>
          <w:rStyle w:val="DecValTok"/>
          <w:rFonts w:cs="Times New Roman"/>
        </w:rPr>
        <w:t>0</w:t>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Style w:val="ControlFlowTok"/>
          <w:rFonts w:cs="Times New Roman"/>
        </w:rPr>
        <w:t>else</w:t>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u=(</w:t>
      </w:r>
      <w:r w:rsidRPr="007627C1">
        <w:rPr>
          <w:rStyle w:val="DecValTok"/>
          <w:rFonts w:cs="Times New Roman"/>
        </w:rPr>
        <w:t>1</w:t>
      </w:r>
      <w:r w:rsidRPr="007627C1">
        <w:rPr>
          <w:rStyle w:val="OperatorTok"/>
          <w:rFonts w:cs="Times New Roman"/>
        </w:rPr>
        <w:t>/</w:t>
      </w:r>
      <w:proofErr w:type="spellStart"/>
      <w:r w:rsidRPr="007627C1">
        <w:rPr>
          <w:rStyle w:val="NormalTok"/>
          <w:rFonts w:cs="Times New Roman"/>
        </w:rPr>
        <w:t>TimeICUDeath</w:t>
      </w:r>
      <w:proofErr w:type="spellEnd"/>
      <w:r w:rsidRPr="007627C1">
        <w:rPr>
          <w:rStyle w:val="NormalTok"/>
          <w:rFonts w:cs="Times New Roman"/>
        </w:rPr>
        <w:t>)</w:t>
      </w:r>
      <w:r w:rsidRPr="007627C1">
        <w:rPr>
          <w:rStyle w:val="OperatorTok"/>
          <w:rFonts w:cs="Times New Roman"/>
        </w:rPr>
        <w:t>*</w:t>
      </w:r>
      <w:r w:rsidRPr="007627C1">
        <w:rPr>
          <w:rStyle w:val="NormalTok"/>
          <w:rFonts w:cs="Times New Roman"/>
        </w:rPr>
        <w:t>(CFR</w:t>
      </w:r>
      <w:r w:rsidRPr="007627C1">
        <w:rPr>
          <w:rStyle w:val="OperatorTok"/>
          <w:rFonts w:cs="Times New Roman"/>
        </w:rPr>
        <w:t>/</w:t>
      </w:r>
      <w:proofErr w:type="spellStart"/>
      <w:r w:rsidRPr="007627C1">
        <w:rPr>
          <w:rStyle w:val="NormalTok"/>
          <w:rFonts w:cs="Times New Roman"/>
        </w:rPr>
        <w:t>FracCritical</w:t>
      </w:r>
      <w:proofErr w:type="spellEnd"/>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g3=(</w:t>
      </w:r>
      <w:r w:rsidRPr="007627C1">
        <w:rPr>
          <w:rStyle w:val="DecValTok"/>
          <w:rFonts w:cs="Times New Roman"/>
        </w:rPr>
        <w:t>1</w:t>
      </w:r>
      <w:r w:rsidRPr="007627C1">
        <w:rPr>
          <w:rStyle w:val="OperatorTok"/>
          <w:rFonts w:cs="Times New Roman"/>
        </w:rPr>
        <w:t>/</w:t>
      </w:r>
      <w:proofErr w:type="spellStart"/>
      <w:r w:rsidRPr="007627C1">
        <w:rPr>
          <w:rStyle w:val="NormalTok"/>
          <w:rFonts w:cs="Times New Roman"/>
        </w:rPr>
        <w:t>TimeICUDeath</w:t>
      </w:r>
      <w:proofErr w:type="spellEnd"/>
      <w:r w:rsidRPr="007627C1">
        <w:rPr>
          <w:rStyle w:val="NormalTok"/>
          <w:rFonts w:cs="Times New Roman"/>
        </w:rPr>
        <w:t>)</w:t>
      </w:r>
      <w:r w:rsidRPr="007627C1">
        <w:rPr>
          <w:rStyle w:val="OperatorTok"/>
          <w:rFonts w:cs="Times New Roman"/>
        </w:rPr>
        <w:t>-</w:t>
      </w:r>
      <w:r w:rsidRPr="007627C1">
        <w:rPr>
          <w:rStyle w:val="NormalTok"/>
          <w:rFonts w:cs="Times New Roman"/>
        </w:rPr>
        <w:t xml:space="preserve">u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lastRenderedPageBreak/>
        <w:t xml:space="preserve">    </w:t>
      </w:r>
      <w:r w:rsidRPr="007627C1">
        <w:rPr>
          <w:rStyle w:val="ControlFlowTok"/>
          <w:rFonts w:cs="Times New Roman"/>
        </w:rPr>
        <w:t>if</w:t>
      </w:r>
      <w:r w:rsidRPr="007627C1">
        <w:rPr>
          <w:rStyle w:val="NormalTok"/>
          <w:rFonts w:cs="Times New Roman"/>
        </w:rPr>
        <w:t>(</w:t>
      </w:r>
      <w:proofErr w:type="spellStart"/>
      <w:r w:rsidRPr="007627C1">
        <w:rPr>
          <w:rStyle w:val="NormalTok"/>
          <w:rFonts w:cs="Times New Roman"/>
        </w:rPr>
        <w:t>FracDieNoCare</w:t>
      </w:r>
      <w:proofErr w:type="spellEnd"/>
      <w:r w:rsidRPr="007627C1">
        <w:rPr>
          <w:rStyle w:val="OperatorTok"/>
          <w:rFonts w:cs="Times New Roman"/>
        </w:rPr>
        <w:t>==</w:t>
      </w:r>
      <w:r w:rsidRPr="007627C1">
        <w:rPr>
          <w:rStyle w:val="DecValTok"/>
          <w:rFonts w:cs="Times New Roman"/>
        </w:rPr>
        <w:t>0</w:t>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umax</w:t>
      </w:r>
      <w:proofErr w:type="spellEnd"/>
      <w:r w:rsidRPr="007627C1">
        <w:rPr>
          <w:rStyle w:val="NormalTok"/>
          <w:rFonts w:cs="Times New Roman"/>
        </w:rPr>
        <w:t>=</w:t>
      </w:r>
      <w:r w:rsidRPr="007627C1">
        <w:rPr>
          <w:rStyle w:val="DecValTok"/>
          <w:rFonts w:cs="Times New Roman"/>
        </w:rPr>
        <w:t>0</w:t>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Style w:val="ControlFlowTok"/>
          <w:rFonts w:cs="Times New Roman"/>
        </w:rPr>
        <w:t>else</w:t>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umax</w:t>
      </w:r>
      <w:proofErr w:type="spellEnd"/>
      <w:r w:rsidRPr="007627C1">
        <w:rPr>
          <w:rStyle w:val="NormalTok"/>
          <w:rFonts w:cs="Times New Roman"/>
        </w:rPr>
        <w:t>=</w:t>
      </w:r>
      <w:proofErr w:type="spellStart"/>
      <w:r w:rsidRPr="007627C1">
        <w:rPr>
          <w:rStyle w:val="NormalTok"/>
          <w:rFonts w:cs="Times New Roman"/>
        </w:rPr>
        <w:t>FracDieNoCare</w:t>
      </w:r>
      <w:proofErr w:type="spellEnd"/>
      <w:r w:rsidRPr="007627C1">
        <w:rPr>
          <w:rStyle w:val="OperatorTok"/>
          <w:rFonts w:cs="Times New Roman"/>
        </w:rPr>
        <w:t>*</w:t>
      </w:r>
      <w:r w:rsidRPr="007627C1">
        <w:rPr>
          <w:rStyle w:val="NormalTok"/>
          <w:rFonts w:cs="Times New Roman"/>
        </w:rPr>
        <w:t>g3</w:t>
      </w:r>
      <w:r w:rsidRPr="007627C1">
        <w:rPr>
          <w:rStyle w:val="OperatorTok"/>
          <w:rFonts w:cs="Times New Roman"/>
        </w:rPr>
        <w:t>/</w:t>
      </w:r>
      <w:r w:rsidRPr="007627C1">
        <w:rPr>
          <w:rStyle w:val="NormalTok"/>
          <w:rFonts w:cs="Times New Roman"/>
        </w:rPr>
        <w:t>(</w:t>
      </w:r>
      <w:r w:rsidRPr="007627C1">
        <w:rPr>
          <w:rStyle w:val="DecValTok"/>
          <w:rFonts w:cs="Times New Roman"/>
        </w:rPr>
        <w:t>1</w:t>
      </w:r>
      <w:r w:rsidRPr="007627C1">
        <w:rPr>
          <w:rStyle w:val="OperatorTok"/>
          <w:rFonts w:cs="Times New Roman"/>
        </w:rPr>
        <w:t>-</w:t>
      </w:r>
      <w:r w:rsidRPr="007627C1">
        <w:rPr>
          <w:rStyle w:val="NormalTok"/>
          <w:rFonts w:cs="Times New Roman"/>
        </w:rPr>
        <w:t xml:space="preserve">FracDieNoCare) </w:t>
      </w:r>
      <w:r w:rsidRPr="007627C1">
        <w:rPr>
          <w:rFonts w:ascii="Consolas" w:hAnsi="Consolas" w:cs="Times New Roman"/>
        </w:rPr>
        <w:br/>
      </w:r>
      <w:r w:rsidRPr="007627C1">
        <w:rPr>
          <w:rStyle w:val="NormalTok"/>
          <w:rFonts w:cs="Times New Roman"/>
        </w:rPr>
        <w:t xml:space="preserve">    }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Style w:val="KeywordTok"/>
          <w:rFonts w:cs="Times New Roman"/>
        </w:rPr>
        <w:t>return</w:t>
      </w:r>
      <w:r w:rsidRPr="007627C1">
        <w:rPr>
          <w:rStyle w:val="NormalTok"/>
          <w:rFonts w:cs="Times New Roman"/>
        </w:rPr>
        <w:t>(</w:t>
      </w:r>
      <w:r w:rsidRPr="007627C1">
        <w:rPr>
          <w:rStyle w:val="KeywordTok"/>
          <w:rFonts w:cs="Times New Roman"/>
        </w:rPr>
        <w:t>c</w:t>
      </w:r>
      <w:r w:rsidRPr="007627C1">
        <w:rPr>
          <w:rStyle w:val="NormalTok"/>
          <w:rFonts w:cs="Times New Roman"/>
        </w:rPr>
        <w:t>(</w:t>
      </w:r>
      <w:r w:rsidRPr="007627C1">
        <w:rPr>
          <w:rStyle w:val="DataTypeTok"/>
          <w:rFonts w:cs="Times New Roman"/>
        </w:rPr>
        <w:t>a0=</w:t>
      </w:r>
      <w:r w:rsidRPr="007627C1">
        <w:rPr>
          <w:rStyle w:val="NormalTok"/>
          <w:rFonts w:cs="Times New Roman"/>
        </w:rPr>
        <w:t>a0,</w:t>
      </w:r>
      <w:r w:rsidRPr="007627C1">
        <w:rPr>
          <w:rStyle w:val="DataTypeTok"/>
          <w:rFonts w:cs="Times New Roman"/>
        </w:rPr>
        <w:t>a1=</w:t>
      </w:r>
      <w:r w:rsidRPr="007627C1">
        <w:rPr>
          <w:rStyle w:val="NormalTok"/>
          <w:rFonts w:cs="Times New Roman"/>
        </w:rPr>
        <w:t>a1,</w:t>
      </w:r>
      <w:r w:rsidRPr="007627C1">
        <w:rPr>
          <w:rStyle w:val="DataTypeTok"/>
          <w:rFonts w:cs="Times New Roman"/>
        </w:rPr>
        <w:t>f=</w:t>
      </w:r>
      <w:r w:rsidRPr="007627C1">
        <w:rPr>
          <w:rStyle w:val="NormalTok"/>
          <w:rFonts w:cs="Times New Roman"/>
        </w:rPr>
        <w:t>f,</w:t>
      </w:r>
      <w:r w:rsidRPr="007627C1">
        <w:rPr>
          <w:rStyle w:val="DataTypeTok"/>
          <w:rFonts w:cs="Times New Roman"/>
        </w:rPr>
        <w:t>g0=</w:t>
      </w:r>
      <w:r w:rsidRPr="007627C1">
        <w:rPr>
          <w:rStyle w:val="NormalTok"/>
          <w:rFonts w:cs="Times New Roman"/>
        </w:rPr>
        <w:t>g0,</w:t>
      </w:r>
      <w:r w:rsidRPr="007627C1">
        <w:rPr>
          <w:rStyle w:val="DataTypeTok"/>
          <w:rFonts w:cs="Times New Roman"/>
        </w:rPr>
        <w:t>g1=</w:t>
      </w:r>
      <w:r w:rsidRPr="007627C1">
        <w:rPr>
          <w:rStyle w:val="NormalTok"/>
          <w:rFonts w:cs="Times New Roman"/>
        </w:rPr>
        <w:t>g1,</w:t>
      </w:r>
      <w:r w:rsidRPr="007627C1">
        <w:rPr>
          <w:rStyle w:val="DataTypeTok"/>
          <w:rFonts w:cs="Times New Roman"/>
        </w:rPr>
        <w:t>g2=</w:t>
      </w:r>
      <w:r w:rsidRPr="007627C1">
        <w:rPr>
          <w:rStyle w:val="NormalTok"/>
          <w:rFonts w:cs="Times New Roman"/>
        </w:rPr>
        <w:t>g2,</w:t>
      </w:r>
      <w:r w:rsidRPr="007627C1">
        <w:rPr>
          <w:rStyle w:val="DataTypeTok"/>
          <w:rFonts w:cs="Times New Roman"/>
        </w:rPr>
        <w:t>g3=</w:t>
      </w:r>
      <w:r w:rsidRPr="007627C1">
        <w:rPr>
          <w:rStyle w:val="NormalTok"/>
          <w:rFonts w:cs="Times New Roman"/>
        </w:rPr>
        <w:t>g3,</w:t>
      </w:r>
      <w:r w:rsidRPr="007627C1">
        <w:rPr>
          <w:rStyle w:val="DataTypeTok"/>
          <w:rFonts w:cs="Times New Roman"/>
        </w:rPr>
        <w:t>p1=</w:t>
      </w:r>
      <w:r w:rsidRPr="007627C1">
        <w:rPr>
          <w:rStyle w:val="NormalTok"/>
          <w:rFonts w:cs="Times New Roman"/>
        </w:rPr>
        <w:t>p1,</w:t>
      </w:r>
      <w:r w:rsidRPr="007627C1">
        <w:rPr>
          <w:rStyle w:val="DataTypeTok"/>
          <w:rFonts w:cs="Times New Roman"/>
        </w:rPr>
        <w:t>p2=</w:t>
      </w:r>
      <w:r w:rsidRPr="007627C1">
        <w:rPr>
          <w:rStyle w:val="NormalTok"/>
          <w:rFonts w:cs="Times New Roman"/>
        </w:rPr>
        <w:t>p2,</w:t>
      </w:r>
      <w:r w:rsidRPr="007627C1">
        <w:rPr>
          <w:rStyle w:val="DataTypeTok"/>
          <w:rFonts w:cs="Times New Roman"/>
        </w:rPr>
        <w:t>u=</w:t>
      </w:r>
      <w:r w:rsidRPr="007627C1">
        <w:rPr>
          <w:rStyle w:val="NormalTok"/>
          <w:rFonts w:cs="Times New Roman"/>
        </w:rPr>
        <w:t>u,</w:t>
      </w:r>
      <w:r w:rsidRPr="007627C1">
        <w:rPr>
          <w:rStyle w:val="DataTypeTok"/>
          <w:rFonts w:cs="Times New Roman"/>
        </w:rPr>
        <w:t>p2max=</w:t>
      </w:r>
      <w:r w:rsidRPr="007627C1">
        <w:rPr>
          <w:rStyle w:val="NormalTok"/>
          <w:rFonts w:cs="Times New Roman"/>
        </w:rPr>
        <w:t>p2max,</w:t>
      </w:r>
      <w:r w:rsidRPr="007627C1">
        <w:rPr>
          <w:rStyle w:val="DataTypeTok"/>
          <w:rFonts w:cs="Times New Roman"/>
        </w:rPr>
        <w:t>umax=</w:t>
      </w:r>
      <w:r w:rsidRPr="007627C1">
        <w:rPr>
          <w:rStyle w:val="NormalTok"/>
          <w:rFonts w:cs="Times New Roman"/>
        </w:rPr>
        <w:t xml:space="preserve">umax)) </w:t>
      </w:r>
      <w:r w:rsidRPr="007627C1">
        <w:rPr>
          <w:rFonts w:ascii="Consolas" w:hAnsi="Consolas" w:cs="Times New Roman"/>
        </w:rPr>
        <w:br/>
      </w:r>
      <w:r w:rsidRPr="007627C1">
        <w:rPr>
          <w:rStyle w:val="NormalTok"/>
          <w:rFonts w:cs="Times New Roman"/>
        </w:rPr>
        <w:t xml:space="preserve">  })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proofErr w:type="spellStart"/>
      <w:r w:rsidRPr="007627C1">
        <w:rPr>
          <w:rStyle w:val="NormalTok"/>
          <w:rFonts w:cs="Times New Roman"/>
        </w:rPr>
        <w:t>GetRo_SEIR</w:t>
      </w:r>
      <w:proofErr w:type="spellEnd"/>
      <w:r w:rsidRPr="007627C1">
        <w:rPr>
          <w:rStyle w:val="NormalTok"/>
          <w:rFonts w:cs="Times New Roman"/>
        </w:rPr>
        <w:t xml:space="preserve"> =</w:t>
      </w:r>
      <w:r w:rsidRPr="007627C1">
        <w:rPr>
          <w:rStyle w:val="StringTok"/>
          <w:rFonts w:cs="Times New Roman"/>
        </w:rPr>
        <w:t xml:space="preserve"> </w:t>
      </w:r>
      <w:r w:rsidRPr="007627C1">
        <w:rPr>
          <w:rStyle w:val="ControlFlowTok"/>
          <w:rFonts w:cs="Times New Roman"/>
        </w:rPr>
        <w:t>function</w:t>
      </w:r>
      <w:r w:rsidRPr="007627C1">
        <w:rPr>
          <w:rStyle w:val="NormalTok"/>
          <w:rFonts w:cs="Times New Roman"/>
        </w:rPr>
        <w:t>(</w:t>
      </w:r>
      <w:proofErr w:type="spellStart"/>
      <w:r w:rsidRPr="007627C1">
        <w:rPr>
          <w:rStyle w:val="NormalTok"/>
          <w:rFonts w:cs="Times New Roman"/>
        </w:rPr>
        <w:t>p,N</w:t>
      </w:r>
      <w:proofErr w:type="spellEnd"/>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Style w:val="KeywordTok"/>
          <w:rFonts w:cs="Times New Roman"/>
        </w:rPr>
        <w:t>with</w:t>
      </w:r>
      <w:r w:rsidRPr="007627C1">
        <w:rPr>
          <w:rStyle w:val="NormalTok"/>
          <w:rFonts w:cs="Times New Roman"/>
        </w:rPr>
        <w:t>(</w:t>
      </w:r>
      <w:proofErr w:type="spellStart"/>
      <w:r w:rsidRPr="007627C1">
        <w:rPr>
          <w:rStyle w:val="KeywordTok"/>
          <w:rFonts w:cs="Times New Roman"/>
        </w:rPr>
        <w:t>as.list</w:t>
      </w:r>
      <w:proofErr w:type="spellEnd"/>
      <w:r w:rsidRPr="007627C1">
        <w:rPr>
          <w:rStyle w:val="NormalTok"/>
          <w:rFonts w:cs="Times New Roman"/>
        </w:rPr>
        <w:t xml:space="preserve">(p),{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Ro=N</w:t>
      </w:r>
      <w:r w:rsidRPr="007627C1">
        <w:rPr>
          <w:rStyle w:val="OperatorTok"/>
          <w:rFonts w:cs="Times New Roman"/>
        </w:rPr>
        <w:t>*</w:t>
      </w:r>
      <w:r w:rsidRPr="007627C1">
        <w:rPr>
          <w:rStyle w:val="NormalTok"/>
          <w:rFonts w:cs="Times New Roman"/>
        </w:rPr>
        <w:t>((be</w:t>
      </w:r>
      <w:r w:rsidRPr="007627C1">
        <w:rPr>
          <w:rStyle w:val="OperatorTok"/>
          <w:rFonts w:cs="Times New Roman"/>
        </w:rPr>
        <w:t>/</w:t>
      </w:r>
      <w:r w:rsidRPr="007627C1">
        <w:rPr>
          <w:rStyle w:val="NormalTok"/>
          <w:rFonts w:cs="Times New Roman"/>
        </w:rPr>
        <w:t>a1)</w:t>
      </w:r>
      <w:r w:rsidRPr="007627C1">
        <w:rPr>
          <w:rStyle w:val="OperatorTok"/>
          <w:rFonts w:cs="Times New Roman"/>
        </w:rPr>
        <w:t>+</w:t>
      </w:r>
      <w:r w:rsidRPr="007627C1">
        <w:rPr>
          <w:rStyle w:val="NormalTok"/>
          <w:rFonts w:cs="Times New Roman"/>
        </w:rPr>
        <w:t>f</w:t>
      </w:r>
      <w:r w:rsidRPr="007627C1">
        <w:rPr>
          <w:rStyle w:val="OperatorTok"/>
          <w:rFonts w:cs="Times New Roman"/>
        </w:rPr>
        <w:t>*</w:t>
      </w:r>
      <w:r w:rsidRPr="007627C1">
        <w:rPr>
          <w:rStyle w:val="NormalTok"/>
          <w:rFonts w:cs="Times New Roman"/>
        </w:rPr>
        <w:t>(b0</w:t>
      </w:r>
      <w:r w:rsidRPr="007627C1">
        <w:rPr>
          <w:rStyle w:val="OperatorTok"/>
          <w:rFonts w:cs="Times New Roman"/>
        </w:rPr>
        <w:t>/</w:t>
      </w:r>
      <w:r w:rsidRPr="007627C1">
        <w:rPr>
          <w:rStyle w:val="NormalTok"/>
          <w:rFonts w:cs="Times New Roman"/>
        </w:rPr>
        <w:t>g0)</w:t>
      </w:r>
      <w:r w:rsidRPr="007627C1">
        <w:rPr>
          <w:rStyle w:val="OperatorTok"/>
          <w:rFonts w:cs="Times New Roman"/>
        </w:rPr>
        <w:t>+</w:t>
      </w:r>
      <w:r w:rsidRPr="007627C1">
        <w:rPr>
          <w:rStyle w:val="NormalTok"/>
          <w:rFonts w:cs="Times New Roman"/>
        </w:rPr>
        <w:t>(</w:t>
      </w:r>
      <w:r w:rsidRPr="007627C1">
        <w:rPr>
          <w:rStyle w:val="DecValTok"/>
          <w:rFonts w:cs="Times New Roman"/>
        </w:rPr>
        <w:t>1</w:t>
      </w:r>
      <w:r w:rsidRPr="007627C1">
        <w:rPr>
          <w:rStyle w:val="OperatorTok"/>
          <w:rFonts w:cs="Times New Roman"/>
        </w:rPr>
        <w:t>-</w:t>
      </w:r>
      <w:r w:rsidRPr="007627C1">
        <w:rPr>
          <w:rStyle w:val="NormalTok"/>
          <w:rFonts w:cs="Times New Roman"/>
        </w:rPr>
        <w:t>f)</w:t>
      </w:r>
      <w:r w:rsidRPr="007627C1">
        <w:rPr>
          <w:rStyle w:val="OperatorTok"/>
          <w:rFonts w:cs="Times New Roman"/>
        </w:rPr>
        <w:t>*</w:t>
      </w:r>
      <w:r w:rsidRPr="007627C1">
        <w:rPr>
          <w:rStyle w:val="NormalTok"/>
          <w:rFonts w:cs="Times New Roman"/>
        </w:rPr>
        <w:t>((b1</w:t>
      </w:r>
      <w:r w:rsidRPr="007627C1">
        <w:rPr>
          <w:rStyle w:val="OperatorTok"/>
          <w:rFonts w:cs="Times New Roman"/>
        </w:rPr>
        <w:t>/</w:t>
      </w:r>
      <w:r w:rsidRPr="007627C1">
        <w:rPr>
          <w:rStyle w:val="NormalTok"/>
          <w:rFonts w:cs="Times New Roman"/>
        </w:rPr>
        <w:t>(p1</w:t>
      </w:r>
      <w:r w:rsidRPr="007627C1">
        <w:rPr>
          <w:rStyle w:val="OperatorTok"/>
          <w:rFonts w:cs="Times New Roman"/>
        </w:rPr>
        <w:t>+</w:t>
      </w:r>
      <w:r w:rsidRPr="007627C1">
        <w:rPr>
          <w:rStyle w:val="NormalTok"/>
          <w:rFonts w:cs="Times New Roman"/>
        </w:rPr>
        <w:t>g1))</w:t>
      </w:r>
      <w:r w:rsidRPr="007627C1">
        <w:rPr>
          <w:rStyle w:val="OperatorTok"/>
          <w:rFonts w:cs="Times New Roman"/>
        </w:rPr>
        <w:t>+</w:t>
      </w:r>
      <w:r w:rsidRPr="007627C1">
        <w:rPr>
          <w:rStyle w:val="NormalTok"/>
          <w:rFonts w:cs="Times New Roman"/>
        </w:rPr>
        <w:t>(p1</w:t>
      </w:r>
      <w:r w:rsidRPr="007627C1">
        <w:rPr>
          <w:rStyle w:val="OperatorTok"/>
          <w:rFonts w:cs="Times New Roman"/>
        </w:rPr>
        <w:t>/</w:t>
      </w:r>
      <w:r w:rsidRPr="007627C1">
        <w:rPr>
          <w:rStyle w:val="NormalTok"/>
          <w:rFonts w:cs="Times New Roman"/>
        </w:rPr>
        <w:t>(p1</w:t>
      </w:r>
      <w:r w:rsidRPr="007627C1">
        <w:rPr>
          <w:rStyle w:val="OperatorTok"/>
          <w:rFonts w:cs="Times New Roman"/>
        </w:rPr>
        <w:t>+</w:t>
      </w:r>
      <w:r w:rsidRPr="007627C1">
        <w:rPr>
          <w:rStyle w:val="NormalTok"/>
          <w:rFonts w:cs="Times New Roman"/>
        </w:rPr>
        <w:t>g1))</w:t>
      </w:r>
      <w:r w:rsidRPr="007627C1">
        <w:rPr>
          <w:rStyle w:val="OperatorTok"/>
          <w:rFonts w:cs="Times New Roman"/>
        </w:rPr>
        <w:t>*</w:t>
      </w:r>
      <w:r w:rsidRPr="007627C1">
        <w:rPr>
          <w:rStyle w:val="NormalTok"/>
          <w:rFonts w:cs="Times New Roman"/>
        </w:rPr>
        <w:t>(b2</w:t>
      </w:r>
      <w:r w:rsidRPr="007627C1">
        <w:rPr>
          <w:rStyle w:val="OperatorTok"/>
          <w:rFonts w:cs="Times New Roman"/>
        </w:rPr>
        <w:t>/</w:t>
      </w:r>
      <w:r w:rsidRPr="007627C1">
        <w:rPr>
          <w:rStyle w:val="NormalTok"/>
          <w:rFonts w:cs="Times New Roman"/>
        </w:rPr>
        <w:t>(p2</w:t>
      </w:r>
      <w:r w:rsidRPr="007627C1">
        <w:rPr>
          <w:rStyle w:val="OperatorTok"/>
          <w:rFonts w:cs="Times New Roman"/>
        </w:rPr>
        <w:t>+</w:t>
      </w:r>
      <w:r w:rsidRPr="007627C1">
        <w:rPr>
          <w:rStyle w:val="NormalTok"/>
          <w:rFonts w:cs="Times New Roman"/>
        </w:rPr>
        <w:t>g2)</w:t>
      </w:r>
      <w:r w:rsidRPr="007627C1">
        <w:rPr>
          <w:rStyle w:val="OperatorTok"/>
          <w:rFonts w:cs="Times New Roman"/>
        </w:rPr>
        <w:t>+</w:t>
      </w:r>
      <w:r w:rsidRPr="007627C1">
        <w:rPr>
          <w:rStyle w:val="StringTok"/>
          <w:rFonts w:cs="Times New Roman"/>
        </w:rPr>
        <w:t xml:space="preserve"> </w:t>
      </w:r>
      <w:r w:rsidRPr="007627C1">
        <w:rPr>
          <w:rStyle w:val="NormalTok"/>
          <w:rFonts w:cs="Times New Roman"/>
        </w:rPr>
        <w:t>(p2</w:t>
      </w:r>
      <w:r w:rsidRPr="007627C1">
        <w:rPr>
          <w:rStyle w:val="OperatorTok"/>
          <w:rFonts w:cs="Times New Roman"/>
        </w:rPr>
        <w:t>/</w:t>
      </w:r>
      <w:r w:rsidRPr="007627C1">
        <w:rPr>
          <w:rStyle w:val="NormalTok"/>
          <w:rFonts w:cs="Times New Roman"/>
        </w:rPr>
        <w:t>(p2</w:t>
      </w:r>
      <w:r w:rsidRPr="007627C1">
        <w:rPr>
          <w:rStyle w:val="OperatorTok"/>
          <w:rFonts w:cs="Times New Roman"/>
        </w:rPr>
        <w:t>+</w:t>
      </w:r>
      <w:r w:rsidRPr="007627C1">
        <w:rPr>
          <w:rStyle w:val="NormalTok"/>
          <w:rFonts w:cs="Times New Roman"/>
        </w:rPr>
        <w:t>g2))</w:t>
      </w:r>
      <w:r w:rsidRPr="007627C1">
        <w:rPr>
          <w:rStyle w:val="OperatorTok"/>
          <w:rFonts w:cs="Times New Roman"/>
        </w:rPr>
        <w:t>*</w:t>
      </w:r>
      <w:r w:rsidRPr="007627C1">
        <w:rPr>
          <w:rStyle w:val="NormalTok"/>
          <w:rFonts w:cs="Times New Roman"/>
        </w:rPr>
        <w:t>(b3</w:t>
      </w:r>
      <w:r w:rsidRPr="007627C1">
        <w:rPr>
          <w:rStyle w:val="OperatorTok"/>
          <w:rFonts w:cs="Times New Roman"/>
        </w:rPr>
        <w:t>/</w:t>
      </w:r>
      <w:r w:rsidRPr="007627C1">
        <w:rPr>
          <w:rStyle w:val="NormalTok"/>
          <w:rFonts w:cs="Times New Roman"/>
        </w:rPr>
        <w:t>(u</w:t>
      </w:r>
      <w:r w:rsidRPr="007627C1">
        <w:rPr>
          <w:rStyle w:val="OperatorTok"/>
          <w:rFonts w:cs="Times New Roman"/>
        </w:rPr>
        <w:t>+</w:t>
      </w:r>
      <w:r w:rsidRPr="007627C1">
        <w:rPr>
          <w:rStyle w:val="NormalTok"/>
          <w:rFonts w:cs="Times New Roman"/>
        </w:rPr>
        <w:t xml:space="preserve">g3)))))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Style w:val="KeywordTok"/>
          <w:rFonts w:cs="Times New Roman"/>
        </w:rPr>
        <w:t>return</w:t>
      </w:r>
      <w:r w:rsidRPr="007627C1">
        <w:rPr>
          <w:rStyle w:val="NormalTok"/>
          <w:rFonts w:cs="Times New Roman"/>
        </w:rPr>
        <w:t xml:space="preserve">(Ro) </w:t>
      </w:r>
      <w:r w:rsidRPr="007627C1">
        <w:rPr>
          <w:rFonts w:ascii="Consolas" w:hAnsi="Consolas" w:cs="Times New Roman"/>
        </w:rPr>
        <w:br/>
      </w:r>
      <w:r w:rsidRPr="007627C1">
        <w:rPr>
          <w:rStyle w:val="NormalTok"/>
          <w:rFonts w:cs="Times New Roman"/>
        </w:rPr>
        <w:t xml:space="preserve">  })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proofErr w:type="spellStart"/>
      <w:r w:rsidRPr="007627C1">
        <w:rPr>
          <w:rStyle w:val="NormalTok"/>
          <w:rFonts w:cs="Times New Roman"/>
        </w:rPr>
        <w:t>Getr_SEIR</w:t>
      </w:r>
      <w:proofErr w:type="spellEnd"/>
      <w:r w:rsidRPr="007627C1">
        <w:rPr>
          <w:rStyle w:val="NormalTok"/>
          <w:rFonts w:cs="Times New Roman"/>
        </w:rPr>
        <w:t xml:space="preserve"> =</w:t>
      </w:r>
      <w:r w:rsidRPr="007627C1">
        <w:rPr>
          <w:rStyle w:val="StringTok"/>
          <w:rFonts w:cs="Times New Roman"/>
        </w:rPr>
        <w:t xml:space="preserve"> </w:t>
      </w:r>
      <w:r w:rsidRPr="007627C1">
        <w:rPr>
          <w:rStyle w:val="ControlFlowTok"/>
          <w:rFonts w:cs="Times New Roman"/>
        </w:rPr>
        <w:t>function</w:t>
      </w:r>
      <w:r w:rsidRPr="007627C1">
        <w:rPr>
          <w:rStyle w:val="NormalTok"/>
          <w:rFonts w:cs="Times New Roman"/>
        </w:rPr>
        <w:t>(</w:t>
      </w:r>
      <w:proofErr w:type="spellStart"/>
      <w:r w:rsidRPr="007627C1">
        <w:rPr>
          <w:rStyle w:val="NormalTok"/>
          <w:rFonts w:cs="Times New Roman"/>
        </w:rPr>
        <w:t>p,N</w:t>
      </w:r>
      <w:proofErr w:type="spellEnd"/>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Style w:val="KeywordTok"/>
          <w:rFonts w:cs="Times New Roman"/>
        </w:rPr>
        <w:t>with</w:t>
      </w:r>
      <w:r w:rsidRPr="007627C1">
        <w:rPr>
          <w:rStyle w:val="NormalTok"/>
          <w:rFonts w:cs="Times New Roman"/>
        </w:rPr>
        <w:t>(</w:t>
      </w:r>
      <w:proofErr w:type="spellStart"/>
      <w:r w:rsidRPr="007627C1">
        <w:rPr>
          <w:rStyle w:val="KeywordTok"/>
          <w:rFonts w:cs="Times New Roman"/>
        </w:rPr>
        <w:t>as.list</w:t>
      </w:r>
      <w:proofErr w:type="spellEnd"/>
      <w:r w:rsidRPr="007627C1">
        <w:rPr>
          <w:rStyle w:val="NormalTok"/>
          <w:rFonts w:cs="Times New Roman"/>
        </w:rPr>
        <w:t xml:space="preserve">(p),{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Style w:val="CommentTok"/>
          <w:rFonts w:cs="Times New Roman"/>
        </w:rPr>
        <w:t xml:space="preserve">#  Compute the maximum eigenvalue, corresponding to r, and the corresponding eigenvector, which gives the ratios of the numbers of individuals in each class during the early growth phase </w:t>
      </w:r>
      <w:r w:rsidRPr="007627C1">
        <w:rPr>
          <w:rFonts w:ascii="Consolas" w:hAnsi="Consolas" w:cs="Times New Roman"/>
        </w:rPr>
        <w:br/>
      </w:r>
      <w:r w:rsidRPr="007627C1">
        <w:rPr>
          <w:rStyle w:val="NormalTok"/>
          <w:rFonts w:cs="Times New Roman"/>
        </w:rPr>
        <w:t xml:space="preserve">    </w:t>
      </w:r>
      <w:r w:rsidRPr="007627C1">
        <w:rPr>
          <w:rStyle w:val="CommentTok"/>
          <w:rFonts w:cs="Times New Roman"/>
        </w:rPr>
        <w:t xml:space="preserve"># matrix representation of the linearized system when S=N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JacobianMat</w:t>
      </w:r>
      <w:proofErr w:type="spellEnd"/>
      <w:r w:rsidRPr="007627C1">
        <w:rPr>
          <w:rStyle w:val="NormalTok"/>
          <w:rFonts w:cs="Times New Roman"/>
        </w:rPr>
        <w:t>=</w:t>
      </w:r>
      <w:proofErr w:type="spellStart"/>
      <w:r w:rsidRPr="007627C1">
        <w:rPr>
          <w:rStyle w:val="KeywordTok"/>
          <w:rFonts w:cs="Times New Roman"/>
        </w:rPr>
        <w:t>rbind</w:t>
      </w:r>
      <w:proofErr w:type="spellEnd"/>
      <w:r w:rsidRPr="007627C1">
        <w:rPr>
          <w:rStyle w:val="NormalTok"/>
          <w:rFonts w:cs="Times New Roman"/>
        </w:rPr>
        <w:t>(</w:t>
      </w:r>
      <w:r w:rsidRPr="007627C1">
        <w:rPr>
          <w:rStyle w:val="KeywordTok"/>
          <w:rFonts w:cs="Times New Roman"/>
        </w:rPr>
        <w:t>c</w:t>
      </w:r>
      <w:r w:rsidRPr="007627C1">
        <w:rPr>
          <w:rStyle w:val="NormalTok"/>
          <w:rFonts w:cs="Times New Roman"/>
        </w:rPr>
        <w:t>(</w:t>
      </w:r>
      <w:r w:rsidRPr="007627C1">
        <w:rPr>
          <w:rStyle w:val="OperatorTok"/>
          <w:rFonts w:cs="Times New Roman"/>
        </w:rPr>
        <w:t>-</w:t>
      </w:r>
      <w:r w:rsidRPr="007627C1">
        <w:rPr>
          <w:rStyle w:val="NormalTok"/>
          <w:rFonts w:cs="Times New Roman"/>
        </w:rPr>
        <w:t>a0, N</w:t>
      </w:r>
      <w:r w:rsidRPr="007627C1">
        <w:rPr>
          <w:rStyle w:val="OperatorTok"/>
          <w:rFonts w:cs="Times New Roman"/>
        </w:rPr>
        <w:t>*</w:t>
      </w:r>
      <w:r w:rsidRPr="007627C1">
        <w:rPr>
          <w:rStyle w:val="NormalTok"/>
          <w:rFonts w:cs="Times New Roman"/>
        </w:rPr>
        <w:t>be, N</w:t>
      </w:r>
      <w:r w:rsidRPr="007627C1">
        <w:rPr>
          <w:rStyle w:val="OperatorTok"/>
          <w:rFonts w:cs="Times New Roman"/>
        </w:rPr>
        <w:t>*</w:t>
      </w:r>
      <w:r w:rsidRPr="007627C1">
        <w:rPr>
          <w:rStyle w:val="NormalTok"/>
          <w:rFonts w:cs="Times New Roman"/>
        </w:rPr>
        <w:t>b0, N</w:t>
      </w:r>
      <w:r w:rsidRPr="007627C1">
        <w:rPr>
          <w:rStyle w:val="OperatorTok"/>
          <w:rFonts w:cs="Times New Roman"/>
        </w:rPr>
        <w:t>*</w:t>
      </w:r>
      <w:r w:rsidRPr="007627C1">
        <w:rPr>
          <w:rStyle w:val="NormalTok"/>
          <w:rFonts w:cs="Times New Roman"/>
        </w:rPr>
        <w:t>b1, N</w:t>
      </w:r>
      <w:r w:rsidRPr="007627C1">
        <w:rPr>
          <w:rStyle w:val="OperatorTok"/>
          <w:rFonts w:cs="Times New Roman"/>
        </w:rPr>
        <w:t>*</w:t>
      </w:r>
      <w:r w:rsidRPr="007627C1">
        <w:rPr>
          <w:rStyle w:val="NormalTok"/>
          <w:rFonts w:cs="Times New Roman"/>
        </w:rPr>
        <w:t>b2, N</w:t>
      </w:r>
      <w:r w:rsidRPr="007627C1">
        <w:rPr>
          <w:rStyle w:val="OperatorTok"/>
          <w:rFonts w:cs="Times New Roman"/>
        </w:rPr>
        <w:t>*</w:t>
      </w:r>
      <w:r w:rsidRPr="007627C1">
        <w:rPr>
          <w:rStyle w:val="NormalTok"/>
          <w:rFonts w:cs="Times New Roman"/>
        </w:rPr>
        <w:t xml:space="preserve">b3, </w:t>
      </w:r>
      <w:r w:rsidRPr="007627C1">
        <w:rPr>
          <w:rStyle w:val="DecValTok"/>
          <w:rFonts w:cs="Times New Roman"/>
        </w:rPr>
        <w:t>0</w:t>
      </w:r>
      <w:r w:rsidRPr="007627C1">
        <w:rPr>
          <w:rStyle w:val="NormalTok"/>
          <w:rFonts w:cs="Times New Roman"/>
        </w:rPr>
        <w:t xml:space="preserve">, </w:t>
      </w:r>
      <w:r w:rsidRPr="007627C1">
        <w:rPr>
          <w:rStyle w:val="DecValTok"/>
          <w:rFonts w:cs="Times New Roman"/>
        </w:rPr>
        <w:t>0</w:t>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Style w:val="KeywordTok"/>
          <w:rFonts w:cs="Times New Roman"/>
        </w:rPr>
        <w:t>c</w:t>
      </w:r>
      <w:r w:rsidRPr="007627C1">
        <w:rPr>
          <w:rStyle w:val="NormalTok"/>
          <w:rFonts w:cs="Times New Roman"/>
        </w:rPr>
        <w:t xml:space="preserve">(a0, </w:t>
      </w:r>
      <w:r w:rsidRPr="007627C1">
        <w:rPr>
          <w:rStyle w:val="OperatorTok"/>
          <w:rFonts w:cs="Times New Roman"/>
        </w:rPr>
        <w:t>-</w:t>
      </w:r>
      <w:r w:rsidRPr="007627C1">
        <w:rPr>
          <w:rStyle w:val="NormalTok"/>
          <w:rFonts w:cs="Times New Roman"/>
        </w:rPr>
        <w:t xml:space="preserve">a1, </w:t>
      </w:r>
      <w:r w:rsidRPr="007627C1">
        <w:rPr>
          <w:rStyle w:val="DecValTok"/>
          <w:rFonts w:cs="Times New Roman"/>
        </w:rPr>
        <w:t>0</w:t>
      </w:r>
      <w:r w:rsidRPr="007627C1">
        <w:rPr>
          <w:rStyle w:val="NormalTok"/>
          <w:rFonts w:cs="Times New Roman"/>
        </w:rPr>
        <w:t xml:space="preserve">, </w:t>
      </w:r>
      <w:r w:rsidRPr="007627C1">
        <w:rPr>
          <w:rStyle w:val="DecValTok"/>
          <w:rFonts w:cs="Times New Roman"/>
        </w:rPr>
        <w:t>0</w:t>
      </w:r>
      <w:r w:rsidRPr="007627C1">
        <w:rPr>
          <w:rStyle w:val="NormalTok"/>
          <w:rFonts w:cs="Times New Roman"/>
        </w:rPr>
        <w:t xml:space="preserve">, </w:t>
      </w:r>
      <w:r w:rsidRPr="007627C1">
        <w:rPr>
          <w:rStyle w:val="DecValTok"/>
          <w:rFonts w:cs="Times New Roman"/>
        </w:rPr>
        <w:t>0</w:t>
      </w:r>
      <w:r w:rsidRPr="007627C1">
        <w:rPr>
          <w:rStyle w:val="NormalTok"/>
          <w:rFonts w:cs="Times New Roman"/>
        </w:rPr>
        <w:t xml:space="preserve">, </w:t>
      </w:r>
      <w:r w:rsidRPr="007627C1">
        <w:rPr>
          <w:rStyle w:val="DecValTok"/>
          <w:rFonts w:cs="Times New Roman"/>
        </w:rPr>
        <w:t>0</w:t>
      </w:r>
      <w:r w:rsidRPr="007627C1">
        <w:rPr>
          <w:rStyle w:val="NormalTok"/>
          <w:rFonts w:cs="Times New Roman"/>
        </w:rPr>
        <w:t xml:space="preserve">, </w:t>
      </w:r>
      <w:r w:rsidRPr="007627C1">
        <w:rPr>
          <w:rStyle w:val="DecValTok"/>
          <w:rFonts w:cs="Times New Roman"/>
        </w:rPr>
        <w:t>0</w:t>
      </w:r>
      <w:r w:rsidRPr="007627C1">
        <w:rPr>
          <w:rStyle w:val="NormalTok"/>
          <w:rFonts w:cs="Times New Roman"/>
        </w:rPr>
        <w:t xml:space="preserve">, </w:t>
      </w:r>
      <w:r w:rsidRPr="007627C1">
        <w:rPr>
          <w:rStyle w:val="DecValTok"/>
          <w:rFonts w:cs="Times New Roman"/>
        </w:rPr>
        <w:t>0</w:t>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Style w:val="KeywordTok"/>
          <w:rFonts w:cs="Times New Roman"/>
        </w:rPr>
        <w:t>c</w:t>
      </w:r>
      <w:r w:rsidRPr="007627C1">
        <w:rPr>
          <w:rStyle w:val="NormalTok"/>
          <w:rFonts w:cs="Times New Roman"/>
        </w:rPr>
        <w:t>(</w:t>
      </w:r>
      <w:r w:rsidRPr="007627C1">
        <w:rPr>
          <w:rStyle w:val="DecValTok"/>
          <w:rFonts w:cs="Times New Roman"/>
        </w:rPr>
        <w:t>0</w:t>
      </w:r>
      <w:r w:rsidRPr="007627C1">
        <w:rPr>
          <w:rStyle w:val="NormalTok"/>
          <w:rFonts w:cs="Times New Roman"/>
        </w:rPr>
        <w:t>, a1</w:t>
      </w:r>
      <w:r w:rsidRPr="007627C1">
        <w:rPr>
          <w:rStyle w:val="OperatorTok"/>
          <w:rFonts w:cs="Times New Roman"/>
        </w:rPr>
        <w:t>*</w:t>
      </w:r>
      <w:r w:rsidRPr="007627C1">
        <w:rPr>
          <w:rStyle w:val="NormalTok"/>
          <w:rFonts w:cs="Times New Roman"/>
        </w:rPr>
        <w:t xml:space="preserve">f, </w:t>
      </w:r>
      <w:r w:rsidRPr="007627C1">
        <w:rPr>
          <w:rStyle w:val="OperatorTok"/>
          <w:rFonts w:cs="Times New Roman"/>
        </w:rPr>
        <w:t>-</w:t>
      </w:r>
      <w:r w:rsidRPr="007627C1">
        <w:rPr>
          <w:rStyle w:val="NormalTok"/>
          <w:rFonts w:cs="Times New Roman"/>
        </w:rPr>
        <w:t xml:space="preserve">g0, </w:t>
      </w:r>
      <w:r w:rsidRPr="007627C1">
        <w:rPr>
          <w:rStyle w:val="DecValTok"/>
          <w:rFonts w:cs="Times New Roman"/>
        </w:rPr>
        <w:t>0</w:t>
      </w:r>
      <w:r w:rsidRPr="007627C1">
        <w:rPr>
          <w:rStyle w:val="NormalTok"/>
          <w:rFonts w:cs="Times New Roman"/>
        </w:rPr>
        <w:t xml:space="preserve">, </w:t>
      </w:r>
      <w:r w:rsidRPr="007627C1">
        <w:rPr>
          <w:rStyle w:val="DecValTok"/>
          <w:rFonts w:cs="Times New Roman"/>
        </w:rPr>
        <w:t>0</w:t>
      </w:r>
      <w:r w:rsidRPr="007627C1">
        <w:rPr>
          <w:rStyle w:val="NormalTok"/>
          <w:rFonts w:cs="Times New Roman"/>
        </w:rPr>
        <w:t xml:space="preserve">, </w:t>
      </w:r>
      <w:r w:rsidRPr="007627C1">
        <w:rPr>
          <w:rStyle w:val="DecValTok"/>
          <w:rFonts w:cs="Times New Roman"/>
        </w:rPr>
        <w:t>0</w:t>
      </w:r>
      <w:r w:rsidRPr="007627C1">
        <w:rPr>
          <w:rStyle w:val="NormalTok"/>
          <w:rFonts w:cs="Times New Roman"/>
        </w:rPr>
        <w:t xml:space="preserve">, </w:t>
      </w:r>
      <w:r w:rsidRPr="007627C1">
        <w:rPr>
          <w:rStyle w:val="DecValTok"/>
          <w:rFonts w:cs="Times New Roman"/>
        </w:rPr>
        <w:t>0</w:t>
      </w:r>
      <w:r w:rsidRPr="007627C1">
        <w:rPr>
          <w:rStyle w:val="NormalTok"/>
          <w:rFonts w:cs="Times New Roman"/>
        </w:rPr>
        <w:t xml:space="preserve">, </w:t>
      </w:r>
      <w:r w:rsidRPr="007627C1">
        <w:rPr>
          <w:rStyle w:val="DecValTok"/>
          <w:rFonts w:cs="Times New Roman"/>
        </w:rPr>
        <w:t>0</w:t>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Style w:val="KeywordTok"/>
          <w:rFonts w:cs="Times New Roman"/>
        </w:rPr>
        <w:t>c</w:t>
      </w:r>
      <w:r w:rsidRPr="007627C1">
        <w:rPr>
          <w:rStyle w:val="NormalTok"/>
          <w:rFonts w:cs="Times New Roman"/>
        </w:rPr>
        <w:t>(</w:t>
      </w:r>
      <w:r w:rsidRPr="007627C1">
        <w:rPr>
          <w:rStyle w:val="DecValTok"/>
          <w:rFonts w:cs="Times New Roman"/>
        </w:rPr>
        <w:t>0</w:t>
      </w:r>
      <w:r w:rsidRPr="007627C1">
        <w:rPr>
          <w:rStyle w:val="NormalTok"/>
          <w:rFonts w:cs="Times New Roman"/>
        </w:rPr>
        <w:t xml:space="preserve">, a1 </w:t>
      </w:r>
      <w:r w:rsidRPr="007627C1">
        <w:rPr>
          <w:rStyle w:val="OperatorTok"/>
          <w:rFonts w:cs="Times New Roman"/>
        </w:rPr>
        <w:t>-</w:t>
      </w:r>
      <w:r w:rsidRPr="007627C1">
        <w:rPr>
          <w:rStyle w:val="StringTok"/>
          <w:rFonts w:cs="Times New Roman"/>
        </w:rPr>
        <w:t xml:space="preserve"> </w:t>
      </w:r>
      <w:r w:rsidRPr="007627C1">
        <w:rPr>
          <w:rStyle w:val="NormalTok"/>
          <w:rFonts w:cs="Times New Roman"/>
        </w:rPr>
        <w:t>a1</w:t>
      </w:r>
      <w:r w:rsidRPr="007627C1">
        <w:rPr>
          <w:rStyle w:val="OperatorTok"/>
          <w:rFonts w:cs="Times New Roman"/>
        </w:rPr>
        <w:t>*</w:t>
      </w:r>
      <w:r w:rsidRPr="007627C1">
        <w:rPr>
          <w:rStyle w:val="NormalTok"/>
          <w:rFonts w:cs="Times New Roman"/>
        </w:rPr>
        <w:t xml:space="preserve">f, </w:t>
      </w:r>
      <w:r w:rsidRPr="007627C1">
        <w:rPr>
          <w:rStyle w:val="DecValTok"/>
          <w:rFonts w:cs="Times New Roman"/>
        </w:rPr>
        <w:t>0</w:t>
      </w:r>
      <w:r w:rsidRPr="007627C1">
        <w:rPr>
          <w:rStyle w:val="NormalTok"/>
          <w:rFonts w:cs="Times New Roman"/>
        </w:rPr>
        <w:t xml:space="preserve">, </w:t>
      </w:r>
      <w:r w:rsidRPr="007627C1">
        <w:rPr>
          <w:rStyle w:val="OperatorTok"/>
          <w:rFonts w:cs="Times New Roman"/>
        </w:rPr>
        <w:t>-</w:t>
      </w:r>
      <w:r w:rsidRPr="007627C1">
        <w:rPr>
          <w:rStyle w:val="NormalTok"/>
          <w:rFonts w:cs="Times New Roman"/>
        </w:rPr>
        <w:t>p1</w:t>
      </w:r>
      <w:r w:rsidRPr="007627C1">
        <w:rPr>
          <w:rStyle w:val="OperatorTok"/>
          <w:rFonts w:cs="Times New Roman"/>
        </w:rPr>
        <w:t>-</w:t>
      </w:r>
      <w:r w:rsidRPr="007627C1">
        <w:rPr>
          <w:rStyle w:val="NormalTok"/>
          <w:rFonts w:cs="Times New Roman"/>
        </w:rPr>
        <w:t xml:space="preserve">g1, </w:t>
      </w:r>
      <w:r w:rsidRPr="007627C1">
        <w:rPr>
          <w:rStyle w:val="DecValTok"/>
          <w:rFonts w:cs="Times New Roman"/>
        </w:rPr>
        <w:t>0</w:t>
      </w:r>
      <w:r w:rsidRPr="007627C1">
        <w:rPr>
          <w:rStyle w:val="NormalTok"/>
          <w:rFonts w:cs="Times New Roman"/>
        </w:rPr>
        <w:t xml:space="preserve">, </w:t>
      </w:r>
      <w:r w:rsidRPr="007627C1">
        <w:rPr>
          <w:rStyle w:val="DecValTok"/>
          <w:rFonts w:cs="Times New Roman"/>
        </w:rPr>
        <w:t>0</w:t>
      </w:r>
      <w:r w:rsidRPr="007627C1">
        <w:rPr>
          <w:rStyle w:val="NormalTok"/>
          <w:rFonts w:cs="Times New Roman"/>
        </w:rPr>
        <w:t xml:space="preserve">, </w:t>
      </w:r>
      <w:r w:rsidRPr="007627C1">
        <w:rPr>
          <w:rStyle w:val="DecValTok"/>
          <w:rFonts w:cs="Times New Roman"/>
        </w:rPr>
        <w:t>0</w:t>
      </w:r>
      <w:r w:rsidRPr="007627C1">
        <w:rPr>
          <w:rStyle w:val="NormalTok"/>
          <w:rFonts w:cs="Times New Roman"/>
        </w:rPr>
        <w:t xml:space="preserve">, </w:t>
      </w:r>
      <w:r w:rsidRPr="007627C1">
        <w:rPr>
          <w:rStyle w:val="DecValTok"/>
          <w:rFonts w:cs="Times New Roman"/>
        </w:rPr>
        <w:t>0</w:t>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Style w:val="KeywordTok"/>
          <w:rFonts w:cs="Times New Roman"/>
        </w:rPr>
        <w:t>c</w:t>
      </w:r>
      <w:r w:rsidRPr="007627C1">
        <w:rPr>
          <w:rStyle w:val="NormalTok"/>
          <w:rFonts w:cs="Times New Roman"/>
        </w:rPr>
        <w:t>(</w:t>
      </w:r>
      <w:r w:rsidRPr="007627C1">
        <w:rPr>
          <w:rStyle w:val="DecValTok"/>
          <w:rFonts w:cs="Times New Roman"/>
        </w:rPr>
        <w:t>0</w:t>
      </w:r>
      <w:r w:rsidRPr="007627C1">
        <w:rPr>
          <w:rStyle w:val="NormalTok"/>
          <w:rFonts w:cs="Times New Roman"/>
        </w:rPr>
        <w:t xml:space="preserve">, </w:t>
      </w:r>
      <w:r w:rsidRPr="007627C1">
        <w:rPr>
          <w:rStyle w:val="DecValTok"/>
          <w:rFonts w:cs="Times New Roman"/>
        </w:rPr>
        <w:t>0</w:t>
      </w:r>
      <w:r w:rsidRPr="007627C1">
        <w:rPr>
          <w:rStyle w:val="NormalTok"/>
          <w:rFonts w:cs="Times New Roman"/>
        </w:rPr>
        <w:t xml:space="preserve">, </w:t>
      </w:r>
      <w:r w:rsidRPr="007627C1">
        <w:rPr>
          <w:rStyle w:val="DecValTok"/>
          <w:rFonts w:cs="Times New Roman"/>
        </w:rPr>
        <w:t>0</w:t>
      </w:r>
      <w:r w:rsidRPr="007627C1">
        <w:rPr>
          <w:rStyle w:val="NormalTok"/>
          <w:rFonts w:cs="Times New Roman"/>
        </w:rPr>
        <w:t xml:space="preserve">, p1, </w:t>
      </w:r>
      <w:r w:rsidRPr="007627C1">
        <w:rPr>
          <w:rStyle w:val="OperatorTok"/>
          <w:rFonts w:cs="Times New Roman"/>
        </w:rPr>
        <w:t>-</w:t>
      </w:r>
      <w:r w:rsidRPr="007627C1">
        <w:rPr>
          <w:rStyle w:val="NormalTok"/>
          <w:rFonts w:cs="Times New Roman"/>
        </w:rPr>
        <w:t>p2</w:t>
      </w:r>
      <w:r w:rsidRPr="007627C1">
        <w:rPr>
          <w:rStyle w:val="OperatorTok"/>
          <w:rFonts w:cs="Times New Roman"/>
        </w:rPr>
        <w:t>-</w:t>
      </w:r>
      <w:r w:rsidRPr="007627C1">
        <w:rPr>
          <w:rStyle w:val="NormalTok"/>
          <w:rFonts w:cs="Times New Roman"/>
        </w:rPr>
        <w:t xml:space="preserve">g2, </w:t>
      </w:r>
      <w:r w:rsidRPr="007627C1">
        <w:rPr>
          <w:rStyle w:val="DecValTok"/>
          <w:rFonts w:cs="Times New Roman"/>
        </w:rPr>
        <w:t>0</w:t>
      </w:r>
      <w:r w:rsidRPr="007627C1">
        <w:rPr>
          <w:rStyle w:val="NormalTok"/>
          <w:rFonts w:cs="Times New Roman"/>
        </w:rPr>
        <w:t xml:space="preserve">, </w:t>
      </w:r>
      <w:r w:rsidRPr="007627C1">
        <w:rPr>
          <w:rStyle w:val="DecValTok"/>
          <w:rFonts w:cs="Times New Roman"/>
        </w:rPr>
        <w:t>0</w:t>
      </w:r>
      <w:r w:rsidRPr="007627C1">
        <w:rPr>
          <w:rStyle w:val="NormalTok"/>
          <w:rFonts w:cs="Times New Roman"/>
        </w:rPr>
        <w:t xml:space="preserve">, </w:t>
      </w:r>
      <w:r w:rsidRPr="007627C1">
        <w:rPr>
          <w:rStyle w:val="DecValTok"/>
          <w:rFonts w:cs="Times New Roman"/>
        </w:rPr>
        <w:t>0</w:t>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Style w:val="KeywordTok"/>
          <w:rFonts w:cs="Times New Roman"/>
        </w:rPr>
        <w:t>c</w:t>
      </w:r>
      <w:r w:rsidRPr="007627C1">
        <w:rPr>
          <w:rStyle w:val="NormalTok"/>
          <w:rFonts w:cs="Times New Roman"/>
        </w:rPr>
        <w:t>(</w:t>
      </w:r>
      <w:r w:rsidRPr="007627C1">
        <w:rPr>
          <w:rStyle w:val="DecValTok"/>
          <w:rFonts w:cs="Times New Roman"/>
        </w:rPr>
        <w:t>0</w:t>
      </w:r>
      <w:r w:rsidRPr="007627C1">
        <w:rPr>
          <w:rStyle w:val="NormalTok"/>
          <w:rFonts w:cs="Times New Roman"/>
        </w:rPr>
        <w:t xml:space="preserve">, </w:t>
      </w:r>
      <w:r w:rsidRPr="007627C1">
        <w:rPr>
          <w:rStyle w:val="DecValTok"/>
          <w:rFonts w:cs="Times New Roman"/>
        </w:rPr>
        <w:t>0</w:t>
      </w:r>
      <w:r w:rsidRPr="007627C1">
        <w:rPr>
          <w:rStyle w:val="NormalTok"/>
          <w:rFonts w:cs="Times New Roman"/>
        </w:rPr>
        <w:t xml:space="preserve">, </w:t>
      </w:r>
      <w:r w:rsidRPr="007627C1">
        <w:rPr>
          <w:rStyle w:val="DecValTok"/>
          <w:rFonts w:cs="Times New Roman"/>
        </w:rPr>
        <w:t>0</w:t>
      </w:r>
      <w:r w:rsidRPr="007627C1">
        <w:rPr>
          <w:rStyle w:val="NormalTok"/>
          <w:rFonts w:cs="Times New Roman"/>
        </w:rPr>
        <w:t xml:space="preserve">, </w:t>
      </w:r>
      <w:r w:rsidRPr="007627C1">
        <w:rPr>
          <w:rStyle w:val="DecValTok"/>
          <w:rFonts w:cs="Times New Roman"/>
        </w:rPr>
        <w:t>0</w:t>
      </w:r>
      <w:r w:rsidRPr="007627C1">
        <w:rPr>
          <w:rStyle w:val="NormalTok"/>
          <w:rFonts w:cs="Times New Roman"/>
        </w:rPr>
        <w:t xml:space="preserve">, p2, </w:t>
      </w:r>
      <w:r w:rsidRPr="007627C1">
        <w:rPr>
          <w:rStyle w:val="OperatorTok"/>
          <w:rFonts w:cs="Times New Roman"/>
        </w:rPr>
        <w:t>-</w:t>
      </w:r>
      <w:r w:rsidRPr="007627C1">
        <w:rPr>
          <w:rStyle w:val="NormalTok"/>
          <w:rFonts w:cs="Times New Roman"/>
        </w:rPr>
        <w:t>u</w:t>
      </w:r>
      <w:r w:rsidRPr="007627C1">
        <w:rPr>
          <w:rStyle w:val="OperatorTok"/>
          <w:rFonts w:cs="Times New Roman"/>
        </w:rPr>
        <w:t>-</w:t>
      </w:r>
      <w:r w:rsidRPr="007627C1">
        <w:rPr>
          <w:rStyle w:val="NormalTok"/>
          <w:rFonts w:cs="Times New Roman"/>
        </w:rPr>
        <w:t xml:space="preserve">g3, </w:t>
      </w:r>
      <w:r w:rsidRPr="007627C1">
        <w:rPr>
          <w:rStyle w:val="DecValTok"/>
          <w:rFonts w:cs="Times New Roman"/>
        </w:rPr>
        <w:t>0</w:t>
      </w:r>
      <w:r w:rsidRPr="007627C1">
        <w:rPr>
          <w:rStyle w:val="NormalTok"/>
          <w:rFonts w:cs="Times New Roman"/>
        </w:rPr>
        <w:t xml:space="preserve">, </w:t>
      </w:r>
      <w:r w:rsidRPr="007627C1">
        <w:rPr>
          <w:rStyle w:val="DecValTok"/>
          <w:rFonts w:cs="Times New Roman"/>
        </w:rPr>
        <w:t>0</w:t>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Style w:val="KeywordTok"/>
          <w:rFonts w:cs="Times New Roman"/>
        </w:rPr>
        <w:t>c</w:t>
      </w:r>
      <w:r w:rsidRPr="007627C1">
        <w:rPr>
          <w:rStyle w:val="NormalTok"/>
          <w:rFonts w:cs="Times New Roman"/>
        </w:rPr>
        <w:t>(</w:t>
      </w:r>
      <w:r w:rsidRPr="007627C1">
        <w:rPr>
          <w:rStyle w:val="DecValTok"/>
          <w:rFonts w:cs="Times New Roman"/>
        </w:rPr>
        <w:t>0</w:t>
      </w:r>
      <w:r w:rsidRPr="007627C1">
        <w:rPr>
          <w:rStyle w:val="NormalTok"/>
          <w:rFonts w:cs="Times New Roman"/>
        </w:rPr>
        <w:t xml:space="preserve">, </w:t>
      </w:r>
      <w:r w:rsidRPr="007627C1">
        <w:rPr>
          <w:rStyle w:val="DecValTok"/>
          <w:rFonts w:cs="Times New Roman"/>
        </w:rPr>
        <w:t>0</w:t>
      </w:r>
      <w:r w:rsidRPr="007627C1">
        <w:rPr>
          <w:rStyle w:val="NormalTok"/>
          <w:rFonts w:cs="Times New Roman"/>
        </w:rPr>
        <w:t xml:space="preserve">, g0, g1, g2, g3 , </w:t>
      </w:r>
      <w:r w:rsidRPr="007627C1">
        <w:rPr>
          <w:rStyle w:val="DecValTok"/>
          <w:rFonts w:cs="Times New Roman"/>
        </w:rPr>
        <w:t>0</w:t>
      </w:r>
      <w:r w:rsidRPr="007627C1">
        <w:rPr>
          <w:rStyle w:val="NormalTok"/>
          <w:rFonts w:cs="Times New Roman"/>
        </w:rPr>
        <w:t xml:space="preserve">, </w:t>
      </w:r>
      <w:r w:rsidRPr="007627C1">
        <w:rPr>
          <w:rStyle w:val="DecValTok"/>
          <w:rFonts w:cs="Times New Roman"/>
        </w:rPr>
        <w:t>0</w:t>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Style w:val="KeywordTok"/>
          <w:rFonts w:cs="Times New Roman"/>
        </w:rPr>
        <w:t>c</w:t>
      </w:r>
      <w:r w:rsidRPr="007627C1">
        <w:rPr>
          <w:rStyle w:val="NormalTok"/>
          <w:rFonts w:cs="Times New Roman"/>
        </w:rPr>
        <w:t>(</w:t>
      </w:r>
      <w:r w:rsidRPr="007627C1">
        <w:rPr>
          <w:rStyle w:val="DecValTok"/>
          <w:rFonts w:cs="Times New Roman"/>
        </w:rPr>
        <w:t>0</w:t>
      </w:r>
      <w:r w:rsidRPr="007627C1">
        <w:rPr>
          <w:rStyle w:val="NormalTok"/>
          <w:rFonts w:cs="Times New Roman"/>
        </w:rPr>
        <w:t xml:space="preserve">, </w:t>
      </w:r>
      <w:r w:rsidRPr="007627C1">
        <w:rPr>
          <w:rStyle w:val="DecValTok"/>
          <w:rFonts w:cs="Times New Roman"/>
        </w:rPr>
        <w:t>0</w:t>
      </w:r>
      <w:r w:rsidRPr="007627C1">
        <w:rPr>
          <w:rStyle w:val="NormalTok"/>
          <w:rFonts w:cs="Times New Roman"/>
        </w:rPr>
        <w:t xml:space="preserve">, </w:t>
      </w:r>
      <w:r w:rsidRPr="007627C1">
        <w:rPr>
          <w:rStyle w:val="DecValTok"/>
          <w:rFonts w:cs="Times New Roman"/>
        </w:rPr>
        <w:t>0</w:t>
      </w:r>
      <w:r w:rsidRPr="007627C1">
        <w:rPr>
          <w:rStyle w:val="NormalTok"/>
          <w:rFonts w:cs="Times New Roman"/>
        </w:rPr>
        <w:t xml:space="preserve">, </w:t>
      </w:r>
      <w:r w:rsidRPr="007627C1">
        <w:rPr>
          <w:rStyle w:val="DecValTok"/>
          <w:rFonts w:cs="Times New Roman"/>
        </w:rPr>
        <w:t>0</w:t>
      </w:r>
      <w:r w:rsidRPr="007627C1">
        <w:rPr>
          <w:rStyle w:val="NormalTok"/>
          <w:rFonts w:cs="Times New Roman"/>
        </w:rPr>
        <w:t xml:space="preserve">, </w:t>
      </w:r>
      <w:r w:rsidRPr="007627C1">
        <w:rPr>
          <w:rStyle w:val="DecValTok"/>
          <w:rFonts w:cs="Times New Roman"/>
        </w:rPr>
        <w:t>0</w:t>
      </w:r>
      <w:r w:rsidRPr="007627C1">
        <w:rPr>
          <w:rStyle w:val="NormalTok"/>
          <w:rFonts w:cs="Times New Roman"/>
        </w:rPr>
        <w:t xml:space="preserve">, u, </w:t>
      </w:r>
      <w:r w:rsidRPr="007627C1">
        <w:rPr>
          <w:rStyle w:val="DecValTok"/>
          <w:rFonts w:cs="Times New Roman"/>
        </w:rPr>
        <w:t>0</w:t>
      </w:r>
      <w:r w:rsidRPr="007627C1">
        <w:rPr>
          <w:rStyle w:val="NormalTok"/>
          <w:rFonts w:cs="Times New Roman"/>
        </w:rPr>
        <w:t xml:space="preserve">, </w:t>
      </w:r>
      <w:r w:rsidRPr="007627C1">
        <w:rPr>
          <w:rStyle w:val="DecValTok"/>
          <w:rFonts w:cs="Times New Roman"/>
        </w:rPr>
        <w:t>0</w:t>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eig</w:t>
      </w:r>
      <w:proofErr w:type="spellEnd"/>
      <w:r w:rsidRPr="007627C1">
        <w:rPr>
          <w:rStyle w:val="NormalTok"/>
          <w:rFonts w:cs="Times New Roman"/>
        </w:rPr>
        <w:t>=</w:t>
      </w:r>
      <w:r w:rsidRPr="007627C1">
        <w:rPr>
          <w:rStyle w:val="KeywordTok"/>
          <w:rFonts w:cs="Times New Roman"/>
        </w:rPr>
        <w:t>eigen</w:t>
      </w:r>
      <w:r w:rsidRPr="007627C1">
        <w:rPr>
          <w:rStyle w:val="NormalTok"/>
          <w:rFonts w:cs="Times New Roman"/>
        </w:rPr>
        <w:t>(</w:t>
      </w:r>
      <w:proofErr w:type="spellStart"/>
      <w:r w:rsidRPr="007627C1">
        <w:rPr>
          <w:rStyle w:val="NormalTok"/>
          <w:rFonts w:cs="Times New Roman"/>
        </w:rPr>
        <w:t>JacobianMat</w:t>
      </w:r>
      <w:proofErr w:type="spellEnd"/>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lastRenderedPageBreak/>
        <w:t xml:space="preserve">    </w:t>
      </w:r>
      <w:proofErr w:type="spellStart"/>
      <w:r w:rsidRPr="007627C1">
        <w:rPr>
          <w:rStyle w:val="NormalTok"/>
          <w:rFonts w:cs="Times New Roman"/>
        </w:rPr>
        <w:t>eig</w:t>
      </w:r>
      <w:r w:rsidRPr="007627C1">
        <w:rPr>
          <w:rStyle w:val="OperatorTok"/>
          <w:rFonts w:cs="Times New Roman"/>
        </w:rPr>
        <w:t>$</w:t>
      </w:r>
      <w:r w:rsidRPr="007627C1">
        <w:rPr>
          <w:rStyle w:val="NormalTok"/>
          <w:rFonts w:cs="Times New Roman"/>
        </w:rPr>
        <w:t>values</w:t>
      </w:r>
      <w:proofErr w:type="spellEnd"/>
      <w:r w:rsidRPr="007627C1">
        <w:rPr>
          <w:rStyle w:val="NormalTok"/>
          <w:rFonts w:cs="Times New Roman"/>
        </w:rPr>
        <w:t>=</w:t>
      </w:r>
      <w:r w:rsidRPr="007627C1">
        <w:rPr>
          <w:rStyle w:val="KeywordTok"/>
          <w:rFonts w:cs="Times New Roman"/>
        </w:rPr>
        <w:t>Re</w:t>
      </w:r>
      <w:r w:rsidRPr="007627C1">
        <w:rPr>
          <w:rStyle w:val="NormalTok"/>
          <w:rFonts w:cs="Times New Roman"/>
        </w:rPr>
        <w:t>(</w:t>
      </w:r>
      <w:proofErr w:type="spellStart"/>
      <w:r w:rsidRPr="007627C1">
        <w:rPr>
          <w:rStyle w:val="NormalTok"/>
          <w:rFonts w:cs="Times New Roman"/>
        </w:rPr>
        <w:t>eig</w:t>
      </w:r>
      <w:r w:rsidRPr="007627C1">
        <w:rPr>
          <w:rStyle w:val="OperatorTok"/>
          <w:rFonts w:cs="Times New Roman"/>
        </w:rPr>
        <w:t>$</w:t>
      </w:r>
      <w:r w:rsidRPr="007627C1">
        <w:rPr>
          <w:rStyle w:val="NormalTok"/>
          <w:rFonts w:cs="Times New Roman"/>
        </w:rPr>
        <w:t>values</w:t>
      </w:r>
      <w:proofErr w:type="spellEnd"/>
      <w:r w:rsidRPr="007627C1">
        <w:rPr>
          <w:rStyle w:val="NormalTok"/>
          <w:rFonts w:cs="Times New Roman"/>
        </w:rPr>
        <w:t xml:space="preserve">) </w:t>
      </w:r>
      <w:r w:rsidRPr="007627C1">
        <w:rPr>
          <w:rStyle w:val="CommentTok"/>
          <w:rFonts w:cs="Times New Roman"/>
        </w:rPr>
        <w:t xml:space="preserve">#sometimes it add zero complex parts </w:t>
      </w:r>
      <w:r w:rsidRPr="007627C1">
        <w:rPr>
          <w:rFonts w:ascii="Consolas" w:hAnsi="Consolas" w:cs="Times New Roman"/>
        </w:rPr>
        <w:br/>
      </w:r>
      <w:r w:rsidRPr="007627C1">
        <w:rPr>
          <w:rStyle w:val="NormalTok"/>
          <w:rFonts w:cs="Times New Roman"/>
        </w:rPr>
        <w:t xml:space="preserve">    r=</w:t>
      </w:r>
      <w:r w:rsidRPr="007627C1">
        <w:rPr>
          <w:rStyle w:val="KeywordTok"/>
          <w:rFonts w:cs="Times New Roman"/>
        </w:rPr>
        <w:t>max</w:t>
      </w:r>
      <w:r w:rsidRPr="007627C1">
        <w:rPr>
          <w:rStyle w:val="NormalTok"/>
          <w:rFonts w:cs="Times New Roman"/>
        </w:rPr>
        <w:t>(</w:t>
      </w:r>
      <w:proofErr w:type="spellStart"/>
      <w:r w:rsidRPr="007627C1">
        <w:rPr>
          <w:rStyle w:val="NormalTok"/>
          <w:rFonts w:cs="Times New Roman"/>
        </w:rPr>
        <w:t>eig</w:t>
      </w:r>
      <w:r w:rsidRPr="007627C1">
        <w:rPr>
          <w:rStyle w:val="OperatorTok"/>
          <w:rFonts w:cs="Times New Roman"/>
        </w:rPr>
        <w:t>$</w:t>
      </w:r>
      <w:r w:rsidRPr="007627C1">
        <w:rPr>
          <w:rStyle w:val="NormalTok"/>
          <w:rFonts w:cs="Times New Roman"/>
        </w:rPr>
        <w:t>values</w:t>
      </w:r>
      <w:proofErr w:type="spellEnd"/>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MaxEigenVector</w:t>
      </w:r>
      <w:proofErr w:type="spellEnd"/>
      <w:r w:rsidRPr="007627C1">
        <w:rPr>
          <w:rStyle w:val="NormalTok"/>
          <w:rFonts w:cs="Times New Roman"/>
        </w:rPr>
        <w:t>=</w:t>
      </w:r>
      <w:proofErr w:type="spellStart"/>
      <w:r w:rsidRPr="007627C1">
        <w:rPr>
          <w:rStyle w:val="NormalTok"/>
          <w:rFonts w:cs="Times New Roman"/>
        </w:rPr>
        <w:t>eig</w:t>
      </w:r>
      <w:r w:rsidRPr="007627C1">
        <w:rPr>
          <w:rStyle w:val="OperatorTok"/>
          <w:rFonts w:cs="Times New Roman"/>
        </w:rPr>
        <w:t>$</w:t>
      </w:r>
      <w:r w:rsidRPr="007627C1">
        <w:rPr>
          <w:rStyle w:val="NormalTok"/>
          <w:rFonts w:cs="Times New Roman"/>
        </w:rPr>
        <w:t>vectors</w:t>
      </w:r>
      <w:proofErr w:type="spellEnd"/>
      <w:r w:rsidRPr="007627C1">
        <w:rPr>
          <w:rStyle w:val="NormalTok"/>
          <w:rFonts w:cs="Times New Roman"/>
        </w:rPr>
        <w:t>[,</w:t>
      </w:r>
      <w:proofErr w:type="spellStart"/>
      <w:r w:rsidRPr="007627C1">
        <w:rPr>
          <w:rStyle w:val="KeywordTok"/>
          <w:rFonts w:cs="Times New Roman"/>
        </w:rPr>
        <w:t>which.max</w:t>
      </w:r>
      <w:proofErr w:type="spellEnd"/>
      <w:r w:rsidRPr="007627C1">
        <w:rPr>
          <w:rStyle w:val="NormalTok"/>
          <w:rFonts w:cs="Times New Roman"/>
        </w:rPr>
        <w:t>(</w:t>
      </w:r>
      <w:proofErr w:type="spellStart"/>
      <w:r w:rsidRPr="007627C1">
        <w:rPr>
          <w:rStyle w:val="NormalTok"/>
          <w:rFonts w:cs="Times New Roman"/>
        </w:rPr>
        <w:t>eig</w:t>
      </w:r>
      <w:r w:rsidRPr="007627C1">
        <w:rPr>
          <w:rStyle w:val="OperatorTok"/>
          <w:rFonts w:cs="Times New Roman"/>
        </w:rPr>
        <w:t>$</w:t>
      </w:r>
      <w:r w:rsidRPr="007627C1">
        <w:rPr>
          <w:rStyle w:val="NormalTok"/>
          <w:rFonts w:cs="Times New Roman"/>
        </w:rPr>
        <w:t>values</w:t>
      </w:r>
      <w:proofErr w:type="spellEnd"/>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MaxEigenVector=MaxEigenVector</w:t>
      </w:r>
      <w:r w:rsidRPr="007627C1">
        <w:rPr>
          <w:rStyle w:val="OperatorTok"/>
          <w:rFonts w:cs="Times New Roman"/>
        </w:rPr>
        <w:t>/</w:t>
      </w:r>
      <w:r w:rsidRPr="007627C1">
        <w:rPr>
          <w:rStyle w:val="NormalTok"/>
          <w:rFonts w:cs="Times New Roman"/>
        </w:rPr>
        <w:t>MaxEigenVector[</w:t>
      </w:r>
      <w:r w:rsidRPr="007627C1">
        <w:rPr>
          <w:rStyle w:val="KeywordTok"/>
          <w:rFonts w:cs="Times New Roman"/>
        </w:rPr>
        <w:t>length</w:t>
      </w:r>
      <w:r w:rsidRPr="007627C1">
        <w:rPr>
          <w:rStyle w:val="NormalTok"/>
          <w:rFonts w:cs="Times New Roman"/>
        </w:rPr>
        <w:t xml:space="preserve">(MaxEigenVector)] </w:t>
      </w:r>
      <w:r w:rsidRPr="007627C1">
        <w:rPr>
          <w:rStyle w:val="CommentTok"/>
          <w:rFonts w:cs="Times New Roman"/>
        </w:rPr>
        <w:t xml:space="preserve">#normalize to deaths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MaxEigenVector</w:t>
      </w:r>
      <w:proofErr w:type="spellEnd"/>
      <w:r w:rsidRPr="007627C1">
        <w:rPr>
          <w:rStyle w:val="NormalTok"/>
          <w:rFonts w:cs="Times New Roman"/>
        </w:rPr>
        <w:t>=</w:t>
      </w:r>
      <w:r w:rsidRPr="007627C1">
        <w:rPr>
          <w:rStyle w:val="KeywordTok"/>
          <w:rFonts w:cs="Times New Roman"/>
        </w:rPr>
        <w:t>Re</w:t>
      </w:r>
      <w:r w:rsidRPr="007627C1">
        <w:rPr>
          <w:rStyle w:val="NormalTok"/>
          <w:rFonts w:cs="Times New Roman"/>
        </w:rPr>
        <w:t>(</w:t>
      </w:r>
      <w:proofErr w:type="spellStart"/>
      <w:r w:rsidRPr="007627C1">
        <w:rPr>
          <w:rStyle w:val="NormalTok"/>
          <w:rFonts w:cs="Times New Roman"/>
        </w:rPr>
        <w:t>MaxEigenVector</w:t>
      </w:r>
      <w:proofErr w:type="spellEnd"/>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DoublingTime</w:t>
      </w:r>
      <w:proofErr w:type="spellEnd"/>
      <w:r w:rsidRPr="007627C1">
        <w:rPr>
          <w:rStyle w:val="NormalTok"/>
          <w:rFonts w:cs="Times New Roman"/>
        </w:rPr>
        <w:t>=</w:t>
      </w:r>
      <w:r w:rsidRPr="007627C1">
        <w:rPr>
          <w:rStyle w:val="KeywordTok"/>
          <w:rFonts w:cs="Times New Roman"/>
        </w:rPr>
        <w:t>log</w:t>
      </w:r>
      <w:r w:rsidRPr="007627C1">
        <w:rPr>
          <w:rStyle w:val="NormalTok"/>
          <w:rFonts w:cs="Times New Roman"/>
        </w:rPr>
        <w:t>(</w:t>
      </w:r>
      <w:r w:rsidRPr="007627C1">
        <w:rPr>
          <w:rStyle w:val="DecValTok"/>
          <w:rFonts w:cs="Times New Roman"/>
        </w:rPr>
        <w:t>2</w:t>
      </w:r>
      <w:r w:rsidRPr="007627C1">
        <w:rPr>
          <w:rStyle w:val="NormalTok"/>
          <w:rFonts w:cs="Times New Roman"/>
        </w:rPr>
        <w:t>)</w:t>
      </w:r>
      <w:r w:rsidRPr="007627C1">
        <w:rPr>
          <w:rStyle w:val="OperatorTok"/>
          <w:rFonts w:cs="Times New Roman"/>
        </w:rPr>
        <w:t>/</w:t>
      </w:r>
      <w:r w:rsidRPr="007627C1">
        <w:rPr>
          <w:rStyle w:val="NormalTok"/>
          <w:rFonts w:cs="Times New Roman"/>
        </w:rPr>
        <w:t xml:space="preserve">r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Style w:val="KeywordTok"/>
          <w:rFonts w:cs="Times New Roman"/>
        </w:rPr>
        <w:t>return</w:t>
      </w:r>
      <w:r w:rsidRPr="007627C1">
        <w:rPr>
          <w:rStyle w:val="NormalTok"/>
          <w:rFonts w:cs="Times New Roman"/>
        </w:rPr>
        <w:t>(</w:t>
      </w:r>
      <w:r w:rsidRPr="007627C1">
        <w:rPr>
          <w:rStyle w:val="KeywordTok"/>
          <w:rFonts w:cs="Times New Roman"/>
        </w:rPr>
        <w:t>list</w:t>
      </w:r>
      <w:r w:rsidRPr="007627C1">
        <w:rPr>
          <w:rStyle w:val="NormalTok"/>
          <w:rFonts w:cs="Times New Roman"/>
        </w:rPr>
        <w:t>(</w:t>
      </w:r>
      <w:r w:rsidRPr="007627C1">
        <w:rPr>
          <w:rStyle w:val="StringTok"/>
          <w:rFonts w:cs="Times New Roman"/>
        </w:rPr>
        <w:t>"r"</w:t>
      </w:r>
      <w:r w:rsidRPr="007627C1">
        <w:rPr>
          <w:rStyle w:val="NormalTok"/>
          <w:rFonts w:cs="Times New Roman"/>
        </w:rPr>
        <w:t>=r,</w:t>
      </w:r>
      <w:r w:rsidRPr="007627C1">
        <w:rPr>
          <w:rStyle w:val="StringTok"/>
          <w:rFonts w:cs="Times New Roman"/>
        </w:rPr>
        <w:t>"DoublingTime"</w:t>
      </w:r>
      <w:r w:rsidRPr="007627C1">
        <w:rPr>
          <w:rStyle w:val="NormalTok"/>
          <w:rFonts w:cs="Times New Roman"/>
        </w:rPr>
        <w:t>=DoublingTime,</w:t>
      </w:r>
      <w:r w:rsidRPr="007627C1">
        <w:rPr>
          <w:rStyle w:val="StringTok"/>
          <w:rFonts w:cs="Times New Roman"/>
        </w:rPr>
        <w:t>"MaxEigenVector"</w:t>
      </w:r>
      <w:r w:rsidRPr="007627C1">
        <w:rPr>
          <w:rStyle w:val="NormalTok"/>
          <w:rFonts w:cs="Times New Roman"/>
        </w:rPr>
        <w:t xml:space="preserve">=MaxEigenVector))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proofErr w:type="spellStart"/>
      <w:r w:rsidRPr="007627C1">
        <w:rPr>
          <w:rStyle w:val="NormalTok"/>
          <w:rFonts w:cs="Times New Roman"/>
        </w:rPr>
        <w:t>SetHospCapacity</w:t>
      </w:r>
      <w:proofErr w:type="spellEnd"/>
      <w:r w:rsidRPr="007627C1">
        <w:rPr>
          <w:rStyle w:val="NormalTok"/>
          <w:rFonts w:cs="Times New Roman"/>
        </w:rPr>
        <w:t>=</w:t>
      </w:r>
      <w:r w:rsidRPr="007627C1">
        <w:rPr>
          <w:rStyle w:val="ControlFlowTok"/>
          <w:rFonts w:cs="Times New Roman"/>
        </w:rPr>
        <w:t>function</w:t>
      </w:r>
      <w:r w:rsidRPr="007627C1">
        <w:rPr>
          <w:rStyle w:val="NormalTok"/>
          <w:rFonts w:cs="Times New Roman"/>
        </w:rPr>
        <w:t xml:space="preserve">(input){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AvailHospBeds=input</w:t>
      </w:r>
      <w:r w:rsidRPr="007627C1">
        <w:rPr>
          <w:rStyle w:val="OperatorTok"/>
          <w:rFonts w:cs="Times New Roman"/>
        </w:rPr>
        <w:t>$</w:t>
      </w:r>
      <w:r w:rsidRPr="007627C1">
        <w:rPr>
          <w:rStyle w:val="NormalTok"/>
          <w:rFonts w:cs="Times New Roman"/>
        </w:rPr>
        <w:t>HospBedper</w:t>
      </w:r>
      <w:r w:rsidRPr="007627C1">
        <w:rPr>
          <w:rStyle w:val="OperatorTok"/>
          <w:rFonts w:cs="Times New Roman"/>
        </w:rPr>
        <w:t>*</w:t>
      </w:r>
      <w:r w:rsidRPr="007627C1">
        <w:rPr>
          <w:rStyle w:val="NormalTok"/>
          <w:rFonts w:cs="Times New Roman"/>
        </w:rPr>
        <w:t>(</w:t>
      </w:r>
      <w:r w:rsidRPr="007627C1">
        <w:rPr>
          <w:rStyle w:val="DecValTok"/>
          <w:rFonts w:cs="Times New Roman"/>
        </w:rPr>
        <w:t>100</w:t>
      </w:r>
      <w:r w:rsidRPr="007627C1">
        <w:rPr>
          <w:rStyle w:val="OperatorTok"/>
          <w:rFonts w:cs="Times New Roman"/>
        </w:rPr>
        <w:t>-</w:t>
      </w:r>
      <w:r w:rsidRPr="007627C1">
        <w:rPr>
          <w:rStyle w:val="NormalTok"/>
          <w:rFonts w:cs="Times New Roman"/>
        </w:rPr>
        <w:t>input</w:t>
      </w:r>
      <w:r w:rsidRPr="007627C1">
        <w:rPr>
          <w:rStyle w:val="OperatorTok"/>
          <w:rFonts w:cs="Times New Roman"/>
        </w:rPr>
        <w:t>$</w:t>
      </w:r>
      <w:r w:rsidRPr="007627C1">
        <w:rPr>
          <w:rStyle w:val="NormalTok"/>
          <w:rFonts w:cs="Times New Roman"/>
        </w:rPr>
        <w:t>HospBedOcc</w:t>
      </w:r>
      <w:r w:rsidRPr="007627C1">
        <w:rPr>
          <w:rStyle w:val="OperatorTok"/>
          <w:rFonts w:cs="Times New Roman"/>
        </w:rPr>
        <w:t>*</w:t>
      </w:r>
      <w:r w:rsidRPr="007627C1">
        <w:rPr>
          <w:rStyle w:val="NormalTok"/>
          <w:rFonts w:cs="Times New Roman"/>
        </w:rPr>
        <w:t>(</w:t>
      </w:r>
      <w:r w:rsidRPr="007627C1">
        <w:rPr>
          <w:rStyle w:val="DecValTok"/>
          <w:rFonts w:cs="Times New Roman"/>
        </w:rPr>
        <w:t>1</w:t>
      </w:r>
      <w:r w:rsidRPr="007627C1">
        <w:rPr>
          <w:rStyle w:val="OperatorTok"/>
          <w:rFonts w:cs="Times New Roman"/>
        </w:rPr>
        <w:t>+</w:t>
      </w:r>
      <w:r w:rsidRPr="007627C1">
        <w:rPr>
          <w:rStyle w:val="NormalTok"/>
          <w:rFonts w:cs="Times New Roman"/>
        </w:rPr>
        <w:t>input</w:t>
      </w:r>
      <w:r w:rsidRPr="007627C1">
        <w:rPr>
          <w:rStyle w:val="OperatorTok"/>
          <w:rFonts w:cs="Times New Roman"/>
        </w:rPr>
        <w:t>$</w:t>
      </w:r>
      <w:r w:rsidRPr="007627C1">
        <w:rPr>
          <w:rStyle w:val="NormalTok"/>
          <w:rFonts w:cs="Times New Roman"/>
        </w:rPr>
        <w:t>IncFluOcc</w:t>
      </w:r>
      <w:r w:rsidRPr="007627C1">
        <w:rPr>
          <w:rStyle w:val="OperatorTok"/>
          <w:rFonts w:cs="Times New Roman"/>
        </w:rPr>
        <w:t>/</w:t>
      </w:r>
      <w:r w:rsidRPr="007627C1">
        <w:rPr>
          <w:rStyle w:val="DecValTok"/>
          <w:rFonts w:cs="Times New Roman"/>
        </w:rPr>
        <w:t>100</w:t>
      </w:r>
      <w:r w:rsidRPr="007627C1">
        <w:rPr>
          <w:rStyle w:val="NormalTok"/>
          <w:rFonts w:cs="Times New Roman"/>
        </w:rPr>
        <w:t>))</w:t>
      </w:r>
      <w:r w:rsidRPr="007627C1">
        <w:rPr>
          <w:rStyle w:val="OperatorTok"/>
          <w:rFonts w:cs="Times New Roman"/>
        </w:rPr>
        <w:t>/</w:t>
      </w:r>
      <w:r w:rsidRPr="007627C1">
        <w:rPr>
          <w:rStyle w:val="DecValTok"/>
          <w:rFonts w:cs="Times New Roman"/>
        </w:rPr>
        <w:t>100</w:t>
      </w:r>
      <w:r w:rsidRPr="007627C1">
        <w:rPr>
          <w:rStyle w:val="NormalTok"/>
          <w:rFonts w:cs="Times New Roman"/>
        </w:rPr>
        <w:t xml:space="preserve"> </w:t>
      </w:r>
      <w:r w:rsidRPr="007627C1">
        <w:rPr>
          <w:rStyle w:val="CommentTok"/>
          <w:rFonts w:cs="Times New Roman"/>
        </w:rPr>
        <w:t xml:space="preserve">#Available hospital beds per 1000 ppl in US based on total beds and occupancy </w:t>
      </w:r>
      <w:r w:rsidRPr="007627C1">
        <w:rPr>
          <w:rFonts w:ascii="Consolas" w:hAnsi="Consolas" w:cs="Times New Roman"/>
        </w:rPr>
        <w:br/>
      </w:r>
      <w:r w:rsidRPr="007627C1">
        <w:rPr>
          <w:rStyle w:val="NormalTok"/>
          <w:rFonts w:cs="Times New Roman"/>
        </w:rPr>
        <w:t xml:space="preserve">  AvailICUBeds=input</w:t>
      </w:r>
      <w:r w:rsidRPr="007627C1">
        <w:rPr>
          <w:rStyle w:val="OperatorTok"/>
          <w:rFonts w:cs="Times New Roman"/>
        </w:rPr>
        <w:t>$</w:t>
      </w:r>
      <w:r w:rsidRPr="007627C1">
        <w:rPr>
          <w:rStyle w:val="NormalTok"/>
          <w:rFonts w:cs="Times New Roman"/>
        </w:rPr>
        <w:t>ICUBedper</w:t>
      </w:r>
      <w:r w:rsidRPr="007627C1">
        <w:rPr>
          <w:rStyle w:val="OperatorTok"/>
          <w:rFonts w:cs="Times New Roman"/>
        </w:rPr>
        <w:t>*</w:t>
      </w:r>
      <w:r w:rsidRPr="007627C1">
        <w:rPr>
          <w:rStyle w:val="NormalTok"/>
          <w:rFonts w:cs="Times New Roman"/>
        </w:rPr>
        <w:t>(</w:t>
      </w:r>
      <w:r w:rsidRPr="007627C1">
        <w:rPr>
          <w:rStyle w:val="DecValTok"/>
          <w:rFonts w:cs="Times New Roman"/>
        </w:rPr>
        <w:t>100</w:t>
      </w:r>
      <w:r w:rsidRPr="007627C1">
        <w:rPr>
          <w:rStyle w:val="OperatorTok"/>
          <w:rFonts w:cs="Times New Roman"/>
        </w:rPr>
        <w:t>-</w:t>
      </w:r>
      <w:r w:rsidRPr="007627C1">
        <w:rPr>
          <w:rStyle w:val="NormalTok"/>
          <w:rFonts w:cs="Times New Roman"/>
        </w:rPr>
        <w:t>input</w:t>
      </w:r>
      <w:r w:rsidRPr="007627C1">
        <w:rPr>
          <w:rStyle w:val="OperatorTok"/>
          <w:rFonts w:cs="Times New Roman"/>
        </w:rPr>
        <w:t>$</w:t>
      </w:r>
      <w:r w:rsidRPr="007627C1">
        <w:rPr>
          <w:rStyle w:val="NormalTok"/>
          <w:rFonts w:cs="Times New Roman"/>
        </w:rPr>
        <w:t>ICUBedOcc</w:t>
      </w:r>
      <w:r w:rsidRPr="007627C1">
        <w:rPr>
          <w:rStyle w:val="OperatorTok"/>
          <w:rFonts w:cs="Times New Roman"/>
        </w:rPr>
        <w:t>*</w:t>
      </w:r>
      <w:r w:rsidRPr="007627C1">
        <w:rPr>
          <w:rStyle w:val="NormalTok"/>
          <w:rFonts w:cs="Times New Roman"/>
        </w:rPr>
        <w:t>(</w:t>
      </w:r>
      <w:r w:rsidRPr="007627C1">
        <w:rPr>
          <w:rStyle w:val="DecValTok"/>
          <w:rFonts w:cs="Times New Roman"/>
        </w:rPr>
        <w:t>1</w:t>
      </w:r>
      <w:r w:rsidRPr="007627C1">
        <w:rPr>
          <w:rStyle w:val="OperatorTok"/>
          <w:rFonts w:cs="Times New Roman"/>
        </w:rPr>
        <w:t>+</w:t>
      </w:r>
      <w:r w:rsidRPr="007627C1">
        <w:rPr>
          <w:rStyle w:val="NormalTok"/>
          <w:rFonts w:cs="Times New Roman"/>
        </w:rPr>
        <w:t>input</w:t>
      </w:r>
      <w:r w:rsidRPr="007627C1">
        <w:rPr>
          <w:rStyle w:val="OperatorTok"/>
          <w:rFonts w:cs="Times New Roman"/>
        </w:rPr>
        <w:t>$</w:t>
      </w:r>
      <w:r w:rsidRPr="007627C1">
        <w:rPr>
          <w:rStyle w:val="NormalTok"/>
          <w:rFonts w:cs="Times New Roman"/>
        </w:rPr>
        <w:t>IncFluOcc</w:t>
      </w:r>
      <w:r w:rsidRPr="007627C1">
        <w:rPr>
          <w:rStyle w:val="OperatorTok"/>
          <w:rFonts w:cs="Times New Roman"/>
        </w:rPr>
        <w:t>/</w:t>
      </w:r>
      <w:r w:rsidRPr="007627C1">
        <w:rPr>
          <w:rStyle w:val="DecValTok"/>
          <w:rFonts w:cs="Times New Roman"/>
        </w:rPr>
        <w:t>100</w:t>
      </w:r>
      <w:r w:rsidRPr="007627C1">
        <w:rPr>
          <w:rStyle w:val="NormalTok"/>
          <w:rFonts w:cs="Times New Roman"/>
        </w:rPr>
        <w:t>))</w:t>
      </w:r>
      <w:r w:rsidRPr="007627C1">
        <w:rPr>
          <w:rStyle w:val="OperatorTok"/>
          <w:rFonts w:cs="Times New Roman"/>
        </w:rPr>
        <w:t>/</w:t>
      </w:r>
      <w:r w:rsidRPr="007627C1">
        <w:rPr>
          <w:rStyle w:val="DecValTok"/>
          <w:rFonts w:cs="Times New Roman"/>
        </w:rPr>
        <w:t>100</w:t>
      </w:r>
      <w:r w:rsidRPr="007627C1">
        <w:rPr>
          <w:rStyle w:val="NormalTok"/>
          <w:rFonts w:cs="Times New Roman"/>
        </w:rPr>
        <w:t xml:space="preserve"> </w:t>
      </w:r>
      <w:r w:rsidRPr="007627C1">
        <w:rPr>
          <w:rStyle w:val="CommentTok"/>
          <w:rFonts w:cs="Times New Roman"/>
        </w:rPr>
        <w:t xml:space="preserve">#Available ICU beds per 1000 ppl in US, based on total beds and occupancy. Only counts adult not neonatal/pediatric beds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ConvVentCap</w:t>
      </w:r>
      <w:proofErr w:type="spellEnd"/>
      <w:r w:rsidRPr="007627C1">
        <w:rPr>
          <w:rStyle w:val="NormalTok"/>
          <w:rFonts w:cs="Times New Roman"/>
        </w:rPr>
        <w:t>=</w:t>
      </w:r>
      <w:proofErr w:type="spellStart"/>
      <w:r w:rsidRPr="007627C1">
        <w:rPr>
          <w:rStyle w:val="NormalTok"/>
          <w:rFonts w:cs="Times New Roman"/>
        </w:rPr>
        <w:t>input</w:t>
      </w:r>
      <w:r w:rsidRPr="007627C1">
        <w:rPr>
          <w:rStyle w:val="OperatorTok"/>
          <w:rFonts w:cs="Times New Roman"/>
        </w:rPr>
        <w:t>$</w:t>
      </w:r>
      <w:r w:rsidRPr="007627C1">
        <w:rPr>
          <w:rStyle w:val="NormalTok"/>
          <w:rFonts w:cs="Times New Roman"/>
        </w:rPr>
        <w:t>ConvMVCap</w:t>
      </w:r>
      <w:proofErr w:type="spellEnd"/>
      <w:r w:rsidRPr="007627C1">
        <w:rPr>
          <w:rStyle w:val="NormalTok"/>
          <w:rFonts w:cs="Times New Roman"/>
        </w:rPr>
        <w:t xml:space="preserve"> </w:t>
      </w:r>
      <w:r w:rsidRPr="007627C1">
        <w:rPr>
          <w:rStyle w:val="CommentTok"/>
          <w:rFonts w:cs="Times New Roman"/>
        </w:rPr>
        <w:t xml:space="preserve">#Estimated excess # of patients who could be ventilated in US (per 1000 ppl) using conventional protocols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ContVentCap</w:t>
      </w:r>
      <w:proofErr w:type="spellEnd"/>
      <w:r w:rsidRPr="007627C1">
        <w:rPr>
          <w:rStyle w:val="NormalTok"/>
          <w:rFonts w:cs="Times New Roman"/>
        </w:rPr>
        <w:t>=</w:t>
      </w:r>
      <w:proofErr w:type="spellStart"/>
      <w:r w:rsidRPr="007627C1">
        <w:rPr>
          <w:rStyle w:val="NormalTok"/>
          <w:rFonts w:cs="Times New Roman"/>
        </w:rPr>
        <w:t>input</w:t>
      </w:r>
      <w:r w:rsidRPr="007627C1">
        <w:rPr>
          <w:rStyle w:val="OperatorTok"/>
          <w:rFonts w:cs="Times New Roman"/>
        </w:rPr>
        <w:t>$</w:t>
      </w:r>
      <w:r w:rsidRPr="007627C1">
        <w:rPr>
          <w:rStyle w:val="NormalTok"/>
          <w:rFonts w:cs="Times New Roman"/>
        </w:rPr>
        <w:t>ContMVCap</w:t>
      </w:r>
      <w:proofErr w:type="spellEnd"/>
      <w:r w:rsidRPr="007627C1">
        <w:rPr>
          <w:rStyle w:val="NormalTok"/>
          <w:rFonts w:cs="Times New Roman"/>
        </w:rPr>
        <w:t xml:space="preserve"> </w:t>
      </w:r>
      <w:r w:rsidRPr="007627C1">
        <w:rPr>
          <w:rStyle w:val="CommentTok"/>
          <w:rFonts w:cs="Times New Roman"/>
        </w:rPr>
        <w:t xml:space="preserve">#Estimated excess # of patients who could be ventilated in US (per 1000 ppl) using contingency protocols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CrisisVentCap</w:t>
      </w:r>
      <w:proofErr w:type="spellEnd"/>
      <w:r w:rsidRPr="007627C1">
        <w:rPr>
          <w:rStyle w:val="NormalTok"/>
          <w:rFonts w:cs="Times New Roman"/>
        </w:rPr>
        <w:t>=</w:t>
      </w:r>
      <w:proofErr w:type="spellStart"/>
      <w:r w:rsidRPr="007627C1">
        <w:rPr>
          <w:rStyle w:val="NormalTok"/>
          <w:rFonts w:cs="Times New Roman"/>
        </w:rPr>
        <w:t>input</w:t>
      </w:r>
      <w:r w:rsidRPr="007627C1">
        <w:rPr>
          <w:rStyle w:val="OperatorTok"/>
          <w:rFonts w:cs="Times New Roman"/>
        </w:rPr>
        <w:t>$</w:t>
      </w:r>
      <w:r w:rsidRPr="007627C1">
        <w:rPr>
          <w:rStyle w:val="NormalTok"/>
          <w:rFonts w:cs="Times New Roman"/>
        </w:rPr>
        <w:t>CrisisMVCap</w:t>
      </w:r>
      <w:proofErr w:type="spellEnd"/>
      <w:r w:rsidRPr="007627C1">
        <w:rPr>
          <w:rStyle w:val="NormalTok"/>
          <w:rFonts w:cs="Times New Roman"/>
        </w:rPr>
        <w:t xml:space="preserve"> </w:t>
      </w:r>
      <w:r w:rsidRPr="007627C1">
        <w:rPr>
          <w:rStyle w:val="CommentTok"/>
          <w:rFonts w:cs="Times New Roman"/>
        </w:rPr>
        <w:t xml:space="preserve">#Estimated excess # of patients who could be ventilated in US (per 1000 ppl) using crisis protocols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capParams=</w:t>
      </w:r>
      <w:r w:rsidRPr="007627C1">
        <w:rPr>
          <w:rStyle w:val="KeywordTok"/>
          <w:rFonts w:cs="Times New Roman"/>
        </w:rPr>
        <w:t>c</w:t>
      </w:r>
      <w:r w:rsidRPr="007627C1">
        <w:rPr>
          <w:rStyle w:val="NormalTok"/>
          <w:rFonts w:cs="Times New Roman"/>
        </w:rPr>
        <w:t>(</w:t>
      </w:r>
      <w:r w:rsidRPr="007627C1">
        <w:rPr>
          <w:rStyle w:val="StringTok"/>
          <w:rFonts w:cs="Times New Roman"/>
        </w:rPr>
        <w:t>"AvailHospBeds"</w:t>
      </w:r>
      <w:r w:rsidRPr="007627C1">
        <w:rPr>
          <w:rStyle w:val="NormalTok"/>
          <w:rFonts w:cs="Times New Roman"/>
        </w:rPr>
        <w:t>=AvailHospBeds,</w:t>
      </w:r>
      <w:r w:rsidRPr="007627C1">
        <w:rPr>
          <w:rStyle w:val="StringTok"/>
          <w:rFonts w:cs="Times New Roman"/>
        </w:rPr>
        <w:t>"AvailICUBeds"</w:t>
      </w:r>
      <w:r w:rsidRPr="007627C1">
        <w:rPr>
          <w:rStyle w:val="NormalTok"/>
          <w:rFonts w:cs="Times New Roman"/>
        </w:rPr>
        <w:t>=AvailICUBeds,</w:t>
      </w:r>
      <w:r w:rsidRPr="007627C1">
        <w:rPr>
          <w:rStyle w:val="StringTok"/>
          <w:rFonts w:cs="Times New Roman"/>
        </w:rPr>
        <w:t>"ConvVentCap"</w:t>
      </w:r>
      <w:r w:rsidRPr="007627C1">
        <w:rPr>
          <w:rStyle w:val="NormalTok"/>
          <w:rFonts w:cs="Times New Roman"/>
        </w:rPr>
        <w:t>=ConvVentCap,</w:t>
      </w:r>
      <w:r w:rsidRPr="007627C1">
        <w:rPr>
          <w:rStyle w:val="StringTok"/>
          <w:rFonts w:cs="Times New Roman"/>
        </w:rPr>
        <w:t>"ContVentCap"</w:t>
      </w:r>
      <w:r w:rsidRPr="007627C1">
        <w:rPr>
          <w:rStyle w:val="NormalTok"/>
          <w:rFonts w:cs="Times New Roman"/>
        </w:rPr>
        <w:t>=ContVentCap,</w:t>
      </w:r>
      <w:r w:rsidRPr="007627C1">
        <w:rPr>
          <w:rStyle w:val="StringTok"/>
          <w:rFonts w:cs="Times New Roman"/>
        </w:rPr>
        <w:t>"CrisisVentCap"</w:t>
      </w:r>
      <w:r w:rsidRPr="007627C1">
        <w:rPr>
          <w:rStyle w:val="NormalTok"/>
          <w:rFonts w:cs="Times New Roman"/>
        </w:rPr>
        <w:t xml:space="preserve">=CrisisVentCap)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Style w:val="KeywordTok"/>
          <w:rFonts w:cs="Times New Roman"/>
        </w:rPr>
        <w:t>return</w:t>
      </w:r>
      <w:r w:rsidRPr="007627C1">
        <w:rPr>
          <w:rStyle w:val="NormalTok"/>
          <w:rFonts w:cs="Times New Roman"/>
        </w:rPr>
        <w:t>(</w:t>
      </w:r>
      <w:proofErr w:type="spellStart"/>
      <w:r w:rsidRPr="007627C1">
        <w:rPr>
          <w:rStyle w:val="NormalTok"/>
          <w:rFonts w:cs="Times New Roman"/>
        </w:rPr>
        <w:t>capParams</w:t>
      </w:r>
      <w:proofErr w:type="spellEnd"/>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proofErr w:type="spellStart"/>
      <w:r w:rsidRPr="007627C1">
        <w:rPr>
          <w:rStyle w:val="NormalTok"/>
          <w:rFonts w:cs="Times New Roman"/>
        </w:rPr>
        <w:t>SimSEIR</w:t>
      </w:r>
      <w:proofErr w:type="spellEnd"/>
      <w:r w:rsidRPr="007627C1">
        <w:rPr>
          <w:rStyle w:val="NormalTok"/>
          <w:rFonts w:cs="Times New Roman"/>
        </w:rPr>
        <w:t xml:space="preserve"> =</w:t>
      </w:r>
      <w:r w:rsidRPr="007627C1">
        <w:rPr>
          <w:rStyle w:val="StringTok"/>
          <w:rFonts w:cs="Times New Roman"/>
        </w:rPr>
        <w:t xml:space="preserve"> </w:t>
      </w:r>
      <w:r w:rsidRPr="007627C1">
        <w:rPr>
          <w:rStyle w:val="ControlFlowTok"/>
          <w:rFonts w:cs="Times New Roman"/>
        </w:rPr>
        <w:t>function</w:t>
      </w:r>
      <w:r w:rsidRPr="007627C1">
        <w:rPr>
          <w:rStyle w:val="NormalTok"/>
          <w:rFonts w:cs="Times New Roman"/>
        </w:rPr>
        <w:t xml:space="preserve">(input){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ParamStruct</w:t>
      </w:r>
      <w:proofErr w:type="spellEnd"/>
      <w:r w:rsidRPr="007627C1">
        <w:rPr>
          <w:rStyle w:val="NormalTok"/>
          <w:rFonts w:cs="Times New Roman"/>
        </w:rPr>
        <w:t>=</w:t>
      </w:r>
      <w:proofErr w:type="spellStart"/>
      <w:r w:rsidRPr="007627C1">
        <w:rPr>
          <w:rStyle w:val="KeywordTok"/>
          <w:rFonts w:cs="Times New Roman"/>
        </w:rPr>
        <w:t>GetModelParams</w:t>
      </w:r>
      <w:proofErr w:type="spellEnd"/>
      <w:r w:rsidRPr="007627C1">
        <w:rPr>
          <w:rStyle w:val="NormalTok"/>
          <w:rFonts w:cs="Times New Roman"/>
        </w:rPr>
        <w:t xml:space="preserve">(input)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pModel</w:t>
      </w:r>
      <w:proofErr w:type="spellEnd"/>
      <w:r w:rsidRPr="007627C1">
        <w:rPr>
          <w:rStyle w:val="NormalTok"/>
          <w:rFonts w:cs="Times New Roman"/>
        </w:rPr>
        <w:t>=</w:t>
      </w:r>
      <w:proofErr w:type="spellStart"/>
      <w:r w:rsidRPr="007627C1">
        <w:rPr>
          <w:rStyle w:val="NormalTok"/>
          <w:rFonts w:cs="Times New Roman"/>
        </w:rPr>
        <w:t>ParamStruct</w:t>
      </w:r>
      <w:r w:rsidRPr="007627C1">
        <w:rPr>
          <w:rStyle w:val="OperatorTok"/>
          <w:rFonts w:cs="Times New Roman"/>
        </w:rPr>
        <w:t>$</w:t>
      </w:r>
      <w:r w:rsidRPr="007627C1">
        <w:rPr>
          <w:rStyle w:val="NormalTok"/>
          <w:rFonts w:cs="Times New Roman"/>
        </w:rPr>
        <w:t>pModel</w:t>
      </w:r>
      <w:proofErr w:type="spellEnd"/>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N=</w:t>
      </w:r>
      <w:proofErr w:type="spellStart"/>
      <w:r w:rsidRPr="007627C1">
        <w:rPr>
          <w:rStyle w:val="NormalTok"/>
          <w:rFonts w:cs="Times New Roman"/>
        </w:rPr>
        <w:t>ParamStruct</w:t>
      </w:r>
      <w:r w:rsidRPr="007627C1">
        <w:rPr>
          <w:rStyle w:val="OperatorTok"/>
          <w:rFonts w:cs="Times New Roman"/>
        </w:rPr>
        <w:t>$</w:t>
      </w:r>
      <w:r w:rsidRPr="007627C1">
        <w:rPr>
          <w:rStyle w:val="NormalTok"/>
          <w:rFonts w:cs="Times New Roman"/>
        </w:rPr>
        <w:t>N</w:t>
      </w:r>
      <w:proofErr w:type="spellEnd"/>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Tmax</w:t>
      </w:r>
      <w:proofErr w:type="spellEnd"/>
      <w:r w:rsidRPr="007627C1">
        <w:rPr>
          <w:rStyle w:val="NormalTok"/>
          <w:rFonts w:cs="Times New Roman"/>
        </w:rPr>
        <w:t>=</w:t>
      </w:r>
      <w:proofErr w:type="spellStart"/>
      <w:r w:rsidRPr="007627C1">
        <w:rPr>
          <w:rStyle w:val="NormalTok"/>
          <w:rFonts w:cs="Times New Roman"/>
        </w:rPr>
        <w:t>input</w:t>
      </w:r>
      <w:r w:rsidRPr="007627C1">
        <w:rPr>
          <w:rStyle w:val="OperatorTok"/>
          <w:rFonts w:cs="Times New Roman"/>
        </w:rPr>
        <w:t>$</w:t>
      </w:r>
      <w:r w:rsidRPr="007627C1">
        <w:rPr>
          <w:rStyle w:val="NormalTok"/>
          <w:rFonts w:cs="Times New Roman"/>
        </w:rPr>
        <w:t>Tmax</w:t>
      </w:r>
      <w:proofErr w:type="spellEnd"/>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lastRenderedPageBreak/>
        <w:t xml:space="preserve">  </w:t>
      </w:r>
      <w:r w:rsidRPr="007627C1">
        <w:rPr>
          <w:rStyle w:val="CommentTok"/>
          <w:rFonts w:cs="Times New Roman"/>
        </w:rPr>
        <w:t xml:space="preserve"># Set initial conditions and time interval </w:t>
      </w:r>
      <w:r w:rsidRPr="007627C1">
        <w:rPr>
          <w:rFonts w:ascii="Consolas" w:hAnsi="Consolas" w:cs="Times New Roman"/>
        </w:rPr>
        <w:br/>
      </w:r>
      <w:r w:rsidRPr="007627C1">
        <w:rPr>
          <w:rStyle w:val="NormalTok"/>
          <w:rFonts w:cs="Times New Roman"/>
        </w:rPr>
        <w:t xml:space="preserve">  E00=</w:t>
      </w:r>
      <w:proofErr w:type="spellStart"/>
      <w:r w:rsidRPr="007627C1">
        <w:rPr>
          <w:rStyle w:val="NormalTok"/>
          <w:rFonts w:cs="Times New Roman"/>
        </w:rPr>
        <w:t>input</w:t>
      </w:r>
      <w:r w:rsidRPr="007627C1">
        <w:rPr>
          <w:rStyle w:val="OperatorTok"/>
          <w:rFonts w:cs="Times New Roman"/>
        </w:rPr>
        <w:t>$</w:t>
      </w:r>
      <w:r w:rsidRPr="007627C1">
        <w:rPr>
          <w:rStyle w:val="NormalTok"/>
          <w:rFonts w:cs="Times New Roman"/>
        </w:rPr>
        <w:t>InitInf</w:t>
      </w:r>
      <w:proofErr w:type="spellEnd"/>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S0 =</w:t>
      </w:r>
      <w:r w:rsidRPr="007627C1">
        <w:rPr>
          <w:rStyle w:val="StringTok"/>
          <w:rFonts w:cs="Times New Roman"/>
        </w:rPr>
        <w:t xml:space="preserve"> </w:t>
      </w:r>
      <w:r w:rsidRPr="007627C1">
        <w:rPr>
          <w:rStyle w:val="NormalTok"/>
          <w:rFonts w:cs="Times New Roman"/>
        </w:rPr>
        <w:t>N</w:t>
      </w:r>
      <w:r w:rsidRPr="007627C1">
        <w:rPr>
          <w:rStyle w:val="OperatorTok"/>
          <w:rFonts w:cs="Times New Roman"/>
        </w:rPr>
        <w:t>-</w:t>
      </w:r>
      <w:r w:rsidRPr="007627C1">
        <w:rPr>
          <w:rStyle w:val="NormalTok"/>
          <w:rFonts w:cs="Times New Roman"/>
        </w:rPr>
        <w:t xml:space="preserve">E00 </w:t>
      </w:r>
      <w:r w:rsidRPr="007627C1">
        <w:rPr>
          <w:rFonts w:ascii="Consolas" w:hAnsi="Consolas" w:cs="Times New Roman"/>
        </w:rPr>
        <w:br/>
      </w:r>
      <w:r w:rsidRPr="007627C1">
        <w:rPr>
          <w:rStyle w:val="NormalTok"/>
          <w:rFonts w:cs="Times New Roman"/>
        </w:rPr>
        <w:t xml:space="preserve">  y0 =</w:t>
      </w:r>
      <w:r w:rsidRPr="007627C1">
        <w:rPr>
          <w:rStyle w:val="StringTok"/>
          <w:rFonts w:cs="Times New Roman"/>
        </w:rPr>
        <w:t xml:space="preserve"> </w:t>
      </w:r>
      <w:r w:rsidRPr="007627C1">
        <w:rPr>
          <w:rStyle w:val="KeywordTok"/>
          <w:rFonts w:cs="Times New Roman"/>
        </w:rPr>
        <w:t>c</w:t>
      </w:r>
      <w:r w:rsidRPr="007627C1">
        <w:rPr>
          <w:rStyle w:val="NormalTok"/>
          <w:rFonts w:cs="Times New Roman"/>
        </w:rPr>
        <w:t>(</w:t>
      </w:r>
      <w:r w:rsidRPr="007627C1">
        <w:rPr>
          <w:rStyle w:val="DataTypeTok"/>
          <w:rFonts w:cs="Times New Roman"/>
        </w:rPr>
        <w:t>S=</w:t>
      </w:r>
      <w:r w:rsidRPr="007627C1">
        <w:rPr>
          <w:rStyle w:val="NormalTok"/>
          <w:rFonts w:cs="Times New Roman"/>
        </w:rPr>
        <w:t xml:space="preserve">S0, </w:t>
      </w:r>
      <w:r w:rsidRPr="007627C1">
        <w:rPr>
          <w:rStyle w:val="DataTypeTok"/>
          <w:rFonts w:cs="Times New Roman"/>
        </w:rPr>
        <w:t>E0=</w:t>
      </w:r>
      <w:r w:rsidRPr="007627C1">
        <w:rPr>
          <w:rStyle w:val="NormalTok"/>
          <w:rFonts w:cs="Times New Roman"/>
        </w:rPr>
        <w:t xml:space="preserve">E00,  </w:t>
      </w:r>
      <w:r w:rsidRPr="007627C1">
        <w:rPr>
          <w:rStyle w:val="DataTypeTok"/>
          <w:rFonts w:cs="Times New Roman"/>
        </w:rPr>
        <w:t>E1=</w:t>
      </w:r>
      <w:r w:rsidRPr="007627C1">
        <w:rPr>
          <w:rStyle w:val="DecValTok"/>
          <w:rFonts w:cs="Times New Roman"/>
        </w:rPr>
        <w:t>0</w:t>
      </w:r>
      <w:r w:rsidRPr="007627C1">
        <w:rPr>
          <w:rStyle w:val="NormalTok"/>
          <w:rFonts w:cs="Times New Roman"/>
        </w:rPr>
        <w:t xml:space="preserve">, </w:t>
      </w:r>
      <w:r w:rsidRPr="007627C1">
        <w:rPr>
          <w:rStyle w:val="DataTypeTok"/>
          <w:rFonts w:cs="Times New Roman"/>
        </w:rPr>
        <w:t>I0=</w:t>
      </w:r>
      <w:r w:rsidRPr="007627C1">
        <w:rPr>
          <w:rStyle w:val="DecValTok"/>
          <w:rFonts w:cs="Times New Roman"/>
        </w:rPr>
        <w:t>0</w:t>
      </w:r>
      <w:r w:rsidRPr="007627C1">
        <w:rPr>
          <w:rStyle w:val="NormalTok"/>
          <w:rFonts w:cs="Times New Roman"/>
        </w:rPr>
        <w:t xml:space="preserve">, </w:t>
      </w:r>
      <w:r w:rsidRPr="007627C1">
        <w:rPr>
          <w:rStyle w:val="DataTypeTok"/>
          <w:rFonts w:cs="Times New Roman"/>
        </w:rPr>
        <w:t>I1=</w:t>
      </w:r>
      <w:r w:rsidRPr="007627C1">
        <w:rPr>
          <w:rStyle w:val="DecValTok"/>
          <w:rFonts w:cs="Times New Roman"/>
        </w:rPr>
        <w:t>0</w:t>
      </w:r>
      <w:r w:rsidRPr="007627C1">
        <w:rPr>
          <w:rStyle w:val="NormalTok"/>
          <w:rFonts w:cs="Times New Roman"/>
        </w:rPr>
        <w:t xml:space="preserve">, </w:t>
      </w:r>
      <w:r w:rsidRPr="007627C1">
        <w:rPr>
          <w:rStyle w:val="DataTypeTok"/>
          <w:rFonts w:cs="Times New Roman"/>
        </w:rPr>
        <w:t>I2=</w:t>
      </w:r>
      <w:r w:rsidRPr="007627C1">
        <w:rPr>
          <w:rStyle w:val="DecValTok"/>
          <w:rFonts w:cs="Times New Roman"/>
        </w:rPr>
        <w:t>0</w:t>
      </w:r>
      <w:r w:rsidRPr="007627C1">
        <w:rPr>
          <w:rStyle w:val="NormalTok"/>
          <w:rFonts w:cs="Times New Roman"/>
        </w:rPr>
        <w:t xml:space="preserve">, </w:t>
      </w:r>
      <w:r w:rsidRPr="007627C1">
        <w:rPr>
          <w:rStyle w:val="DataTypeTok"/>
          <w:rFonts w:cs="Times New Roman"/>
        </w:rPr>
        <w:t>I3=</w:t>
      </w:r>
      <w:r w:rsidRPr="007627C1">
        <w:rPr>
          <w:rStyle w:val="DecValTok"/>
          <w:rFonts w:cs="Times New Roman"/>
        </w:rPr>
        <w:t>0</w:t>
      </w:r>
      <w:r w:rsidRPr="007627C1">
        <w:rPr>
          <w:rStyle w:val="NormalTok"/>
          <w:rFonts w:cs="Times New Roman"/>
        </w:rPr>
        <w:t xml:space="preserve">, </w:t>
      </w:r>
      <w:r w:rsidRPr="007627C1">
        <w:rPr>
          <w:rStyle w:val="DataTypeTok"/>
          <w:rFonts w:cs="Times New Roman"/>
        </w:rPr>
        <w:t>R=</w:t>
      </w:r>
      <w:r w:rsidRPr="007627C1">
        <w:rPr>
          <w:rStyle w:val="DecValTok"/>
          <w:rFonts w:cs="Times New Roman"/>
        </w:rPr>
        <w:t>0</w:t>
      </w:r>
      <w:r w:rsidRPr="007627C1">
        <w:rPr>
          <w:rStyle w:val="NormalTok"/>
          <w:rFonts w:cs="Times New Roman"/>
        </w:rPr>
        <w:t xml:space="preserve">, </w:t>
      </w:r>
      <w:r w:rsidRPr="007627C1">
        <w:rPr>
          <w:rStyle w:val="DataTypeTok"/>
          <w:rFonts w:cs="Times New Roman"/>
        </w:rPr>
        <w:t>D=</w:t>
      </w:r>
      <w:r w:rsidRPr="007627C1">
        <w:rPr>
          <w:rStyle w:val="DecValTok"/>
          <w:rFonts w:cs="Times New Roman"/>
        </w:rPr>
        <w:t>0</w:t>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Style w:val="CommentTok"/>
          <w:rFonts w:cs="Times New Roman"/>
        </w:rPr>
        <w:t xml:space="preserve">#get Ro and r values </w:t>
      </w:r>
      <w:r w:rsidRPr="007627C1">
        <w:rPr>
          <w:rFonts w:ascii="Consolas" w:hAnsi="Consolas" w:cs="Times New Roman"/>
        </w:rPr>
        <w:br/>
      </w:r>
      <w:r w:rsidRPr="007627C1">
        <w:rPr>
          <w:rStyle w:val="NormalTok"/>
          <w:rFonts w:cs="Times New Roman"/>
        </w:rPr>
        <w:t xml:space="preserve">  Ro=</w:t>
      </w:r>
      <w:proofErr w:type="spellStart"/>
      <w:r w:rsidRPr="007627C1">
        <w:rPr>
          <w:rStyle w:val="KeywordTok"/>
          <w:rFonts w:cs="Times New Roman"/>
        </w:rPr>
        <w:t>GetRo_SEIR</w:t>
      </w:r>
      <w:proofErr w:type="spellEnd"/>
      <w:r w:rsidRPr="007627C1">
        <w:rPr>
          <w:rStyle w:val="NormalTok"/>
          <w:rFonts w:cs="Times New Roman"/>
        </w:rPr>
        <w:t>(</w:t>
      </w:r>
      <w:proofErr w:type="spellStart"/>
      <w:r w:rsidRPr="007627C1">
        <w:rPr>
          <w:rStyle w:val="NormalTok"/>
          <w:rFonts w:cs="Times New Roman"/>
        </w:rPr>
        <w:t>pModel,N</w:t>
      </w:r>
      <w:proofErr w:type="spellEnd"/>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r.out</w:t>
      </w:r>
      <w:proofErr w:type="spellEnd"/>
      <w:r w:rsidRPr="007627C1">
        <w:rPr>
          <w:rStyle w:val="NormalTok"/>
          <w:rFonts w:cs="Times New Roman"/>
        </w:rPr>
        <w:t>=</w:t>
      </w:r>
      <w:proofErr w:type="spellStart"/>
      <w:r w:rsidRPr="007627C1">
        <w:rPr>
          <w:rStyle w:val="KeywordTok"/>
          <w:rFonts w:cs="Times New Roman"/>
        </w:rPr>
        <w:t>Getr_SEIR</w:t>
      </w:r>
      <w:proofErr w:type="spellEnd"/>
      <w:r w:rsidRPr="007627C1">
        <w:rPr>
          <w:rStyle w:val="NormalTok"/>
          <w:rFonts w:cs="Times New Roman"/>
        </w:rPr>
        <w:t>(</w:t>
      </w:r>
      <w:proofErr w:type="spellStart"/>
      <w:r w:rsidRPr="007627C1">
        <w:rPr>
          <w:rStyle w:val="NormalTok"/>
          <w:rFonts w:cs="Times New Roman"/>
        </w:rPr>
        <w:t>pModel,N</w:t>
      </w:r>
      <w:proofErr w:type="spellEnd"/>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r=</w:t>
      </w:r>
      <w:proofErr w:type="spellStart"/>
      <w:r w:rsidRPr="007627C1">
        <w:rPr>
          <w:rStyle w:val="NormalTok"/>
          <w:rFonts w:cs="Times New Roman"/>
        </w:rPr>
        <w:t>r.out</w:t>
      </w:r>
      <w:r w:rsidRPr="007627C1">
        <w:rPr>
          <w:rStyle w:val="OperatorTok"/>
          <w:rFonts w:cs="Times New Roman"/>
        </w:rPr>
        <w:t>$</w:t>
      </w:r>
      <w:r w:rsidRPr="007627C1">
        <w:rPr>
          <w:rStyle w:val="NormalTok"/>
          <w:rFonts w:cs="Times New Roman"/>
        </w:rPr>
        <w:t>r</w:t>
      </w:r>
      <w:proofErr w:type="spellEnd"/>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DoublingTime</w:t>
      </w:r>
      <w:proofErr w:type="spellEnd"/>
      <w:r w:rsidRPr="007627C1">
        <w:rPr>
          <w:rStyle w:val="NormalTok"/>
          <w:rFonts w:cs="Times New Roman"/>
        </w:rPr>
        <w:t>=</w:t>
      </w:r>
      <w:proofErr w:type="spellStart"/>
      <w:r w:rsidRPr="007627C1">
        <w:rPr>
          <w:rStyle w:val="NormalTok"/>
          <w:rFonts w:cs="Times New Roman"/>
        </w:rPr>
        <w:t>r.out</w:t>
      </w:r>
      <w:r w:rsidRPr="007627C1">
        <w:rPr>
          <w:rStyle w:val="OperatorTok"/>
          <w:rFonts w:cs="Times New Roman"/>
        </w:rPr>
        <w:t>$</w:t>
      </w:r>
      <w:r w:rsidRPr="007627C1">
        <w:rPr>
          <w:rStyle w:val="NormalTok"/>
          <w:rFonts w:cs="Times New Roman"/>
        </w:rPr>
        <w:t>DoublingTime</w:t>
      </w:r>
      <w:proofErr w:type="spellEnd"/>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Style w:val="CommentTok"/>
          <w:rFonts w:cs="Times New Roman"/>
        </w:rPr>
        <w:t xml:space="preserve">#run ODEs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out.df</w:t>
      </w:r>
      <w:proofErr w:type="spellEnd"/>
      <w:r w:rsidRPr="007627C1">
        <w:rPr>
          <w:rStyle w:val="NormalTok"/>
          <w:rFonts w:cs="Times New Roman"/>
        </w:rPr>
        <w:t>=</w:t>
      </w:r>
      <w:proofErr w:type="spellStart"/>
      <w:r w:rsidRPr="007627C1">
        <w:rPr>
          <w:rStyle w:val="KeywordTok"/>
          <w:rFonts w:cs="Times New Roman"/>
        </w:rPr>
        <w:t>GetSpread_SEIR</w:t>
      </w:r>
      <w:proofErr w:type="spellEnd"/>
      <w:r w:rsidRPr="007627C1">
        <w:rPr>
          <w:rStyle w:val="NormalTok"/>
          <w:rFonts w:cs="Times New Roman"/>
        </w:rPr>
        <w:t xml:space="preserve">(pModel,Tmax,y0)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Style w:val="ControlFlowTok"/>
          <w:rFonts w:cs="Times New Roman"/>
        </w:rPr>
        <w:t>if</w:t>
      </w:r>
      <w:r w:rsidRPr="007627C1">
        <w:rPr>
          <w:rStyle w:val="NormalTok"/>
          <w:rFonts w:cs="Times New Roman"/>
        </w:rPr>
        <w:t>(</w:t>
      </w:r>
      <w:proofErr w:type="spellStart"/>
      <w:r w:rsidRPr="007627C1">
        <w:rPr>
          <w:rStyle w:val="NormalTok"/>
          <w:rFonts w:cs="Times New Roman"/>
        </w:rPr>
        <w:t>input</w:t>
      </w:r>
      <w:r w:rsidRPr="007627C1">
        <w:rPr>
          <w:rStyle w:val="OperatorTok"/>
          <w:rFonts w:cs="Times New Roman"/>
        </w:rPr>
        <w:t>$</w:t>
      </w:r>
      <w:r w:rsidRPr="007627C1">
        <w:rPr>
          <w:rStyle w:val="NormalTok"/>
          <w:rFonts w:cs="Times New Roman"/>
        </w:rPr>
        <w:t>AllowSeason</w:t>
      </w:r>
      <w:proofErr w:type="spellEnd"/>
      <w:r w:rsidRPr="007627C1">
        <w:rPr>
          <w:rStyle w:val="OperatorTok"/>
          <w:rFonts w:cs="Times New Roman"/>
        </w:rPr>
        <w:t>==</w:t>
      </w:r>
      <w:r w:rsidRPr="007627C1">
        <w:rPr>
          <w:rStyle w:val="StringTok"/>
          <w:rFonts w:cs="Times New Roman"/>
        </w:rPr>
        <w:t>"Yes"</w:t>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proofErr w:type="spellStart"/>
      <w:r w:rsidRPr="007627C1">
        <w:rPr>
          <w:rStyle w:val="NormalTok"/>
          <w:rFonts w:cs="Times New Roman"/>
        </w:rPr>
        <w:t>Ro.Season</w:t>
      </w:r>
      <w:proofErr w:type="spellEnd"/>
      <w:r w:rsidRPr="007627C1">
        <w:rPr>
          <w:rStyle w:val="NormalTok"/>
          <w:rFonts w:cs="Times New Roman"/>
        </w:rPr>
        <w:t>=</w:t>
      </w:r>
      <w:proofErr w:type="spellStart"/>
      <w:r w:rsidRPr="007627C1">
        <w:rPr>
          <w:rStyle w:val="KeywordTok"/>
          <w:rFonts w:cs="Times New Roman"/>
        </w:rPr>
        <w:t>GetRo_SEIR_Season</w:t>
      </w:r>
      <w:proofErr w:type="spellEnd"/>
      <w:r w:rsidRPr="007627C1">
        <w:rPr>
          <w:rStyle w:val="NormalTok"/>
          <w:rFonts w:cs="Times New Roman"/>
        </w:rPr>
        <w:t>(</w:t>
      </w:r>
      <w:proofErr w:type="spellStart"/>
      <w:r w:rsidRPr="007627C1">
        <w:rPr>
          <w:rStyle w:val="NormalTok"/>
          <w:rFonts w:cs="Times New Roman"/>
        </w:rPr>
        <w:t>pModel,N</w:t>
      </w:r>
      <w:proofErr w:type="spellEnd"/>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Style w:val="KeywordTok"/>
          <w:rFonts w:cs="Times New Roman"/>
        </w:rPr>
        <w:t>return</w:t>
      </w:r>
      <w:r w:rsidRPr="007627C1">
        <w:rPr>
          <w:rStyle w:val="NormalTok"/>
          <w:rFonts w:cs="Times New Roman"/>
        </w:rPr>
        <w:t>(</w:t>
      </w:r>
      <w:r w:rsidRPr="007627C1">
        <w:rPr>
          <w:rStyle w:val="KeywordTok"/>
          <w:rFonts w:cs="Times New Roman"/>
        </w:rPr>
        <w:t>list</w:t>
      </w:r>
      <w:r w:rsidRPr="007627C1">
        <w:rPr>
          <w:rStyle w:val="NormalTok"/>
          <w:rFonts w:cs="Times New Roman"/>
        </w:rPr>
        <w:t>(</w:t>
      </w:r>
      <w:r w:rsidRPr="007627C1">
        <w:rPr>
          <w:rStyle w:val="StringTok"/>
          <w:rFonts w:cs="Times New Roman"/>
        </w:rPr>
        <w:t>"out.df"</w:t>
      </w:r>
      <w:r w:rsidRPr="007627C1">
        <w:rPr>
          <w:rStyle w:val="NormalTok"/>
          <w:rFonts w:cs="Times New Roman"/>
        </w:rPr>
        <w:t>=out.df,</w:t>
      </w:r>
      <w:r w:rsidRPr="007627C1">
        <w:rPr>
          <w:rStyle w:val="StringTok"/>
          <w:rFonts w:cs="Times New Roman"/>
        </w:rPr>
        <w:t>"N"</w:t>
      </w:r>
      <w:r w:rsidRPr="007627C1">
        <w:rPr>
          <w:rStyle w:val="NormalTok"/>
          <w:rFonts w:cs="Times New Roman"/>
        </w:rPr>
        <w:t>=N,</w:t>
      </w:r>
      <w:r w:rsidRPr="007627C1">
        <w:rPr>
          <w:rStyle w:val="StringTok"/>
          <w:rFonts w:cs="Times New Roman"/>
        </w:rPr>
        <w:t>"Ro"</w:t>
      </w:r>
      <w:r w:rsidRPr="007627C1">
        <w:rPr>
          <w:rStyle w:val="NormalTok"/>
          <w:rFonts w:cs="Times New Roman"/>
        </w:rPr>
        <w:t>=Ro,</w:t>
      </w:r>
      <w:r w:rsidRPr="007627C1">
        <w:rPr>
          <w:rStyle w:val="StringTok"/>
          <w:rFonts w:cs="Times New Roman"/>
        </w:rPr>
        <w:t>"Ro.Season"</w:t>
      </w:r>
      <w:r w:rsidRPr="007627C1">
        <w:rPr>
          <w:rStyle w:val="NormalTok"/>
          <w:rFonts w:cs="Times New Roman"/>
        </w:rPr>
        <w:t>=Ro.Season,</w:t>
      </w:r>
      <w:r w:rsidRPr="007627C1">
        <w:rPr>
          <w:rStyle w:val="StringTok"/>
          <w:rFonts w:cs="Times New Roman"/>
        </w:rPr>
        <w:t>"r"</w:t>
      </w:r>
      <w:r w:rsidRPr="007627C1">
        <w:rPr>
          <w:rStyle w:val="NormalTok"/>
          <w:rFonts w:cs="Times New Roman"/>
        </w:rPr>
        <w:t>=r,</w:t>
      </w:r>
      <w:r w:rsidRPr="007627C1">
        <w:rPr>
          <w:rStyle w:val="StringTok"/>
          <w:rFonts w:cs="Times New Roman"/>
        </w:rPr>
        <w:t>"DoublingTime"</w:t>
      </w:r>
      <w:r w:rsidRPr="007627C1">
        <w:rPr>
          <w:rStyle w:val="NormalTok"/>
          <w:rFonts w:cs="Times New Roman"/>
        </w:rPr>
        <w:t xml:space="preserve">=DoublingTime))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Style w:val="ControlFlowTok"/>
          <w:rFonts w:cs="Times New Roman"/>
        </w:rPr>
        <w:t>else</w:t>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Style w:val="KeywordTok"/>
          <w:rFonts w:cs="Times New Roman"/>
        </w:rPr>
        <w:t>return</w:t>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w:t>
      </w:r>
      <w:r w:rsidRPr="007627C1">
        <w:rPr>
          <w:rStyle w:val="KeywordTok"/>
          <w:rFonts w:cs="Times New Roman"/>
        </w:rPr>
        <w:t>list</w:t>
      </w:r>
      <w:r w:rsidRPr="007627C1">
        <w:rPr>
          <w:rStyle w:val="NormalTok"/>
          <w:rFonts w:cs="Times New Roman"/>
        </w:rPr>
        <w:t>(</w:t>
      </w:r>
      <w:r w:rsidRPr="007627C1">
        <w:rPr>
          <w:rStyle w:val="StringTok"/>
          <w:rFonts w:cs="Times New Roman"/>
        </w:rPr>
        <w:t>"out.df"</w:t>
      </w:r>
      <w:r w:rsidRPr="007627C1">
        <w:rPr>
          <w:rStyle w:val="NormalTok"/>
          <w:rFonts w:cs="Times New Roman"/>
        </w:rPr>
        <w:t>=out.df,</w:t>
      </w:r>
      <w:r w:rsidRPr="007627C1">
        <w:rPr>
          <w:rStyle w:val="StringTok"/>
          <w:rFonts w:cs="Times New Roman"/>
        </w:rPr>
        <w:t>"N"</w:t>
      </w:r>
      <w:r w:rsidRPr="007627C1">
        <w:rPr>
          <w:rStyle w:val="NormalTok"/>
          <w:rFonts w:cs="Times New Roman"/>
        </w:rPr>
        <w:t>=N,</w:t>
      </w:r>
      <w:r w:rsidRPr="007627C1">
        <w:rPr>
          <w:rStyle w:val="StringTok"/>
          <w:rFonts w:cs="Times New Roman"/>
        </w:rPr>
        <w:t>"Ro"</w:t>
      </w:r>
      <w:r w:rsidRPr="007627C1">
        <w:rPr>
          <w:rStyle w:val="NormalTok"/>
          <w:rFonts w:cs="Times New Roman"/>
        </w:rPr>
        <w:t>=Ro,</w:t>
      </w:r>
      <w:r w:rsidRPr="007627C1">
        <w:rPr>
          <w:rStyle w:val="StringTok"/>
          <w:rFonts w:cs="Times New Roman"/>
        </w:rPr>
        <w:t>"r"</w:t>
      </w:r>
      <w:r w:rsidRPr="007627C1">
        <w:rPr>
          <w:rStyle w:val="NormalTok"/>
          <w:rFonts w:cs="Times New Roman"/>
        </w:rPr>
        <w:t>=r,</w:t>
      </w:r>
      <w:r w:rsidRPr="007627C1">
        <w:rPr>
          <w:rStyle w:val="StringTok"/>
          <w:rFonts w:cs="Times New Roman"/>
        </w:rPr>
        <w:t>"DoublingTime"</w:t>
      </w:r>
      <w:r w:rsidRPr="007627C1">
        <w:rPr>
          <w:rStyle w:val="NormalTok"/>
          <w:rFonts w:cs="Times New Roman"/>
        </w:rPr>
        <w:t xml:space="preserve">=DoublingTime))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 xml:space="preserve">  } </w:t>
      </w:r>
      <w:r w:rsidRPr="007627C1">
        <w:rPr>
          <w:rFonts w:ascii="Consolas" w:hAnsi="Consolas" w:cs="Times New Roman"/>
        </w:rPr>
        <w:br/>
      </w:r>
      <w:r w:rsidRPr="007627C1">
        <w:rPr>
          <w:rStyle w:val="NormalTok"/>
          <w:rFonts w:cs="Times New Roman"/>
        </w:rPr>
        <w:t xml:space="preserve">   </w:t>
      </w:r>
      <w:r w:rsidRPr="007627C1">
        <w:rPr>
          <w:rFonts w:ascii="Consolas" w:hAnsi="Consolas" w:cs="Times New Roman"/>
        </w:rPr>
        <w:br/>
      </w:r>
      <w:r w:rsidRPr="007627C1">
        <w:rPr>
          <w:rStyle w:val="NormalTok"/>
          <w:rFonts w:cs="Times New Roman"/>
        </w:rPr>
        <w:t>}</w:t>
      </w:r>
    </w:p>
    <w:sectPr w:rsidR="00E05932" w:rsidRPr="00B924F4">
      <w:headerReference w:type="default" r:id="rId28"/>
      <w:footerReference w:type="default" r:id="rId2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1689C" w14:textId="77777777" w:rsidR="00866FC2" w:rsidRDefault="00866FC2">
      <w:pPr>
        <w:spacing w:after="0"/>
      </w:pPr>
      <w:r>
        <w:separator/>
      </w:r>
    </w:p>
  </w:endnote>
  <w:endnote w:type="continuationSeparator" w:id="0">
    <w:p w14:paraId="4206B3E0" w14:textId="77777777" w:rsidR="00866FC2" w:rsidRDefault="00866F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0013230"/>
      <w:docPartObj>
        <w:docPartGallery w:val="Page Numbers (Bottom of Page)"/>
        <w:docPartUnique/>
      </w:docPartObj>
    </w:sdtPr>
    <w:sdtEndPr/>
    <w:sdtContent>
      <w:sdt>
        <w:sdtPr>
          <w:id w:val="1728636285"/>
          <w:docPartObj>
            <w:docPartGallery w:val="Page Numbers (Top of Page)"/>
            <w:docPartUnique/>
          </w:docPartObj>
        </w:sdtPr>
        <w:sdtEndPr/>
        <w:sdtContent>
          <w:p w14:paraId="03BE9C83" w14:textId="500FDD0C" w:rsidR="00C4109C" w:rsidRDefault="00C4109C">
            <w:pPr>
              <w:pStyle w:val="af1"/>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Pr>
                <w:b/>
                <w:bCs/>
                <w:lang w:val="zh-CN" w:eastAsia="zh-CN"/>
              </w:rPr>
              <w:t>2</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Pr>
                <w:b/>
                <w:bCs/>
                <w:lang w:val="zh-CN" w:eastAsia="zh-CN"/>
              </w:rPr>
              <w:t>2</w:t>
            </w:r>
            <w:r>
              <w:rPr>
                <w:b/>
                <w:bCs/>
                <w:sz w:val="24"/>
                <w:szCs w:val="24"/>
              </w:rPr>
              <w:fldChar w:fldCharType="end"/>
            </w:r>
          </w:p>
        </w:sdtContent>
      </w:sdt>
    </w:sdtContent>
  </w:sdt>
  <w:p w14:paraId="6439E8DE" w14:textId="538A8289" w:rsidR="00C4109C" w:rsidRDefault="00C4109C">
    <w:pPr>
      <w:pStyle w:val="af1"/>
      <w:rPr>
        <w:lang w:eastAsia="zh-C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8D7DA" w14:textId="77777777" w:rsidR="00866FC2" w:rsidRDefault="00866FC2">
      <w:r>
        <w:separator/>
      </w:r>
    </w:p>
  </w:footnote>
  <w:footnote w:type="continuationSeparator" w:id="0">
    <w:p w14:paraId="2E301C46" w14:textId="77777777" w:rsidR="00866FC2" w:rsidRDefault="00866F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8EAA3" w14:textId="663E6C4D" w:rsidR="00C4109C" w:rsidRDefault="00C4109C" w:rsidP="00C4109C">
    <w:pPr>
      <w:pStyle w:val="af"/>
      <w:rPr>
        <w:lang w:eastAsia="zh-CN"/>
      </w:rPr>
    </w:pPr>
    <w:r>
      <w:rPr>
        <w:noProof/>
      </w:rPr>
      <w:drawing>
        <wp:anchor distT="0" distB="0" distL="114300" distR="114300" simplePos="0" relativeHeight="251663872" behindDoc="0" locked="0" layoutInCell="1" allowOverlap="1" wp14:anchorId="4FEB89D2" wp14:editId="1A131ACD">
          <wp:simplePos x="0" y="0"/>
          <wp:positionH relativeFrom="column">
            <wp:posOffset>4206</wp:posOffset>
          </wp:positionH>
          <wp:positionV relativeFrom="paragraph">
            <wp:posOffset>-77637</wp:posOffset>
          </wp:positionV>
          <wp:extent cx="457200" cy="457200"/>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黑体" w:hint="eastAsia"/>
        <w:spacing w:val="20"/>
        <w:sz w:val="28"/>
        <w:szCs w:val="28"/>
        <w:lang w:eastAsia="zh-CN"/>
      </w:rPr>
      <w:t xml:space="preserve"> </w:t>
    </w:r>
    <w:r>
      <w:rPr>
        <w:rFonts w:eastAsia="黑体"/>
        <w:spacing w:val="20"/>
        <w:sz w:val="28"/>
        <w:szCs w:val="28"/>
        <w:lang w:eastAsia="zh-CN"/>
      </w:rPr>
      <w:t xml:space="preserve">     </w:t>
    </w:r>
    <w:r w:rsidRPr="009851F7">
      <w:rPr>
        <w:rFonts w:eastAsia="黑体" w:hint="eastAsia"/>
        <w:spacing w:val="20"/>
        <w:sz w:val="28"/>
        <w:szCs w:val="28"/>
        <w:lang w:eastAsia="zh-CN"/>
      </w:rPr>
      <w:t>北京航空航天大学数学建模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E8669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003C6A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58F40A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8D28980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7257E"/>
    <w:rsid w:val="001F6ECF"/>
    <w:rsid w:val="00200BB5"/>
    <w:rsid w:val="00356503"/>
    <w:rsid w:val="00382EE3"/>
    <w:rsid w:val="00471F9F"/>
    <w:rsid w:val="004B2CE6"/>
    <w:rsid w:val="004E29B3"/>
    <w:rsid w:val="00590D07"/>
    <w:rsid w:val="006F7847"/>
    <w:rsid w:val="00784D58"/>
    <w:rsid w:val="007A1306"/>
    <w:rsid w:val="007C034F"/>
    <w:rsid w:val="00820ADB"/>
    <w:rsid w:val="00866FC2"/>
    <w:rsid w:val="008D6863"/>
    <w:rsid w:val="00940C16"/>
    <w:rsid w:val="00B86B75"/>
    <w:rsid w:val="00B924F4"/>
    <w:rsid w:val="00BC48D5"/>
    <w:rsid w:val="00C36279"/>
    <w:rsid w:val="00C4109C"/>
    <w:rsid w:val="00E05932"/>
    <w:rsid w:val="00E315A3"/>
    <w:rsid w:val="00EA31C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19528"/>
  <w15:docId w15:val="{BA9321A2-F209-400D-A04D-9C8A03BA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rsid w:val="006F7847"/>
    <w:pPr>
      <w:keepNext/>
      <w:keepLines/>
      <w:spacing w:before="600" w:after="120"/>
      <w:jc w:val="center"/>
      <w:outlineLvl w:val="0"/>
    </w:pPr>
    <w:rPr>
      <w:rFonts w:asciiTheme="majorHAnsi" w:eastAsia="黑体" w:hAnsiTheme="majorHAnsi" w:cstheme="majorBidi"/>
      <w:b/>
      <w:bCs/>
      <w:sz w:val="44"/>
      <w:szCs w:val="32"/>
    </w:rPr>
  </w:style>
  <w:style w:type="paragraph" w:styleId="2">
    <w:name w:val="heading 2"/>
    <w:basedOn w:val="a"/>
    <w:next w:val="a0"/>
    <w:uiPriority w:val="9"/>
    <w:unhideWhenUsed/>
    <w:qFormat/>
    <w:rsid w:val="006F7847"/>
    <w:pPr>
      <w:keepNext/>
      <w:keepLines/>
      <w:spacing w:before="320" w:after="120"/>
      <w:outlineLvl w:val="1"/>
    </w:pPr>
    <w:rPr>
      <w:rFonts w:asciiTheme="majorHAnsi" w:eastAsia="黑体" w:hAnsiTheme="majorHAnsi" w:cstheme="majorBidi"/>
      <w:b/>
      <w:bCs/>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820ADB"/>
    <w:pPr>
      <w:spacing w:before="180" w:after="180"/>
      <w:ind w:firstLineChars="200" w:firstLine="4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pPr>
      <w:spacing w:before="240" w:line="259" w:lineRule="auto"/>
      <w:outlineLvl w:val="9"/>
    </w:pPr>
    <w:rPr>
      <w:rFonts w:eastAsiaTheme="majorEastAsia"/>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nhideWhenUsed/>
    <w:rsid w:val="00820ADB"/>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820ADB"/>
    <w:rPr>
      <w:sz w:val="18"/>
      <w:szCs w:val="18"/>
    </w:rPr>
  </w:style>
  <w:style w:type="paragraph" w:styleId="af1">
    <w:name w:val="footer"/>
    <w:basedOn w:val="a"/>
    <w:link w:val="af2"/>
    <w:uiPriority w:val="99"/>
    <w:unhideWhenUsed/>
    <w:rsid w:val="00820ADB"/>
    <w:pPr>
      <w:tabs>
        <w:tab w:val="center" w:pos="4153"/>
        <w:tab w:val="right" w:pos="8306"/>
      </w:tabs>
      <w:snapToGrid w:val="0"/>
    </w:pPr>
    <w:rPr>
      <w:sz w:val="18"/>
      <w:szCs w:val="18"/>
    </w:rPr>
  </w:style>
  <w:style w:type="character" w:customStyle="1" w:styleId="af2">
    <w:name w:val="页脚 字符"/>
    <w:basedOn w:val="a1"/>
    <w:link w:val="af1"/>
    <w:uiPriority w:val="99"/>
    <w:rsid w:val="00820ADB"/>
    <w:rPr>
      <w:sz w:val="18"/>
      <w:szCs w:val="18"/>
    </w:rPr>
  </w:style>
  <w:style w:type="table" w:styleId="af3">
    <w:name w:val="Table Grid"/>
    <w:basedOn w:val="a2"/>
    <w:uiPriority w:val="39"/>
    <w:qFormat/>
    <w:rsid w:val="00820ADB"/>
    <w:pPr>
      <w:spacing w:after="0"/>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6F7847"/>
  </w:style>
  <w:style w:type="paragraph" w:styleId="TOC2">
    <w:name w:val="toc 2"/>
    <w:basedOn w:val="a"/>
    <w:next w:val="a"/>
    <w:autoRedefine/>
    <w:uiPriority w:val="39"/>
    <w:unhideWhenUsed/>
    <w:rsid w:val="006F7847"/>
    <w:pPr>
      <w:ind w:leftChars="200" w:left="420"/>
    </w:pPr>
  </w:style>
  <w:style w:type="paragraph" w:customStyle="1" w:styleId="ql-long-22415920">
    <w:name w:val="ql-long-22415920"/>
    <w:basedOn w:val="a"/>
    <w:rsid w:val="00B924F4"/>
    <w:pPr>
      <w:spacing w:before="100" w:beforeAutospacing="1" w:after="100" w:afterAutospacing="1"/>
    </w:pPr>
    <w:rPr>
      <w:rFonts w:ascii="宋体" w:eastAsia="宋体" w:hAnsi="宋体" w:cs="宋体"/>
      <w:lang w:eastAsia="zh-CN"/>
    </w:rPr>
  </w:style>
  <w:style w:type="character" w:customStyle="1" w:styleId="a4">
    <w:name w:val="正文文本 字符"/>
    <w:basedOn w:val="a1"/>
    <w:link w:val="a0"/>
    <w:rsid w:val="007A1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881308">
      <w:bodyDiv w:val="1"/>
      <w:marLeft w:val="0"/>
      <w:marRight w:val="0"/>
      <w:marTop w:val="0"/>
      <w:marBottom w:val="0"/>
      <w:divBdr>
        <w:top w:val="none" w:sz="0" w:space="0" w:color="auto"/>
        <w:left w:val="none" w:sz="0" w:space="0" w:color="auto"/>
        <w:bottom w:val="none" w:sz="0" w:space="0" w:color="auto"/>
        <w:right w:val="none" w:sz="0" w:space="0" w:color="auto"/>
      </w:divBdr>
      <w:divsChild>
        <w:div w:id="569078116">
          <w:marLeft w:val="0"/>
          <w:marRight w:val="0"/>
          <w:marTop w:val="0"/>
          <w:marBottom w:val="0"/>
          <w:divBdr>
            <w:top w:val="none" w:sz="0" w:space="0" w:color="auto"/>
            <w:left w:val="none" w:sz="0" w:space="0" w:color="auto"/>
            <w:bottom w:val="none" w:sz="0" w:space="0" w:color="auto"/>
            <w:right w:val="none" w:sz="0" w:space="0" w:color="auto"/>
          </w:divBdr>
          <w:divsChild>
            <w:div w:id="12404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A43AA-14C1-4A9F-9F2A-7CDE9F53D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2654</Words>
  <Characters>15132</Characters>
  <Application>Microsoft Office Word</Application>
  <DocSecurity>0</DocSecurity>
  <Lines>126</Lines>
  <Paragraphs>35</Paragraphs>
  <ScaleCrop>false</ScaleCrop>
  <Company/>
  <LinksUpToDate>false</LinksUpToDate>
  <CharactersWithSpaces>17751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Zhu Yinghao</cp:lastModifiedBy>
  <cp:revision>11</cp:revision>
  <cp:lastPrinted>2020-04-26T04:23:00Z</cp:lastPrinted>
  <dcterms:created xsi:type="dcterms:W3CDTF">2020-04-25T10:52:00Z</dcterms:created>
  <dcterms:modified xsi:type="dcterms:W3CDTF">2020-04-26T04:23:00Z</dcterms:modified>
</cp:coreProperties>
</file>