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3A9C8" w14:textId="07993829" w:rsidR="003A044E" w:rsidRPr="003A044E" w:rsidRDefault="00197804" w:rsidP="003A044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7804">
        <w:rPr>
          <w:rFonts w:ascii="Times New Roman" w:hAnsi="Times New Roman" w:cs="Times New Roman"/>
          <w:b/>
          <w:bCs/>
          <w:sz w:val="28"/>
          <w:szCs w:val="28"/>
        </w:rPr>
        <w:t>Quy</w:t>
      </w:r>
      <w:r w:rsidRPr="0019780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A044E" w:rsidRPr="003A044E">
        <w:rPr>
          <w:rFonts w:ascii="Times New Roman" w:hAnsi="Times New Roman" w:cs="Times New Roman"/>
          <w:b/>
          <w:bCs/>
          <w:sz w:val="28"/>
          <w:szCs w:val="28"/>
        </w:rPr>
        <w:t xml:space="preserve">trình xử lý đặt phòng khách </w:t>
      </w:r>
      <w:r w:rsidR="003A044E" w:rsidRPr="00197804">
        <w:rPr>
          <w:rFonts w:ascii="Times New Roman" w:hAnsi="Times New Roman" w:cs="Times New Roman"/>
          <w:b/>
          <w:bCs/>
          <w:sz w:val="28"/>
          <w:szCs w:val="28"/>
        </w:rPr>
        <w:t>sạn</w:t>
      </w:r>
      <w:r w:rsidR="003A044E" w:rsidRPr="00197804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850392" w14:textId="77777777" w:rsidR="003A044E" w:rsidRPr="003A044E" w:rsidRDefault="003A044E" w:rsidP="003A044E">
      <w:pPr>
        <w:rPr>
          <w:rFonts w:ascii="Times New Roman" w:hAnsi="Times New Roman" w:cs="Times New Roman"/>
          <w:b/>
          <w:bCs/>
        </w:rPr>
      </w:pPr>
      <w:r w:rsidRPr="003A044E">
        <w:rPr>
          <w:rFonts w:ascii="Times New Roman" w:hAnsi="Times New Roman" w:cs="Times New Roman"/>
          <w:b/>
          <w:bCs/>
        </w:rPr>
        <w:t>1. Các tác nhân trong quy trình</w:t>
      </w:r>
    </w:p>
    <w:p w14:paraId="4AE6CE6E" w14:textId="77777777" w:rsidR="003A044E" w:rsidRPr="003A044E" w:rsidRDefault="003A044E" w:rsidP="003A044E">
      <w:p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Quy trình đặt phòng được chia thành ba vai trò chính:</w:t>
      </w:r>
    </w:p>
    <w:p w14:paraId="138A3C5D" w14:textId="77777777" w:rsidR="003A044E" w:rsidRPr="003A044E" w:rsidRDefault="003A044E" w:rsidP="003A044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hàng: Thực hiện các thao tác chọn phòng, nhập thông tin cá nhân, xác nhận đặt phòng và thanh toán.</w:t>
      </w:r>
    </w:p>
    <w:p w14:paraId="393A6C90" w14:textId="77777777" w:rsidR="003A044E" w:rsidRPr="003A044E" w:rsidRDefault="003A044E" w:rsidP="003A044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thống: Kiểm tra danh sách phòng trống, xác minh thông tin khách hàng và xử lý thanh toán.</w:t>
      </w:r>
    </w:p>
    <w:p w14:paraId="1163B3AC" w14:textId="77777777" w:rsidR="003A044E" w:rsidRPr="003A044E" w:rsidRDefault="003A044E" w:rsidP="003A044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Nhân viên: Nhận thông tin đặt phòng và cập nhật vào cơ sở dữ liệu khách sạn (QLKS).</w:t>
      </w:r>
    </w:p>
    <w:p w14:paraId="7CBB789B" w14:textId="77777777" w:rsidR="003A044E" w:rsidRPr="003A044E" w:rsidRDefault="003A044E" w:rsidP="003A044E">
      <w:pPr>
        <w:rPr>
          <w:rFonts w:ascii="Times New Roman" w:hAnsi="Times New Roman" w:cs="Times New Roman"/>
          <w:b/>
          <w:bCs/>
        </w:rPr>
      </w:pPr>
      <w:r w:rsidRPr="003A044E">
        <w:rPr>
          <w:rFonts w:ascii="Times New Roman" w:hAnsi="Times New Roman" w:cs="Times New Roman"/>
          <w:b/>
          <w:bCs/>
        </w:rPr>
        <w:t>2. Các bước chi tiết của quy trình</w:t>
      </w:r>
    </w:p>
    <w:p w14:paraId="3F0ED01D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 chọn phòng</w:t>
      </w:r>
    </w:p>
    <w:p w14:paraId="3652C17A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 duyệt danh sách phòng và chọn phòng mong muốn.</w:t>
      </w:r>
    </w:p>
    <w:p w14:paraId="1FD5301A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 hiển thị danh sách phòng</w:t>
      </w:r>
    </w:p>
    <w:p w14:paraId="50A3138F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 lấy danh sách phòng còn trống và hiển thị cho khách hàng lựa chọn.</w:t>
      </w:r>
    </w:p>
    <w:p w14:paraId="1B32450B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 nhập thông tin cá nhân</w:t>
      </w:r>
    </w:p>
    <w:p w14:paraId="728F86A4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 nhập thông tin cá nhân cần thiết để đặt phòng.</w:t>
      </w:r>
    </w:p>
    <w:p w14:paraId="072D4502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 kiểm tra phòng trống</w:t>
      </w:r>
    </w:p>
    <w:p w14:paraId="6EBD01EA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Nếu còn phòng → Tiếp tục quy trình.</w:t>
      </w:r>
    </w:p>
    <w:p w14:paraId="63FF63F1" w14:textId="1DD29020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Nếu hết phòng → Kết thúc quy trình, khách hàng</w:t>
      </w:r>
      <w:r>
        <w:rPr>
          <w:rFonts w:ascii="Times New Roman" w:hAnsi="Times New Roman" w:cs="Times New Roman"/>
          <w:lang w:val="vi-VN"/>
        </w:rPr>
        <w:t xml:space="preserve"> có thể</w:t>
      </w:r>
      <w:r w:rsidRPr="003A04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lựa</w:t>
      </w:r>
      <w:r>
        <w:rPr>
          <w:rFonts w:ascii="Times New Roman" w:hAnsi="Times New Roman" w:cs="Times New Roman"/>
          <w:lang w:val="vi-VN"/>
        </w:rPr>
        <w:t xml:space="preserve"> chọn </w:t>
      </w:r>
      <w:r w:rsidRPr="003A044E">
        <w:rPr>
          <w:rFonts w:ascii="Times New Roman" w:hAnsi="Times New Roman" w:cs="Times New Roman"/>
        </w:rPr>
        <w:t>đặt phòng</w:t>
      </w:r>
      <w:r>
        <w:rPr>
          <w:rFonts w:ascii="Times New Roman" w:hAnsi="Times New Roman" w:cs="Times New Roman"/>
          <w:lang w:val="vi-VN"/>
        </w:rPr>
        <w:t xml:space="preserve"> khác.</w:t>
      </w:r>
    </w:p>
    <w:p w14:paraId="57AA1128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 kiểm tra thông tin khách hàng</w:t>
      </w:r>
    </w:p>
    <w:p w14:paraId="326107FE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Nếu thông tin khách hàng không hợp lệ → Yêu cầu khách hàng nhập lại.</w:t>
      </w:r>
    </w:p>
    <w:p w14:paraId="4F7C7AA8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Nếu thông tin hợp lệ → Tiếp tục bước xác nhận.</w:t>
      </w:r>
    </w:p>
    <w:p w14:paraId="757A61A2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Xác nhận đặt phòng</w:t>
      </w:r>
    </w:p>
    <w:p w14:paraId="7300858D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Khi thông tin hợp lệ, khách hàng xác nhận đặt phòng.</w:t>
      </w:r>
    </w:p>
    <w:p w14:paraId="76105C3E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Thanh toán</w:t>
      </w:r>
    </w:p>
    <w:p w14:paraId="6CAFB79F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Khách hàng thực hiện thanh toán online hoặc tại quầy.</w:t>
      </w:r>
    </w:p>
    <w:p w14:paraId="2C244DC4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Nhân viên tiếp nhận thông tin đặt phòng</w:t>
      </w:r>
    </w:p>
    <w:p w14:paraId="07C82D8D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Hệ thống gửi thông tin đặt phòng đến nhân viên khách sạn.</w:t>
      </w:r>
    </w:p>
    <w:p w14:paraId="2588296E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lastRenderedPageBreak/>
        <w:t>Cập nhật danh sách phòng vào cơ sở dữ liệu (QLKS)</w:t>
      </w:r>
    </w:p>
    <w:p w14:paraId="73AA2511" w14:textId="77777777" w:rsidR="003A044E" w:rsidRPr="003A044E" w:rsidRDefault="003A044E" w:rsidP="003A044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Nhân viên cập nhật thông tin đặt phòng vào hệ thống để tránh đặt trùng.</w:t>
      </w:r>
    </w:p>
    <w:p w14:paraId="615D01A6" w14:textId="77777777" w:rsidR="003A044E" w:rsidRPr="003A044E" w:rsidRDefault="003A044E" w:rsidP="003A044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A044E">
        <w:rPr>
          <w:rFonts w:ascii="Times New Roman" w:hAnsi="Times New Roman" w:cs="Times New Roman"/>
        </w:rPr>
        <w:t>Kết thúc quy trình</w:t>
      </w:r>
    </w:p>
    <w:p w14:paraId="48151C8A" w14:textId="77777777" w:rsidR="003A044E" w:rsidRPr="00DE50CD" w:rsidRDefault="003A044E" w:rsidP="001978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97804">
        <w:rPr>
          <w:rFonts w:ascii="Times New Roman" w:hAnsi="Times New Roman" w:cs="Times New Roman"/>
        </w:rPr>
        <w:t>Hệ thống hoàn tất việc đặt phòng và gửi xác nhận cho khách hàng.</w:t>
      </w:r>
    </w:p>
    <w:p w14:paraId="30926804" w14:textId="53E34E0D" w:rsidR="00DE50CD" w:rsidRPr="00DE50CD" w:rsidRDefault="00DE50CD" w:rsidP="00DE50CD">
      <w:pPr>
        <w:jc w:val="center"/>
        <w:rPr>
          <w:rFonts w:ascii="Times New Roman" w:hAnsi="Times New Roman" w:cs="Times New Roman"/>
          <w:lang w:val="vi-VN"/>
        </w:rPr>
      </w:pPr>
      <w:r w:rsidRPr="00DE50CD">
        <w:rPr>
          <w:rFonts w:ascii="Times New Roman" w:hAnsi="Times New Roman" w:cs="Times New Roman"/>
          <w:lang w:val="vi-VN"/>
        </w:rPr>
        <w:drawing>
          <wp:inline distT="0" distB="0" distL="0" distR="0" wp14:anchorId="52362422" wp14:editId="02151D46">
            <wp:extent cx="4896533" cy="5430008"/>
            <wp:effectExtent l="0" t="0" r="0" b="0"/>
            <wp:docPr id="163930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06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19A" w14:textId="3825EFB0" w:rsidR="00E62176" w:rsidRPr="00E62176" w:rsidRDefault="00E62176" w:rsidP="003A044E"/>
    <w:sectPr w:rsidR="00E62176" w:rsidRPr="00E6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65AE"/>
    <w:multiLevelType w:val="multilevel"/>
    <w:tmpl w:val="019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712"/>
    <w:multiLevelType w:val="multilevel"/>
    <w:tmpl w:val="2E9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0D17"/>
    <w:multiLevelType w:val="multilevel"/>
    <w:tmpl w:val="9B5A73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42954"/>
    <w:multiLevelType w:val="hybridMultilevel"/>
    <w:tmpl w:val="6810B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884DBA"/>
    <w:multiLevelType w:val="hybridMultilevel"/>
    <w:tmpl w:val="5936F8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6185C"/>
    <w:multiLevelType w:val="multilevel"/>
    <w:tmpl w:val="4A3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839ED"/>
    <w:multiLevelType w:val="multilevel"/>
    <w:tmpl w:val="D8E6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24F1E"/>
    <w:multiLevelType w:val="multilevel"/>
    <w:tmpl w:val="F8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F2F3C"/>
    <w:multiLevelType w:val="multilevel"/>
    <w:tmpl w:val="851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E6FCC"/>
    <w:multiLevelType w:val="multilevel"/>
    <w:tmpl w:val="667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31A49"/>
    <w:multiLevelType w:val="multilevel"/>
    <w:tmpl w:val="493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C76B3"/>
    <w:multiLevelType w:val="multilevel"/>
    <w:tmpl w:val="234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43C08"/>
    <w:multiLevelType w:val="multilevel"/>
    <w:tmpl w:val="720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33AA4"/>
    <w:multiLevelType w:val="multilevel"/>
    <w:tmpl w:val="BBCA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876DA"/>
    <w:multiLevelType w:val="multilevel"/>
    <w:tmpl w:val="C26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3086F"/>
    <w:multiLevelType w:val="multilevel"/>
    <w:tmpl w:val="6D6C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220A9"/>
    <w:multiLevelType w:val="multilevel"/>
    <w:tmpl w:val="3FA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E2A7D"/>
    <w:multiLevelType w:val="multilevel"/>
    <w:tmpl w:val="92E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43668">
    <w:abstractNumId w:val="7"/>
  </w:num>
  <w:num w:numId="2" w16cid:durableId="404843061">
    <w:abstractNumId w:val="5"/>
  </w:num>
  <w:num w:numId="3" w16cid:durableId="862671508">
    <w:abstractNumId w:val="10"/>
  </w:num>
  <w:num w:numId="4" w16cid:durableId="1712026033">
    <w:abstractNumId w:val="8"/>
  </w:num>
  <w:num w:numId="5" w16cid:durableId="1816677537">
    <w:abstractNumId w:val="14"/>
  </w:num>
  <w:num w:numId="6" w16cid:durableId="1953896651">
    <w:abstractNumId w:val="0"/>
  </w:num>
  <w:num w:numId="7" w16cid:durableId="1733696589">
    <w:abstractNumId w:val="12"/>
  </w:num>
  <w:num w:numId="8" w16cid:durableId="1654329983">
    <w:abstractNumId w:val="11"/>
  </w:num>
  <w:num w:numId="9" w16cid:durableId="398401864">
    <w:abstractNumId w:val="13"/>
  </w:num>
  <w:num w:numId="10" w16cid:durableId="394818922">
    <w:abstractNumId w:val="1"/>
  </w:num>
  <w:num w:numId="11" w16cid:durableId="1918710459">
    <w:abstractNumId w:val="9"/>
  </w:num>
  <w:num w:numId="12" w16cid:durableId="603802884">
    <w:abstractNumId w:val="16"/>
  </w:num>
  <w:num w:numId="13" w16cid:durableId="1325744619">
    <w:abstractNumId w:val="15"/>
  </w:num>
  <w:num w:numId="14" w16cid:durableId="1284340344">
    <w:abstractNumId w:val="6"/>
  </w:num>
  <w:num w:numId="15" w16cid:durableId="1321537262">
    <w:abstractNumId w:val="2"/>
  </w:num>
  <w:num w:numId="16" w16cid:durableId="577441232">
    <w:abstractNumId w:val="17"/>
  </w:num>
  <w:num w:numId="17" w16cid:durableId="1169826818">
    <w:abstractNumId w:val="3"/>
  </w:num>
  <w:num w:numId="18" w16cid:durableId="1966964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76"/>
    <w:rsid w:val="00197804"/>
    <w:rsid w:val="003A044E"/>
    <w:rsid w:val="00960B45"/>
    <w:rsid w:val="00DE50CD"/>
    <w:rsid w:val="00E62176"/>
    <w:rsid w:val="00E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4CBC"/>
  <w15:chartTrackingRefBased/>
  <w15:docId w15:val="{4475F29E-888C-4D83-A098-6D8E615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Tấn</dc:creator>
  <cp:keywords/>
  <dc:description/>
  <cp:lastModifiedBy>Nhựt Tấn</cp:lastModifiedBy>
  <cp:revision>4</cp:revision>
  <dcterms:created xsi:type="dcterms:W3CDTF">2025-03-06T09:34:00Z</dcterms:created>
  <dcterms:modified xsi:type="dcterms:W3CDTF">2025-03-06T11:42:00Z</dcterms:modified>
</cp:coreProperties>
</file>