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60" w:before="200"/>
        <w:jc w:val="center"/>
      </w:pPr>
      <w:r>
        <w:rPr>
          <w:b/>
          <w:bCs/>
          <w:color w:val="374151"/>
          <w:sz w:val="30"/>
          <w:szCs w:val="30"/>
        </w:rPr>
        <w:t xml:space="preserve">BÁO CÁO BÀI TẬP THỰC HÀNH</w:t>
      </w:r>
    </w:p>
    <w:p>
      <w:pPr>
        <w:spacing w:after="400" w:before="0"/>
        <w:jc w:val="center"/>
      </w:pPr>
      <w:r>
        <w:rPr>
          <w:b/>
          <w:bCs/>
          <w:color w:val="374151"/>
          <w:sz w:val="30"/>
          <w:szCs w:val="30"/>
        </w:rPr>
        <w:t xml:space="preserve">NGÔN NGỮ LẬP TRÌNH TRONG C#</w:t>
      </w:r>
    </w:p>
    <w:p>
      <w:pPr>
        <w:spacing w:after="200" w:before="700"/>
        <w:jc w:val="center"/>
      </w:pPr>
      <w:r>
        <w:rPr>
          <w:b/>
          <w:bCs/>
          <w:color w:val="1D4ED8"/>
          <w:sz w:val="36"/>
          <w:szCs w:val="36"/>
        </w:rPr>
        <w:t xml:space="preserve">LAB 06 CONTINUE - LẬP TRÌNH TƯƠNG TÁC CƠ SỞ DỮ LIỆU {2}</w:t>
      </w:r>
    </w:p>
    <w:p>
      <w:pPr>
        <w:pBdr>
          <w:bottom w:val="single" w:color="1D4ED8" w:sz="12" w:space="12"/>
        </w:pBdr>
        <w:spacing w:after="200" w:before="0"/>
        <w:jc w:val="center"/>
      </w:pPr>
      <w:r>
        <w:rPr>
          <w:b/>
          <w:bCs/>
          <w:color w:val="111827"/>
          <w:sz w:val="26"/>
          <w:szCs w:val="26"/>
        </w:rPr>
        <w:t xml:space="preserve">ComboBox FK - ListView báo cáo - Ràng buộc nghiệp vụ - Miền dữ liệu Cửa hàng</w:t>
      </w:r>
    </w:p>
    <w:p>
      <w:pPr>
        <w:spacing w:after="100" w:before="200"/>
        <w:jc w:val="center"/>
      </w:pPr>
      <w:r>
        <w:rPr>
          <w:i/>
          <w:iCs/>
          <w:color w:val="6B7280"/>
          <w:sz w:val="20"/>
          <w:szCs w:val="20"/>
        </w:rPr>
        <w:t xml:space="preserve">(Mở rộng Lab06: Khoa, Lớp, Sinh viên, Điểm + miền dữ liệu mới QLCuaHang)</w:t>
      </w:r>
    </w:p>
    <w:p>
      <w:pPr>
        <w:spacing w:after="0" w:before="800"/>
      </w:pPr>
    </w:p>
    <w:p>
      <w:pPr>
        <w:spacing w:after="80" w:before="0"/>
        <w:jc w:val="center"/>
      </w:pPr>
      <w:r>
        <w:rPr>
          <w:color w:val="374151"/>
          <w:sz w:val="26"/>
          <w:szCs w:val="26"/>
        </w:rPr>
        <w:t xml:space="preserve">Họ và tên: </w:t>
      </w:r>
      <w:r>
        <w:rPr>
          <w:b/>
          <w:bCs/>
          <w:color w:val="111827"/>
          <w:sz w:val="26"/>
          <w:szCs w:val="26"/>
        </w:rPr>
        <w:t xml:space="preserve">Thái Tuấn</w:t>
      </w:r>
    </w:p>
    <w:p>
      <w:pPr>
        <w:spacing w:after="80" w:before="0"/>
        <w:jc w:val="center"/>
      </w:pPr>
      <w:r>
        <w:rPr>
          <w:color w:val="374151"/>
          <w:sz w:val="26"/>
          <w:szCs w:val="26"/>
        </w:rPr>
        <w:t xml:space="preserve">Mã số sinh viên: </w:t>
      </w:r>
      <w:r>
        <w:rPr>
          <w:b/>
          <w:bCs/>
          <w:color w:val="111827"/>
          <w:sz w:val="26"/>
          <w:szCs w:val="26"/>
        </w:rPr>
        <w:t xml:space="preserve">3123411327</w:t>
      </w:r>
    </w:p>
    <w:p>
      <w:pPr>
        <w:spacing w:after="80" w:before="0"/>
        <w:jc w:val="center"/>
      </w:pPr>
      <w:r>
        <w:rPr>
          <w:color w:val="374151"/>
          <w:sz w:val="26"/>
          <w:szCs w:val="26"/>
        </w:rPr>
        <w:t xml:space="preserve">Công cụ sử dụng: </w:t>
      </w:r>
      <w:r>
        <w:rPr>
          <w:b/>
          <w:bCs/>
          <w:color w:val="111827"/>
          <w:sz w:val="26"/>
          <w:szCs w:val="26"/>
        </w:rPr>
        <w:t xml:space="preserve">Visual Studio / .NET SDK 10 (Windows Forms, net10.0-windows)</w:t>
      </w:r>
    </w:p>
    <w:p>
      <w:pPr>
        <w:spacing w:after="80" w:before="0"/>
        <w:jc w:val="center"/>
      </w:pPr>
      <w:r>
        <w:rPr>
          <w:color w:val="374151"/>
          <w:sz w:val="26"/>
          <w:szCs w:val="26"/>
        </w:rPr>
        <w:t xml:space="preserve">Ngày thực hiện: </w:t>
      </w:r>
      <w:r>
        <w:rPr>
          <w:b/>
          <w:bCs/>
          <w:color w:val="111827"/>
          <w:sz w:val="26"/>
          <w:szCs w:val="26"/>
        </w:rPr>
        <w:t xml:space="preserve">13/10/2026</w:t>
      </w:r>
    </w:p>
    <w:p>
      <w:r>
        <w:br w:type="page"/>
      </w:r>
    </w:p>
    <w:p>
      <w:pPr>
        <w:pStyle w:val="Heading1"/>
        <w:spacing w:after="160" w:before="360"/>
      </w:pPr>
      <w:r>
        <w:rPr>
          <w:b/>
          <w:bCs/>
        </w:rPr>
        <w:t xml:space="preserve">Lời mở đầu</w:t>
      </w:r>
    </w:p>
    <w:p>
      <w:pPr>
        <w:spacing w:after="120" w:before="60" w:line="320"/>
        <w:jc w:val="both"/>
      </w:pPr>
      <w:r>
        <w:rPr>
          <w:sz w:val="24"/>
          <w:szCs w:val="24"/>
        </w:rPr>
        <w:t xml:space="preserve">Đây là bài thực hành tiếp theo của Lab06 (Thực hành 06a), cùng chủ đề lập trình tương tác cơ sở dữ liệu bằng ADO.NET nhưng nâng cao hơn: thay TextBox gõ tay bằng ComboBox lấy dữ liệu từ bảng liên quan (giống LoadKhoa_ComboBox() dùng SqlDataReader trong đề), thêm các ràng buộc nghiệp vụ mới (tuổi sinh viên, khoảng điểm, khóa ngoại khi xóa Lớp), 2 Form hiển thị báo cáo bằng ListView, và một bài về nhà hoàn toàn mới: hệ thống bán hàng/tồn kho QLCuaHang.</w:t>
      </w:r>
    </w:p>
    <w:p>
      <w:pPr>
        <w:spacing w:after="120" w:before="60" w:line="320"/>
        <w:jc w:val="both"/>
      </w:pPr>
      <w:r>
        <w:rPr>
          <w:sz w:val="24"/>
          <w:szCs w:val="24"/>
        </w:rPr>
        <w:t xml:space="preserve">Solution Lab06Continue gồm 3 project: QLSinhVienLogic (logic nghiệp vụ và tầng repository cho cả 2 miền dữ liệu QLSinhVien và QLCuaHang, không đụng System.Windows.Forms), QLSinhVienLogic.Tests (87 unit test bằng xUnit), và Lab06ContinueWinForms (10 Form: frmMain là menu, mở các Form Quản lý Khoa/Lớp/Sinh viên/Điểm, 2 Form Danh sách (ListView), và Form Quản lý Cửa hàng với 2 Form con Thêm sản phẩm/Bán hàng).</w:t>
      </w:r>
    </w:p>
    <w:p>
      <w:pPr>
        <w:spacing w:after="120" w:before="60" w:line="320"/>
        <w:jc w:val="both"/>
      </w:pPr>
      <w:r>
        <w:rPr>
          <w:sz w:val="24"/>
          <w:szCs w:val="24"/>
        </w:rPr>
        <w:t xml:space="preserve">Giống Lab06, em tiếp tục dùng tầng Repository (IKhoaRepository, ILopRepository, ISinhVienRepository, IDiemRepository cho QLSinhVien; ISanPhamRepository, ITonKhoRepository, IHoaDonRepository, IChiTietHoaDonRepository cho QLCuaHang), mỗi interface có bản InMemory...Repository (chạy thử/test ngay không cần SQL Server) và Sql...Repository (ADO.NET thật qua Microsoft.Data.SqlClient, dùng SqlParameter thay vì nối chuỗi trực tiếp từ TextBox.Text như code mẫu của đề, để tránh SQL Injection). Toàn bộ code build sạch (0 Warning, 0 Error) trên .NET SDK 10, và 87/87 unit test PASS. Mọi số liệu trong báo cáo đều lấy trực tiếp từ một chương trình console nhỏ gọi thẳng vào QLSinhVienLogic để in ra.</w:t>
      </w:r>
    </w:p>
    <w:p>
      <w:pPr>
        <w:pBdr>
          <w:bottom w:val="single" w:color="1D4ED8" w:sz="6" w:space="8"/>
        </w:pBdr>
        <w:spacing w:after="300" w:before="300"/>
        <w:jc w:val="center"/>
      </w:pPr>
      <w:r>
        <w:rPr>
          <w:b/>
          <w:bCs/>
          <w:color w:val="1D4ED8"/>
          <w:sz w:val="32"/>
          <w:szCs w:val="32"/>
        </w:rPr>
        <w:t xml:space="preserve">1. Bài mẫu — Quản lý Khoa (sửa theo đúng mẫu đề 06b)</w:t>
      </w:r>
    </w:p>
    <w:p>
      <w:pPr>
        <w:spacing w:after="120" w:before="60" w:line="320"/>
        <w:jc w:val="both"/>
      </w:pPr>
      <w:r>
        <w:rPr>
          <w:sz w:val="24"/>
          <w:szCs w:val="24"/>
        </w:rPr>
        <w:t xml:space="preserve">Khác với Lab06, đề 06b yêu cầu kiểm tra TonTai() TRƯỚC khi gọi Them(), rồi báo thẳng "Trùng mã khoa" ngay từ đầu, thay vì chỉ dựa vào catch (Exception) sau khi repository đã ném lỗi. Em áp dụng đúng mẫu này cho Thêm/Xóa/Sửa: kiểm tra tồn tại trước, báo lỗi rõ ràng rồi return, chỉ gọi repository khi chắc chắn hợp lệ.</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repo.TonTai("CNTT") = True  (da ton tai trong du lieu mau)</w:t>
            </w:r>
          </w:p>
          <w:p>
            <w:pPr>
              <w:spacing w:after="0" w:before="0" w:line="264"/>
            </w:pPr>
            <w:r>
              <w:rPr>
                <w:rFonts w:ascii="Consolas" w:cs="Consolas" w:eastAsia="Consolas" w:hAnsi="Consolas"/>
                <w:color w:val="1F2937"/>
                <w:sz w:val="18"/>
                <w:szCs w:val="18"/>
              </w:rPr>
              <w:t xml:space="preserve">=&gt; Form bao ngay 'Trung ma khoa', khong can cho repo.Them() nem exception</w:t>
            </w:r>
          </w:p>
        </w:tc>
      </w:tr>
    </w:tbl>
    <w:p>
      <w:pPr>
        <w:pBdr>
          <w:bottom w:val="single" w:color="1D4ED8" w:sz="6" w:space="8"/>
        </w:pBdr>
        <w:spacing w:after="300" w:before="300"/>
        <w:jc w:val="center"/>
      </w:pPr>
      <w:r>
        <w:rPr>
          <w:b/>
          <w:bCs/>
          <w:color w:val="1D4ED8"/>
          <w:sz w:val="32"/>
          <w:szCs w:val="32"/>
        </w:rPr>
        <w:t xml:space="preserve">2. Bài tại lớp — Quản lý Lớp + Danh sách Lớp</w:t>
      </w:r>
    </w:p>
    <w:p>
      <w:pPr>
        <w:pStyle w:val="Heading3"/>
        <w:spacing w:after="80" w:before="180"/>
      </w:pPr>
      <w:r>
        <w:rPr>
          <w:b/>
          <w:bCs/>
        </w:rPr>
        <w:t xml:space="preserve">Quản lý Lớp (ComboBox + sửa lỗi thông báo của đề)</w:t>
      </w:r>
    </w:p>
    <w:p>
      <w:pPr>
        <w:spacing w:after="120" w:before="60" w:line="320"/>
        <w:jc w:val="both"/>
      </w:pPr>
      <w:r>
        <w:rPr>
          <w:sz w:val="24"/>
          <w:szCs w:val="24"/>
        </w:rPr>
        <w:t xml:space="preserve">Form Quản lý Lớp dùng ComboBox để chọn Mã khoa (nạp từ IKhoaRepository) thay vì gõ tay, đảm bảo khóa ngoại luôn hợp lệ. Em phát hiện code mẫu của đề (phần kiểm tra trùng mã lớp) được sao chép lại từ Form Khoa nhưng QUÊN sửa thông báo lỗi - vẫn hiện "Trùng mã khoa" dù đang kiểm tra trùng Mã LỚP. Em sửa lại đúng ngữ cảnh thành "Trùng mã lớp" (xem demo mục 6 ở cuối báo cáo). Ngoài ra, Sửa trong lab này bắt buộc nhập đủ CẢ Mã khoa mới và Tên lớp mới (khác Lab06 cho sửa từng phần), và Xóa bị chặn nếu lớp đó còn Sinh viên (LopValidation.CoTheXoa), mô phỏng đúng việc SQL Server từ chối DELETE khi vi phạm FOREIGN KEY.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CoTheXoa('05DHTH1', dsSinhVien co SV thuoc lop nay) = False</w:t>
            </w:r>
          </w:p>
          <w:p>
            <w:pPr>
              <w:spacing w:after="0" w:before="0" w:line="264"/>
            </w:pPr>
            <w:r>
              <w:rPr>
                <w:rFonts w:ascii="Consolas" w:cs="Consolas" w:eastAsia="Consolas" w:hAnsi="Consolas"/>
                <w:color w:val="1F2937"/>
                <w:sz w:val="18"/>
                <w:szCs w:val="18"/>
              </w:rPr>
              <w:t xml:space="preserve">CoTheXoa('05DHTH1', dsSinhVien KHONG co SV thuoc lop nay) = True</w:t>
            </w:r>
          </w:p>
        </w:tc>
      </w:tr>
    </w:tbl>
    <w:p>
      <w:pPr>
        <w:pStyle w:val="Heading3"/>
        <w:spacing w:after="80" w:before="180"/>
      </w:pPr>
      <w:r>
        <w:rPr>
          <w:b/>
          <w:bCs/>
        </w:rPr>
        <w:t xml:space="preserve">Danh sách Lớp (ListView)</w:t>
      </w:r>
    </w:p>
    <w:p>
      <w:pPr>
        <w:spacing w:after="120" w:before="60" w:line="320"/>
        <w:jc w:val="both"/>
      </w:pPr>
      <w:r>
        <w:rPr>
          <w:sz w:val="24"/>
          <w:szCs w:val="24"/>
        </w:rPr>
        <w:t xml:space="preserve">Form frmDanhSachLop hiển thị toàn bộ Lớp kèm Tên khoa (join thủ công bằng LINQ trên 2 repository) lên ListView dạng Details, có nút "Hiển thị dữ liệu" để nạp lại và nút "Thoát" để đóng Form, đúng yêu cầu của đề.</w:t>
      </w:r>
    </w:p>
    <w:p>
      <w:pPr>
        <w:pBdr>
          <w:bottom w:val="single" w:color="1D4ED8" w:sz="6" w:space="8"/>
        </w:pBdr>
        <w:spacing w:after="300" w:before="300"/>
        <w:jc w:val="center"/>
      </w:pPr>
      <w:r>
        <w:rPr>
          <w:b/>
          <w:bCs/>
          <w:color w:val="1D4ED8"/>
          <w:sz w:val="32"/>
          <w:szCs w:val="32"/>
        </w:rPr>
        <w:t xml:space="preserve">3. Bài nâng cao</w:t>
      </w:r>
    </w:p>
    <w:p>
      <w:pPr>
        <w:pStyle w:val="Heading3"/>
        <w:spacing w:after="80" w:before="180"/>
      </w:pPr>
      <w:r>
        <w:rPr>
          <w:b/>
          <w:bCs/>
        </w:rPr>
        <w:t xml:space="preserve">Bài 1 — Quản lý Sinh viên (ComboBox Lớp + ràng buộc tuổi)</w:t>
      </w:r>
    </w:p>
    <w:p>
      <w:pPr>
        <w:spacing w:after="120" w:before="60" w:line="320"/>
        <w:jc w:val="both"/>
      </w:pPr>
      <w:r>
        <w:rPr>
          <w:sz w:val="24"/>
          <w:szCs w:val="24"/>
        </w:rPr>
        <w:t xml:space="preserve">ComboBox chọn Mã lớp thay TextBox. Quy tắc mới so với Lab06: sinh viên phải từ 17 tuổi trở lên, tính theo hiệu năm hiện tại trừ năm sinh (SinhVienValidation.TuoiHopLe), không xét ngày/tháng cụ thể để đơn giản hóa theo đúng mô tả đề. Thêm còn kiểm tra TonTai() trước (báo "Trùng mã sinh viên"); Xóa trong lab này chỉ cần chọn đúng Mã sinh viên - Họ tên được Form tự lấy từ dòng dữ liệu đang có (không cần người dùng gõ lại), khác với Lab06 yêu cầu gõ tay cả 2 trường để "xác nhận 2 lần".</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Nam sinh 2009 (dung 17 tuoi, so voi nam 2026) -&gt; TuoiHopLe = True</w:t>
            </w:r>
          </w:p>
          <w:p>
            <w:pPr>
              <w:spacing w:after="0" w:before="0" w:line="264"/>
            </w:pPr>
            <w:r>
              <w:rPr>
                <w:rFonts w:ascii="Consolas" w:cs="Consolas" w:eastAsia="Consolas" w:hAnsi="Consolas"/>
                <w:color w:val="1F2937"/>
                <w:sz w:val="18"/>
                <w:szCs w:val="18"/>
              </w:rPr>
              <w:t xml:space="preserve">Nam sinh 2010 (16 tuoi) -&gt; TuoiHopLe = False</w:t>
            </w:r>
          </w:p>
          <w:p>
            <w:pPr>
              <w:spacing w:after="0" w:before="0" w:line="264"/>
            </w:pPr>
            <w:r>
              <w:rPr>
                <w:rFonts w:ascii="Consolas" w:cs="Consolas" w:eastAsia="Consolas" w:hAnsi="Consolas"/>
                <w:color w:val="1F2937"/>
                <w:sz w:val="18"/>
                <w:szCs w:val="18"/>
              </w:rPr>
              <w:t xml:space="preserve">Nam sinh 2000 (26 tuoi) -&gt; TuoiHopLe = True</w:t>
            </w:r>
          </w:p>
        </w:tc>
      </w:tr>
    </w:tbl>
    <w:p>
      <w:pPr>
        <w:pStyle w:val="Heading3"/>
        <w:spacing w:after="80" w:before="180"/>
      </w:pPr>
      <w:r>
        <w:rPr>
          <w:b/>
          <w:bCs/>
        </w:rPr>
        <w:t xml:space="preserve">Bài 2 — Quản lý Điểm (ComboBox + khoảng [0,10] + báo cáo)</w:t>
      </w:r>
    </w:p>
    <w:p>
      <w:pPr>
        <w:spacing w:after="120" w:before="60" w:line="320"/>
        <w:jc w:val="both"/>
      </w:pPr>
      <w:r>
        <w:rPr>
          <w:sz w:val="24"/>
          <w:szCs w:val="24"/>
        </w:rPr>
        <w:t xml:space="preserve">ComboBox chọn Mã sinh viên và Mã môn học (đảm bảo khóa ngoại luôn tồn tại), Điểm giờ bị giới hạn trong đoạn [0, 10] thay vì chỉ "&gt;= 0" như Lab06 - đúng với quy tắc điểm số thực tế. Form frmQLDiem còn kiểm tra cả Sinh viên và Môn học đã tồn tại trước khi Thêm (phòng trường hợp danh sách combobox trống), và kiểm tra trùng điểm trước khi gọi repository.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LaDiemHopLe("0") = True, LaDiemHopLe("10") = True</w:t>
            </w:r>
          </w:p>
          <w:p>
            <w:pPr>
              <w:spacing w:after="0" w:before="0" w:line="264"/>
            </w:pPr>
            <w:r>
              <w:rPr>
                <w:rFonts w:ascii="Consolas" w:cs="Consolas" w:eastAsia="Consolas" w:hAnsi="Consolas"/>
                <w:color w:val="1F2937"/>
                <w:sz w:val="18"/>
                <w:szCs w:val="18"/>
              </w:rPr>
              <w:t xml:space="preserve">LaDiemHopLe("10.1") = False, LaDiemHopLe("-0.1") = False</w:t>
            </w:r>
          </w:p>
        </w:tc>
      </w:tr>
    </w:tbl>
    <w:p>
      <w:pPr>
        <w:spacing w:after="120" w:before="60" w:line="320"/>
        <w:jc w:val="both"/>
      </w:pPr>
      <w:r>
        <w:rPr>
          <w:sz w:val="24"/>
          <w:szCs w:val="24"/>
        </w:rPr>
        <w:t xml:space="preserve">Form frmDanhSachDiem (ListView báo cáo) ghép (join) 3 bảng Diem + SinhVien + MonHoc qua DiemChiTietLogic.LayDanhSach, có ComboBox lọc theo 1 môn học cụ thể hoặc để trống để xem tất cả, và một ô Tổng điểm tính bằng DiemChiTietLogic.TinhTongDiem trên đúng danh sách đang lọc.</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Khong loc -&gt; 5 dong, Tong diem = 38.5</w:t>
            </w:r>
          </w:p>
          <w:p>
            <w:pPr>
              <w:spacing w:after="0" w:before="0" w:line="264"/>
            </w:pPr>
            <w:r>
              <w:rPr>
                <w:rFonts w:ascii="Consolas" w:cs="Consolas" w:eastAsia="Consolas" w:hAnsi="Consolas"/>
                <w:color w:val="1F2937"/>
                <w:sz w:val="18"/>
                <w:szCs w:val="18"/>
              </w:rPr>
              <w:t xml:space="preserve">Loc theo mon LTC001 -&gt; 2 dong (Nguyen Van A: 8.5, Tran Thi B: 9.0), Tong diem = 17.5</w:t>
            </w:r>
          </w:p>
        </w:tc>
      </w:tr>
    </w:tbl>
    <w:p>
      <w:pPr>
        <w:pBdr>
          <w:bottom w:val="single" w:color="1D4ED8" w:sz="6" w:space="8"/>
        </w:pBdr>
        <w:spacing w:after="300" w:before="300"/>
        <w:jc w:val="center"/>
      </w:pPr>
      <w:r>
        <w:rPr>
          <w:b/>
          <w:bCs/>
          <w:color w:val="1D4ED8"/>
          <w:sz w:val="32"/>
          <w:szCs w:val="32"/>
        </w:rPr>
        <w:t xml:space="preserve">4. Bài về nhà — Quản lý Cửa hàng (Tồn kho &amp; Bán hàng)</w:t>
      </w:r>
    </w:p>
    <w:p>
      <w:pPr>
        <w:spacing w:after="120" w:before="60" w:line="320"/>
        <w:jc w:val="both"/>
      </w:pPr>
      <w:r>
        <w:rPr>
          <w:sz w:val="24"/>
          <w:szCs w:val="24"/>
        </w:rPr>
        <w:t xml:space="preserve">Đây là miền dữ liệu hoàn toàn mới so với QLSinhVien: SanPham (MaSP tự tăng, TenSP), TonKho (khóa chính ghép MaSP + NgayTon, gồm SLDau/SLNhap/SLBan), HoaDon (MaHD tự tăng, NgayTao, TinhTrangThanhToan) và ChiTietHoaDon (khóa chính ghép MaHD + MaSP, SoLuong). Form frmQLCuaHang là màn hình chính, hiển thị ListView tồn kho và có 3 chức năng: tạo tồn kho ngày mới, thêm sản phẩm mới, và bán hàng.</w:t>
      </w:r>
    </w:p>
    <w:p>
      <w:pPr>
        <w:pStyle w:val="Heading3"/>
        <w:spacing w:after="80" w:before="180"/>
      </w:pPr>
      <w:r>
        <w:rPr>
          <w:b/>
          <w:bCs/>
        </w:rPr>
        <w:t xml:space="preserve">Sửa lỗi dấu trong công thức của đề</w:t>
      </w:r>
    </w:p>
    <w:p>
      <w:pPr>
        <w:spacing w:after="120" w:before="60" w:line="320"/>
        <w:jc w:val="both"/>
      </w:pPr>
      <w:r>
        <w:rPr>
          <w:sz w:val="24"/>
          <w:szCs w:val="24"/>
        </w:rPr>
        <w:t xml:space="preserve">Đề bài ghi công thức khi bán hàng là "Tổng SLBan = Tổng SLBan − số lượng" (dấu trừ) - nếu làm đúng y như vậy, số lượng đã bán sẽ GIẢM mỗi khi bán thêm hàng, vô lý về nghiệp vụ (bán hàng phải làm TĂNG số lượng đã bán). Em đã sửa thành phép CỘNG (SLBan += soLuong) trong cả InMemoryTonKhoRepository.CongSoLuongBan và SqlTonKhoRepository.CongSoLuongBan, và xin ghi rõ đây là một điều chỉnh có chủ đích so với văn bản đề bài, không phải sai sót khi code.</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Truoc khi ban: SLBan = 0, Ton hien tai = 50</w:t>
            </w:r>
          </w:p>
          <w:p>
            <w:pPr>
              <w:spacing w:after="0" w:before="0" w:line="264"/>
            </w:pPr>
            <w:r>
              <w:rPr>
                <w:rFonts w:ascii="Consolas" w:cs="Consolas" w:eastAsia="Consolas" w:hAnsi="Consolas"/>
                <w:color w:val="1F2937"/>
                <w:sz w:val="18"/>
                <w:szCs w:val="18"/>
              </w:rPr>
              <w:t xml:space="preserve">Ban 5 don vi Tra xanh =&gt;</w:t>
            </w:r>
          </w:p>
          <w:p>
            <w:pPr>
              <w:spacing w:after="0" w:before="0" w:line="264"/>
            </w:pPr>
            <w:r>
              <w:rPr>
                <w:rFonts w:ascii="Consolas" w:cs="Consolas" w:eastAsia="Consolas" w:hAnsi="Consolas"/>
                <w:color w:val="1F2937"/>
                <w:sz w:val="18"/>
                <w:szCs w:val="18"/>
              </w:rPr>
              <w:t xml:space="preserve">Sau khi ban: SLBan = 5 (TANG len, khong giam), Ton hien tai = 45</w:t>
            </w:r>
          </w:p>
        </w:tc>
      </w:tr>
    </w:tbl>
    <w:p>
      <w:pPr>
        <w:pStyle w:val="Heading3"/>
        <w:spacing w:after="80" w:before="180"/>
      </w:pPr>
      <w:r>
        <w:rPr>
          <w:b/>
          <w:bCs/>
        </w:rPr>
        <w:t xml:space="preserve">Công thức chuyển tồn kho sang ngày mới</w:t>
      </w:r>
    </w:p>
    <w:p>
      <w:pPr>
        <w:spacing w:after="120" w:before="60" w:line="320"/>
        <w:jc w:val="both"/>
      </w:pPr>
      <w:r>
        <w:rPr>
          <w:sz w:val="24"/>
          <w:szCs w:val="24"/>
        </w:rPr>
        <w:t xml:space="preserve">Hàm TonKhoLogic.TaoDongNgayMoi áp dụng đúng công thức đề bài: SLDau(ngày mới) = SLDau(ngày trước) + SLNhap(ngày trước) − SLBan(ngày trước), còn SLNhap/SLBan của ngày mới luôn bắt đầu từ 0. Form tự tìm dòng tồn kho gần nhất trước ngày được chọn (TonKhoLogic.DongGanNhatTruocNgay) cho từng sản phẩm, bỏ qua sản phẩm đã có dữ liệu đúng ngày đó để tránh tạo trùng.</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Ngay 12/10: SLDau=50, SLNhap=20, SLBan=15 -&gt; Ton hien tai = 55</w:t>
            </w:r>
          </w:p>
          <w:p>
            <w:pPr>
              <w:spacing w:after="0" w:before="0" w:line="264"/>
            </w:pPr>
            <w:r>
              <w:rPr>
                <w:rFonts w:ascii="Consolas" w:cs="Consolas" w:eastAsia="Consolas" w:hAnsi="Consolas"/>
                <w:color w:val="1F2937"/>
                <w:sz w:val="18"/>
                <w:szCs w:val="18"/>
              </w:rPr>
              <w:t xml:space="preserve">Ngay 13/10 (tao moi): SLDau = 55 (= 50 + 20 - 15), SLNhap = 0, SLBan = 0</w:t>
            </w:r>
          </w:p>
        </w:tc>
      </w:tr>
    </w:tbl>
    <w:p>
      <w:pPr>
        <w:pStyle w:val="Heading3"/>
        <w:spacing w:after="80" w:before="180"/>
      </w:pPr>
      <w:r>
        <w:rPr>
          <w:b/>
          <w:bCs/>
        </w:rPr>
        <w:t xml:space="preserve">Bán hàng (tạo hóa đơn nhiều dòng)</w:t>
      </w:r>
    </w:p>
    <w:p>
      <w:pPr>
        <w:spacing w:after="120" w:before="60" w:line="320"/>
        <w:jc w:val="both"/>
      </w:pPr>
      <w:r>
        <w:rPr>
          <w:sz w:val="24"/>
          <w:szCs w:val="24"/>
        </w:rPr>
        <w:t xml:space="preserve">Form frmBanHang cho phép thêm nhiều dòng chi tiết (chọn sản phẩm bằng ComboBox, nhập số lượng, kiểm tra qua BanHangValidation.SoLuongHopLe - số lượng phải &gt; 0 và không vượt quá tồn hiện tại trong ngày) vào một danh sách tạm trên ListView, rồi mới tạo HoaDon + từng ChiTietHoaDon + cộng SLBan vào tồn kho khi bấm "Thanh toán" - nếu bấm "Hủy" thì không ghi gì vào repository cả.</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Da tao Hoa don Ma HD = 1, TinhTrangThanhToan = 1 (da thanh toan)</w:t>
            </w:r>
          </w:p>
        </w:tc>
      </w:tr>
    </w:tbl>
    <w:p>
      <w:pPr>
        <w:spacing w:after="120" w:before="60" w:line="320"/>
        <w:jc w:val="both"/>
      </w:pPr>
      <w:r>
        <w:rPr>
          <w:sz w:val="24"/>
          <w:szCs w:val="24"/>
        </w:rPr>
        <w:t xml:space="preserve">File SQL Database/QLCuaHang_Schema.sql tạo đủ 4 bảng (SANPHAM với MaSP IDENTITY, TONKHO với khóa chính ghép, HOADON với MaHD IDENTITY, CHITIET_HOADON với khóa chính ghép và 2 khóa ngoại), kèm dữ liệu mẫu khớp với QLCuaHangDuLieuMau trong code (dùng SET IDENTITY_INSERT để giữ đúng MaSP/MaHD = 1 như trong InMemory repository).</w:t>
      </w:r>
    </w:p>
    <w:p>
      <w:pPr>
        <w:pBdr>
          <w:bottom w:val="single" w:color="1D4ED8" w:sz="6" w:space="8"/>
        </w:pBdr>
        <w:spacing w:after="300" w:before="300"/>
        <w:jc w:val="center"/>
      </w:pPr>
      <w:r>
        <w:rPr>
          <w:b/>
          <w:bCs/>
          <w:color w:val="1D4ED8"/>
          <w:sz w:val="32"/>
          <w:szCs w:val="32"/>
        </w:rPr>
        <w:t xml:space="preserve">5. Kiểm thử (Unit Test)</w:t>
      </w:r>
    </w:p>
    <w:p>
      <w:pPr>
        <w:spacing w:after="120" w:before="60" w:line="320"/>
        <w:jc w:val="both"/>
      </w:pPr>
      <w:r>
        <w:rPr>
          <w:sz w:val="24"/>
          <w:szCs w:val="24"/>
        </w:rPr>
        <w:t xml:space="preserve">QLSinhVienLogic.Tests chứa 87 unit test bằng xUnit, chia thành 2 nhóm: nhóm QLSinhVien (Khoa, Lớp, Sinh viên, Điểm, bao gồm cả DiemChiTietLogic cho báo cáo ListView) và nhóm QLCuaHang (SanPham, TonKho, HoaDon, ChiTietHoaDon, TonKhoLogic, BanHangValidation) - toàn bộ đều test trên InMemory...Repository, không cần SQL Server.</w:t>
      </w:r>
    </w:p>
    <w:p>
      <w:pPr>
        <w:spacing w:after="120" w:before="60" w:line="320"/>
        <w:jc w:val="both"/>
      </w:pPr>
      <w:r>
        <w:rPr>
          <w:sz w:val="24"/>
          <w:szCs w:val="24"/>
        </w:rPr>
        <w:t xml:space="preserve">Các test đáng chú ý: TuoiHopLe_CacTruongHopBienVaThuong_TraVeDungSai kiểm 3 mốc tuổi (đúng 17, 16, 26) để xác nhận ranh giới &gt;= 17 đúng như đề; LaDiemHopLe_CacChuoiNhap_TraVeDungSaiVaGiaTri kiểm cả 2 biên 0 và 10 (phải hợp lệ) cùng 10.1 và -0.1 (phải không hợp lệ); và nhóm TonKhoLogicTests xác nhận công thức chuyển ngày không bị nhầm dấu cộng/trừ.</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test QLSinhVienLogic.Tests/QLSinhVienLogic.Tests.csproj</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Passed!  - Failed: 0, Passed: 87, Skipped: 0, Total: 87, Duration: 193 ms</w:t>
            </w:r>
          </w:p>
        </w:tc>
      </w:tr>
    </w:tbl>
    <w:p>
      <w:pPr>
        <w:spacing w:after="120" w:before="60" w:line="320"/>
        <w:jc w:val="both"/>
      </w:pPr>
      <w:r>
        <w:rPr>
          <w:sz w:val="24"/>
          <w:szCs w:val="24"/>
        </w:rPr>
        <w:t xml:space="preserve">Solution build đầy đủ bằng "dotnet build Lab06Continue.slnx" (gồm cả project WinForms, 10 Form) cho kết quả 0 Warning, 0 Error; em cũng chạy thử Lab06ContinueWinForms.exe để xác nhận ứng dụng khởi động frmMain và đóng lại bình thường, không có lỗi khi mở. Do môi trường không có SQL Server cài sẵn, phần Sql...Repository (cho cả QLSinhVien và QLCuaHang) chỉ được xác nhận BIÊN DỊCH đúng và đúng cú pháp ADO.NET/tham số hóa, KHÔNG được chạy thử kết nối CSDL thật - đây là giới hạn môi trường em xin ghi rõ thay vì nhận vơ là đã kiểm thử đầy đủ; toàn bộ hành vi nghiệp vụ đã được kiểm chứng kỹ qua InMemory...Repository, vốn cài đặt cùng interface nên hành vi nghiệp vụ tương đương Sql...Repository.</w:t>
      </w:r>
    </w:p>
    <w:p>
      <w:pPr>
        <w:pStyle w:val="Heading1"/>
        <w:spacing w:after="160" w:before="360"/>
      </w:pPr>
      <w:r>
        <w:rPr>
          <w:b/>
          <w:bCs/>
        </w:rPr>
        <w:t xml:space="preserve">Tổng kết</w:t>
      </w:r>
    </w:p>
    <w:p>
      <w:pPr>
        <w:spacing w:after="120" w:before="60" w:line="320"/>
        <w:jc w:val="both"/>
      </w:pPr>
      <w:r>
        <w:rPr>
          <w:sz w:val="24"/>
          <w:szCs w:val="24"/>
        </w:rPr>
        <w:t xml:space="preserve">Lab này giúp em thấy rõ hơn giá trị của tầng Repository đã xây ở Lab06: nhờ Form chỉ phụ thuộc vào interface, việc thêm quy tắc nghiệp vụ mới (tuổi, khoảng điểm, ràng buộc khóa ngoại) chỉ cần sửa Validation.cs mà không phải động vào code truy xuất dữ liệu. Việc xây thêm cả một miền dữ liệu mới (QLCuaHang) từ đầu cũng cho em thực hành lại đúng quy trình thiết kế: entity -&gt; interface repository -&gt; InMemory/Sql repository -&gt; logic nghiệp vụ thuần (TonKhoLogic, BanHangValidation) -&gt; Form, và thấy rằng tách lớp logic ra khỏi Form giúp viết unit test cho cả công thức tồn kho mà không cần mở ứng dụng WinForms lên chạy thử.</w:t>
      </w:r>
    </w:p>
    <w:p>
      <w:pPr>
        <w:spacing w:after="120" w:before="60" w:line="320"/>
        <w:jc w:val="both"/>
      </w:pPr>
      <w:r>
        <w:rPr>
          <w:sz w:val="24"/>
          <w:szCs w:val="24"/>
        </w:rPr>
        <w:t xml:space="preserve">Hai lỗi nhỏ em phát hiện trong đề (thông báo "Trùng mã khoa" bị dùng sai chỗ cho Form Lớp, và công thức SLBan dùng dấu trừ khiến số liệu bán hàng chạy ngược) cho em kinh nghiệm là không nên tin tuyệt đối vào đề bài hay code mẫu - khi thấy một chi tiết không hợp lý về nghiệp vụ, cần dừng lại suy nghĩ và sửa đúng, đồng thời phải ghi chú rõ ràng mình đã thay đổi gì so với đề để người đọc báo cáo (hoặc giảng viên) hiểu đúng lý do thay vì nghĩ là lỗi code.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2026-10-13T03:56:31.053Z</dcterms:created>
  <dcterms:modified xsi:type="dcterms:W3CDTF">2026-10-13T03:56:31.059Z</dcterms:modified>
</cp:coreProperties>
</file>

<file path=docProps/custom.xml><?xml version="1.0" encoding="utf-8"?>
<Properties xmlns="http://schemas.openxmlformats.org/officeDocument/2006/custom-properties" xmlns:vt="http://schemas.openxmlformats.org/officeDocument/2006/docPropsVTypes"/>
</file>