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39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1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Start w:id="20" w:name="a.-trắc-nghiệm-30-điểm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Số nào sau đây là số hữu tỉ âm?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−</m:t>
            </m:r>
            <m:r>
              <m:t>5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0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7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rPr>
                <m:sty m:val="p"/>
              </m:rPr>
              <m:t>−</m:t>
            </m:r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27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27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 nào sau đây viết được dưới dạng số thập phân vô hạn tuần hoàn?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Cho hai đường thẳng</w:t>
      </w:r>
      <w:r>
        <w:t xml:space="preserve"> </w:t>
      </w:r>
      <m:oMath>
        <m:r>
          <m:t>x</m:t>
        </m:r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t>y</m:t>
        </m:r>
        <m:r>
          <m:rPr>
            <m:sty m:val="p"/>
          </m:rPr>
          <m:t>′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O</m:t>
        </m:r>
      </m:oMath>
      <w:r>
        <w:t xml:space="preserve">. Biết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Số đo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y</m:t>
            </m:r>
            <m:r>
              <m:rPr>
                <m:sty m:val="p"/>
              </m:rPr>
              <m:t>′</m:t>
            </m:r>
          </m:e>
        </m:acc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Cho hai số hữu tỉ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.</w:t>
      </w:r>
    </w:p>
    <w:p>
      <w:pPr>
        <w:pStyle w:val="Indent"/>
      </w:pPr>
      <w:r>
        <w:t xml:space="preserve">c) Số đối của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Indent"/>
      </w:pPr>
      <w:r>
        <w:t xml:space="preserve">d)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  <w:r>
        <w:t xml:space="preserve"> </w:t>
      </w:r>
      <w:r>
        <w:t xml:space="preserve">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 tia</w:t>
      </w:r>
      <w:r>
        <w:t xml:space="preserve"> </w:t>
      </w:r>
      <m:oMath>
        <m:r>
          <m:t>O</m:t>
        </m:r>
        <m:r>
          <m:t>z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, biết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z</m:t>
            </m:r>
          </m:e>
        </m:acc>
      </m:oMath>
      <w:r>
        <w:t xml:space="preserve"> </w:t>
      </w:r>
      <w:r>
        <w:t xml:space="preserve">(đơn vị: độ).</w:t>
      </w:r>
    </w:p>
    <w:bookmarkEnd w:id="20"/>
    <w:bookmarkStart w:id="24" w:name="b.-tự-luận-70-điểm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Options2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7</m:t>
            </m:r>
          </m:den>
        </m:f>
      </m:oMath>
      <w:r>
        <w:t xml:space="preserve">;</w:t>
      </w:r>
      <w:r>
        <w:tab/>
      </w: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cửa hàng có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kg gạo. Ngày thứ nhất cửa hàng bán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gạo. Ngày thứ hai cửa hàng bán được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số gạo còn lại. Hỏi sau hai ngày, cửa hàng còn lại bao nhiêu ki-lô-gam gạo?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Biết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65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enter"/>
      </w:pPr>
      <w:r>
        <w:drawing>
          <wp:inline>
            <wp:extent cx="2339999" cy="152232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1_bai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52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Đường thẳng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vuông góc với đường thẳng</w:t>
      </w:r>
      <w:r>
        <w:t xml:space="preserve"> </w:t>
      </w:r>
      <m:oMath>
        <m:r>
          <m:t>a</m:t>
        </m:r>
      </m:oMath>
      <w:r>
        <w:t xml:space="preserve">. Chứng minh</w:t>
      </w:r>
      <w:r>
        <w:t xml:space="preserve"> </w:t>
      </w:r>
      <m:oMath>
        <m:r>
          <m:t>d</m:t>
        </m:r>
        <m:r>
          <m:rPr>
            <m:sty m:val="p"/>
          </m:rPr>
          <m:t>⊥</m:t>
        </m:r>
        <m:r>
          <m:t>b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. 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là trung điểm của đoạn thẳng</w:t>
      </w:r>
      <w:r>
        <w:t xml:space="preserve"> </w:t>
      </w:r>
      <m:oMath>
        <m:r>
          <m:t>B</m:t>
        </m:r>
        <m:r>
          <m:t>C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A</m:t>
        </m:r>
        <m:r>
          <m:t>C</m:t>
        </m:r>
        <m:r>
          <m:t>M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t xml:space="preserve">.</w:t>
      </w:r>
    </w:p>
    <w:p>
      <w:pPr>
        <w:pStyle w:val="Indent"/>
      </w:pPr>
      <w:r>
        <w:t xml:space="preserve">c) Chứng minh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⊥</m:t>
        </m:r>
        <m:r>
          <m:t>B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Tính tổng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99</m:t>
            </m:r>
            <m:r>
              <m:rPr>
                <m:sty m:val="p"/>
              </m:rPr>
              <m:t>⋅</m:t>
            </m:r>
            <m:r>
              <m:t>100</m:t>
            </m:r>
          </m:den>
        </m:f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2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End w:id="24"/>
    <w:bookmarkStart w:id="25" w:name="a.-trắc-nghiệm-30-điểm-1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Số đối của số hữu tỉ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Với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 số hữu tỉ khác</w:t>
      </w:r>
      <w:r>
        <w:t xml:space="preserve"> </w:t>
      </w:r>
      <m:oMath>
        <m:r>
          <m:t>0</m:t>
        </m:r>
      </m:oMath>
      <w:r>
        <w:t xml:space="preserve">, kết quả của phép tính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r>
              <m:t>x</m:t>
            </m:r>
          </m:e>
          <m:sup>
            <m:r>
              <m:t>15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8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được viết dưới dạng số thập phân 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33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Nếu một đường thẳng cắt hai đường thẳng song song thì hai góc so le trong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w:r>
        <w:t xml:space="preserve">bằng nhau.</w:t>
      </w:r>
      <w:r>
        <w:tab/>
      </w:r>
      <w:r>
        <w:rPr>
          <w:bCs/>
          <w:b/>
        </w:rPr>
        <w:t xml:space="preserve">B.</w:t>
      </w:r>
      <w:r>
        <w:t xml:space="preserve"> </w:t>
      </w:r>
      <w:r>
        <w:t xml:space="preserve">bù nhau.</w:t>
      </w:r>
      <w:r>
        <w:tab/>
      </w:r>
      <w:r>
        <w:rPr>
          <w:bCs/>
          <w:b/>
        </w:rPr>
        <w:t xml:space="preserve">C.</w:t>
      </w:r>
      <w:r>
        <w:t xml:space="preserve"> </w:t>
      </w:r>
      <w:r>
        <w:t xml:space="preserve">phụ nhau.</w:t>
      </w:r>
      <w:r>
        <w:tab/>
      </w:r>
      <w:r>
        <w:rPr>
          <w:bCs/>
          <w:b/>
        </w:rPr>
        <w:t xml:space="preserve">D.</w:t>
      </w:r>
      <w:r>
        <w:t xml:space="preserve"> </w:t>
      </w:r>
      <w:r>
        <w:t xml:space="preserve">kề bù.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tia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. Vẽ tia</w:t>
      </w:r>
      <w:r>
        <w:t xml:space="preserve"> </w:t>
      </w:r>
      <m:oMath>
        <m:r>
          <m:t>O</m:t>
        </m:r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là tia đối của tia</w:t>
      </w:r>
      <w:r>
        <w:t xml:space="preserve"> </w:t>
      </w:r>
      <m:oMath>
        <m:r>
          <m:t>O</m:t>
        </m:r>
        <m:r>
          <m:t>x</m:t>
        </m:r>
      </m:oMath>
      <w:r>
        <w:t xml:space="preserve">.</w:t>
      </w:r>
    </w:p>
    <w:p>
      <w:pPr>
        <w:pStyle w:val="Indent"/>
      </w:pPr>
      <w:r>
        <w:t xml:space="preserve">a)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t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c)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t</m:t>
            </m:r>
          </m:e>
        </m:acc>
        <m:r>
          <m:rPr>
            <m:sty m:val="p"/>
          </m:rPr>
          <m:t>=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d)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là hai góc đối đỉnh.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27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  <w:r>
        <w:t xml:space="preserve"> </w:t>
      </w:r>
      <w:r>
        <w:t xml:space="preserve">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, 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cm,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cm,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cm. Tính chu vi tam giác</w:t>
      </w:r>
      <w:r>
        <w:t xml:space="preserve"> </w:t>
      </w:r>
      <m:oMath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(đơn vị: cm).</w:t>
      </w:r>
    </w:p>
    <w:bookmarkEnd w:id="25"/>
    <w:bookmarkStart w:id="29" w:name="b.-tự-luận-70-điểm-1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Options2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11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  <m:r>
          <m:rPr>
            <m:sty m:val="p"/>
          </m:rPr>
          <m:t>+</m:t>
        </m:r>
        <m:r>
          <m:t>1</m:t>
        </m:r>
        <m:f>
          <m:fPr>
            <m:type m:val="bar"/>
          </m:fPr>
          <m:num>
            <m:r>
              <m:t>7</m:t>
            </m:r>
          </m:num>
          <m:den>
            <m:r>
              <m:t>13</m:t>
            </m:r>
          </m:den>
        </m:f>
      </m:oMath>
      <w:r>
        <w:t xml:space="preserve">;</w:t>
      </w:r>
      <w:r>
        <w:tab/>
      </w: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r>
          <m:t>40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Lớp 7A có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học sinh. Số học sinh xếp loại Tốt chiếm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số học sinh cả lớp. Số học sinh xếp loại Khá bằng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học sinh còn lại, các học sinh còn lại xếp loại Đạt. Tính số học sinh mỗi loại của lớp 7A.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biết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∥</m:t>
        </m:r>
        <m:r>
          <m:t>B</m:t>
        </m:r>
        <m:r>
          <m:t>y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A</m:t>
            </m:r>
            <m:r>
              <m:t>O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  <m:r>
              <m:t>B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Vẽ tia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t xml:space="preserve">nằm trong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t</m:t>
        </m:r>
        <m:r>
          <m:rPr>
            <m:sty m:val="p"/>
          </m:rPr>
          <m:t>∥</m:t>
        </m:r>
        <m:r>
          <m:t>A</m:t>
        </m:r>
        <m:r>
          <m:t>x</m:t>
        </m:r>
      </m:oMath>
      <w:r>
        <w:t xml:space="preserve">.</w:t>
      </w:r>
    </w:p>
    <w:p>
      <w:pPr>
        <w:pStyle w:val="Center"/>
      </w:pPr>
      <w:r>
        <w:drawing>
          <wp:inline>
            <wp:extent cx="2339999" cy="160411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2_bai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60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t>O</m:t>
        </m:r>
        <m:r>
          <m:t>t</m:t>
        </m:r>
        <m:r>
          <m:rPr>
            <m:sty m:val="p"/>
          </m:rPr>
          <m:t>∥</m:t>
        </m:r>
        <m:r>
          <m:t>B</m:t>
        </m:r>
        <m:r>
          <m:t>y</m:t>
        </m:r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.</w:t>
      </w:r>
    </w:p>
    <w:p>
      <w:pPr>
        <w:pStyle w:val="Indent"/>
      </w:pPr>
      <w:r>
        <w:t xml:space="preserve">c) Vẽ tia</w:t>
      </w:r>
      <w:r>
        <w:t xml:space="preserve"> </w:t>
      </w:r>
      <m:oMath>
        <m:r>
          <m:t>O</m:t>
        </m:r>
        <m:r>
          <m:t>m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  <m:r>
              <m:t>O</m:t>
            </m:r>
            <m:r>
              <m:t>t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nhọn. Trên tia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lấy điểm</w:t>
      </w:r>
      <w:r>
        <w:t xml:space="preserve"> </w:t>
      </w:r>
      <m:oMath>
        <m:r>
          <m:t>A</m:t>
        </m:r>
      </m:oMath>
      <w:r>
        <w:t xml:space="preserve">, trên tia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lấy điểm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B</m:t>
        </m:r>
      </m:oMath>
      <w:r>
        <w:t xml:space="preserve">. Lấy điểm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nằm trong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sao cho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O</m:t>
        </m:r>
        <m:r>
          <m:t>B</m:t>
        </m:r>
        <m:r>
          <m:t>C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O</m:t>
        </m:r>
        <m:r>
          <m:t>C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.</w:t>
      </w:r>
    </w:p>
    <w:p>
      <w:pPr>
        <w:pStyle w:val="Indent"/>
      </w:pPr>
      <w:r>
        <w:t xml:space="preserve">c) Biết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  <m:r>
              <m:t>C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So sánh</w:t>
      </w:r>
      <w:r>
        <w:t xml:space="preserve"> </w:t>
      </w:r>
      <m:oMath>
        <m:sSup>
          <m:e>
            <m:r>
              <m:t>2</m:t>
            </m:r>
          </m:e>
          <m:sup>
            <m:r>
              <m:t>300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sSup>
          <m:e>
            <m:r>
              <m:t>3</m:t>
            </m:r>
          </m:e>
          <m:sup>
            <m:r>
              <m:t>200</m:t>
            </m:r>
          </m:sup>
        </m:sSup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3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End w:id="29"/>
    <w:bookmarkStart w:id="30" w:name="a.-trắc-nghiệm-30-điểm-2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Phân số nào sau đây biểu diễn số hữu tỉ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5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: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4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8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12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Làm tròn số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14159</m:t>
        </m:r>
      </m:oMath>
      <w:r>
        <w:t xml:space="preserve"> </w:t>
      </w:r>
      <w:r>
        <w:t xml:space="preserve">đến hàng phần trăm ta được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15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142</m:t>
        </m:r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Trong một tam giác vuông, hai góc nhọn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w:r>
        <w:t xml:space="preserve">bằng nhau.</w:t>
      </w:r>
      <w:r>
        <w:tab/>
      </w:r>
      <w:r>
        <w:rPr>
          <w:bCs/>
          <w:b/>
        </w:rPr>
        <w:t xml:space="preserve">B.</w:t>
      </w:r>
      <w:r>
        <w:t xml:space="preserve"> </w:t>
      </w:r>
      <w:r>
        <w:t xml:space="preserve">bù nhau.</w:t>
      </w:r>
      <w:r>
        <w:tab/>
      </w:r>
      <w:r>
        <w:rPr>
          <w:bCs/>
          <w:b/>
        </w:rPr>
        <w:t xml:space="preserve">C.</w:t>
      </w:r>
      <w:r>
        <w:t xml:space="preserve"> </w:t>
      </w:r>
      <w:r>
        <w:t xml:space="preserve">phụ nhau.</w:t>
      </w:r>
      <w:r>
        <w:tab/>
      </w:r>
      <w:r>
        <w:rPr>
          <w:bCs/>
          <w:b/>
        </w:rPr>
        <w:t xml:space="preserve">D.</w:t>
      </w:r>
      <w:r>
        <w:t xml:space="preserve"> </w:t>
      </w:r>
      <w:r>
        <w:t xml:space="preserve">kề bù.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Xét tính đúng, sai của các khẳng định sau:</w:t>
      </w:r>
    </w:p>
    <w:p>
      <w:pPr>
        <w:pStyle w:val="Indent"/>
      </w:pPr>
      <w:r>
        <w:t xml:space="preserve">a)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Indent"/>
      </w:pPr>
      <w:r>
        <w:t xml:space="preserve">d)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r>
          <m:t>x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 song song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Biết một góc tạo bởi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bằng</w:t>
      </w:r>
      <w: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 góc đồng vị với góc đó 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H</m:t>
        </m:r>
        <m:r>
          <m:t>I</m:t>
        </m:r>
        <m:r>
          <m:t>K</m:t>
        </m:r>
      </m:oMath>
      <w:r>
        <w:t xml:space="preserve">, biết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(đơn vị: độ).</w:t>
      </w:r>
    </w:p>
    <w:bookmarkEnd w:id="30"/>
    <w:bookmarkStart w:id="34" w:name="b.-tự-luận-70-điểm-2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34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19</m:t>
            </m:r>
          </m:num>
          <m:den>
            <m:r>
              <m:t>34</m:t>
            </m:r>
          </m:den>
        </m:f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15</m:t>
            </m:r>
          </m:num>
          <m:den>
            <m:r>
              <m:t>17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mảnh vườn hình chữ nhật có chiều dài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m, chiều rộng bằng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chiều dài.</w:t>
      </w:r>
    </w:p>
    <w:p>
      <w:pPr>
        <w:pStyle w:val="Indent"/>
      </w:pPr>
      <w:r>
        <w:t xml:space="preserve">a) Tính chu vi và diện tích mảnh vườn.</w:t>
      </w:r>
    </w:p>
    <w:p>
      <w:pPr>
        <w:pStyle w:val="Indent"/>
      </w:pPr>
      <w:r>
        <w:t xml:space="preserve">b) Người ta dùng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diện tích mảnh vườn để trồng rau. Tính diện tích phần đất trồng rau.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biết</w:t>
      </w:r>
      <w:r>
        <w:t xml:space="preserve"> </w:t>
      </w:r>
      <m:oMath>
        <m:r>
          <m:t>a</m:t>
        </m:r>
        <m:r>
          <m:rPr>
            <m:sty m:val="p"/>
          </m:rPr>
          <m:t>⊥</m:t>
        </m:r>
        <m:r>
          <m:t>c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⊥</m:t>
        </m:r>
        <m:r>
          <m:t>c</m:t>
        </m:r>
      </m:oMath>
      <w:r>
        <w:t xml:space="preserve">, đường thẳng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cắt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enter"/>
      </w:pPr>
      <w:r>
        <w:drawing>
          <wp:inline>
            <wp:extent cx="2339999" cy="139706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3_bai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397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Vì sao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?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đoạn thẳng</w:t>
      </w:r>
      <w:r>
        <w:t xml:space="preserve"> </w:t>
      </w:r>
      <m:oMath>
        <m:r>
          <m:t>A</m:t>
        </m:r>
        <m:r>
          <m:t>B</m:t>
        </m:r>
      </m:oMath>
      <w:r>
        <w:t xml:space="preserve">. Lấy hai điểm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nằm khác phía đối với đường thẳng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D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B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A</m:t>
        </m:r>
        <m:r>
          <m:t>D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A</m:t>
            </m:r>
            <m:r>
              <m:t>D</m:t>
            </m:r>
          </m:e>
        </m:acc>
      </m:oMath>
      <w:r>
        <w:t xml:space="preserve">.</w:t>
      </w:r>
    </w:p>
    <w:p>
      <w:pPr>
        <w:pStyle w:val="Indent"/>
      </w:pPr>
      <w:r>
        <w:t xml:space="preserve">c) Biết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A</m:t>
            </m:r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95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B</m:t>
            </m:r>
            <m:r>
              <m:t>D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2025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2024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2023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2022</m:t>
            </m:r>
          </m:den>
        </m:f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4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End w:id="34"/>
    <w:bookmarkStart w:id="35" w:name="a.-trắc-nghiệm-30-điểm-3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Cách viết nào sau đây là đúng?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∈</m:t>
        </m:r>
        <m:r>
          <m:rPr>
            <m:sty m:val="p"/>
            <m:scr m:val="double-struck"/>
          </m:rPr>
          <m:t>N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∉</m:t>
        </m:r>
        <m:r>
          <m:rPr>
            <m:sty m:val="p"/>
            <m:scr m:val="double-struck"/>
          </m:rPr>
          <m:t>Q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Q</m:t>
        </m:r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r>
              <m:t>3</m:t>
            </m:r>
          </m:e>
          <m:sup>
            <m:r>
              <m:t>6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r>
              <m:t>3</m:t>
            </m:r>
          </m:e>
          <m:sup>
            <m:r>
              <m:t>8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r>
              <m:t>3</m:t>
            </m:r>
          </m:e>
          <m:sup>
            <m:r>
              <m:t>16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sSup>
          <m:e>
            <m:r>
              <m:t>9</m:t>
            </m:r>
          </m:e>
          <m:sup>
            <m:r>
              <m:t>8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 nào sau đây viết được dưới dạng số thập phân hữu hạn?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40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Qua một điểm nằm ngoài một đường thẳng, có bao nhiêu đường thẳng song song với đường thẳng đó?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w:r>
        <w:t xml:space="preserve">Không có.</w:t>
      </w:r>
      <w:r>
        <w:tab/>
      </w:r>
      <w:r>
        <w:rPr>
          <w:bCs/>
          <w:b/>
        </w:rPr>
        <w:t xml:space="preserve">B.</w:t>
      </w:r>
      <w:r>
        <w:t xml:space="preserve"> </w:t>
      </w:r>
      <w:r>
        <w:t xml:space="preserve">Chỉ có một.</w:t>
      </w:r>
      <w:r>
        <w:tab/>
      </w:r>
      <w:r>
        <w:rPr>
          <w:bCs/>
          <w:b/>
        </w:rPr>
        <w:t xml:space="preserve">C.</w:t>
      </w:r>
      <w:r>
        <w:t xml:space="preserve"> </w:t>
      </w:r>
      <w:r>
        <w:t xml:space="preserve">Có hai.</w:t>
      </w:r>
      <w:r>
        <w:tab/>
      </w:r>
      <w:r>
        <w:rPr>
          <w:bCs/>
          <w:b/>
        </w:rPr>
        <w:t xml:space="preserve">D.</w:t>
      </w:r>
      <w:r>
        <w:t xml:space="preserve"> </w:t>
      </w:r>
      <w:r>
        <w:t xml:space="preserve">Có vô số.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Indent"/>
      </w:pPr>
      <w:r>
        <w:t xml:space="preserve">a)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c)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là tam giác tù.</w:t>
      </w:r>
    </w:p>
    <w:p>
      <w:pPr>
        <w:pStyle w:val="Indent"/>
      </w:pPr>
      <w:r>
        <w:t xml:space="preserve">d)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  <m:r>
              <m:t>O</m:t>
            </m:r>
            <m:r>
              <m:t>x</m:t>
            </m:r>
            <m:r>
              <m:rPr>
                <m:sty m:val="p"/>
              </m:rPr>
              <m:t>′</m:t>
            </m:r>
          </m:e>
        </m:acc>
      </m:oMath>
      <w:r>
        <w:t xml:space="preserve"> </w:t>
      </w:r>
      <w:r>
        <w:t xml:space="preserve">là hai góc kề bù,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Tia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  <m:r>
              <m:t>O</m:t>
            </m:r>
            <m:r>
              <m:t>x</m:t>
            </m:r>
            <m:r>
              <m:rPr>
                <m:sty m:val="p"/>
              </m:rPr>
              <m:t>′</m:t>
            </m:r>
          </m:e>
        </m:acc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  <m:r>
              <m:t>O</m:t>
            </m:r>
            <m:r>
              <m:t>x</m:t>
            </m:r>
            <m:r>
              <m:rPr>
                <m:sty m:val="p"/>
              </m:rPr>
              <m:t>′</m:t>
            </m:r>
          </m:e>
        </m:acc>
      </m:oMath>
      <w:r>
        <w:t xml:space="preserve"> </w:t>
      </w:r>
      <w:r>
        <w:t xml:space="preserve">(đơn vị: độ).</w:t>
      </w:r>
    </w:p>
    <w:bookmarkEnd w:id="35"/>
    <w:bookmarkStart w:id="42" w:name="b.-tự-luận-70-điểm-3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25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r>
                  <m:t>15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: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162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chiếc áo có giá niêm yết là</w:t>
      </w:r>
      <w:r>
        <w:t xml:space="preserve"> </w:t>
      </w:r>
      <m:oMath>
        <m:r>
          <m:t>250</m:t>
        </m:r>
        <m:r>
          <m:t> </m:t>
        </m:r>
        <m:r>
          <m:t>000</m:t>
        </m:r>
      </m:oMath>
      <w:r>
        <w:t xml:space="preserve"> </w:t>
      </w:r>
      <w:r>
        <w:t xml:space="preserve">đồng. Nhân dịp khai trương, cửa hàng giảm giá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giá niêm yết. Riêng khách hàng có thẻ thành viên được giảm thêm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giá đã giảm. Bạn An có thẻ thành viên, hỏi bạn An phải trả bao nhiêu tiền để mua chiếc áo đó?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đường thẳng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đi qua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 song song với</w:t>
      </w:r>
      <w:r>
        <w:t xml:space="preserve"> </w:t>
      </w:r>
      <m:oMath>
        <m:r>
          <m:t>B</m:t>
        </m:r>
        <m:r>
          <m:t>C</m:t>
        </m:r>
      </m:oMath>
      <w:r>
        <w:t xml:space="preserve">.</w:t>
      </w:r>
    </w:p>
    <w:p>
      <w:pPr>
        <w:pStyle w:val="Center"/>
      </w:pPr>
      <w:r>
        <w:drawing>
          <wp:inline>
            <wp:extent cx="2339999" cy="126170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4_bai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26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Tính số đo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tứ giác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(như hình vẽ dưới đây).</w:t>
      </w:r>
    </w:p>
    <w:p>
      <w:pPr>
        <w:pStyle w:val="Center"/>
      </w:pPr>
      <w:r>
        <w:drawing>
          <wp:inline>
            <wp:extent cx="1979999" cy="109693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4_bai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09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C</m:t>
        </m:r>
        <m:r>
          <m:t>D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.</w:t>
      </w:r>
    </w:p>
    <w:p>
      <w:pPr>
        <w:pStyle w:val="Indent"/>
      </w:pPr>
      <w:r>
        <w:t xml:space="preserve">c) Chứng minh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Tính tổng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100</m:t>
                </m:r>
              </m:sup>
            </m:sSup>
          </m:den>
        </m:f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5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End w:id="42"/>
    <w:bookmarkStart w:id="43" w:name="a.-trắc-nghiệm-30-điểm-4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Số hữu tỉ lớn nhất trong các số sau 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25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1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11</m:t>
            </m:r>
          </m:den>
        </m:f>
      </m:oMath>
      <w:r>
        <w:t xml:space="preserve"> </w:t>
      </w:r>
      <w:r>
        <w:t xml:space="preserve">được viết dưới dạng số thập phân 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45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45</m:t>
            </m:r>
          </m:e>
        </m:d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Phần giả thiết của định lí</w:t>
      </w:r>
      <w:r>
        <w:t xml:space="preserve"> </w:t>
      </w:r>
      <w:r>
        <w:t xml:space="preserve">“</w:t>
      </w:r>
      <w:r>
        <w:t xml:space="preserve">Nếu một đường thẳng cắt hai đường thẳng song song thì hai góc đồng vị bằng nhau</w:t>
      </w:r>
      <w:r>
        <w:t xml:space="preserve">”</w:t>
      </w:r>
      <w:r>
        <w:t xml:space="preserve"> </w:t>
      </w:r>
      <w:r>
        <w:t xml:space="preserve">là</w:t>
      </w:r>
    </w:p>
    <w:p>
      <w:pPr>
        <w:pStyle w:val="Indent"/>
      </w:pPr>
      <w:r>
        <w:rPr>
          <w:bCs/>
          <w:b/>
        </w:rPr>
        <w:t xml:space="preserve">A.</w:t>
      </w:r>
      <w:r>
        <w:t xml:space="preserve"> </w:t>
      </w:r>
      <w:r>
        <w:t xml:space="preserve">Hai góc đồng vị bằng nhau.</w:t>
      </w:r>
    </w:p>
    <w:p>
      <w:pPr>
        <w:pStyle w:val="Indent"/>
      </w:pPr>
      <w:r>
        <w:rPr>
          <w:bCs/>
          <w:b/>
        </w:rPr>
        <w:t xml:space="preserve">B.</w:t>
      </w:r>
      <w:r>
        <w:t xml:space="preserve"> </w:t>
      </w:r>
      <w:r>
        <w:t xml:space="preserve">Hai đường thẳng song song.</w:t>
      </w:r>
    </w:p>
    <w:p>
      <w:pPr>
        <w:pStyle w:val="Indent"/>
      </w:pPr>
      <w:r>
        <w:rPr>
          <w:bCs/>
          <w:b/>
        </w:rPr>
        <w:t xml:space="preserve">C.</w:t>
      </w:r>
      <w:r>
        <w:t xml:space="preserve"> </w:t>
      </w:r>
      <w:r>
        <w:t xml:space="preserve">Một đường thẳng cắt hai đường thẳng song song.</w:t>
      </w:r>
    </w:p>
    <w:p>
      <w:pPr>
        <w:pStyle w:val="Indent"/>
      </w:pPr>
      <w:r>
        <w:rPr>
          <w:bCs/>
          <w:b/>
        </w:rPr>
        <w:t xml:space="preserve">D.</w:t>
      </w:r>
      <w:r>
        <w:t xml:space="preserve"> </w:t>
      </w:r>
      <w:r>
        <w:t xml:space="preserve">Một đường thẳng cắt hai đường thẳng.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Xét tính đúng, sai của các khẳng định sau: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875</m:t>
        </m:r>
      </m:oMath>
      <w:r>
        <w:t xml:space="preserve">.</w:t>
      </w:r>
    </w:p>
    <w:p>
      <w:pPr>
        <w:pStyle w:val="Indent"/>
      </w:pPr>
      <w:r>
        <w:t xml:space="preserve">b) Làm tròn số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467</m:t>
        </m:r>
      </m:oMath>
      <w:r>
        <w:t xml:space="preserve"> </w:t>
      </w:r>
      <w:r>
        <w:t xml:space="preserve">đến hàng phần mười ta được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</w:p>
    <w:p>
      <w:pPr>
        <w:pStyle w:val="Indent"/>
      </w:pPr>
      <w: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</m:oMath>
      <w:r>
        <w:t xml:space="preserve">.</w:t>
      </w:r>
    </w:p>
    <w:p>
      <w:pPr>
        <w:pStyle w:val="Indent"/>
      </w:pPr>
      <w:r>
        <w:t xml:space="preserve">d) Phân số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14</m:t>
            </m:r>
          </m:den>
        </m:f>
      </m:oMath>
      <w:r>
        <w:t xml:space="preserve"> </w:t>
      </w:r>
      <w:r>
        <w:t xml:space="preserve">viết được dưới dạng số thập phân hữu hạn.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C</m:t>
            </m:r>
          </m:e>
        </m:acc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 song song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Biết hai góc trong cùng phía tạo thành có hiệu bằng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 góc lớn hơn (đơn vị: độ).</w:t>
      </w:r>
    </w:p>
    <w:bookmarkEnd w:id="43"/>
    <w:bookmarkStart w:id="47" w:name="b.-tự-luận-70-điểm-4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Options2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;</w:t>
      </w:r>
      <w:r>
        <w:tab/>
      </w:r>
      <w:r>
        <w:t xml:space="preserve">b)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bể nước dạng hình hộp chữ nhật có chiều dài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m, chiều rộng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m và chiều cao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m. Lượng nước hiện có trong bể chiếm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thể tích của bể. Hỏi cần bơm thêm bao nhiêu lít nước nữa để bể đầy? (Biết</w:t>
      </w:r>
      <w:r>
        <w:t xml:space="preserve"> </w:t>
      </w:r>
      <m:oMath>
        <m:r>
          <m:t>1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t> </m:t>
        </m:r>
        <m:r>
          <m:t>000</m:t>
        </m:r>
      </m:oMath>
      <w:r>
        <w:t xml:space="preserve"> </w:t>
      </w:r>
      <w:r>
        <w:t xml:space="preserve">lít.)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enter"/>
      </w:pPr>
      <w:r>
        <w:drawing>
          <wp:inline>
            <wp:extent cx="2339999" cy="154426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5_bai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54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Tia phân giác của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t xml:space="preserve">cắt đường thẳng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K</m:t>
        </m:r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K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hai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  <m:r>
          <m:t>C</m:t>
        </m:r>
        <m:r>
          <m:t>B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D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t xml:space="preserve">; hai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nằm cùng phía đối với đường thẳng</w:t>
      </w:r>
      <w:r>
        <w:t xml:space="preserve"> </w:t>
      </w:r>
      <m:oMath>
        <m:r>
          <m:t>B</m:t>
        </m:r>
        <m:r>
          <m:t>C</m:t>
        </m:r>
      </m:oMath>
      <w:r>
        <w:t xml:space="preserve">. Gọi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t>D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D</m:t>
        </m:r>
        <m:r>
          <m:t>C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B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D</m:t>
            </m:r>
            <m:r>
              <m:t>C</m:t>
            </m:r>
            <m:r>
              <m:t>A</m:t>
            </m:r>
          </m:e>
        </m:acc>
      </m:oMath>
      <w:r>
        <w:t xml:space="preserve">.</w:t>
      </w:r>
    </w:p>
    <w:p>
      <w:pPr>
        <w:pStyle w:val="Indent"/>
      </w:pPr>
      <w:r>
        <w:t xml:space="preserve">c) Biết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O</m:t>
            </m:r>
            <m:r>
              <m:t>C</m:t>
            </m:r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Tìm các số nguyên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để biểu thức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có giá trị là số nguyên.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bookmarkEnd w:id="47"/>
    <w:sectPr>
      <w:pgSz w:h="16838" w:w="11906"/>
      <w:pgMar w:bottom="1021" w:footer="567" w:gutter="0" w:header="567" w:left="1247" w:right="1021" w:top="10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6"/>
        <w:szCs w:val="26"/>
        <w:lang w:bidi="ar-SA" w:eastAsia="en-US" w:val="en-US"/>
      </w:rPr>
    </w:rPrDefault>
    <w:pPrDefault>
      <w:pPr>
        <w:spacing w:after="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4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60" w:before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20" w:before="8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Center" w:type="paragraph">
    <w:name w:val="Center"/>
    <w:basedOn w:val="BodyText"/>
    <w:qFormat/>
    <w:pPr>
      <w:jc w:val="center"/>
      <w:spacing w:after="0" w:before="0"/>
    </w:pPr>
  </w:style>
  <w:style w:customStyle="1" w:styleId="Options" w:type="paragraph">
    <w:name w:val="Options"/>
    <w:basedOn w:val="BodyText"/>
    <w:qFormat/>
    <w:pPr>
      <w:tabs>
        <w:tab w:pos="2410" w:val="left"/>
        <w:tab w:pos="4820" w:val="left"/>
        <w:tab w:pos="7230" w:val="left"/>
      </w:tabs>
      <w:spacing w:after="20" w:before="20"/>
      <w:ind w:left="284"/>
    </w:pPr>
  </w:style>
  <w:style w:customStyle="1" w:styleId="Options2" w:type="paragraph">
    <w:name w:val="Options2"/>
    <w:basedOn w:val="BodyText"/>
    <w:qFormat/>
    <w:pPr>
      <w:tabs>
        <w:tab w:pos="4820" w:val="left"/>
      </w:tabs>
      <w:spacing w:after="20" w:before="20"/>
      <w:ind w:left="284"/>
    </w:pPr>
  </w:style>
  <w:style w:customStyle="1" w:styleId="Indent" w:type="paragraph">
    <w:name w:val="Indent"/>
    <w:basedOn w:val="BodyText"/>
    <w:qFormat/>
    <w:pPr>
      <w:spacing w:after="20" w:before="20"/>
      <w:ind w:left="284"/>
    </w:pPr>
  </w:style>
  <w:style w:customStyle="1" w:styleId="Right" w:type="paragraph">
    <w:name w:val="Right"/>
    <w:basedOn w:val="BodyText"/>
    <w:qFormat/>
    <w:pPr>
      <w:jc w:val="right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2026-10-28T04:02:46Z</dcterms:created>
  <dcterms:modified xsi:type="dcterms:W3CDTF">2026-10-28T04:02:46Z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