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86300" w14:textId="77777777" w:rsidR="00F81A4E" w:rsidRDefault="001F2E8C">
      <w:pPr>
        <w:jc w:val="center"/>
      </w:pPr>
      <w:r>
        <w:rPr>
          <w:b/>
          <w:sz w:val="32"/>
        </w:rPr>
        <w:t>BỘ CÂU HỎI TRẮC NGHIỆM</w:t>
      </w:r>
    </w:p>
    <w:p w14:paraId="297ACA06" w14:textId="77777777" w:rsidR="00F81A4E" w:rsidRDefault="001F2E8C">
      <w:pPr>
        <w:jc w:val="center"/>
      </w:pPr>
      <w:r>
        <w:rPr>
          <w:b/>
          <w:sz w:val="28"/>
        </w:rPr>
        <w:t>HỌC PHẦN: PHÂN TÍCH THIẾT KẾ AN TOÀN MẠNG (Designing Network Security)</w:t>
      </w:r>
    </w:p>
    <w:p w14:paraId="66A5058B" w14:textId="77777777" w:rsidR="00F81A4E" w:rsidRDefault="001F2E8C">
      <w:pPr>
        <w:jc w:val="center"/>
      </w:pPr>
      <w:r>
        <w:t>Giảng viên: Phạm Xuân Trí  –  60 câu, mỗi câu có MỘT đáp án đúng</w:t>
      </w:r>
    </w:p>
    <w:p w14:paraId="63D29CA1" w14:textId="77777777" w:rsidR="00F81A4E" w:rsidRDefault="001F2E8C">
      <w:pPr>
        <w:pStyle w:val="Heading2"/>
      </w:pPr>
      <w:r>
        <w:t>CHƯƠNG 1. T</w:t>
      </w:r>
      <w:r>
        <w:t>Ổ</w:t>
      </w:r>
      <w:r>
        <w:t>NG QUAN THI</w:t>
      </w:r>
      <w:r>
        <w:t>Ế</w:t>
      </w:r>
      <w:r>
        <w:t>T K</w:t>
      </w:r>
      <w:r>
        <w:t>Ế</w:t>
      </w:r>
      <w:r>
        <w:t xml:space="preserve"> AN TOÀN M</w:t>
      </w:r>
      <w:r>
        <w:t>Ạ</w:t>
      </w:r>
      <w:r>
        <w:t>NG MÁY TÍNH (5 câu)</w:t>
      </w:r>
    </w:p>
    <w:p w14:paraId="21CFC55A" w14:textId="77777777" w:rsidR="00F81A4E" w:rsidRDefault="001F2E8C">
      <w:pPr>
        <w:spacing w:before="120"/>
      </w:pPr>
      <w:r>
        <w:rPr>
          <w:b/>
        </w:rPr>
        <w:t>Câu 1. Theo bài giảng, mạng máy tính được định nghĩa là:</w:t>
      </w:r>
    </w:p>
    <w:p w14:paraId="3AD2C0A6" w14:textId="77777777" w:rsidR="00F81A4E" w:rsidRDefault="001F2E8C">
      <w:pPr>
        <w:spacing w:after="0"/>
        <w:ind w:left="567"/>
      </w:pPr>
      <w:r>
        <w:t>A. Tập hợp các máy chủ cung cấp dịch vụ Internet cho người dùng</w:t>
      </w:r>
    </w:p>
    <w:p w14:paraId="42356790" w14:textId="77777777" w:rsidR="00F81A4E" w:rsidRDefault="001F2E8C">
      <w:pPr>
        <w:spacing w:after="0"/>
        <w:ind w:left="567"/>
      </w:pPr>
      <w:r>
        <w:t>B. Tập hợp các máy tính đơn lẻ được kết nối với nhau bằng các phương tiện truyền vật lý và theo các kiến trúc mạng</w:t>
      </w:r>
    </w:p>
    <w:p w14:paraId="15D2CF30" w14:textId="77777777" w:rsidR="00F81A4E" w:rsidRDefault="001F2E8C">
      <w:pPr>
        <w:spacing w:after="0"/>
        <w:ind w:left="567"/>
      </w:pPr>
      <w:r>
        <w:t>C. Tập hợp các thiết bị định tuyến và chuyển mạch trong một tòa nhà</w:t>
      </w:r>
    </w:p>
    <w:p w14:paraId="5363300A" w14:textId="77777777" w:rsidR="00F81A4E" w:rsidRDefault="001F2E8C">
      <w:pPr>
        <w:spacing w:after="0"/>
        <w:ind w:left="567"/>
      </w:pPr>
      <w:r>
        <w:t>D. Hệ thống phần mềm quản lý tài nguyên dùng chung của một tổ chức</w:t>
      </w:r>
    </w:p>
    <w:p w14:paraId="1F36D40A" w14:textId="77777777" w:rsidR="00F81A4E" w:rsidRDefault="001F2E8C">
      <w:pPr>
        <w:spacing w:before="120"/>
      </w:pPr>
      <w:r>
        <w:rPr>
          <w:b/>
        </w:rPr>
        <w:t>Câu 2. Dịch vụ nào KHÔNG nằm trong các dịch vụ mà mạng máy tính an toàn cần cung cấp?</w:t>
      </w:r>
    </w:p>
    <w:p w14:paraId="15714666" w14:textId="77777777" w:rsidR="00F81A4E" w:rsidRDefault="001F2E8C">
      <w:pPr>
        <w:spacing w:after="0"/>
        <w:ind w:left="567"/>
      </w:pPr>
      <w:r>
        <w:t>A. Dịch vụ nén dữ liệu</w:t>
      </w:r>
    </w:p>
    <w:p w14:paraId="35A66476" w14:textId="77777777" w:rsidR="00F81A4E" w:rsidRDefault="001F2E8C">
      <w:pPr>
        <w:spacing w:after="0"/>
        <w:ind w:left="567"/>
      </w:pPr>
      <w:r>
        <w:t>B. Dịch vụ chống chối bỏ</w:t>
      </w:r>
    </w:p>
    <w:p w14:paraId="4B68DF8E" w14:textId="77777777" w:rsidR="00F81A4E" w:rsidRDefault="001F2E8C">
      <w:pPr>
        <w:spacing w:after="0"/>
        <w:ind w:left="567"/>
      </w:pPr>
      <w:r>
        <w:t>C. Dịch vụ kiểm soát truy cập</w:t>
      </w:r>
    </w:p>
    <w:p w14:paraId="11551884" w14:textId="77777777" w:rsidR="00F81A4E" w:rsidRDefault="001F2E8C">
      <w:pPr>
        <w:spacing w:after="0"/>
        <w:ind w:left="567"/>
      </w:pPr>
      <w:r>
        <w:t>D. Dịch vụ xác thực</w:t>
      </w:r>
    </w:p>
    <w:p w14:paraId="089A2FD6" w14:textId="77777777" w:rsidR="00F81A4E" w:rsidRDefault="001F2E8C">
      <w:pPr>
        <w:spacing w:before="120"/>
      </w:pPr>
      <w:r>
        <w:rPr>
          <w:b/>
        </w:rPr>
        <w:t>Câu 3. Bốn thành phần chung cơ bản của mạng máy tính là:</w:t>
      </w:r>
    </w:p>
    <w:p w14:paraId="1E29DAD8" w14:textId="77777777" w:rsidR="00F81A4E" w:rsidRDefault="001F2E8C">
      <w:pPr>
        <w:spacing w:after="0"/>
        <w:ind w:left="567"/>
      </w:pPr>
      <w:r>
        <w:t>A. Router, Switch, Firewall, Server</w:t>
      </w:r>
    </w:p>
    <w:p w14:paraId="46BD497D" w14:textId="77777777" w:rsidR="00F81A4E" w:rsidRDefault="001F2E8C">
      <w:pPr>
        <w:spacing w:after="0"/>
        <w:ind w:left="567"/>
      </w:pPr>
      <w:r>
        <w:t>B. Thiết bị đầu cuối, thông điệp, phương tiện truyền thông, quy tắc</w:t>
      </w:r>
    </w:p>
    <w:p w14:paraId="66B92304" w14:textId="77777777" w:rsidR="00F81A4E" w:rsidRDefault="001F2E8C">
      <w:pPr>
        <w:spacing w:after="0"/>
        <w:ind w:left="567"/>
      </w:pPr>
      <w:r>
        <w:t>C. Phần cứng, phần mềm, dữ liệu, con người</w:t>
      </w:r>
    </w:p>
    <w:p w14:paraId="67812BCA" w14:textId="77777777" w:rsidR="00F81A4E" w:rsidRDefault="001F2E8C">
      <w:pPr>
        <w:spacing w:after="0"/>
        <w:ind w:left="567"/>
      </w:pPr>
      <w:r>
        <w:t>D. Lớp Core, lớp Distribution, lớp Access, lớp Edge</w:t>
      </w:r>
    </w:p>
    <w:p w14:paraId="6179CE54" w14:textId="77777777" w:rsidR="00F81A4E" w:rsidRDefault="001F2E8C">
      <w:pPr>
        <w:spacing w:before="120"/>
      </w:pPr>
      <w:r>
        <w:rPr>
          <w:b/>
        </w:rPr>
        <w:t>Câu 4. Thứ tự đúng các giai đoạn của quy trình chung phân tích thiết kế an toàn là:</w:t>
      </w:r>
    </w:p>
    <w:p w14:paraId="18ED6694" w14:textId="77777777" w:rsidR="00F81A4E" w:rsidRDefault="001F2E8C">
      <w:pPr>
        <w:spacing w:after="0"/>
        <w:ind w:left="567"/>
      </w:pPr>
      <w:r>
        <w:t>A. Phân tích → Khảo sát → Thiết kế → Kiểm thử → Cài đặt, triển khai</w:t>
      </w:r>
    </w:p>
    <w:p w14:paraId="6684EB1E" w14:textId="77777777" w:rsidR="00F81A4E" w:rsidRDefault="001F2E8C">
      <w:pPr>
        <w:spacing w:after="0"/>
        <w:ind w:left="567"/>
      </w:pPr>
      <w:r>
        <w:t>B. Khảo sát → Phân tích → Thiết kế → Cài đặt, triển khai → Kiểm thử, tối ưu, lập tài liệu</w:t>
      </w:r>
    </w:p>
    <w:p w14:paraId="143CD650" w14:textId="77777777" w:rsidR="00F81A4E" w:rsidRDefault="001F2E8C">
      <w:pPr>
        <w:spacing w:after="0"/>
        <w:ind w:left="567"/>
      </w:pPr>
      <w:r>
        <w:t>C. Thiết kế → Khảo sát → Phân tích → Cài đặt → Kiểm thử</w:t>
      </w:r>
    </w:p>
    <w:p w14:paraId="7CF66A90" w14:textId="77777777" w:rsidR="00F81A4E" w:rsidRDefault="001F2E8C">
      <w:pPr>
        <w:spacing w:after="0"/>
        <w:ind w:left="567"/>
      </w:pPr>
      <w:r>
        <w:t>D. Khảo sát → Thiết kế → Phân tích → Kiểm thử → Cài đặt, triển khai</w:t>
      </w:r>
    </w:p>
    <w:p w14:paraId="14631CA9" w14:textId="77777777" w:rsidR="00F81A4E" w:rsidRDefault="001F2E8C">
      <w:pPr>
        <w:spacing w:before="120"/>
      </w:pPr>
      <w:r>
        <w:rPr>
          <w:b/>
        </w:rPr>
        <w:t>Câu 5. Phương pháp thiết kế mạng từ trên xuống (top-down) là:</w:t>
      </w:r>
    </w:p>
    <w:p w14:paraId="394F4D19" w14:textId="77777777" w:rsidR="00F81A4E" w:rsidRDefault="001F2E8C">
      <w:pPr>
        <w:spacing w:after="0"/>
        <w:ind w:left="567"/>
      </w:pPr>
      <w:r>
        <w:t>A. Bắt đầu từ việc chọn router, switch rồi mới xem xét ứng dụng</w:t>
      </w:r>
    </w:p>
    <w:p w14:paraId="324D796C" w14:textId="77777777" w:rsidR="00F81A4E" w:rsidRDefault="001F2E8C">
      <w:pPr>
        <w:spacing w:after="0"/>
        <w:ind w:left="567"/>
      </w:pPr>
      <w:r>
        <w:t>B. Bắt đầu từ các tầng trên của mô hình OSI (ứng dụng, phiên, vận chuyển) trước khi chọn thiết bị và môi trường truyền ở tầng dưới</w:t>
      </w:r>
    </w:p>
    <w:p w14:paraId="6137E6B2" w14:textId="77777777" w:rsidR="00F81A4E" w:rsidRDefault="001F2E8C">
      <w:pPr>
        <w:spacing w:after="0"/>
        <w:ind w:left="567"/>
      </w:pPr>
      <w:r>
        <w:lastRenderedPageBreak/>
        <w:t>C. Đặt các thiết bị lên bảng vẽ rồi nối chúng lại (connect-the-dots)</w:t>
      </w:r>
    </w:p>
    <w:p w14:paraId="389A18ED" w14:textId="77777777" w:rsidR="00F81A4E" w:rsidRDefault="001F2E8C">
      <w:pPr>
        <w:spacing w:after="0"/>
        <w:ind w:left="567"/>
      </w:pPr>
      <w:r>
        <w:t>D. Chỉ tập trung vào tầng mạng (định tuyến, địa chỉ IP)</w:t>
      </w:r>
    </w:p>
    <w:p w14:paraId="0ABB02E9" w14:textId="77777777" w:rsidR="00F81A4E" w:rsidRDefault="001F2E8C">
      <w:pPr>
        <w:pStyle w:val="Heading2"/>
      </w:pPr>
      <w:r>
        <w:t>CHƯƠNG 2. KH</w:t>
      </w:r>
      <w:r>
        <w:t>Ả</w:t>
      </w:r>
      <w:r>
        <w:t>O SÁT VÀ PHÂN TÍCH (15 câu)</w:t>
      </w:r>
    </w:p>
    <w:p w14:paraId="436B4AB5" w14:textId="77777777" w:rsidR="00F81A4E" w:rsidRDefault="001F2E8C">
      <w:pPr>
        <w:spacing w:before="120"/>
      </w:pPr>
      <w:r>
        <w:rPr>
          <w:b/>
        </w:rPr>
        <w:t>Câu 6. Phương pháp nào KHÔNG thuộc các phương pháp khảo sát mạng?</w:t>
      </w:r>
    </w:p>
    <w:p w14:paraId="061DE616" w14:textId="77777777" w:rsidR="00F81A4E" w:rsidRDefault="001F2E8C">
      <w:pPr>
        <w:spacing w:after="0"/>
        <w:ind w:left="567"/>
      </w:pPr>
      <w:r>
        <w:t>A. Phỏng vấn và lập bảng câu hỏi</w:t>
      </w:r>
    </w:p>
    <w:p w14:paraId="441095C9" w14:textId="77777777" w:rsidR="00F81A4E" w:rsidRDefault="001F2E8C">
      <w:pPr>
        <w:spacing w:after="0"/>
        <w:ind w:left="567"/>
      </w:pPr>
      <w:r>
        <w:t>B. Nghiên cứu tài liệu, quan sát hiện trường</w:t>
      </w:r>
    </w:p>
    <w:p w14:paraId="4B4F17E9" w14:textId="77777777" w:rsidR="00F81A4E" w:rsidRDefault="001F2E8C">
      <w:pPr>
        <w:spacing w:after="0"/>
        <w:ind w:left="567"/>
      </w:pPr>
      <w:r>
        <w:t>C. Sử dụng mẫu (Prototype)</w:t>
      </w:r>
    </w:p>
    <w:p w14:paraId="345521F5" w14:textId="77777777" w:rsidR="00F81A4E" w:rsidRDefault="001F2E8C">
      <w:pPr>
        <w:spacing w:after="0"/>
        <w:ind w:left="567"/>
      </w:pPr>
      <w:r>
        <w:t>D. Tấn công từ chối dịch vụ vào hệ thống thật để đánh giá</w:t>
      </w:r>
    </w:p>
    <w:p w14:paraId="41048574" w14:textId="77777777" w:rsidR="00F81A4E" w:rsidRDefault="001F2E8C">
      <w:pPr>
        <w:spacing w:before="120"/>
      </w:pPr>
      <w:r>
        <w:rPr>
          <w:b/>
        </w:rPr>
        <w:t>Câu 7. Khi khảo sát cho một hệ thống mạng MỚI, người thiết kế cần xác định:</w:t>
      </w:r>
    </w:p>
    <w:p w14:paraId="658077A0" w14:textId="77777777" w:rsidR="00F81A4E" w:rsidRDefault="001F2E8C">
      <w:pPr>
        <w:spacing w:after="0"/>
        <w:ind w:left="567"/>
      </w:pPr>
      <w:r>
        <w:t>A. Cấu hình các thiết bị đang chạy</w:t>
      </w:r>
    </w:p>
    <w:p w14:paraId="0C7A0FB7" w14:textId="77777777" w:rsidR="00F81A4E" w:rsidRDefault="001F2E8C">
      <w:pPr>
        <w:spacing w:after="0"/>
        <w:ind w:left="567"/>
      </w:pPr>
      <w:r>
        <w:t>B. Vị trí đặt thiết bị, phòng máy chủ, đường đi của cáp, khoảng cách vật lý giữa các phòng ban, tòa nhà</w:t>
      </w:r>
    </w:p>
    <w:p w14:paraId="41B9AA1C" w14:textId="77777777" w:rsidR="00F81A4E" w:rsidRDefault="001F2E8C">
      <w:pPr>
        <w:spacing w:after="0"/>
        <w:ind w:left="567"/>
      </w:pPr>
      <w:r>
        <w:t>C. Phần mềm ứng dụng đang cung cấp dịch vụ</w:t>
      </w:r>
    </w:p>
    <w:p w14:paraId="0ABFCAB8" w14:textId="77777777" w:rsidR="00F81A4E" w:rsidRDefault="001F2E8C">
      <w:pPr>
        <w:spacing w:after="0"/>
        <w:ind w:left="567"/>
      </w:pPr>
      <w:r>
        <w:t>D. Mô hình mạng hiện có</w:t>
      </w:r>
    </w:p>
    <w:p w14:paraId="7AD0A073" w14:textId="77777777" w:rsidR="00F81A4E" w:rsidRDefault="001F2E8C">
      <w:pPr>
        <w:spacing w:before="120"/>
      </w:pPr>
      <w:r>
        <w:rPr>
          <w:b/>
        </w:rPr>
        <w:t>Câu 8. Nội dung nào KHÔNG phải kết quả cần đạt của giai đoạn khảo sát?</w:t>
      </w:r>
    </w:p>
    <w:p w14:paraId="30A8510B" w14:textId="77777777" w:rsidR="00F81A4E" w:rsidRDefault="001F2E8C">
      <w:pPr>
        <w:spacing w:after="0"/>
        <w:ind w:left="567"/>
      </w:pPr>
      <w:r>
        <w:t>A. Hoàn thành cấu hình chi tiết router, switch, firewall</w:t>
      </w:r>
    </w:p>
    <w:p w14:paraId="4439D0D0" w14:textId="77777777" w:rsidR="00F81A4E" w:rsidRDefault="001F2E8C">
      <w:pPr>
        <w:spacing w:after="0"/>
        <w:ind w:left="567"/>
      </w:pPr>
      <w:r>
        <w:t>B. Xác định hiện trạng hệ thống mạng</w:t>
      </w:r>
    </w:p>
    <w:p w14:paraId="790C8FC7" w14:textId="77777777" w:rsidR="00F81A4E" w:rsidRDefault="001F2E8C">
      <w:pPr>
        <w:spacing w:after="0"/>
        <w:ind w:left="567"/>
      </w:pPr>
      <w:r>
        <w:t>C. Nắm bắt yêu cầu của khách hàng</w:t>
      </w:r>
    </w:p>
    <w:p w14:paraId="71F4CBC9" w14:textId="77777777" w:rsidR="00F81A4E" w:rsidRDefault="001F2E8C">
      <w:pPr>
        <w:spacing w:after="0"/>
        <w:ind w:left="567"/>
      </w:pPr>
      <w:r>
        <w:t>D. Xác định các rủi ro, hiểm họa đối với hệ thống</w:t>
      </w:r>
    </w:p>
    <w:p w14:paraId="573AE005" w14:textId="77777777" w:rsidR="00F81A4E" w:rsidRDefault="001F2E8C">
      <w:pPr>
        <w:spacing w:before="120"/>
      </w:pPr>
      <w:r>
        <w:rPr>
          <w:b/>
        </w:rPr>
        <w:t>Câu 9. Nội dung nào là mục tiêu THƯƠNG MẠI, không phải mục tiêu kỹ thuật?</w:t>
      </w:r>
    </w:p>
    <w:p w14:paraId="08B0FF5B" w14:textId="77777777" w:rsidR="00F81A4E" w:rsidRDefault="001F2E8C">
      <w:pPr>
        <w:spacing w:after="0"/>
        <w:ind w:left="567"/>
      </w:pPr>
      <w:r>
        <w:t>A. Khả năng mở rộng</w:t>
      </w:r>
    </w:p>
    <w:p w14:paraId="0940E9E1" w14:textId="77777777" w:rsidR="00F81A4E" w:rsidRDefault="001F2E8C">
      <w:pPr>
        <w:spacing w:after="0"/>
        <w:ind w:left="567"/>
      </w:pPr>
      <w:r>
        <w:t>B. Tính sẵn sàng</w:t>
      </w:r>
    </w:p>
    <w:p w14:paraId="1A590979" w14:textId="77777777" w:rsidR="00F81A4E" w:rsidRDefault="001F2E8C">
      <w:pPr>
        <w:spacing w:after="0"/>
        <w:ind w:left="567"/>
      </w:pPr>
      <w:r>
        <w:t>C. Tăng thị phần</w:t>
      </w:r>
    </w:p>
    <w:p w14:paraId="64CD2B4A" w14:textId="77777777" w:rsidR="00F81A4E" w:rsidRDefault="001F2E8C">
      <w:pPr>
        <w:spacing w:after="0"/>
        <w:ind w:left="567"/>
      </w:pPr>
      <w:r>
        <w:t>D. Khả năng tương thích</w:t>
      </w:r>
    </w:p>
    <w:p w14:paraId="2E02A8E6" w14:textId="77777777" w:rsidR="00F81A4E" w:rsidRDefault="001F2E8C">
      <w:pPr>
        <w:spacing w:before="120"/>
      </w:pPr>
      <w:r>
        <w:rPr>
          <w:b/>
        </w:rPr>
        <w:t>Câu 10. Khách hàng yêu cầu mạng đạt tính sẵn sàng 99,999%. Thời gian ngừng hoạt động tối đa mỗi năm xấp xỉ:</w:t>
      </w:r>
    </w:p>
    <w:p w14:paraId="3716526D" w14:textId="77777777" w:rsidR="00F81A4E" w:rsidRDefault="001F2E8C">
      <w:pPr>
        <w:spacing w:after="0"/>
        <w:ind w:left="567"/>
      </w:pPr>
      <w:r>
        <w:t>A. 5 phút</w:t>
      </w:r>
    </w:p>
    <w:p w14:paraId="6E64F563" w14:textId="77777777" w:rsidR="00F81A4E" w:rsidRDefault="001F2E8C">
      <w:pPr>
        <w:spacing w:after="0"/>
        <w:ind w:left="567"/>
      </w:pPr>
      <w:r>
        <w:t>B. 53 phút</w:t>
      </w:r>
    </w:p>
    <w:p w14:paraId="3226D658" w14:textId="77777777" w:rsidR="00F81A4E" w:rsidRDefault="001F2E8C">
      <w:pPr>
        <w:spacing w:after="0"/>
        <w:ind w:left="567"/>
      </w:pPr>
      <w:r>
        <w:t>C. 8,8 giờ</w:t>
      </w:r>
    </w:p>
    <w:p w14:paraId="16F9BFB8" w14:textId="77777777" w:rsidR="00F81A4E" w:rsidRDefault="001F2E8C">
      <w:pPr>
        <w:spacing w:after="0"/>
        <w:ind w:left="567"/>
      </w:pPr>
      <w:r>
        <w:t>D. 3,65 ngày</w:t>
      </w:r>
    </w:p>
    <w:p w14:paraId="063CAFD8" w14:textId="77777777" w:rsidR="00F81A4E" w:rsidRDefault="001F2E8C">
      <w:pPr>
        <w:spacing w:before="120"/>
      </w:pPr>
      <w:r>
        <w:rPr>
          <w:b/>
        </w:rPr>
        <w:t>Câu 11. Khả năng phục hồi (resiliency) của mạng đề cập đến:</w:t>
      </w:r>
    </w:p>
    <w:p w14:paraId="61329535" w14:textId="77777777" w:rsidR="00F81A4E" w:rsidRDefault="001F2E8C">
      <w:pPr>
        <w:spacing w:after="0"/>
        <w:ind w:left="567"/>
      </w:pPr>
      <w:r>
        <w:t>A. Khả năng mở rộng số lượng người dùng</w:t>
      </w:r>
    </w:p>
    <w:p w14:paraId="6C9304BE" w14:textId="77777777" w:rsidR="00F81A4E" w:rsidRDefault="001F2E8C">
      <w:pPr>
        <w:spacing w:after="0"/>
        <w:ind w:left="567"/>
      </w:pPr>
      <w:r>
        <w:t>B. Khả năng tương thích với thiết bị cũ</w:t>
      </w:r>
    </w:p>
    <w:p w14:paraId="5F29DBD7" w14:textId="77777777" w:rsidR="00F81A4E" w:rsidRDefault="001F2E8C">
      <w:pPr>
        <w:spacing w:after="0"/>
        <w:ind w:left="567"/>
      </w:pPr>
      <w:r>
        <w:lastRenderedPageBreak/>
        <w:t>C. Khả năng đưa hoạt động mạng trở lại bình thường khi có sự cố hoặc thảm họa</w:t>
      </w:r>
    </w:p>
    <w:p w14:paraId="63E3B9D2" w14:textId="77777777" w:rsidR="00F81A4E" w:rsidRDefault="001F2E8C">
      <w:pPr>
        <w:spacing w:after="0"/>
        <w:ind w:left="567"/>
      </w:pPr>
      <w:r>
        <w:t>D. Khả năng nén dữ liệu trên đường truyền</w:t>
      </w:r>
    </w:p>
    <w:p w14:paraId="325C8AA7" w14:textId="77777777" w:rsidR="00F81A4E" w:rsidRDefault="001F2E8C">
      <w:pPr>
        <w:spacing w:before="120"/>
      </w:pPr>
      <w:r>
        <w:rPr>
          <w:b/>
        </w:rPr>
        <w:t>Câu 12. 'Thời gian từ lúc yêu cầu một dịch vụ mạng cho đến khi được đáp ứng' là định nghĩa của:</w:t>
      </w:r>
    </w:p>
    <w:p w14:paraId="233FE895" w14:textId="77777777" w:rsidR="00F81A4E" w:rsidRDefault="001F2E8C">
      <w:pPr>
        <w:spacing w:after="0"/>
        <w:ind w:left="567"/>
      </w:pPr>
      <w:r>
        <w:t>A. Delay</w:t>
      </w:r>
    </w:p>
    <w:p w14:paraId="65CA73A5" w14:textId="77777777" w:rsidR="00F81A4E" w:rsidRDefault="001F2E8C">
      <w:pPr>
        <w:spacing w:after="0"/>
        <w:ind w:left="567"/>
      </w:pPr>
      <w:r>
        <w:t>B. Throughput</w:t>
      </w:r>
    </w:p>
    <w:p w14:paraId="22C360C7" w14:textId="77777777" w:rsidR="00F81A4E" w:rsidRDefault="001F2E8C">
      <w:pPr>
        <w:spacing w:after="0"/>
        <w:ind w:left="567"/>
      </w:pPr>
      <w:r>
        <w:t>C. Bandwidth</w:t>
      </w:r>
    </w:p>
    <w:p w14:paraId="3C6471FC" w14:textId="77777777" w:rsidR="00F81A4E" w:rsidRDefault="001F2E8C">
      <w:pPr>
        <w:spacing w:after="0"/>
        <w:ind w:left="567"/>
      </w:pPr>
      <w:r>
        <w:t>D. Response time</w:t>
      </w:r>
    </w:p>
    <w:p w14:paraId="74759328" w14:textId="77777777" w:rsidR="00F81A4E" w:rsidRDefault="001F2E8C">
      <w:pPr>
        <w:spacing w:before="120"/>
      </w:pPr>
      <w:r>
        <w:rPr>
          <w:b/>
        </w:rPr>
        <w:t>Câu 13. Đường cơ sở mạng (network baseline) được dùng để:</w:t>
      </w:r>
    </w:p>
    <w:p w14:paraId="5D9B51BA" w14:textId="77777777" w:rsidR="00F81A4E" w:rsidRDefault="001F2E8C">
      <w:pPr>
        <w:spacing w:after="0"/>
        <w:ind w:left="567"/>
      </w:pPr>
      <w:r>
        <w:t>A. Xác định chi phí đầu tư thiết bị</w:t>
      </w:r>
    </w:p>
    <w:p w14:paraId="2A9B3180" w14:textId="77777777" w:rsidR="00F81A4E" w:rsidRDefault="001F2E8C">
      <w:pPr>
        <w:spacing w:after="0"/>
        <w:ind w:left="567"/>
      </w:pPr>
      <w:r>
        <w:t>B. Xác định số lượng VLAN cần thiết</w:t>
      </w:r>
    </w:p>
    <w:p w14:paraId="1EC6C8AE" w14:textId="77777777" w:rsidR="00F81A4E" w:rsidRDefault="001F2E8C">
      <w:pPr>
        <w:spacing w:after="0"/>
        <w:ind w:left="567"/>
      </w:pPr>
      <w:r>
        <w:t>C. Xác định đặc tính của mạng dưới điều kiện bình thường, làm mốc để phát hiện vấn đề</w:t>
      </w:r>
    </w:p>
    <w:p w14:paraId="4B0D7222" w14:textId="77777777" w:rsidR="00F81A4E" w:rsidRDefault="001F2E8C">
      <w:pPr>
        <w:spacing w:after="0"/>
        <w:ind w:left="567"/>
      </w:pPr>
      <w:r>
        <w:t>D. Xác định chính sách mật khẩu</w:t>
      </w:r>
    </w:p>
    <w:p w14:paraId="5DE061A9" w14:textId="77777777" w:rsidR="00F81A4E" w:rsidRDefault="001F2E8C">
      <w:pPr>
        <w:spacing w:before="120"/>
      </w:pPr>
      <w:r>
        <w:rPr>
          <w:b/>
        </w:rPr>
        <w:t>Câu 14. Để giới hạn miền quảng bá (broadcast) ở lớp 3, nên dùng thiết bị:</w:t>
      </w:r>
    </w:p>
    <w:p w14:paraId="040F6C09" w14:textId="77777777" w:rsidR="00F81A4E" w:rsidRDefault="001F2E8C">
      <w:pPr>
        <w:spacing w:after="0"/>
        <w:ind w:left="567"/>
      </w:pPr>
      <w:r>
        <w:t>A. Hub</w:t>
      </w:r>
    </w:p>
    <w:p w14:paraId="5EB04E5D" w14:textId="77777777" w:rsidR="00F81A4E" w:rsidRDefault="001F2E8C">
      <w:pPr>
        <w:spacing w:after="0"/>
        <w:ind w:left="567"/>
      </w:pPr>
      <w:r>
        <w:t>B. Switch lớp 2</w:t>
      </w:r>
    </w:p>
    <w:p w14:paraId="2CBB2F5C" w14:textId="77777777" w:rsidR="00F81A4E" w:rsidRDefault="001F2E8C">
      <w:pPr>
        <w:spacing w:after="0"/>
        <w:ind w:left="567"/>
      </w:pPr>
      <w:r>
        <w:t>C. Bridge</w:t>
      </w:r>
    </w:p>
    <w:p w14:paraId="2414B3A4" w14:textId="77777777" w:rsidR="00F81A4E" w:rsidRDefault="001F2E8C">
      <w:pPr>
        <w:spacing w:after="0"/>
        <w:ind w:left="567"/>
      </w:pPr>
      <w:r>
        <w:t>D. Router</w:t>
      </w:r>
    </w:p>
    <w:p w14:paraId="493C5E8A" w14:textId="77777777" w:rsidR="00F81A4E" w:rsidRDefault="001F2E8C">
      <w:pPr>
        <w:spacing w:before="120"/>
      </w:pPr>
      <w:r>
        <w:rPr>
          <w:b/>
        </w:rPr>
        <w:t>Câu 15. Mạng đang dùng RIP gây tốn băng thông do cập nhật định tuyến. Giải pháp phù hợp là chuyển sang:</w:t>
      </w:r>
    </w:p>
    <w:p w14:paraId="2C03A44F" w14:textId="77777777" w:rsidR="00F81A4E" w:rsidRDefault="001F2E8C">
      <w:pPr>
        <w:spacing w:after="0"/>
        <w:ind w:left="567"/>
      </w:pPr>
      <w:r>
        <w:t>A. OSPF hoặc EIGRP vì chỉ gửi cập nhật khi có thay đổi</w:t>
      </w:r>
    </w:p>
    <w:p w14:paraId="22C32BD0" w14:textId="77777777" w:rsidR="00F81A4E" w:rsidRDefault="001F2E8C">
      <w:pPr>
        <w:spacing w:after="0"/>
        <w:ind w:left="567"/>
      </w:pPr>
      <w:r>
        <w:t>B. RIP với chu kỳ cập nhật ngắn hơn</w:t>
      </w:r>
    </w:p>
    <w:p w14:paraId="34749E7C" w14:textId="77777777" w:rsidR="00F81A4E" w:rsidRDefault="001F2E8C">
      <w:pPr>
        <w:spacing w:after="0"/>
        <w:ind w:left="567"/>
      </w:pPr>
      <w:r>
        <w:t>C. Tắt hoàn toàn định tuyến</w:t>
      </w:r>
    </w:p>
    <w:p w14:paraId="78F0BF4E" w14:textId="77777777" w:rsidR="00F81A4E" w:rsidRDefault="001F2E8C">
      <w:pPr>
        <w:spacing w:after="0"/>
        <w:ind w:left="567"/>
      </w:pPr>
      <w:r>
        <w:t>D. Định tuyến tĩnh cho toàn bộ mạng lớn</w:t>
      </w:r>
    </w:p>
    <w:p w14:paraId="46E7FF62" w14:textId="77777777" w:rsidR="00F81A4E" w:rsidRDefault="001F2E8C">
      <w:pPr>
        <w:spacing w:before="120"/>
      </w:pPr>
      <w:r>
        <w:rPr>
          <w:b/>
        </w:rPr>
        <w:t>Câu 16. Yêu cầu: 'chỉ phòng Tài chính được sửa bảng lương, các phòng khác chỉ được xem'. Phần 'chỉ được sửa' thể hiện yêu cầu về:</w:t>
      </w:r>
    </w:p>
    <w:p w14:paraId="4D3D29BE" w14:textId="77777777" w:rsidR="00F81A4E" w:rsidRDefault="001F2E8C">
      <w:pPr>
        <w:spacing w:after="0"/>
        <w:ind w:left="567"/>
      </w:pPr>
      <w:r>
        <w:t>A. Tính toàn vẹn</w:t>
      </w:r>
    </w:p>
    <w:p w14:paraId="3E774161" w14:textId="77777777" w:rsidR="00F81A4E" w:rsidRDefault="001F2E8C">
      <w:pPr>
        <w:spacing w:after="0"/>
        <w:ind w:left="567"/>
      </w:pPr>
      <w:r>
        <w:t>B. Tính bí mật</w:t>
      </w:r>
    </w:p>
    <w:p w14:paraId="0013FA89" w14:textId="77777777" w:rsidR="00F81A4E" w:rsidRDefault="001F2E8C">
      <w:pPr>
        <w:spacing w:after="0"/>
        <w:ind w:left="567"/>
      </w:pPr>
      <w:r>
        <w:t>C. Tính sẵn sàng</w:t>
      </w:r>
    </w:p>
    <w:p w14:paraId="197F1A83" w14:textId="77777777" w:rsidR="00F81A4E" w:rsidRDefault="001F2E8C">
      <w:pPr>
        <w:spacing w:after="0"/>
        <w:ind w:left="567"/>
      </w:pPr>
      <w:r>
        <w:t>D. Tính chống chối bỏ</w:t>
      </w:r>
    </w:p>
    <w:p w14:paraId="3C28C4AB" w14:textId="77777777" w:rsidR="00F81A4E" w:rsidRDefault="001F2E8C">
      <w:pPr>
        <w:spacing w:before="120"/>
      </w:pPr>
      <w:r>
        <w:rPr>
          <w:b/>
        </w:rPr>
        <w:t>Câu 17. Theo TCVN 27001:2009, quy trình đánh giá rủi ro gồm các bước theo thứ tự:</w:t>
      </w:r>
    </w:p>
    <w:p w14:paraId="030DBAA5" w14:textId="77777777" w:rsidR="00F81A4E" w:rsidRDefault="001F2E8C">
      <w:pPr>
        <w:spacing w:after="0"/>
        <w:ind w:left="567"/>
      </w:pPr>
      <w:r>
        <w:t>A. Xử lý rủi ro → Xác định rủi ro → Phân tích rủi ro</w:t>
      </w:r>
    </w:p>
    <w:p w14:paraId="40BE0A22" w14:textId="77777777" w:rsidR="00F81A4E" w:rsidRDefault="001F2E8C">
      <w:pPr>
        <w:spacing w:after="0"/>
        <w:ind w:left="567"/>
      </w:pPr>
      <w:r>
        <w:t>B. Xác định rủi ro → Phân tích và ước lượng rủi ro → Xử lý rủi ro</w:t>
      </w:r>
    </w:p>
    <w:p w14:paraId="55978B0D" w14:textId="77777777" w:rsidR="00F81A4E" w:rsidRDefault="001F2E8C">
      <w:pPr>
        <w:spacing w:after="0"/>
        <w:ind w:left="567"/>
      </w:pPr>
      <w:r>
        <w:lastRenderedPageBreak/>
        <w:t>C. Phân tích rủi ro → Xử lý rủi ro → Xác định rủi ro</w:t>
      </w:r>
    </w:p>
    <w:p w14:paraId="31BE5441" w14:textId="77777777" w:rsidR="00F81A4E" w:rsidRDefault="001F2E8C">
      <w:pPr>
        <w:spacing w:after="0"/>
        <w:ind w:left="567"/>
      </w:pPr>
      <w:r>
        <w:t>D. Ước lượng rủi ro → Chấp nhận rủi ro → Kết thúc</w:t>
      </w:r>
    </w:p>
    <w:p w14:paraId="6DB315FB" w14:textId="77777777" w:rsidR="00F81A4E" w:rsidRDefault="001F2E8C">
      <w:pPr>
        <w:spacing w:before="120"/>
      </w:pPr>
      <w:r>
        <w:rPr>
          <w:b/>
        </w:rPr>
        <w:t>Câu 18. Tổ chức ký hợp đồng bảo hiểm cho hệ thống thông tin là biện pháp xử lý rủi ro nào?</w:t>
      </w:r>
    </w:p>
    <w:p w14:paraId="0A5F2C42" w14:textId="77777777" w:rsidR="00F81A4E" w:rsidRDefault="001F2E8C">
      <w:pPr>
        <w:spacing w:after="0"/>
        <w:ind w:left="567"/>
      </w:pPr>
      <w:r>
        <w:t>A. Dịch chuyển (đẩy) rủi ro sang bên khác</w:t>
      </w:r>
    </w:p>
    <w:p w14:paraId="00318D03" w14:textId="77777777" w:rsidR="00F81A4E" w:rsidRDefault="001F2E8C">
      <w:pPr>
        <w:spacing w:after="0"/>
        <w:ind w:left="567"/>
      </w:pPr>
      <w:r>
        <w:t>B. Chấp nhận rủi ro</w:t>
      </w:r>
    </w:p>
    <w:p w14:paraId="07FB65F0" w14:textId="77777777" w:rsidR="00F81A4E" w:rsidRDefault="001F2E8C">
      <w:pPr>
        <w:spacing w:after="0"/>
        <w:ind w:left="567"/>
      </w:pPr>
      <w:r>
        <w:t>C. Giảm thiểu rủi ro trực tiếp</w:t>
      </w:r>
    </w:p>
    <w:p w14:paraId="5282645B" w14:textId="77777777" w:rsidR="00F81A4E" w:rsidRDefault="001F2E8C">
      <w:pPr>
        <w:spacing w:after="0"/>
        <w:ind w:left="567"/>
      </w:pPr>
      <w:r>
        <w:t>D. Né tránh rủi ro bằng cách ngừng dịch vụ</w:t>
      </w:r>
    </w:p>
    <w:p w14:paraId="6F50D9CD" w14:textId="77777777" w:rsidR="00F81A4E" w:rsidRDefault="001F2E8C">
      <w:pPr>
        <w:spacing w:before="120"/>
      </w:pPr>
      <w:r>
        <w:rPr>
          <w:b/>
        </w:rPr>
        <w:t>Câu 19. Tệp dữ liệu có nguy cơ bị đọc trộm, sửa, xóa, sao chép bất hợp pháp. Nhóm giải pháp phù hợp là:</w:t>
      </w:r>
    </w:p>
    <w:p w14:paraId="0BC08DD4" w14:textId="77777777" w:rsidR="00F81A4E" w:rsidRDefault="001F2E8C">
      <w:pPr>
        <w:spacing w:after="0"/>
        <w:ind w:left="567"/>
      </w:pPr>
      <w:r>
        <w:t>A. Tủ Rack, điều hòa, UPS</w:t>
      </w:r>
    </w:p>
    <w:p w14:paraId="750DB755" w14:textId="77777777" w:rsidR="00F81A4E" w:rsidRDefault="001F2E8C">
      <w:pPr>
        <w:spacing w:after="0"/>
        <w:ind w:left="567"/>
      </w:pPr>
      <w:r>
        <w:t>B. Mã hóa, xác thực và phân quyền, sao lưu</w:t>
      </w:r>
    </w:p>
    <w:p w14:paraId="2A3F365C" w14:textId="77777777" w:rsidR="00F81A4E" w:rsidRDefault="001F2E8C">
      <w:pPr>
        <w:spacing w:after="0"/>
        <w:ind w:left="567"/>
      </w:pPr>
      <w:r>
        <w:t>C. Đào tạo nâng cao nhận thức người dùng</w:t>
      </w:r>
    </w:p>
    <w:p w14:paraId="56153246" w14:textId="77777777" w:rsidR="00F81A4E" w:rsidRDefault="001F2E8C">
      <w:pPr>
        <w:spacing w:after="0"/>
        <w:ind w:left="567"/>
      </w:pPr>
      <w:r>
        <w:t>D. Đăng ký sở hữu trí tuệ</w:t>
      </w:r>
    </w:p>
    <w:p w14:paraId="063692E1" w14:textId="77777777" w:rsidR="00F81A4E" w:rsidRDefault="001F2E8C">
      <w:pPr>
        <w:spacing w:before="120"/>
      </w:pPr>
      <w:r>
        <w:rPr>
          <w:b/>
        </w:rPr>
        <w:t>Câu 20. Theo Oppenheimer, danh sách tài sản mạng cần bảo vệ, ngoài máy chủ, thiết bị mạng và dữ liệu, còn gồm:</w:t>
      </w:r>
    </w:p>
    <w:p w14:paraId="76AD8758" w14:textId="77777777" w:rsidR="00F81A4E" w:rsidRDefault="001F2E8C">
      <w:pPr>
        <w:spacing w:after="0"/>
        <w:ind w:left="567"/>
      </w:pPr>
      <w:r>
        <w:t>A. Chỉ các thiết bị có giá trị mua sắm lớn</w:t>
      </w:r>
    </w:p>
    <w:p w14:paraId="7A2E315A" w14:textId="77777777" w:rsidR="00F81A4E" w:rsidRDefault="001F2E8C">
      <w:pPr>
        <w:spacing w:after="0"/>
        <w:ind w:left="567"/>
      </w:pPr>
      <w:r>
        <w:t>B. Sở hữu trí tuệ và uy tín của công ty</w:t>
      </w:r>
    </w:p>
    <w:p w14:paraId="59284999" w14:textId="77777777" w:rsidR="00F81A4E" w:rsidRDefault="001F2E8C">
      <w:pPr>
        <w:spacing w:after="0"/>
        <w:ind w:left="567"/>
      </w:pPr>
      <w:r>
        <w:t>C. Chỉ dữ liệu cá nhân của khách hàng</w:t>
      </w:r>
    </w:p>
    <w:p w14:paraId="799C4ED1" w14:textId="77777777" w:rsidR="00F81A4E" w:rsidRDefault="001F2E8C">
      <w:pPr>
        <w:spacing w:after="0"/>
        <w:ind w:left="567"/>
      </w:pPr>
      <w:r>
        <w:t>D. Chỉ các thiết bị kết nối trực tiếp Internet</w:t>
      </w:r>
    </w:p>
    <w:p w14:paraId="7C8898C4" w14:textId="77777777" w:rsidR="00F81A4E" w:rsidRDefault="001F2E8C">
      <w:pPr>
        <w:pStyle w:val="Heading2"/>
      </w:pPr>
      <w:r>
        <w:t>CHƯƠNG 3. THI</w:t>
      </w:r>
      <w:r>
        <w:t>Ế</w:t>
      </w:r>
      <w:r>
        <w:t>T K</w:t>
      </w:r>
      <w:r>
        <w:t>Ế</w:t>
      </w:r>
      <w:r>
        <w:t xml:space="preserve"> H</w:t>
      </w:r>
      <w:r>
        <w:t>Ệ</w:t>
      </w:r>
      <w:r>
        <w:t xml:space="preserve"> TH</w:t>
      </w:r>
      <w:r>
        <w:t>Ố</w:t>
      </w:r>
      <w:r>
        <w:t>NG (25 câu)</w:t>
      </w:r>
    </w:p>
    <w:p w14:paraId="1F598653" w14:textId="77777777" w:rsidR="00F81A4E" w:rsidRDefault="001F2E8C">
      <w:pPr>
        <w:spacing w:before="120"/>
      </w:pPr>
      <w:r>
        <w:rPr>
          <w:b/>
        </w:rPr>
        <w:t>Câu 21. Nhân viên kế toán chỉ được đọc/ghi thư mục kế toán, không truy cập được thư mục nhân sự. Đây là nguyên lý:</w:t>
      </w:r>
    </w:p>
    <w:p w14:paraId="4882E004" w14:textId="77777777" w:rsidR="00F81A4E" w:rsidRDefault="001F2E8C">
      <w:pPr>
        <w:spacing w:after="0"/>
        <w:ind w:left="567"/>
      </w:pPr>
      <w:r>
        <w:t>A. Thiết kế mở (Open design)</w:t>
      </w:r>
    </w:p>
    <w:p w14:paraId="5FD8C654" w14:textId="77777777" w:rsidR="00F81A4E" w:rsidRDefault="001F2E8C">
      <w:pPr>
        <w:spacing w:after="0"/>
        <w:ind w:left="567"/>
      </w:pPr>
      <w:r>
        <w:t>B. Cơ chế tối thiểu chia sẻ (Least common mechanism)</w:t>
      </w:r>
    </w:p>
    <w:p w14:paraId="1A3D6C4B" w14:textId="77777777" w:rsidR="00F81A4E" w:rsidRDefault="001F2E8C">
      <w:pPr>
        <w:spacing w:after="0"/>
        <w:ind w:left="567"/>
      </w:pPr>
      <w:r>
        <w:t>C. Tối thiểu quyền ưu tiên (Least privilege)</w:t>
      </w:r>
    </w:p>
    <w:p w14:paraId="417042AD" w14:textId="77777777" w:rsidR="00F81A4E" w:rsidRDefault="001F2E8C">
      <w:pPr>
        <w:spacing w:after="0"/>
        <w:ind w:left="567"/>
      </w:pPr>
      <w:r>
        <w:t>D. Thuận tiện truy cập (Psychological acceptability)</w:t>
      </w:r>
    </w:p>
    <w:p w14:paraId="0ABAC0FD" w14:textId="77777777" w:rsidR="00F81A4E" w:rsidRDefault="001F2E8C">
      <w:pPr>
        <w:spacing w:before="120"/>
      </w:pPr>
      <w:r>
        <w:rPr>
          <w:b/>
        </w:rPr>
        <w:t>Câu 22. Luật cuối của tường lửa là 'deny all'. Đây là nguyên lý:</w:t>
      </w:r>
    </w:p>
    <w:p w14:paraId="398A7118" w14:textId="77777777" w:rsidR="00F81A4E" w:rsidRDefault="001F2E8C">
      <w:pPr>
        <w:spacing w:after="0"/>
        <w:ind w:left="567"/>
      </w:pPr>
      <w:r>
        <w:t>A. Kiểm soát đầy đủ (Complete mediation)</w:t>
      </w:r>
    </w:p>
    <w:p w14:paraId="0F216EA1" w14:textId="77777777" w:rsidR="00F81A4E" w:rsidRDefault="001F2E8C">
      <w:pPr>
        <w:spacing w:after="0"/>
        <w:ind w:left="567"/>
      </w:pPr>
      <w:r>
        <w:t>B. Tách nhỏ quyền ưu tiên (Separation of privilege)</w:t>
      </w:r>
    </w:p>
    <w:p w14:paraId="109DBFDA" w14:textId="77777777" w:rsidR="00F81A4E" w:rsidRDefault="001F2E8C">
      <w:pPr>
        <w:spacing w:after="0"/>
        <w:ind w:left="567"/>
      </w:pPr>
      <w:r>
        <w:t>C. Ngầm định đảm bảo hoạt động (Fail-safe defaults)</w:t>
      </w:r>
    </w:p>
    <w:p w14:paraId="0ED5CBDD" w14:textId="77777777" w:rsidR="00F81A4E" w:rsidRDefault="001F2E8C">
      <w:pPr>
        <w:spacing w:after="0"/>
        <w:ind w:left="567"/>
      </w:pPr>
      <w:r>
        <w:t>D. Thiết kế tiết kiệm (Economy of mechanism)</w:t>
      </w:r>
    </w:p>
    <w:p w14:paraId="3AFAA392" w14:textId="77777777" w:rsidR="00F81A4E" w:rsidRDefault="001F2E8C">
      <w:pPr>
        <w:spacing w:before="120"/>
      </w:pPr>
      <w:r>
        <w:rPr>
          <w:b/>
        </w:rPr>
        <w:lastRenderedPageBreak/>
        <w:t>Câu 23. 'An toàn của hệ mật chỉ phụ thuộc vào bí mật của khóa, không phụ thuộc vào bí mật của thuật toán' gắn với nguyên lý:</w:t>
      </w:r>
    </w:p>
    <w:p w14:paraId="3C61DA0D" w14:textId="77777777" w:rsidR="00F81A4E" w:rsidRDefault="001F2E8C">
      <w:pPr>
        <w:spacing w:after="0"/>
        <w:ind w:left="567"/>
      </w:pPr>
      <w:r>
        <w:t>A. Thiết kế mở (Open design)</w:t>
      </w:r>
    </w:p>
    <w:p w14:paraId="10F6FF8A" w14:textId="77777777" w:rsidR="00F81A4E" w:rsidRDefault="001F2E8C">
      <w:pPr>
        <w:spacing w:after="0"/>
        <w:ind w:left="567"/>
      </w:pPr>
      <w:r>
        <w:t>B. Phân tầng bảo vệ (Defense in depth)</w:t>
      </w:r>
    </w:p>
    <w:p w14:paraId="6EB60A4D" w14:textId="77777777" w:rsidR="00F81A4E" w:rsidRDefault="001F2E8C">
      <w:pPr>
        <w:spacing w:after="0"/>
        <w:ind w:left="567"/>
      </w:pPr>
      <w:r>
        <w:t>C. Tối thiểu quyền ưu tiên</w:t>
      </w:r>
    </w:p>
    <w:p w14:paraId="58B61C84" w14:textId="77777777" w:rsidR="00F81A4E" w:rsidRDefault="001F2E8C">
      <w:pPr>
        <w:spacing w:after="0"/>
        <w:ind w:left="567"/>
      </w:pPr>
      <w:r>
        <w:t>D. Kiểm tra mọi giả thiết</w:t>
      </w:r>
    </w:p>
    <w:p w14:paraId="5D70C732" w14:textId="77777777" w:rsidR="00F81A4E" w:rsidRDefault="001F2E8C">
      <w:pPr>
        <w:spacing w:before="120"/>
      </w:pPr>
      <w:r>
        <w:rPr>
          <w:b/>
        </w:rPr>
        <w:t>Câu 24. Hệ thống yêu cầu cả mật khẩu và mã OTP mới cấp quyền quản trị. Đây là nguyên lý:</w:t>
      </w:r>
    </w:p>
    <w:p w14:paraId="4A96C1CC" w14:textId="77777777" w:rsidR="00F81A4E" w:rsidRDefault="001F2E8C">
      <w:pPr>
        <w:spacing w:after="0"/>
        <w:ind w:left="567"/>
      </w:pPr>
      <w:r>
        <w:t>A. Tách nhỏ quyền ưu tiên (Separation of privilege)</w:t>
      </w:r>
    </w:p>
    <w:p w14:paraId="149599E3" w14:textId="77777777" w:rsidR="00F81A4E" w:rsidRDefault="001F2E8C">
      <w:pPr>
        <w:spacing w:after="0"/>
        <w:ind w:left="567"/>
      </w:pPr>
      <w:r>
        <w:t>B. Cơ chế tối thiểu chia sẻ</w:t>
      </w:r>
    </w:p>
    <w:p w14:paraId="4A3D46B9" w14:textId="77777777" w:rsidR="00F81A4E" w:rsidRDefault="001F2E8C">
      <w:pPr>
        <w:spacing w:after="0"/>
        <w:ind w:left="567"/>
      </w:pPr>
      <w:r>
        <w:t>C. Thiết kế mở</w:t>
      </w:r>
    </w:p>
    <w:p w14:paraId="2BCEF5F5" w14:textId="77777777" w:rsidR="00F81A4E" w:rsidRDefault="001F2E8C">
      <w:pPr>
        <w:spacing w:after="0"/>
        <w:ind w:left="567"/>
      </w:pPr>
      <w:r>
        <w:t>D. Ngầm định đảm bảo hoạt động</w:t>
      </w:r>
    </w:p>
    <w:p w14:paraId="3DBE8E2C" w14:textId="77777777" w:rsidR="00F81A4E" w:rsidRDefault="001F2E8C">
      <w:pPr>
        <w:spacing w:before="120"/>
      </w:pPr>
      <w:r>
        <w:rPr>
          <w:b/>
        </w:rPr>
        <w:t>Câu 25. Đăng nhập một lần (SSO) là ví dụ của nguyên lý:</w:t>
      </w:r>
    </w:p>
    <w:p w14:paraId="5261037A" w14:textId="77777777" w:rsidR="00F81A4E" w:rsidRDefault="001F2E8C">
      <w:pPr>
        <w:spacing w:after="0"/>
        <w:ind w:left="567"/>
      </w:pPr>
      <w:r>
        <w:t>A. Kiểm soát đầy đủ</w:t>
      </w:r>
    </w:p>
    <w:p w14:paraId="6ECF42D3" w14:textId="77777777" w:rsidR="00F81A4E" w:rsidRDefault="001F2E8C">
      <w:pPr>
        <w:spacing w:after="0"/>
        <w:ind w:left="567"/>
      </w:pPr>
      <w:r>
        <w:t>B. Tối thiểu quyền ưu tiên</w:t>
      </w:r>
    </w:p>
    <w:p w14:paraId="20437AE3" w14:textId="77777777" w:rsidR="00F81A4E" w:rsidRDefault="001F2E8C">
      <w:pPr>
        <w:spacing w:after="0"/>
        <w:ind w:left="567"/>
      </w:pPr>
      <w:r>
        <w:t>C. Phân tầng bảo vệ</w:t>
      </w:r>
    </w:p>
    <w:p w14:paraId="57CE0F09" w14:textId="77777777" w:rsidR="00F81A4E" w:rsidRDefault="001F2E8C">
      <w:pPr>
        <w:spacing w:after="0"/>
        <w:ind w:left="567"/>
      </w:pPr>
      <w:r>
        <w:t>D. Thuận tiện truy cập (Psychological acceptability)</w:t>
      </w:r>
    </w:p>
    <w:p w14:paraId="1723AB6E" w14:textId="77777777" w:rsidR="00F81A4E" w:rsidRDefault="001F2E8C">
      <w:pPr>
        <w:spacing w:before="120"/>
      </w:pPr>
      <w:r>
        <w:rPr>
          <w:b/>
        </w:rPr>
        <w:t>Câu 26. Tổ chức kết hợp bảo vệ vật lý, tường lửa, IDS, antivirus và chính sách an toàn. Đây là nguyên lý:</w:t>
      </w:r>
    </w:p>
    <w:p w14:paraId="4E7468A9" w14:textId="77777777" w:rsidR="00F81A4E" w:rsidRDefault="001F2E8C">
      <w:pPr>
        <w:spacing w:after="0"/>
        <w:ind w:left="567"/>
      </w:pPr>
      <w:r>
        <w:t>A. Thiết kế tiết kiệm và đơn giản</w:t>
      </w:r>
    </w:p>
    <w:p w14:paraId="62E00318" w14:textId="77777777" w:rsidR="00F81A4E" w:rsidRDefault="001F2E8C">
      <w:pPr>
        <w:spacing w:after="0"/>
        <w:ind w:left="567"/>
      </w:pPr>
      <w:r>
        <w:t>B. Thiết kế mở</w:t>
      </w:r>
    </w:p>
    <w:p w14:paraId="46E3988B" w14:textId="77777777" w:rsidR="00F81A4E" w:rsidRDefault="001F2E8C">
      <w:pPr>
        <w:spacing w:after="0"/>
        <w:ind w:left="567"/>
      </w:pPr>
      <w:r>
        <w:t>C. Phân tầng bảo vệ (Defense in depth)</w:t>
      </w:r>
    </w:p>
    <w:p w14:paraId="245FEAC2" w14:textId="77777777" w:rsidR="00F81A4E" w:rsidRDefault="001F2E8C">
      <w:pPr>
        <w:spacing w:after="0"/>
        <w:ind w:left="567"/>
      </w:pPr>
      <w:r>
        <w:t>D. Tách nhỏ quyền ưu tiên</w:t>
      </w:r>
    </w:p>
    <w:p w14:paraId="0EBDDB4A" w14:textId="77777777" w:rsidR="00F81A4E" w:rsidRDefault="001F2E8C">
      <w:pPr>
        <w:spacing w:before="120"/>
      </w:pPr>
      <w:r>
        <w:rPr>
          <w:b/>
        </w:rPr>
        <w:t>Câu 27. Hệ điều hành chỉ kiểm tra quyền khi mở tệp, không kiểm tra lại ở mỗi lần đọc/ghi, dẫn đến lỗi TOCTTOU. Nguyên lý bị vi phạm là:</w:t>
      </w:r>
    </w:p>
    <w:p w14:paraId="24924BF3" w14:textId="77777777" w:rsidR="00F81A4E" w:rsidRDefault="001F2E8C">
      <w:pPr>
        <w:spacing w:after="0"/>
        <w:ind w:left="567"/>
      </w:pPr>
      <w:r>
        <w:t>A. Thiết kế mở</w:t>
      </w:r>
    </w:p>
    <w:p w14:paraId="1B78673F" w14:textId="77777777" w:rsidR="00F81A4E" w:rsidRDefault="001F2E8C">
      <w:pPr>
        <w:spacing w:after="0"/>
        <w:ind w:left="567"/>
      </w:pPr>
      <w:r>
        <w:t>B. Kiểm soát đầy đủ (Complete mediation)</w:t>
      </w:r>
    </w:p>
    <w:p w14:paraId="751D97AD" w14:textId="77777777" w:rsidR="00F81A4E" w:rsidRDefault="001F2E8C">
      <w:pPr>
        <w:spacing w:after="0"/>
        <w:ind w:left="567"/>
      </w:pPr>
      <w:r>
        <w:t>C. Thuận tiện truy cập</w:t>
      </w:r>
    </w:p>
    <w:p w14:paraId="0B50C61B" w14:textId="77777777" w:rsidR="00F81A4E" w:rsidRDefault="001F2E8C">
      <w:pPr>
        <w:spacing w:after="0"/>
        <w:ind w:left="567"/>
      </w:pPr>
      <w:r>
        <w:t>D. Cơ chế tối thiểu chia sẻ</w:t>
      </w:r>
    </w:p>
    <w:p w14:paraId="34CCAFD5" w14:textId="77777777" w:rsidR="00F81A4E" w:rsidRDefault="001F2E8C">
      <w:pPr>
        <w:spacing w:before="120"/>
      </w:pPr>
      <w:r>
        <w:rPr>
          <w:b/>
        </w:rPr>
        <w:t>Câu 28. Nguyên lý 'cơ chế an toàn càng đơn giản, nhỏ gọn càng tốt' (KISS) là:</w:t>
      </w:r>
    </w:p>
    <w:p w14:paraId="2B8256CC" w14:textId="77777777" w:rsidR="00F81A4E" w:rsidRDefault="001F2E8C">
      <w:pPr>
        <w:spacing w:after="0"/>
        <w:ind w:left="567"/>
      </w:pPr>
      <w:r>
        <w:t>A. Least common mechanism</w:t>
      </w:r>
    </w:p>
    <w:p w14:paraId="42489079" w14:textId="77777777" w:rsidR="00F81A4E" w:rsidRDefault="001F2E8C">
      <w:pPr>
        <w:spacing w:after="0"/>
        <w:ind w:left="567"/>
      </w:pPr>
      <w:r>
        <w:t>B. Fail-safe defaults</w:t>
      </w:r>
    </w:p>
    <w:p w14:paraId="74DB4CEB" w14:textId="77777777" w:rsidR="00F81A4E" w:rsidRDefault="001F2E8C">
      <w:pPr>
        <w:spacing w:after="0"/>
        <w:ind w:left="567"/>
      </w:pPr>
      <w:r>
        <w:t>C. Question assumptions</w:t>
      </w:r>
    </w:p>
    <w:p w14:paraId="1C22C0D8" w14:textId="77777777" w:rsidR="00F81A4E" w:rsidRDefault="001F2E8C">
      <w:pPr>
        <w:spacing w:after="0"/>
        <w:ind w:left="567"/>
      </w:pPr>
      <w:r>
        <w:t>D. Economy of mechanism</w:t>
      </w:r>
    </w:p>
    <w:p w14:paraId="7C4CE07A" w14:textId="77777777" w:rsidR="00F81A4E" w:rsidRDefault="001F2E8C">
      <w:pPr>
        <w:spacing w:before="120"/>
      </w:pPr>
      <w:r>
        <w:rPr>
          <w:b/>
        </w:rPr>
        <w:lastRenderedPageBreak/>
        <w:t>Câu 29. Trong mô hình phân cấp 3 lớp, lớp định nghĩa chính sách mạng (lọc lưu lượng, route summary, VLAN) là:</w:t>
      </w:r>
    </w:p>
    <w:p w14:paraId="2C4CA980" w14:textId="77777777" w:rsidR="00F81A4E" w:rsidRDefault="001F2E8C">
      <w:pPr>
        <w:spacing w:after="0"/>
        <w:ind w:left="567"/>
      </w:pPr>
      <w:r>
        <w:t>A. Lớp Core</w:t>
      </w:r>
    </w:p>
    <w:p w14:paraId="140F4CAC" w14:textId="77777777" w:rsidR="00F81A4E" w:rsidRDefault="001F2E8C">
      <w:pPr>
        <w:spacing w:after="0"/>
        <w:ind w:left="567"/>
      </w:pPr>
      <w:r>
        <w:t>B. Lớp Access</w:t>
      </w:r>
    </w:p>
    <w:p w14:paraId="29FD2CAA" w14:textId="77777777" w:rsidR="00F81A4E" w:rsidRDefault="001F2E8C">
      <w:pPr>
        <w:spacing w:after="0"/>
        <w:ind w:left="567"/>
      </w:pPr>
      <w:r>
        <w:t>C. Lớp Physical</w:t>
      </w:r>
    </w:p>
    <w:p w14:paraId="70A748DA" w14:textId="77777777" w:rsidR="00F81A4E" w:rsidRDefault="001F2E8C">
      <w:pPr>
        <w:spacing w:after="0"/>
        <w:ind w:left="567"/>
      </w:pPr>
      <w:r>
        <w:t>D. Lớp Distribution</w:t>
      </w:r>
    </w:p>
    <w:p w14:paraId="5CA2BDE4" w14:textId="77777777" w:rsidR="00F81A4E" w:rsidRDefault="001F2E8C">
      <w:pPr>
        <w:spacing w:before="120"/>
      </w:pPr>
      <w:r>
        <w:rPr>
          <w:b/>
        </w:rPr>
        <w:t>Câu 30. Theo bài giảng, thiết kế mạng phân cấp nên bắt đầu từ:</w:t>
      </w:r>
    </w:p>
    <w:p w14:paraId="6A5BC6D7" w14:textId="77777777" w:rsidR="00F81A4E" w:rsidRDefault="001F2E8C">
      <w:pPr>
        <w:spacing w:after="0"/>
        <w:ind w:left="567"/>
      </w:pPr>
      <w:r>
        <w:t>A. Lớp Access, sau đó Distribution, cuối cùng Core</w:t>
      </w:r>
    </w:p>
    <w:p w14:paraId="5DE81F57" w14:textId="77777777" w:rsidR="00F81A4E" w:rsidRDefault="001F2E8C">
      <w:pPr>
        <w:spacing w:after="0"/>
        <w:ind w:left="567"/>
      </w:pPr>
      <w:r>
        <w:t>B. Lớp Core, sau đó Distribution, cuối cùng Access</w:t>
      </w:r>
    </w:p>
    <w:p w14:paraId="2D072266" w14:textId="77777777" w:rsidR="00F81A4E" w:rsidRDefault="001F2E8C">
      <w:pPr>
        <w:spacing w:after="0"/>
        <w:ind w:left="567"/>
      </w:pPr>
      <w:r>
        <w:t>C. Lớp Distribution, sau đó Core, cuối cùng Access</w:t>
      </w:r>
    </w:p>
    <w:p w14:paraId="05BF7C13" w14:textId="77777777" w:rsidR="00F81A4E" w:rsidRDefault="001F2E8C">
      <w:pPr>
        <w:spacing w:after="0"/>
        <w:ind w:left="567"/>
      </w:pPr>
      <w:r>
        <w:t>D. Thiết kế đồng thời cả ba lớp</w:t>
      </w:r>
    </w:p>
    <w:p w14:paraId="1E07904A" w14:textId="77777777" w:rsidR="00F81A4E" w:rsidRDefault="001F2E8C">
      <w:pPr>
        <w:spacing w:before="120"/>
      </w:pPr>
      <w:r>
        <w:rPr>
          <w:b/>
        </w:rPr>
        <w:t>Câu 31. Trong kiến trúc Cisco SAFE, module cung cấp kết nối Internet, gồm DMZ và VPN là:</w:t>
      </w:r>
    </w:p>
    <w:p w14:paraId="233720E1" w14:textId="77777777" w:rsidR="00F81A4E" w:rsidRDefault="001F2E8C">
      <w:pPr>
        <w:spacing w:after="0"/>
        <w:ind w:left="567"/>
      </w:pPr>
      <w:r>
        <w:t>A. Internet edge</w:t>
      </w:r>
    </w:p>
    <w:p w14:paraId="14F521D8" w14:textId="77777777" w:rsidR="00F81A4E" w:rsidRDefault="001F2E8C">
      <w:pPr>
        <w:spacing w:after="0"/>
        <w:ind w:left="567"/>
      </w:pPr>
      <w:r>
        <w:t>B. WAN edge</w:t>
      </w:r>
    </w:p>
    <w:p w14:paraId="1B202799" w14:textId="77777777" w:rsidR="00F81A4E" w:rsidRDefault="001F2E8C">
      <w:pPr>
        <w:spacing w:after="0"/>
        <w:ind w:left="567"/>
      </w:pPr>
      <w:r>
        <w:t>C. Campus</w:t>
      </w:r>
    </w:p>
    <w:p w14:paraId="3B9BE10A" w14:textId="77777777" w:rsidR="00F81A4E" w:rsidRDefault="001F2E8C">
      <w:pPr>
        <w:spacing w:after="0"/>
        <w:ind w:left="567"/>
      </w:pPr>
      <w:r>
        <w:t>D. Data center</w:t>
      </w:r>
    </w:p>
    <w:p w14:paraId="661508E8" w14:textId="77777777" w:rsidR="00F81A4E" w:rsidRDefault="001F2E8C">
      <w:pPr>
        <w:spacing w:before="120"/>
      </w:pPr>
      <w:r>
        <w:rPr>
          <w:b/>
        </w:rPr>
        <w:t>Câu 32. Nguyên tắc đúng khi thiết kế đánh địa chỉ mạng là:</w:t>
      </w:r>
    </w:p>
    <w:p w14:paraId="5003A909" w14:textId="77777777" w:rsidR="00F81A4E" w:rsidRDefault="001F2E8C">
      <w:pPr>
        <w:spacing w:after="0"/>
        <w:ind w:left="567"/>
      </w:pPr>
      <w:r>
        <w:t>A. Gán khối địa chỉ theo nhóm người dùng</w:t>
      </w:r>
    </w:p>
    <w:p w14:paraId="3778A8AB" w14:textId="77777777" w:rsidR="00F81A4E" w:rsidRDefault="001F2E8C">
      <w:pPr>
        <w:spacing w:after="0"/>
        <w:ind w:left="567"/>
      </w:pPr>
      <w:r>
        <w:t>B. Gán khối địa chỉ theo mạng vật lý, thiết kế phân cấp, cấp phát động cho máy trạm và dùng NAT ra Internet</w:t>
      </w:r>
    </w:p>
    <w:p w14:paraId="2AEB7F44" w14:textId="77777777" w:rsidR="00F81A4E" w:rsidRDefault="001F2E8C">
      <w:pPr>
        <w:spacing w:after="0"/>
        <w:ind w:left="567"/>
      </w:pPr>
      <w:r>
        <w:t>C. Gán địa chỉ tĩnh cho mọi máy trạm</w:t>
      </w:r>
    </w:p>
    <w:p w14:paraId="277E10B2" w14:textId="77777777" w:rsidR="00F81A4E" w:rsidRDefault="001F2E8C">
      <w:pPr>
        <w:spacing w:after="0"/>
        <w:ind w:left="567"/>
      </w:pPr>
      <w:r>
        <w:t>D. Dùng địa chỉ public cho toàn bộ mạng nội bộ</w:t>
      </w:r>
    </w:p>
    <w:p w14:paraId="2A5350F6" w14:textId="77777777" w:rsidR="00F81A4E" w:rsidRDefault="001F2E8C">
      <w:pPr>
        <w:spacing w:before="120"/>
      </w:pPr>
      <w:r>
        <w:rPr>
          <w:b/>
        </w:rPr>
        <w:t>Câu 33. Chia mạng 192.168.1.0/24 cho một phòng có 22 host. Prefix tiết kiệm nhất vẫn đủ địa chỉ là:</w:t>
      </w:r>
    </w:p>
    <w:p w14:paraId="5955AE1B" w14:textId="77777777" w:rsidR="00F81A4E" w:rsidRDefault="001F2E8C">
      <w:pPr>
        <w:spacing w:after="0"/>
        <w:ind w:left="567"/>
      </w:pPr>
      <w:r>
        <w:t>A. /26</w:t>
      </w:r>
    </w:p>
    <w:p w14:paraId="47051940" w14:textId="77777777" w:rsidR="00F81A4E" w:rsidRDefault="001F2E8C">
      <w:pPr>
        <w:spacing w:after="0"/>
        <w:ind w:left="567"/>
      </w:pPr>
      <w:r>
        <w:t>B. /28</w:t>
      </w:r>
    </w:p>
    <w:p w14:paraId="29A6851E" w14:textId="77777777" w:rsidR="00F81A4E" w:rsidRDefault="001F2E8C">
      <w:pPr>
        <w:spacing w:after="0"/>
        <w:ind w:left="567"/>
      </w:pPr>
      <w:r>
        <w:t>C. /27</w:t>
      </w:r>
    </w:p>
    <w:p w14:paraId="744D93B5" w14:textId="77777777" w:rsidR="00F81A4E" w:rsidRDefault="001F2E8C">
      <w:pPr>
        <w:spacing w:after="0"/>
        <w:ind w:left="567"/>
      </w:pPr>
      <w:r>
        <w:t>D. /29</w:t>
      </w:r>
    </w:p>
    <w:p w14:paraId="5F286F5A" w14:textId="77777777" w:rsidR="00F81A4E" w:rsidRDefault="001F2E8C">
      <w:pPr>
        <w:spacing w:before="120"/>
      </w:pPr>
      <w:r>
        <w:rPr>
          <w:b/>
        </w:rPr>
        <w:t>Câu 34. Giao thức định tuyến link-state (như OSPF) phù hợp với:</w:t>
      </w:r>
    </w:p>
    <w:p w14:paraId="2D44BF6A" w14:textId="77777777" w:rsidR="00F81A4E" w:rsidRDefault="001F2E8C">
      <w:pPr>
        <w:spacing w:after="0"/>
        <w:ind w:left="567"/>
      </w:pPr>
      <w:r>
        <w:t>A. Mạng nhỏ, không phân cấp</w:t>
      </w:r>
    </w:p>
    <w:p w14:paraId="417018AE" w14:textId="77777777" w:rsidR="00F81A4E" w:rsidRDefault="001F2E8C">
      <w:pPr>
        <w:spacing w:after="0"/>
        <w:ind w:left="567"/>
      </w:pPr>
      <w:r>
        <w:t>B. Mạng lớn, thiết kế phân cấp, cần hội tụ nhanh</w:t>
      </w:r>
    </w:p>
    <w:p w14:paraId="046F9685" w14:textId="77777777" w:rsidR="00F81A4E" w:rsidRDefault="001F2E8C">
      <w:pPr>
        <w:spacing w:after="0"/>
        <w:ind w:left="567"/>
      </w:pPr>
      <w:r>
        <w:t>C. Mạng chỉ có một router</w:t>
      </w:r>
    </w:p>
    <w:p w14:paraId="47EE0E7C" w14:textId="77777777" w:rsidR="00F81A4E" w:rsidRDefault="001F2E8C">
      <w:pPr>
        <w:spacing w:after="0"/>
        <w:ind w:left="567"/>
      </w:pPr>
      <w:r>
        <w:t>D. Mạng không yêu cầu hội tụ nhanh</w:t>
      </w:r>
    </w:p>
    <w:p w14:paraId="12AE7E4C" w14:textId="77777777" w:rsidR="00F81A4E" w:rsidRDefault="001F2E8C">
      <w:pPr>
        <w:spacing w:before="120"/>
      </w:pPr>
      <w:r>
        <w:rPr>
          <w:b/>
        </w:rPr>
        <w:lastRenderedPageBreak/>
        <w:t>Câu 35. Phát triển chính sách an toàn là trách nhiệm chính của:</w:t>
      </w:r>
    </w:p>
    <w:p w14:paraId="4B2FD584" w14:textId="77777777" w:rsidR="00F81A4E" w:rsidRDefault="001F2E8C">
      <w:pPr>
        <w:spacing w:after="0"/>
        <w:ind w:left="567"/>
      </w:pPr>
      <w:r>
        <w:t>A. Người dùng cuối</w:t>
      </w:r>
    </w:p>
    <w:p w14:paraId="051F13BB" w14:textId="77777777" w:rsidR="00F81A4E" w:rsidRDefault="001F2E8C">
      <w:pPr>
        <w:spacing w:after="0"/>
        <w:ind w:left="567"/>
      </w:pPr>
      <w:r>
        <w:t>B. Nhà cung cấp thiết bị</w:t>
      </w:r>
    </w:p>
    <w:p w14:paraId="14449A31" w14:textId="77777777" w:rsidR="00F81A4E" w:rsidRDefault="001F2E8C">
      <w:pPr>
        <w:spacing w:after="0"/>
        <w:ind w:left="567"/>
      </w:pPr>
      <w:r>
        <w:t>C. Chỉ riêng kỹ sư mạng</w:t>
      </w:r>
    </w:p>
    <w:p w14:paraId="26DC188D" w14:textId="77777777" w:rsidR="00F81A4E" w:rsidRDefault="001F2E8C">
      <w:pPr>
        <w:spacing w:after="0"/>
        <w:ind w:left="567"/>
      </w:pPr>
      <w:r>
        <w:t>D. Quản lý cấp cao, với đầu vào từ quản trị mạng, người thiết kế, tư vấn pháp lý và người dùng</w:t>
      </w:r>
    </w:p>
    <w:p w14:paraId="64A6AF63" w14:textId="77777777" w:rsidR="00F81A4E" w:rsidRDefault="001F2E8C">
      <w:pPr>
        <w:spacing w:before="120"/>
      </w:pPr>
      <w:r>
        <w:rPr>
          <w:b/>
        </w:rPr>
        <w:t>Câu 36. Thủ tục an toàn (security procedures) có vai trò:</w:t>
      </w:r>
    </w:p>
    <w:p w14:paraId="69A364D2" w14:textId="77777777" w:rsidR="00F81A4E" w:rsidRDefault="001F2E8C">
      <w:pPr>
        <w:spacing w:after="0"/>
        <w:ind w:left="567"/>
      </w:pPr>
      <w:r>
        <w:t>A. Thay thế hoàn toàn chính sách an toàn</w:t>
      </w:r>
    </w:p>
    <w:p w14:paraId="3C5FAFCB" w14:textId="77777777" w:rsidR="00F81A4E" w:rsidRDefault="001F2E8C">
      <w:pPr>
        <w:spacing w:after="0"/>
        <w:ind w:left="567"/>
      </w:pPr>
      <w:r>
        <w:t>B. Chỉ áp dụng cho nhà cung cấp dịch vụ</w:t>
      </w:r>
    </w:p>
    <w:p w14:paraId="3DE7E0FA" w14:textId="77777777" w:rsidR="00F81A4E" w:rsidRDefault="001F2E8C">
      <w:pPr>
        <w:spacing w:after="0"/>
        <w:ind w:left="567"/>
      </w:pPr>
      <w:r>
        <w:t>C. Quy định ngân sách dự án an toàn</w:t>
      </w:r>
    </w:p>
    <w:p w14:paraId="03AEB5AF" w14:textId="77777777" w:rsidR="00F81A4E" w:rsidRDefault="001F2E8C">
      <w:pPr>
        <w:spacing w:after="0"/>
        <w:ind w:left="567"/>
      </w:pPr>
      <w:r>
        <w:t>D. Hiện thực hóa chính sách an toàn: quy định cấu hình, đăng nhập, kiểm toán, bảo trì và xử lý sự cố</w:t>
      </w:r>
    </w:p>
    <w:p w14:paraId="607CAC66" w14:textId="77777777" w:rsidR="00F81A4E" w:rsidRDefault="001F2E8C">
      <w:pPr>
        <w:spacing w:before="120"/>
      </w:pPr>
      <w:r>
        <w:rPr>
          <w:b/>
        </w:rPr>
        <w:t>Câu 37. Thành phần nào của chính sách an toàn quy định trách nhiệm của người dùng, nhân viên vận hành, quản lý, khả năng kiểm toán và hướng dẫn xử lý sự cố (làm gì, liên hệ ai khi phát hiện xâm nhập)?</w:t>
      </w:r>
    </w:p>
    <w:p w14:paraId="29EEBD3E" w14:textId="77777777" w:rsidR="00F81A4E" w:rsidRDefault="001F2E8C">
      <w:pPr>
        <w:spacing w:after="0"/>
        <w:ind w:left="567"/>
      </w:pPr>
      <w:r>
        <w:t>A. Chính sách truy cập (Access policy)</w:t>
      </w:r>
    </w:p>
    <w:p w14:paraId="46DEB47C" w14:textId="77777777" w:rsidR="00F81A4E" w:rsidRDefault="001F2E8C">
      <w:pPr>
        <w:spacing w:after="0"/>
        <w:ind w:left="567"/>
      </w:pPr>
      <w:r>
        <w:t>B. Chính sách xác thực (Authentication policy)</w:t>
      </w:r>
    </w:p>
    <w:p w14:paraId="68BEE564" w14:textId="77777777" w:rsidR="00F81A4E" w:rsidRDefault="001F2E8C">
      <w:pPr>
        <w:spacing w:after="0"/>
        <w:ind w:left="567"/>
      </w:pPr>
      <w:r>
        <w:t>C. Chính sách trách nhiệm (Accountability policy)</w:t>
      </w:r>
    </w:p>
    <w:p w14:paraId="7E732031" w14:textId="77777777" w:rsidR="00F81A4E" w:rsidRDefault="001F2E8C">
      <w:pPr>
        <w:spacing w:after="0"/>
        <w:ind w:left="567"/>
      </w:pPr>
      <w:r>
        <w:t>D. Chính sách quyền riêng tư (Privacy policy)</w:t>
      </w:r>
    </w:p>
    <w:p w14:paraId="21A6E31A" w14:textId="77777777" w:rsidR="00F81A4E" w:rsidRDefault="001F2E8C">
      <w:pPr>
        <w:spacing w:before="120"/>
      </w:pPr>
      <w:r>
        <w:rPr>
          <w:b/>
        </w:rPr>
        <w:t>Câu 38. Trong quy trình 12 bước thiết kế an toàn của Oppenheimer, bước nằm sau 'xây dựng chiến lược triển khai kỹ thuật' và trước 'đào tạo' là:</w:t>
      </w:r>
    </w:p>
    <w:p w14:paraId="1A63141F" w14:textId="77777777" w:rsidR="00F81A4E" w:rsidRDefault="001F2E8C">
      <w:pPr>
        <w:spacing w:after="0"/>
        <w:ind w:left="567"/>
      </w:pPr>
      <w:r>
        <w:t>A. Kiểm thử và cập nhật an toàn</w:t>
      </w:r>
    </w:p>
    <w:p w14:paraId="66079B29" w14:textId="77777777" w:rsidR="00F81A4E" w:rsidRDefault="001F2E8C">
      <w:pPr>
        <w:spacing w:after="0"/>
        <w:ind w:left="567"/>
      </w:pPr>
      <w:r>
        <w:t>B. Xác định tài sản mạng</w:t>
      </w:r>
    </w:p>
    <w:p w14:paraId="4CD8730C" w14:textId="77777777" w:rsidR="00F81A4E" w:rsidRDefault="001F2E8C">
      <w:pPr>
        <w:spacing w:after="0"/>
        <w:ind w:left="567"/>
      </w:pPr>
      <w:r>
        <w:t>C. Đạt được sự đồng thuận (buy-in) của người dùng, quản lý và nhân viên kỹ thuật</w:t>
      </w:r>
    </w:p>
    <w:p w14:paraId="26C27691" w14:textId="77777777" w:rsidR="00F81A4E" w:rsidRDefault="001F2E8C">
      <w:pPr>
        <w:spacing w:after="0"/>
        <w:ind w:left="567"/>
      </w:pPr>
      <w:r>
        <w:t>D. Phân tích rủi ro an toàn</w:t>
      </w:r>
    </w:p>
    <w:p w14:paraId="0D4B5F09" w14:textId="77777777" w:rsidR="00F81A4E" w:rsidRDefault="001F2E8C">
      <w:pPr>
        <w:spacing w:before="120"/>
      </w:pPr>
      <w:r>
        <w:rPr>
          <w:b/>
        </w:rPr>
        <w:t>Câu 39. Máy chủ nên đặt trong vùng DMZ là:</w:t>
      </w:r>
    </w:p>
    <w:p w14:paraId="1F89A541" w14:textId="77777777" w:rsidR="00F81A4E" w:rsidRDefault="001F2E8C">
      <w:pPr>
        <w:spacing w:after="0"/>
        <w:ind w:left="567"/>
      </w:pPr>
      <w:r>
        <w:t>A. Máy chủ DHCP nội bộ</w:t>
      </w:r>
    </w:p>
    <w:p w14:paraId="7E955EF0" w14:textId="77777777" w:rsidR="00F81A4E" w:rsidRDefault="001F2E8C">
      <w:pPr>
        <w:spacing w:after="0"/>
        <w:ind w:left="567"/>
      </w:pPr>
      <w:r>
        <w:t>B. Máy chủ cơ sở dữ liệu nội bộ</w:t>
      </w:r>
    </w:p>
    <w:p w14:paraId="43682376" w14:textId="77777777" w:rsidR="00F81A4E" w:rsidRDefault="001F2E8C">
      <w:pPr>
        <w:spacing w:after="0"/>
        <w:ind w:left="567"/>
      </w:pPr>
      <w:r>
        <w:t>C. Máy chủ File/Print nội bộ</w:t>
      </w:r>
    </w:p>
    <w:p w14:paraId="0D252C87" w14:textId="77777777" w:rsidR="00F81A4E" w:rsidRDefault="001F2E8C">
      <w:pPr>
        <w:spacing w:after="0"/>
        <w:ind w:left="567"/>
      </w:pPr>
      <w:r>
        <w:t>D. Máy chủ Web, Mail, FTP cung cấp dịch vụ ra Internet</w:t>
      </w:r>
    </w:p>
    <w:p w14:paraId="6629F588" w14:textId="77777777" w:rsidR="00F81A4E" w:rsidRDefault="001F2E8C">
      <w:pPr>
        <w:spacing w:before="120"/>
      </w:pPr>
      <w:r>
        <w:rPr>
          <w:b/>
        </w:rPr>
        <w:t>Câu 40. Khi quản trị nhiều router, switch bằng SNMP, nên dùng:</w:t>
      </w:r>
    </w:p>
    <w:p w14:paraId="72BD4EF9" w14:textId="77777777" w:rsidR="00F81A4E" w:rsidRDefault="001F2E8C">
      <w:pPr>
        <w:spacing w:after="0"/>
        <w:ind w:left="567"/>
      </w:pPr>
      <w:r>
        <w:t>A. SNMPv1 vì đơn giản nhất</w:t>
      </w:r>
    </w:p>
    <w:p w14:paraId="638BAE3A" w14:textId="77777777" w:rsidR="00F81A4E" w:rsidRDefault="001F2E8C">
      <w:pPr>
        <w:spacing w:after="0"/>
        <w:ind w:left="567"/>
      </w:pPr>
      <w:r>
        <w:t>B. SNMPv3 vì hỗ trợ xác thực (và mã hóa)</w:t>
      </w:r>
    </w:p>
    <w:p w14:paraId="00A7C602" w14:textId="77777777" w:rsidR="00F81A4E" w:rsidRDefault="001F2E8C">
      <w:pPr>
        <w:spacing w:after="0"/>
        <w:ind w:left="567"/>
      </w:pPr>
      <w:r>
        <w:t>C. SNMPv2c vì dùng community string dạng rõ</w:t>
      </w:r>
    </w:p>
    <w:p w14:paraId="3F63F386" w14:textId="77777777" w:rsidR="00F81A4E" w:rsidRDefault="001F2E8C">
      <w:pPr>
        <w:spacing w:after="0"/>
        <w:ind w:left="567"/>
      </w:pPr>
      <w:r>
        <w:lastRenderedPageBreak/>
        <w:t>D. Telnet thay cho SNMP</w:t>
      </w:r>
    </w:p>
    <w:p w14:paraId="78822961" w14:textId="77777777" w:rsidR="00F81A4E" w:rsidRDefault="001F2E8C">
      <w:pPr>
        <w:spacing w:before="120"/>
      </w:pPr>
      <w:r>
        <w:rPr>
          <w:b/>
        </w:rPr>
        <w:t>Câu 41. Giải pháp bảo vệ mạng không dây doanh nghiệp được khuyến nghị là:</w:t>
      </w:r>
    </w:p>
    <w:p w14:paraId="347A6167" w14:textId="77777777" w:rsidR="00F81A4E" w:rsidRDefault="001F2E8C">
      <w:pPr>
        <w:spacing w:after="0"/>
        <w:ind w:left="567"/>
      </w:pPr>
      <w:r>
        <w:t>A. Chỉ lọc địa chỉ MAC</w:t>
      </w:r>
    </w:p>
    <w:p w14:paraId="55F78D4D" w14:textId="77777777" w:rsidR="00F81A4E" w:rsidRDefault="001F2E8C">
      <w:pPr>
        <w:spacing w:after="0"/>
        <w:ind w:left="567"/>
      </w:pPr>
      <w:r>
        <w:t>B. Chỉ ẩn SSID</w:t>
      </w:r>
    </w:p>
    <w:p w14:paraId="14F4977F" w14:textId="77777777" w:rsidR="00F81A4E" w:rsidRDefault="001F2E8C">
      <w:pPr>
        <w:spacing w:after="0"/>
        <w:ind w:left="567"/>
      </w:pPr>
      <w:r>
        <w:t>C. Dùng WEP với khóa tĩnh</w:t>
      </w:r>
    </w:p>
    <w:p w14:paraId="0664926C" w14:textId="77777777" w:rsidR="00F81A4E" w:rsidRDefault="001F2E8C">
      <w:pPr>
        <w:spacing w:after="0"/>
        <w:ind w:left="567"/>
      </w:pPr>
      <w:r>
        <w:t>D. Xác thực 802.1X/EAP kết hợp mã hóa WPA2 (AES)</w:t>
      </w:r>
    </w:p>
    <w:p w14:paraId="5B51DDF3" w14:textId="77777777" w:rsidR="00F81A4E" w:rsidRDefault="001F2E8C">
      <w:pPr>
        <w:spacing w:before="120"/>
      </w:pPr>
      <w:r>
        <w:rPr>
          <w:b/>
        </w:rPr>
        <w:t>Câu 42. Đặt router biên ngoài cùng trước khi kết nối tới ISP nhằm:</w:t>
      </w:r>
    </w:p>
    <w:p w14:paraId="6EBC8D44" w14:textId="77777777" w:rsidR="00F81A4E" w:rsidRDefault="001F2E8C">
      <w:pPr>
        <w:spacing w:after="0"/>
        <w:ind w:left="567"/>
      </w:pPr>
      <w:r>
        <w:t>A. Lọc lưu lượng không mong muốn và chặn gói tin từ địa chỉ IP không hợp lệ</w:t>
      </w:r>
    </w:p>
    <w:p w14:paraId="52844950" w14:textId="77777777" w:rsidR="00F81A4E" w:rsidRDefault="001F2E8C">
      <w:pPr>
        <w:spacing w:after="0"/>
        <w:ind w:left="567"/>
      </w:pPr>
      <w:r>
        <w:t>B. Cấp phát IP động cho máy trạm</w:t>
      </w:r>
    </w:p>
    <w:p w14:paraId="37FD5336" w14:textId="77777777" w:rsidR="00F81A4E" w:rsidRDefault="001F2E8C">
      <w:pPr>
        <w:spacing w:after="0"/>
        <w:ind w:left="567"/>
      </w:pPr>
      <w:r>
        <w:t>C. Lưu trữ cơ sở dữ liệu nội bộ</w:t>
      </w:r>
    </w:p>
    <w:p w14:paraId="0C6E0D98" w14:textId="77777777" w:rsidR="00F81A4E" w:rsidRDefault="001F2E8C">
      <w:pPr>
        <w:spacing w:after="0"/>
        <w:ind w:left="567"/>
      </w:pPr>
      <w:r>
        <w:t>D. Thay thế hoàn toàn firewall và IDS/IPS</w:t>
      </w:r>
    </w:p>
    <w:p w14:paraId="750C44ED" w14:textId="77777777" w:rsidR="00F81A4E" w:rsidRDefault="001F2E8C">
      <w:pPr>
        <w:spacing w:before="120"/>
      </w:pPr>
      <w:r>
        <w:rPr>
          <w:b/>
        </w:rPr>
        <w:t>Câu 43. Để chống chối bỏ nguồn gốc thông điệp bằng chữ ký số, người gửi ký bằng:</w:t>
      </w:r>
    </w:p>
    <w:p w14:paraId="72BD2797" w14:textId="77777777" w:rsidR="00F81A4E" w:rsidRDefault="001F2E8C">
      <w:pPr>
        <w:spacing w:after="0"/>
        <w:ind w:left="567"/>
      </w:pPr>
      <w:r>
        <w:t>A. Khóa công khai của người nhận</w:t>
      </w:r>
    </w:p>
    <w:p w14:paraId="5DA4B07C" w14:textId="77777777" w:rsidR="00F81A4E" w:rsidRDefault="001F2E8C">
      <w:pPr>
        <w:spacing w:after="0"/>
        <w:ind w:left="567"/>
      </w:pPr>
      <w:r>
        <w:t>B. Khóa bí mật của người nhận</w:t>
      </w:r>
    </w:p>
    <w:p w14:paraId="12135CCB" w14:textId="77777777" w:rsidR="00F81A4E" w:rsidRDefault="001F2E8C">
      <w:pPr>
        <w:spacing w:after="0"/>
        <w:ind w:left="567"/>
      </w:pPr>
      <w:r>
        <w:t>C. Khóa đối xứng dùng chung</w:t>
      </w:r>
    </w:p>
    <w:p w14:paraId="0BDB7FC3" w14:textId="77777777" w:rsidR="00F81A4E" w:rsidRDefault="001F2E8C">
      <w:pPr>
        <w:spacing w:after="0"/>
        <w:ind w:left="567"/>
      </w:pPr>
      <w:r>
        <w:t>D. Khóa bí mật của người gửi; người nhận kiểm tra bằng khóa công khai của người gửi</w:t>
      </w:r>
    </w:p>
    <w:p w14:paraId="7EC10F2A" w14:textId="77777777" w:rsidR="00F81A4E" w:rsidRDefault="001F2E8C">
      <w:pPr>
        <w:spacing w:before="120"/>
      </w:pPr>
      <w:r>
        <w:rPr>
          <w:b/>
        </w:rPr>
        <w:t>Câu 44. Trong mô hình FCAPS, lĩnh vực phân tích lưu lượng để tối ưu mạng và lập kế hoạch mở rộng là:</w:t>
      </w:r>
    </w:p>
    <w:p w14:paraId="4F6FA85B" w14:textId="77777777" w:rsidR="00F81A4E" w:rsidRDefault="001F2E8C">
      <w:pPr>
        <w:spacing w:after="0"/>
        <w:ind w:left="567"/>
      </w:pPr>
      <w:r>
        <w:t>A. Quản lý hiệu năng</w:t>
      </w:r>
    </w:p>
    <w:p w14:paraId="099A8CB2" w14:textId="77777777" w:rsidR="00F81A4E" w:rsidRDefault="001F2E8C">
      <w:pPr>
        <w:spacing w:after="0"/>
        <w:ind w:left="567"/>
      </w:pPr>
      <w:r>
        <w:t>B. Quản lý lỗi</w:t>
      </w:r>
    </w:p>
    <w:p w14:paraId="09142FC8" w14:textId="77777777" w:rsidR="00F81A4E" w:rsidRDefault="001F2E8C">
      <w:pPr>
        <w:spacing w:after="0"/>
        <w:ind w:left="567"/>
      </w:pPr>
      <w:r>
        <w:t>C. Quản lý cấu hình</w:t>
      </w:r>
    </w:p>
    <w:p w14:paraId="6679B816" w14:textId="77777777" w:rsidR="00F81A4E" w:rsidRDefault="001F2E8C">
      <w:pPr>
        <w:spacing w:after="0"/>
        <w:ind w:left="567"/>
      </w:pPr>
      <w:r>
        <w:t>D. Quản lý an toàn</w:t>
      </w:r>
    </w:p>
    <w:p w14:paraId="6698192E" w14:textId="77777777" w:rsidR="00F81A4E" w:rsidRDefault="001F2E8C">
      <w:pPr>
        <w:spacing w:before="120"/>
      </w:pPr>
      <w:r>
        <w:rPr>
          <w:b/>
        </w:rPr>
        <w:t>Câu 45. Sơ đồ cáp trong đó mọi đường cáp tới các phòng đều nối trực tiếp về thiết bị chuyển mạch trung tâm (hình sao) là:</w:t>
      </w:r>
    </w:p>
    <w:p w14:paraId="740AD6D8" w14:textId="77777777" w:rsidR="00F81A4E" w:rsidRDefault="001F2E8C">
      <w:pPr>
        <w:spacing w:after="0"/>
        <w:ind w:left="567"/>
      </w:pPr>
      <w:r>
        <w:t>A. Sơ đồ cáp phân tán</w:t>
      </w:r>
    </w:p>
    <w:p w14:paraId="5EE11434" w14:textId="77777777" w:rsidR="00F81A4E" w:rsidRDefault="001F2E8C">
      <w:pPr>
        <w:spacing w:after="0"/>
        <w:ind w:left="567"/>
      </w:pPr>
      <w:r>
        <w:t>B. Sơ đồ cáp tập trung</w:t>
      </w:r>
    </w:p>
    <w:p w14:paraId="7BD0F2EB" w14:textId="77777777" w:rsidR="00F81A4E" w:rsidRDefault="001F2E8C">
      <w:pPr>
        <w:spacing w:after="0"/>
        <w:ind w:left="567"/>
      </w:pPr>
      <w:r>
        <w:t>C. Sơ đồ cáp vòng</w:t>
      </w:r>
    </w:p>
    <w:p w14:paraId="1A040E05" w14:textId="77777777" w:rsidR="00F81A4E" w:rsidRDefault="001F2E8C">
      <w:pPr>
        <w:spacing w:after="0"/>
        <w:ind w:left="567"/>
      </w:pPr>
      <w:r>
        <w:t>D. Sơ đồ cáp bus</w:t>
      </w:r>
    </w:p>
    <w:p w14:paraId="289A97FB" w14:textId="77777777" w:rsidR="00F81A4E" w:rsidRDefault="001F2E8C">
      <w:pPr>
        <w:pStyle w:val="Heading2"/>
      </w:pPr>
      <w:r>
        <w:t>CHƯƠNG 4. KI</w:t>
      </w:r>
      <w:r>
        <w:t>Ể</w:t>
      </w:r>
      <w:r>
        <w:t>M TH</w:t>
      </w:r>
      <w:r>
        <w:t>Ử</w:t>
      </w:r>
      <w:r>
        <w:t>, T</w:t>
      </w:r>
      <w:r>
        <w:t>Ố</w:t>
      </w:r>
      <w:r>
        <w:t>I ƯU, L</w:t>
      </w:r>
      <w:r>
        <w:t>Ậ</w:t>
      </w:r>
      <w:r>
        <w:t>P TÀI LI</w:t>
      </w:r>
      <w:r>
        <w:t>Ệ</w:t>
      </w:r>
      <w:r>
        <w:t>U THI</w:t>
      </w:r>
      <w:r>
        <w:t>Ế</w:t>
      </w:r>
      <w:r>
        <w:t>T K</w:t>
      </w:r>
      <w:r>
        <w:t>Ế</w:t>
      </w:r>
      <w:r>
        <w:t xml:space="preserve"> (15 câu)</w:t>
      </w:r>
    </w:p>
    <w:p w14:paraId="4DC53A92" w14:textId="77777777" w:rsidR="00F81A4E" w:rsidRDefault="001F2E8C">
      <w:pPr>
        <w:spacing w:before="120"/>
      </w:pPr>
      <w:r>
        <w:rPr>
          <w:b/>
        </w:rPr>
        <w:t>Câu 46. Hệ thống mạng thử nghiệm nên được kiểm tra theo thứ tự:</w:t>
      </w:r>
    </w:p>
    <w:p w14:paraId="2264CA55" w14:textId="77777777" w:rsidR="00F81A4E" w:rsidRDefault="001F2E8C">
      <w:pPr>
        <w:spacing w:after="0"/>
        <w:ind w:left="567"/>
      </w:pPr>
      <w:r>
        <w:t>A. Giờ làm việc → Ngoài giờ → Lab</w:t>
      </w:r>
    </w:p>
    <w:p w14:paraId="0FB2E9CF" w14:textId="77777777" w:rsidR="00F81A4E" w:rsidRDefault="001F2E8C">
      <w:pPr>
        <w:spacing w:after="0"/>
        <w:ind w:left="567"/>
      </w:pPr>
      <w:r>
        <w:t>B. Ngoài giờ → Lab → Giờ làm việc</w:t>
      </w:r>
    </w:p>
    <w:p w14:paraId="5DC07640" w14:textId="77777777" w:rsidR="00F81A4E" w:rsidRDefault="001F2E8C">
      <w:pPr>
        <w:spacing w:after="0"/>
        <w:ind w:left="567"/>
      </w:pPr>
      <w:r>
        <w:t>C. Chỉ cần kiểm tra trong giờ làm việc</w:t>
      </w:r>
    </w:p>
    <w:p w14:paraId="3B855D1A" w14:textId="77777777" w:rsidR="00F81A4E" w:rsidRDefault="001F2E8C">
      <w:pPr>
        <w:spacing w:after="0"/>
        <w:ind w:left="567"/>
      </w:pPr>
      <w:r>
        <w:lastRenderedPageBreak/>
        <w:t>D. Môi trường thử nghiệm (lab) → Ngoài giờ làm việc → Trong giờ làm việc</w:t>
      </w:r>
    </w:p>
    <w:p w14:paraId="06517ED9" w14:textId="77777777" w:rsidR="00F81A4E" w:rsidRDefault="001F2E8C">
      <w:pPr>
        <w:spacing w:before="120"/>
      </w:pPr>
      <w:r>
        <w:rPr>
          <w:b/>
        </w:rPr>
        <w:t>Câu 47. Loại kiểm thử đánh giá mức suy giảm dịch vụ khi tải trên mạng tăng lên là:</w:t>
      </w:r>
    </w:p>
    <w:p w14:paraId="7F7BFA7C" w14:textId="77777777" w:rsidR="00F81A4E" w:rsidRDefault="001F2E8C">
      <w:pPr>
        <w:spacing w:after="0"/>
        <w:ind w:left="567"/>
      </w:pPr>
      <w:r>
        <w:t>A. Kiểm thử hiệu năng</w:t>
      </w:r>
    </w:p>
    <w:p w14:paraId="524554F7" w14:textId="77777777" w:rsidR="00F81A4E" w:rsidRDefault="001F2E8C">
      <w:pPr>
        <w:spacing w:after="0"/>
        <w:ind w:left="567"/>
      </w:pPr>
      <w:r>
        <w:t>B. Kiểm lỗi</w:t>
      </w:r>
    </w:p>
    <w:p w14:paraId="48D9738D" w14:textId="77777777" w:rsidR="00F81A4E" w:rsidRDefault="001F2E8C">
      <w:pPr>
        <w:spacing w:after="0"/>
        <w:ind w:left="567"/>
      </w:pPr>
      <w:r>
        <w:t>C. Kiểm thử áp lực (stress)</w:t>
      </w:r>
    </w:p>
    <w:p w14:paraId="5932D0AC" w14:textId="77777777" w:rsidR="00F81A4E" w:rsidRDefault="001F2E8C">
      <w:pPr>
        <w:spacing w:after="0"/>
        <w:ind w:left="567"/>
      </w:pPr>
      <w:r>
        <w:t>D. Kiểm thử hồi quy</w:t>
      </w:r>
    </w:p>
    <w:p w14:paraId="0D7C3845" w14:textId="77777777" w:rsidR="00F81A4E" w:rsidRDefault="001F2E8C">
      <w:pPr>
        <w:spacing w:before="120"/>
      </w:pPr>
      <w:r>
        <w:rPr>
          <w:b/>
        </w:rPr>
        <w:t>Câu 48. Kiểm thử hồi quy (regression testing) nhằm:</w:t>
      </w:r>
    </w:p>
    <w:p w14:paraId="7187641D" w14:textId="77777777" w:rsidR="00F81A4E" w:rsidRDefault="001F2E8C">
      <w:pPr>
        <w:spacing w:after="0"/>
        <w:ind w:left="567"/>
      </w:pPr>
      <w:r>
        <w:t>A. Kiểm tra các tính năng mới được bổ sung</w:t>
      </w:r>
    </w:p>
    <w:p w14:paraId="72189D73" w14:textId="77777777" w:rsidR="00F81A4E" w:rsidRDefault="001F2E8C">
      <w:pPr>
        <w:spacing w:after="0"/>
        <w:ind w:left="567"/>
      </w:pPr>
      <w:r>
        <w:t>B. Đo thông lượng tối đa của router</w:t>
      </w:r>
    </w:p>
    <w:p w14:paraId="355D3ACA" w14:textId="77777777" w:rsidR="00F81A4E" w:rsidRDefault="001F2E8C">
      <w:pPr>
        <w:spacing w:after="0"/>
        <w:ind w:left="567"/>
      </w:pPr>
      <w:r>
        <w:t>C. Đảm bảo hệ thống mới không làm hỏng các ứng dụng vốn đã hoạt động tốt trước đó</w:t>
      </w:r>
    </w:p>
    <w:p w14:paraId="54A53485" w14:textId="77777777" w:rsidR="00F81A4E" w:rsidRDefault="001F2E8C">
      <w:pPr>
        <w:spacing w:after="0"/>
        <w:ind w:left="567"/>
      </w:pPr>
      <w:r>
        <w:t>D. Mô phỏng tấn công từ bên ngoài</w:t>
      </w:r>
    </w:p>
    <w:p w14:paraId="60DCA3B0" w14:textId="77777777" w:rsidR="00F81A4E" w:rsidRDefault="001F2E8C">
      <w:pPr>
        <w:spacing w:before="120"/>
      </w:pPr>
      <w:r>
        <w:rPr>
          <w:b/>
        </w:rPr>
        <w:t>Câu 49. Theo Oppenheimer, kiểm thử tính sẵn sàng thường được tiến hành:</w:t>
      </w:r>
    </w:p>
    <w:p w14:paraId="0B807AD2" w14:textId="77777777" w:rsidR="00F81A4E" w:rsidRDefault="001F2E8C">
      <w:pPr>
        <w:spacing w:after="0"/>
        <w:ind w:left="567"/>
      </w:pPr>
      <w:r>
        <w:t>A. Trong 24–72 giờ dưới tải trung bình đến nặng</w:t>
      </w:r>
    </w:p>
    <w:p w14:paraId="5AF482A2" w14:textId="77777777" w:rsidR="00F81A4E" w:rsidRDefault="001F2E8C">
      <w:pPr>
        <w:spacing w:after="0"/>
        <w:ind w:left="567"/>
      </w:pPr>
      <w:r>
        <w:t>B. Trong 5 phút ở tải thấp</w:t>
      </w:r>
    </w:p>
    <w:p w14:paraId="71447177" w14:textId="77777777" w:rsidR="00F81A4E" w:rsidRDefault="001F2E8C">
      <w:pPr>
        <w:spacing w:after="0"/>
        <w:ind w:left="567"/>
      </w:pPr>
      <w:r>
        <w:t>C. Chỉ một lần khi khởi động hệ thống</w:t>
      </w:r>
    </w:p>
    <w:p w14:paraId="69C1E2A8" w14:textId="77777777" w:rsidR="00F81A4E" w:rsidRDefault="001F2E8C">
      <w:pPr>
        <w:spacing w:after="0"/>
        <w:ind w:left="567"/>
      </w:pPr>
      <w:r>
        <w:t>D. Trong 1 giờ khi mạng không có tải</w:t>
      </w:r>
    </w:p>
    <w:p w14:paraId="4E212DC2" w14:textId="77777777" w:rsidR="00F81A4E" w:rsidRDefault="001F2E8C">
      <w:pPr>
        <w:spacing w:before="120"/>
      </w:pPr>
      <w:r>
        <w:rPr>
          <w:b/>
        </w:rPr>
        <w:t>Câu 50. Trước khi kiểm thử, người thiết kế và khách hàng thống nhất 'thời gian đáp ứng phải ≤ 0,5 giây'. Đây là:</w:t>
      </w:r>
    </w:p>
    <w:p w14:paraId="69E54670" w14:textId="77777777" w:rsidR="00F81A4E" w:rsidRDefault="001F2E8C">
      <w:pPr>
        <w:spacing w:after="0"/>
        <w:ind w:left="567"/>
      </w:pPr>
      <w:r>
        <w:t>A. Kịch bản kiểm thử (test script)</w:t>
      </w:r>
    </w:p>
    <w:p w14:paraId="1BCC2429" w14:textId="77777777" w:rsidR="00F81A4E" w:rsidRDefault="001F2E8C">
      <w:pPr>
        <w:spacing w:after="0"/>
        <w:ind w:left="567"/>
      </w:pPr>
      <w:r>
        <w:t>B. Đường cơ sở mạng (baseline)</w:t>
      </w:r>
    </w:p>
    <w:p w14:paraId="0193FAD6" w14:textId="77777777" w:rsidR="00F81A4E" w:rsidRDefault="001F2E8C">
      <w:pPr>
        <w:spacing w:after="0"/>
        <w:ind w:left="567"/>
      </w:pPr>
      <w:r>
        <w:t>C. Tiêu chí chấp nhận (acceptance criteria) trong kế hoạch kiểm thử</w:t>
      </w:r>
    </w:p>
    <w:p w14:paraId="250A913A" w14:textId="77777777" w:rsidR="00F81A4E" w:rsidRDefault="001F2E8C">
      <w:pPr>
        <w:spacing w:after="0"/>
        <w:ind w:left="567"/>
      </w:pPr>
      <w:r>
        <w:t>D. Tóm tắt điều hành (executive summary)</w:t>
      </w:r>
    </w:p>
    <w:p w14:paraId="21721B5D" w14:textId="77777777" w:rsidR="00F81A4E" w:rsidRDefault="001F2E8C">
      <w:pPr>
        <w:spacing w:before="120"/>
      </w:pPr>
      <w:r>
        <w:rPr>
          <w:b/>
        </w:rPr>
        <w:t>Câu 51. OPNET Modeler thuộc nhóm công cụ kiểm thử thiết kế nào?</w:t>
      </w:r>
    </w:p>
    <w:p w14:paraId="31909418" w14:textId="77777777" w:rsidR="00F81A4E" w:rsidRDefault="001F2E8C">
      <w:pPr>
        <w:spacing w:after="0"/>
        <w:ind w:left="567"/>
      </w:pPr>
      <w:r>
        <w:t>A. Công cụ quản lý và giám sát mạng</w:t>
      </w:r>
    </w:p>
    <w:p w14:paraId="128E1BA0" w14:textId="77777777" w:rsidR="00F81A4E" w:rsidRDefault="001F2E8C">
      <w:pPr>
        <w:spacing w:after="0"/>
        <w:ind w:left="567"/>
      </w:pPr>
      <w:r>
        <w:t>B. Công cụ sinh lưu lượng</w:t>
      </w:r>
    </w:p>
    <w:p w14:paraId="70C67C1C" w14:textId="77777777" w:rsidR="00F81A4E" w:rsidRDefault="001F2E8C">
      <w:pPr>
        <w:spacing w:after="0"/>
        <w:ind w:left="567"/>
      </w:pPr>
      <w:r>
        <w:t>C. Công cụ quản lý QoS và mức dịch vụ</w:t>
      </w:r>
    </w:p>
    <w:p w14:paraId="09944276" w14:textId="77777777" w:rsidR="00F81A4E" w:rsidRDefault="001F2E8C">
      <w:pPr>
        <w:spacing w:after="0"/>
        <w:ind w:left="567"/>
      </w:pPr>
      <w:r>
        <w:t>D. Công cụ mô hình hóa và mô phỏng</w:t>
      </w:r>
    </w:p>
    <w:p w14:paraId="17C6638A" w14:textId="77777777" w:rsidR="00F81A4E" w:rsidRDefault="001F2E8C">
      <w:pPr>
        <w:spacing w:before="120"/>
      </w:pPr>
      <w:r>
        <w:rPr>
          <w:b/>
        </w:rPr>
        <w:t>Câu 52. Công nghệ dùng để tối ưu băng thông cho ứng dụng đa phương tiện nhiều người nhận là:</w:t>
      </w:r>
    </w:p>
    <w:p w14:paraId="30E5613A" w14:textId="77777777" w:rsidR="00F81A4E" w:rsidRDefault="001F2E8C">
      <w:pPr>
        <w:spacing w:after="0"/>
        <w:ind w:left="567"/>
      </w:pPr>
      <w:r>
        <w:t>A. Phân mảnh và đan xen tầng liên kết</w:t>
      </w:r>
    </w:p>
    <w:p w14:paraId="6ACFBB78" w14:textId="77777777" w:rsidR="00F81A4E" w:rsidRDefault="001F2E8C">
      <w:pPr>
        <w:spacing w:after="0"/>
        <w:ind w:left="567"/>
      </w:pPr>
      <w:r>
        <w:t>B. Giao thức RSVP</w:t>
      </w:r>
    </w:p>
    <w:p w14:paraId="3E57DCC9" w14:textId="77777777" w:rsidR="00F81A4E" w:rsidRDefault="001F2E8C">
      <w:pPr>
        <w:spacing w:after="0"/>
        <w:ind w:left="567"/>
      </w:pPr>
      <w:r>
        <w:t>C. Spanning Tree Protocol</w:t>
      </w:r>
    </w:p>
    <w:p w14:paraId="4BBDDDF7" w14:textId="77777777" w:rsidR="00F81A4E" w:rsidRDefault="001F2E8C">
      <w:pPr>
        <w:spacing w:after="0"/>
        <w:ind w:left="567"/>
      </w:pPr>
      <w:r>
        <w:t>D. IP Multicast</w:t>
      </w:r>
    </w:p>
    <w:p w14:paraId="4DF9297E" w14:textId="77777777" w:rsidR="00F81A4E" w:rsidRDefault="001F2E8C">
      <w:pPr>
        <w:spacing w:before="120"/>
      </w:pPr>
      <w:r>
        <w:rPr>
          <w:b/>
        </w:rPr>
        <w:lastRenderedPageBreak/>
        <w:t>Câu 53. Dải địa chỉ IP multicast (lớp D) là:</w:t>
      </w:r>
    </w:p>
    <w:p w14:paraId="6AB99BAA" w14:textId="77777777" w:rsidR="00F81A4E" w:rsidRDefault="001F2E8C">
      <w:pPr>
        <w:spacing w:after="0"/>
        <w:ind w:left="567"/>
      </w:pPr>
      <w:r>
        <w:t>A. 240.0.0.0 – 255.255.255.255</w:t>
      </w:r>
    </w:p>
    <w:p w14:paraId="6D95C13D" w14:textId="77777777" w:rsidR="00F81A4E" w:rsidRDefault="001F2E8C">
      <w:pPr>
        <w:spacing w:after="0"/>
        <w:ind w:left="567"/>
      </w:pPr>
      <w:r>
        <w:t>B. 192.0.0.0 – 223.255.255.255</w:t>
      </w:r>
    </w:p>
    <w:p w14:paraId="2523445D" w14:textId="77777777" w:rsidR="00F81A4E" w:rsidRDefault="001F2E8C">
      <w:pPr>
        <w:spacing w:after="0"/>
        <w:ind w:left="567"/>
      </w:pPr>
      <w:r>
        <w:t>C. 224.0.0.0 – 239.255.255.255</w:t>
      </w:r>
    </w:p>
    <w:p w14:paraId="5502595C" w14:textId="77777777" w:rsidR="00F81A4E" w:rsidRDefault="001F2E8C">
      <w:pPr>
        <w:spacing w:after="0"/>
        <w:ind w:left="567"/>
      </w:pPr>
      <w:r>
        <w:t>D. 169.254.0.0 – 169.254.255.255</w:t>
      </w:r>
    </w:p>
    <w:p w14:paraId="562AF364" w14:textId="77777777" w:rsidR="00F81A4E" w:rsidRDefault="001F2E8C">
      <w:pPr>
        <w:spacing w:before="120"/>
      </w:pPr>
      <w:r>
        <w:rPr>
          <w:b/>
        </w:rPr>
        <w:t>Câu 54. Đặc điểm của PIM sparse mode là:</w:t>
      </w:r>
    </w:p>
    <w:p w14:paraId="48C81C6B" w14:textId="77777777" w:rsidR="00F81A4E" w:rsidRDefault="001F2E8C">
      <w:pPr>
        <w:spacing w:after="0"/>
        <w:ind w:left="567"/>
      </w:pPr>
      <w:r>
        <w:t>A. Flood lưu lượng ra mọi cổng rồi prune</w:t>
      </w:r>
    </w:p>
    <w:p w14:paraId="3FF70D96" w14:textId="77777777" w:rsidR="00F81A4E" w:rsidRDefault="001F2E8C">
      <w:pPr>
        <w:spacing w:after="0"/>
        <w:ind w:left="567"/>
      </w:pPr>
      <w:r>
        <w:t>B. Không cần IGMP ở máy trạm</w:t>
      </w:r>
    </w:p>
    <w:p w14:paraId="03D10FBC" w14:textId="77777777" w:rsidR="00F81A4E" w:rsidRDefault="001F2E8C">
      <w:pPr>
        <w:spacing w:after="0"/>
        <w:ind w:left="567"/>
      </w:pPr>
      <w:r>
        <w:t>C. Dùng điểm hẹn (rendezvous point) làm gốc cây phân phối, phù hợp khi thành viên nhóm phân tán</w:t>
      </w:r>
    </w:p>
    <w:p w14:paraId="0655436B" w14:textId="77777777" w:rsidR="00F81A4E" w:rsidRDefault="001F2E8C">
      <w:pPr>
        <w:spacing w:after="0"/>
        <w:ind w:left="567"/>
      </w:pPr>
      <w:r>
        <w:t>D. Chỉ hoạt động cùng RIP</w:t>
      </w:r>
    </w:p>
    <w:p w14:paraId="1008021E" w14:textId="77777777" w:rsidR="00F81A4E" w:rsidRDefault="001F2E8C">
      <w:pPr>
        <w:spacing w:before="120"/>
      </w:pPr>
      <w:r>
        <w:rPr>
          <w:b/>
        </w:rPr>
        <w:t>Câu 55. Trên đường WAN tốc độ thấp chạy VoIP, header IP/UDP/RTP 40 byte chiếm tỷ lệ lớn so với tải thoại. Kỹ thuật phù hợp là:</w:t>
      </w:r>
    </w:p>
    <w:p w14:paraId="1E45ECC0" w14:textId="77777777" w:rsidR="00F81A4E" w:rsidRDefault="001F2E8C">
      <w:pPr>
        <w:spacing w:after="0"/>
        <w:ind w:left="567"/>
      </w:pPr>
      <w:r>
        <w:t>A. Dùng jumbo frame 9000 byte</w:t>
      </w:r>
    </w:p>
    <w:p w14:paraId="7B984FE6" w14:textId="77777777" w:rsidR="00F81A4E" w:rsidRDefault="001F2E8C">
      <w:pPr>
        <w:spacing w:after="0"/>
        <w:ind w:left="567"/>
      </w:pPr>
      <w:r>
        <w:t>B. Chuyển sang hàng đợi FIFO</w:t>
      </w:r>
    </w:p>
    <w:p w14:paraId="1D3E15B4" w14:textId="77777777" w:rsidR="00F81A4E" w:rsidRDefault="001F2E8C">
      <w:pPr>
        <w:spacing w:after="0"/>
        <w:ind w:left="567"/>
      </w:pPr>
      <w:r>
        <w:t>C. Nén header RTP (cRTP), giảm header còn khoảng 2 hoặc 4 byte</w:t>
      </w:r>
    </w:p>
    <w:p w14:paraId="71D36AA3" w14:textId="77777777" w:rsidR="00F81A4E" w:rsidRDefault="001F2E8C">
      <w:pPr>
        <w:spacing w:after="0"/>
        <w:ind w:left="567"/>
      </w:pPr>
      <w:r>
        <w:t>D. Bật PIM dense mode</w:t>
      </w:r>
    </w:p>
    <w:p w14:paraId="56AEDDA8" w14:textId="77777777" w:rsidR="00F81A4E" w:rsidRDefault="001F2E8C">
      <w:pPr>
        <w:spacing w:before="120"/>
      </w:pPr>
      <w:r>
        <w:rPr>
          <w:b/>
        </w:rPr>
        <w:t>Câu 56. Gói thoại nhỏ phải chờ một frame dữ liệu lớn truyền xong trên đường 64 kbps. Kỹ thuật giảm trễ tuần tự hóa phù hợp là:</w:t>
      </w:r>
    </w:p>
    <w:p w14:paraId="0D7A6C59" w14:textId="77777777" w:rsidR="00F81A4E" w:rsidRDefault="001F2E8C">
      <w:pPr>
        <w:spacing w:after="0"/>
        <w:ind w:left="567"/>
      </w:pPr>
      <w:r>
        <w:t>A. IGMP snooping</w:t>
      </w:r>
    </w:p>
    <w:p w14:paraId="2C9B3E8B" w14:textId="77777777" w:rsidR="00F81A4E" w:rsidRDefault="001F2E8C">
      <w:pPr>
        <w:spacing w:after="0"/>
        <w:ind w:left="567"/>
      </w:pPr>
      <w:r>
        <w:t>B. Phân mảnh và đan xen ở tầng liên kết (LFI)</w:t>
      </w:r>
    </w:p>
    <w:p w14:paraId="5ABB146A" w14:textId="77777777" w:rsidR="00F81A4E" w:rsidRDefault="001F2E8C">
      <w:pPr>
        <w:spacing w:after="0"/>
        <w:ind w:left="567"/>
      </w:pPr>
      <w:r>
        <w:t>C. Tăng kích thước bộ đệm FIFO</w:t>
      </w:r>
    </w:p>
    <w:p w14:paraId="560B1001" w14:textId="77777777" w:rsidR="00F81A4E" w:rsidRDefault="001F2E8C">
      <w:pPr>
        <w:spacing w:after="0"/>
        <w:ind w:left="567"/>
      </w:pPr>
      <w:r>
        <w:t>D. Chuyển sang định tuyến tĩnh</w:t>
      </w:r>
    </w:p>
    <w:p w14:paraId="0171ECFB" w14:textId="77777777" w:rsidR="00F81A4E" w:rsidRDefault="001F2E8C">
      <w:pPr>
        <w:spacing w:before="120"/>
      </w:pPr>
      <w:r>
        <w:rPr>
          <w:b/>
        </w:rPr>
        <w:t>Câu 57. Kỹ thuật hàng đợi bổ sung một hàng đợi ưu tiên tuyệt đối vào CBWFQ, được khuyến nghị cho lưu lượng thoại, là:</w:t>
      </w:r>
    </w:p>
    <w:p w14:paraId="0A9CFAE8" w14:textId="77777777" w:rsidR="00F81A4E" w:rsidRDefault="001F2E8C">
      <w:pPr>
        <w:spacing w:after="0"/>
        <w:ind w:left="567"/>
      </w:pPr>
      <w:r>
        <w:t>A. FIFO</w:t>
      </w:r>
    </w:p>
    <w:p w14:paraId="43523FB8" w14:textId="77777777" w:rsidR="00F81A4E" w:rsidRDefault="001F2E8C">
      <w:pPr>
        <w:spacing w:after="0"/>
        <w:ind w:left="567"/>
      </w:pPr>
      <w:r>
        <w:t>B. LLQ (Low-Latency Queuing)</w:t>
      </w:r>
    </w:p>
    <w:p w14:paraId="456345FB" w14:textId="77777777" w:rsidR="00F81A4E" w:rsidRDefault="001F2E8C">
      <w:pPr>
        <w:spacing w:after="0"/>
        <w:ind w:left="567"/>
      </w:pPr>
      <w:r>
        <w:t>C. Custom Queuing</w:t>
      </w:r>
    </w:p>
    <w:p w14:paraId="0C807EF6" w14:textId="77777777" w:rsidR="00F81A4E" w:rsidRDefault="001F2E8C">
      <w:pPr>
        <w:spacing w:after="0"/>
        <w:ind w:left="567"/>
      </w:pPr>
      <w:r>
        <w:t>D. WFQ</w:t>
      </w:r>
    </w:p>
    <w:p w14:paraId="38934F80" w14:textId="77777777" w:rsidR="00F81A4E" w:rsidRDefault="001F2E8C">
      <w:pPr>
        <w:spacing w:before="120"/>
      </w:pPr>
      <w:r>
        <w:rPr>
          <w:b/>
        </w:rPr>
        <w:t>Câu 58. Thành phần nào THUỘC cấu trúc tài liệu thiết kế mạng?</w:t>
      </w:r>
    </w:p>
    <w:p w14:paraId="065DBAD2" w14:textId="77777777" w:rsidR="00F81A4E" w:rsidRDefault="001F2E8C">
      <w:pPr>
        <w:spacing w:after="0"/>
        <w:ind w:left="567"/>
      </w:pPr>
      <w:r>
        <w:t>A. Phân tích hoàn vốn đầu tư (ROI)</w:t>
      </w:r>
    </w:p>
    <w:p w14:paraId="54D4AB2F" w14:textId="77777777" w:rsidR="00F81A4E" w:rsidRDefault="001F2E8C">
      <w:pPr>
        <w:spacing w:after="0"/>
        <w:ind w:left="567"/>
      </w:pPr>
      <w:r>
        <w:t>B. Mã nguồn hệ điều hành router</w:t>
      </w:r>
    </w:p>
    <w:p w14:paraId="7DB7F9F2" w14:textId="77777777" w:rsidR="00F81A4E" w:rsidRDefault="001F2E8C">
      <w:pPr>
        <w:spacing w:after="0"/>
        <w:ind w:left="567"/>
      </w:pPr>
      <w:r>
        <w:t>C. Danh sách mật khẩu quản trị thiết bị</w:t>
      </w:r>
    </w:p>
    <w:p w14:paraId="15FCAAE2" w14:textId="77777777" w:rsidR="00F81A4E" w:rsidRDefault="001F2E8C">
      <w:pPr>
        <w:spacing w:after="0"/>
        <w:ind w:left="567"/>
      </w:pPr>
      <w:r>
        <w:t>D. Nhật ký tấn công của hacker</w:t>
      </w:r>
    </w:p>
    <w:p w14:paraId="19345E38" w14:textId="77777777" w:rsidR="00F81A4E" w:rsidRDefault="001F2E8C">
      <w:pPr>
        <w:spacing w:before="120"/>
      </w:pPr>
      <w:r>
        <w:rPr>
          <w:b/>
        </w:rPr>
        <w:lastRenderedPageBreak/>
        <w:t>Câu 59. Bản tóm tắt điều hành (executive summary) trong tài liệu thiết kế cần:</w:t>
      </w:r>
    </w:p>
    <w:p w14:paraId="090F5414" w14:textId="77777777" w:rsidR="00F81A4E" w:rsidRDefault="001F2E8C">
      <w:pPr>
        <w:spacing w:after="0"/>
        <w:ind w:left="567"/>
      </w:pPr>
      <w:r>
        <w:t>A. Không quá một trang, hướng tới nhà quản lý ra quyết định, nhấn mạnh lợi ích kinh doanh</w:t>
      </w:r>
    </w:p>
    <w:p w14:paraId="2C192C8D" w14:textId="77777777" w:rsidR="00F81A4E" w:rsidRDefault="001F2E8C">
      <w:pPr>
        <w:spacing w:after="0"/>
        <w:ind w:left="567"/>
      </w:pPr>
      <w:r>
        <w:t>B. Trình bày chi tiết cấu hình từng thiết bị</w:t>
      </w:r>
    </w:p>
    <w:p w14:paraId="5CCEFA48" w14:textId="77777777" w:rsidR="00F81A4E" w:rsidRDefault="001F2E8C">
      <w:pPr>
        <w:spacing w:after="0"/>
        <w:ind w:left="567"/>
      </w:pPr>
      <w:r>
        <w:t>C. Liệt kê đầy đủ số liệu kiểm thử</w:t>
      </w:r>
    </w:p>
    <w:p w14:paraId="0B648CED" w14:textId="77777777" w:rsidR="00F81A4E" w:rsidRDefault="001F2E8C">
      <w:pPr>
        <w:spacing w:after="0"/>
        <w:ind w:left="567"/>
      </w:pPr>
      <w:r>
        <w:t>D. Chứa sơ đồ topology chi tiết và danh bạ liên hệ</w:t>
      </w:r>
    </w:p>
    <w:p w14:paraId="2B7F21BD" w14:textId="77777777" w:rsidR="00F81A4E" w:rsidRDefault="001F2E8C">
      <w:pPr>
        <w:spacing w:before="120"/>
      </w:pPr>
      <w:r>
        <w:rPr>
          <w:b/>
        </w:rPr>
        <w:t>Câu 60. Trong kế hoạch triển khai, phương án xử lý khi việc triển khai mạng mới thất bại là:</w:t>
      </w:r>
    </w:p>
    <w:p w14:paraId="473E07A2" w14:textId="77777777" w:rsidR="00F81A4E" w:rsidRDefault="001F2E8C">
      <w:pPr>
        <w:spacing w:after="0"/>
        <w:ind w:left="567"/>
      </w:pPr>
      <w:r>
        <w:t>A. Kế hoạch đào tạo</w:t>
      </w:r>
    </w:p>
    <w:p w14:paraId="31B79FA1" w14:textId="77777777" w:rsidR="00F81A4E" w:rsidRDefault="001F2E8C">
      <w:pPr>
        <w:spacing w:after="0"/>
        <w:ind w:left="567"/>
      </w:pPr>
      <w:r>
        <w:t>B. Kế hoạch truyền thông</w:t>
      </w:r>
    </w:p>
    <w:p w14:paraId="6C73ABCB" w14:textId="77777777" w:rsidR="00F81A4E" w:rsidRDefault="001F2E8C">
      <w:pPr>
        <w:spacing w:after="0"/>
        <w:ind w:left="567"/>
      </w:pPr>
      <w:r>
        <w:t>C. Kế hoạch phát triển (evolution plan)</w:t>
      </w:r>
    </w:p>
    <w:p w14:paraId="2C926F74" w14:textId="77777777" w:rsidR="00F81A4E" w:rsidRDefault="001F2E8C">
      <w:pPr>
        <w:spacing w:after="0"/>
        <w:ind w:left="567"/>
      </w:pPr>
      <w:r>
        <w:t>D. Kế hoạch quay lui (fallback plan)</w:t>
      </w:r>
    </w:p>
    <w:sectPr w:rsidR="00F81A4E"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129783">
    <w:abstractNumId w:val="8"/>
  </w:num>
  <w:num w:numId="2" w16cid:durableId="915478743">
    <w:abstractNumId w:val="6"/>
  </w:num>
  <w:num w:numId="3" w16cid:durableId="904492461">
    <w:abstractNumId w:val="5"/>
  </w:num>
  <w:num w:numId="4" w16cid:durableId="720982679">
    <w:abstractNumId w:val="4"/>
  </w:num>
  <w:num w:numId="5" w16cid:durableId="1309240612">
    <w:abstractNumId w:val="7"/>
  </w:num>
  <w:num w:numId="6" w16cid:durableId="232354254">
    <w:abstractNumId w:val="3"/>
  </w:num>
  <w:num w:numId="7" w16cid:durableId="165946673">
    <w:abstractNumId w:val="2"/>
  </w:num>
  <w:num w:numId="8" w16cid:durableId="1057583156">
    <w:abstractNumId w:val="1"/>
  </w:num>
  <w:num w:numId="9" w16cid:durableId="258758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2E8C"/>
    <w:rsid w:val="0029639D"/>
    <w:rsid w:val="00326F90"/>
    <w:rsid w:val="00486582"/>
    <w:rsid w:val="00AA1D8D"/>
    <w:rsid w:val="00B47730"/>
    <w:rsid w:val="00CA58D3"/>
    <w:rsid w:val="00CB0664"/>
    <w:rsid w:val="00F81A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CEBF149-912F-4379-BE8D-BA3AAFF7F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2134</Words>
  <Characters>12168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Xuân Trí</cp:lastModifiedBy>
  <cp:revision>2</cp:revision>
  <dcterms:created xsi:type="dcterms:W3CDTF">2013-12-23T23:15:00Z</dcterms:created>
  <dcterms:modified xsi:type="dcterms:W3CDTF">2026-09-27T09:43:00Z</dcterms:modified>
  <cp:category/>
</cp:coreProperties>
</file>